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963" w:rsidRPr="00735D6D" w:rsidRDefault="00735D6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</w:t>
      </w:r>
      <w:r w:rsidR="00B57767" w:rsidRPr="00735D6D">
        <w:rPr>
          <w:rFonts w:ascii="Times New Roman" w:hAnsi="Times New Roman" w:cs="Times New Roman"/>
          <w:b/>
        </w:rPr>
        <w:t>OFICIO N° 03/2021</w:t>
      </w:r>
    </w:p>
    <w:p w:rsidR="00B57767" w:rsidRDefault="00B57767">
      <w:pPr>
        <w:rPr>
          <w:rFonts w:ascii="Times New Roman" w:hAnsi="Times New Roman" w:cs="Times New Roman"/>
        </w:rPr>
      </w:pPr>
    </w:p>
    <w:p w:rsidR="00B57767" w:rsidRDefault="00B57767" w:rsidP="00735D6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Campos Borges/RS, 09 de agosto de 2021.</w:t>
      </w:r>
    </w:p>
    <w:p w:rsidR="00B57767" w:rsidRDefault="00B57767">
      <w:pPr>
        <w:rPr>
          <w:rFonts w:ascii="Times New Roman" w:hAnsi="Times New Roman" w:cs="Times New Roman"/>
        </w:rPr>
      </w:pPr>
    </w:p>
    <w:p w:rsidR="00B57767" w:rsidRPr="00735D6D" w:rsidRDefault="00B57767" w:rsidP="00735D6D">
      <w:pPr>
        <w:ind w:left="-709"/>
        <w:rPr>
          <w:rFonts w:ascii="Times New Roman" w:hAnsi="Times New Roman" w:cs="Times New Roman"/>
          <w:b/>
        </w:rPr>
      </w:pPr>
      <w:r w:rsidRPr="00735D6D">
        <w:rPr>
          <w:rFonts w:ascii="Times New Roman" w:hAnsi="Times New Roman" w:cs="Times New Roman"/>
          <w:b/>
        </w:rPr>
        <w:t xml:space="preserve">A </w:t>
      </w:r>
      <w:r w:rsidR="00735D6D" w:rsidRPr="00735D6D">
        <w:rPr>
          <w:rFonts w:ascii="Times New Roman" w:hAnsi="Times New Roman" w:cs="Times New Roman"/>
          <w:b/>
        </w:rPr>
        <w:t xml:space="preserve">Excelentíssima </w:t>
      </w:r>
    </w:p>
    <w:p w:rsidR="00735D6D" w:rsidRPr="00735D6D" w:rsidRDefault="00735D6D" w:rsidP="00735D6D">
      <w:pPr>
        <w:ind w:left="-709"/>
        <w:rPr>
          <w:rFonts w:ascii="Times New Roman" w:hAnsi="Times New Roman" w:cs="Times New Roman"/>
          <w:b/>
        </w:rPr>
      </w:pPr>
      <w:r w:rsidRPr="00735D6D">
        <w:rPr>
          <w:rFonts w:ascii="Times New Roman" w:hAnsi="Times New Roman" w:cs="Times New Roman"/>
          <w:b/>
        </w:rPr>
        <w:t>Cleonice Pasqualotto Da Paixão Toledo</w:t>
      </w:r>
    </w:p>
    <w:p w:rsidR="00735D6D" w:rsidRPr="00735D6D" w:rsidRDefault="00735D6D" w:rsidP="00735D6D">
      <w:pPr>
        <w:ind w:left="-709"/>
        <w:rPr>
          <w:rFonts w:ascii="Times New Roman" w:hAnsi="Times New Roman" w:cs="Times New Roman"/>
          <w:b/>
        </w:rPr>
      </w:pPr>
      <w:r w:rsidRPr="00735D6D">
        <w:rPr>
          <w:rFonts w:ascii="Times New Roman" w:hAnsi="Times New Roman" w:cs="Times New Roman"/>
          <w:b/>
        </w:rPr>
        <w:t>Prefeita Municipal</w:t>
      </w:r>
    </w:p>
    <w:p w:rsidR="00735D6D" w:rsidRDefault="00735D6D" w:rsidP="00735D6D">
      <w:pPr>
        <w:ind w:left="-709"/>
        <w:rPr>
          <w:rFonts w:ascii="Times New Roman" w:hAnsi="Times New Roman" w:cs="Times New Roman"/>
          <w:b/>
        </w:rPr>
      </w:pPr>
      <w:r w:rsidRPr="00735D6D">
        <w:rPr>
          <w:rFonts w:ascii="Times New Roman" w:hAnsi="Times New Roman" w:cs="Times New Roman"/>
          <w:b/>
        </w:rPr>
        <w:t>Campos Borges/R</w:t>
      </w:r>
      <w:r>
        <w:rPr>
          <w:rFonts w:ascii="Times New Roman" w:hAnsi="Times New Roman" w:cs="Times New Roman"/>
          <w:b/>
        </w:rPr>
        <w:t>S</w:t>
      </w:r>
    </w:p>
    <w:p w:rsidR="00735D6D" w:rsidRDefault="00735D6D" w:rsidP="00735D6D">
      <w:pPr>
        <w:ind w:left="-709"/>
        <w:rPr>
          <w:rFonts w:ascii="Times New Roman" w:hAnsi="Times New Roman" w:cs="Times New Roman"/>
          <w:b/>
        </w:rPr>
      </w:pPr>
    </w:p>
    <w:p w:rsidR="00735D6D" w:rsidRDefault="00735D6D" w:rsidP="00735D6D">
      <w:pPr>
        <w:ind w:left="-709"/>
        <w:rPr>
          <w:rFonts w:ascii="Times New Roman" w:hAnsi="Times New Roman" w:cs="Times New Roman"/>
          <w:b/>
        </w:rPr>
      </w:pPr>
    </w:p>
    <w:p w:rsidR="00735D6D" w:rsidRDefault="00735D6D" w:rsidP="00735D6D">
      <w:pPr>
        <w:ind w:left="-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Senhora prefeita</w:t>
      </w:r>
    </w:p>
    <w:p w:rsidR="00735D6D" w:rsidRDefault="00735D6D" w:rsidP="00735D6D">
      <w:pPr>
        <w:ind w:left="-709"/>
        <w:rPr>
          <w:rFonts w:ascii="Times New Roman" w:hAnsi="Times New Roman" w:cs="Times New Roman"/>
          <w:b/>
        </w:rPr>
      </w:pPr>
    </w:p>
    <w:p w:rsidR="00735D6D" w:rsidRPr="00735D6D" w:rsidRDefault="00735D6D" w:rsidP="00735D6D">
      <w:pPr>
        <w:ind w:left="-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 direção da escolinha poliesportiva Ipiranga, cadastrada sob CNPJ </w:t>
      </w:r>
      <w:r w:rsidRPr="00735D6D">
        <w:rPr>
          <w:rFonts w:ascii="Times New Roman" w:hAnsi="Times New Roman" w:cs="Times New Roman"/>
          <w:b/>
        </w:rPr>
        <w:t>28.168.658/0001-26</w:t>
      </w:r>
      <w:r>
        <w:rPr>
          <w:rFonts w:ascii="Times New Roman" w:hAnsi="Times New Roman" w:cs="Times New Roman"/>
          <w:b/>
        </w:rPr>
        <w:t xml:space="preserve">, representada neste ato pelo senhor </w:t>
      </w:r>
      <w:proofErr w:type="spellStart"/>
      <w:r>
        <w:rPr>
          <w:rFonts w:ascii="Times New Roman" w:hAnsi="Times New Roman" w:cs="Times New Roman"/>
          <w:b/>
        </w:rPr>
        <w:t>Jatir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Tonello</w:t>
      </w:r>
      <w:proofErr w:type="spellEnd"/>
      <w:r>
        <w:rPr>
          <w:rFonts w:ascii="Times New Roman" w:hAnsi="Times New Roman" w:cs="Times New Roman"/>
          <w:b/>
        </w:rPr>
        <w:t xml:space="preserve">, cadastrado sob CPF 331.538.920-91, residente  e domiciliado na rua Espumoso, no município de Campos Borges/RS,  vem por meio deste </w:t>
      </w:r>
      <w:proofErr w:type="spellStart"/>
      <w:r>
        <w:rPr>
          <w:rFonts w:ascii="Times New Roman" w:hAnsi="Times New Roman" w:cs="Times New Roman"/>
          <w:b/>
        </w:rPr>
        <w:t>enviaer</w:t>
      </w:r>
      <w:proofErr w:type="spellEnd"/>
      <w:r>
        <w:rPr>
          <w:rFonts w:ascii="Times New Roman" w:hAnsi="Times New Roman" w:cs="Times New Roman"/>
          <w:b/>
        </w:rPr>
        <w:t xml:space="preserve"> a documentação solicitada pela administração municipal, conforme oficio n° 259/2021, para consolidar os </w:t>
      </w:r>
      <w:proofErr w:type="spellStart"/>
      <w:r>
        <w:rPr>
          <w:rFonts w:ascii="Times New Roman" w:hAnsi="Times New Roman" w:cs="Times New Roman"/>
          <w:b/>
        </w:rPr>
        <w:t>procediemntos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egais</w:t>
      </w:r>
      <w:proofErr w:type="spellEnd"/>
      <w:r>
        <w:rPr>
          <w:rFonts w:ascii="Times New Roman" w:hAnsi="Times New Roman" w:cs="Times New Roman"/>
          <w:b/>
        </w:rPr>
        <w:t xml:space="preserve"> referente a disponibilidade de repasse de R$ 12.600,00 (doze mil e seiscentos) reais  por parte da prefeitura municipal e R$ 6.000,00 (seis mil) reais pelo legislativo municipal para o 2° semestre/2021, </w:t>
      </w:r>
      <w:bookmarkStart w:id="0" w:name="_GoBack"/>
      <w:bookmarkEnd w:id="0"/>
    </w:p>
    <w:sectPr w:rsidR="00735D6D" w:rsidRPr="00735D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767"/>
    <w:rsid w:val="000F2963"/>
    <w:rsid w:val="004E2A33"/>
    <w:rsid w:val="006B79D2"/>
    <w:rsid w:val="00735D6D"/>
    <w:rsid w:val="00B5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E3CF1"/>
  <w15:chartTrackingRefBased/>
  <w15:docId w15:val="{8850A908-6C2E-4B2D-B2BC-79F0DEAB9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3</cp:revision>
  <dcterms:created xsi:type="dcterms:W3CDTF">2021-08-26T19:13:00Z</dcterms:created>
  <dcterms:modified xsi:type="dcterms:W3CDTF">2021-08-27T20:03:00Z</dcterms:modified>
</cp:coreProperties>
</file>