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C16" w:rsidRDefault="00C64C16" w:rsidP="00C64C1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</w:rPr>
      </w:pPr>
    </w:p>
    <w:p w:rsidR="00C64C16" w:rsidRPr="00C64C16" w:rsidRDefault="00C64C16" w:rsidP="00C64C1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</w:rPr>
      </w:pPr>
      <w:r w:rsidRPr="00C64C16">
        <w:rPr>
          <w:rFonts w:ascii="Times New Roman" w:hAnsi="Times New Roman" w:cs="Times New Roman"/>
          <w:b/>
        </w:rPr>
        <w:t xml:space="preserve">EXTRATO </w:t>
      </w:r>
      <w:r w:rsidR="0062336B">
        <w:rPr>
          <w:rFonts w:ascii="Times New Roman" w:hAnsi="Times New Roman" w:cs="Times New Roman"/>
          <w:b/>
        </w:rPr>
        <w:t>INEXIGIBILIDADE</w:t>
      </w:r>
      <w:r w:rsidRPr="00C64C16">
        <w:rPr>
          <w:rFonts w:ascii="Times New Roman" w:hAnsi="Times New Roman" w:cs="Times New Roman"/>
          <w:b/>
        </w:rPr>
        <w:t xml:space="preserve"> DE LICITAÇÃO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C64C16">
        <w:rPr>
          <w:rFonts w:ascii="Times New Roman" w:hAnsi="Times New Roman" w:cs="Times New Roman"/>
          <w:b/>
          <w:bCs/>
        </w:rPr>
        <w:t>Processo nº 0</w:t>
      </w:r>
      <w:r>
        <w:rPr>
          <w:rFonts w:ascii="Times New Roman" w:hAnsi="Times New Roman" w:cs="Times New Roman"/>
          <w:b/>
          <w:bCs/>
        </w:rPr>
        <w:t>58</w:t>
      </w:r>
      <w:r w:rsidRPr="00C64C16">
        <w:rPr>
          <w:rFonts w:ascii="Times New Roman" w:hAnsi="Times New Roman" w:cs="Times New Roman"/>
          <w:b/>
          <w:bCs/>
        </w:rPr>
        <w:t>/2021</w:t>
      </w:r>
    </w:p>
    <w:p w:rsidR="00C64C16" w:rsidRPr="00C64C16" w:rsidRDefault="0062336B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Inexigibilidade </w:t>
      </w:r>
      <w:r w:rsidR="00C64C16" w:rsidRPr="00C64C16">
        <w:rPr>
          <w:rFonts w:ascii="Times New Roman" w:hAnsi="Times New Roman" w:cs="Times New Roman"/>
          <w:b/>
          <w:bCs/>
        </w:rPr>
        <w:t>de Licitação nº 0</w:t>
      </w:r>
      <w:r w:rsidR="00C64C16">
        <w:rPr>
          <w:rFonts w:ascii="Times New Roman" w:hAnsi="Times New Roman" w:cs="Times New Roman"/>
          <w:b/>
          <w:bCs/>
        </w:rPr>
        <w:t>3</w:t>
      </w:r>
      <w:r w:rsidR="00C64C16" w:rsidRPr="00C64C16">
        <w:rPr>
          <w:rFonts w:ascii="Times New Roman" w:hAnsi="Times New Roman" w:cs="Times New Roman"/>
          <w:b/>
          <w:bCs/>
        </w:rPr>
        <w:t>/2021</w:t>
      </w:r>
    </w:p>
    <w:p w:rsidR="00C64C16" w:rsidRDefault="00C64C16" w:rsidP="00C64C16">
      <w:pPr>
        <w:spacing w:line="480" w:lineRule="auto"/>
        <w:ind w:left="-851" w:right="-1135"/>
        <w:jc w:val="both"/>
        <w:rPr>
          <w:rFonts w:ascii="Times New Roman" w:hAnsi="Times New Roman" w:cs="Times New Roman"/>
          <w:bCs/>
        </w:rPr>
      </w:pPr>
      <w:r w:rsidRPr="00C64C16">
        <w:rPr>
          <w:rFonts w:ascii="Times New Roman" w:hAnsi="Times New Roman" w:cs="Times New Roman"/>
          <w:b/>
        </w:rPr>
        <w:t>Objeto: CONTRATAÇÃO DE SOCIEDADE DE ADVOGADOS PARA PRESTAÇÃO DE SERVIÇOS JURIDICOS TECNICOS ESPECIALIZADOS.</w:t>
      </w:r>
    </w:p>
    <w:p w:rsid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  <w:bCs/>
        </w:rPr>
      </w:pPr>
      <w:r w:rsidRPr="00C64C16">
        <w:rPr>
          <w:rFonts w:ascii="Times New Roman" w:hAnsi="Times New Roman" w:cs="Times New Roman"/>
          <w:b/>
        </w:rPr>
        <w:t>Empresa</w:t>
      </w:r>
      <w:r w:rsidRPr="00C64C16">
        <w:rPr>
          <w:rFonts w:ascii="Times New Roman" w:hAnsi="Times New Roman" w:cs="Times New Roman"/>
        </w:rPr>
        <w:t>: EDSON PEREIRA NEVES ADVOGADOS E CONSULTORES S/S</w:t>
      </w:r>
    </w:p>
    <w:p w:rsid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</w:rPr>
        <w:t>Endereço</w:t>
      </w:r>
      <w:r w:rsidRPr="00C64C16">
        <w:rPr>
          <w:rFonts w:ascii="Times New Roman" w:hAnsi="Times New Roman" w:cs="Times New Roman"/>
        </w:rPr>
        <w:t>: AVENIDA CARLOS GOMES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</w:rPr>
        <w:t>Município</w:t>
      </w:r>
      <w:r w:rsidRPr="00C64C1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PORTO ALEGRE</w:t>
      </w:r>
      <w:r w:rsidRPr="00C64C16">
        <w:rPr>
          <w:rFonts w:ascii="Times New Roman" w:hAnsi="Times New Roman" w:cs="Times New Roman"/>
        </w:rPr>
        <w:t>/RS</w:t>
      </w:r>
    </w:p>
    <w:p w:rsid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</w:rPr>
        <w:t>CNPJ</w:t>
      </w:r>
      <w:r w:rsidRPr="00C64C16">
        <w:rPr>
          <w:rFonts w:ascii="Times New Roman" w:hAnsi="Times New Roman" w:cs="Times New Roman"/>
        </w:rPr>
        <w:t>: 92.098.441/0001-96</w:t>
      </w:r>
    </w:p>
    <w:p w:rsid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  <w:bCs/>
        </w:rPr>
        <w:t>Valor</w:t>
      </w:r>
      <w:r>
        <w:rPr>
          <w:rFonts w:ascii="Times New Roman" w:hAnsi="Times New Roman" w:cs="Times New Roman"/>
          <w:b/>
          <w:bCs/>
        </w:rPr>
        <w:t xml:space="preserve">: </w:t>
      </w:r>
      <w:r w:rsidRPr="00C64C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 honorários a serem pagos a CONTRATADA</w:t>
      </w:r>
      <w:r w:rsidR="00A14E2A">
        <w:rPr>
          <w:rFonts w:ascii="Times New Roman" w:hAnsi="Times New Roman" w:cs="Times New Roman"/>
        </w:rPr>
        <w:t xml:space="preserve"> serão no valor de </w:t>
      </w:r>
      <w:r w:rsidR="00A14E2A" w:rsidRPr="00F17096">
        <w:rPr>
          <w:rFonts w:ascii="Times New Roman" w:hAnsi="Times New Roman" w:cs="Times New Roman"/>
          <w:b/>
        </w:rPr>
        <w:t xml:space="preserve">R$ 72.000,00 (setenta e dois mil) </w:t>
      </w:r>
      <w:r w:rsidR="00A14E2A">
        <w:rPr>
          <w:rFonts w:ascii="Times New Roman" w:hAnsi="Times New Roman" w:cs="Times New Roman"/>
        </w:rPr>
        <w:t>reais, correspondente a</w:t>
      </w:r>
      <w:r>
        <w:rPr>
          <w:rFonts w:ascii="Times New Roman" w:hAnsi="Times New Roman" w:cs="Times New Roman"/>
        </w:rPr>
        <w:t>o perce</w:t>
      </w:r>
      <w:r w:rsidR="00A14E2A">
        <w:rPr>
          <w:rFonts w:ascii="Times New Roman" w:hAnsi="Times New Roman" w:cs="Times New Roman"/>
        </w:rPr>
        <w:t>ntual de 20% (vinte por cento),</w:t>
      </w:r>
      <w:r>
        <w:rPr>
          <w:rFonts w:ascii="Times New Roman" w:hAnsi="Times New Roman" w:cs="Times New Roman"/>
        </w:rPr>
        <w:t xml:space="preserve"> sobre os benefícios financeiros advindo ao MUNICIPIO referente a cobrança das diferenças da CFURH correspondente ao período não prescrito, isto é, dos últimos 5 (cinco) anos.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  <w:bCs/>
        </w:rPr>
        <w:t>Período de execução:</w:t>
      </w:r>
      <w:r w:rsidRPr="00C64C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Até que as medidas administrativas sejam concluídas e/ou até que as demandas judiciais que tramitarem tenham o seu transito em julgado, com o efetivo ingresso de valores nos cofres do MUNICIPIO.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  <w:bCs/>
        </w:rPr>
        <w:t xml:space="preserve">Data de assinatura do contrato: </w:t>
      </w:r>
      <w:r>
        <w:rPr>
          <w:rFonts w:ascii="Times New Roman" w:hAnsi="Times New Roman" w:cs="Times New Roman"/>
        </w:rPr>
        <w:t>10/09</w:t>
      </w:r>
      <w:r w:rsidRPr="00C64C16">
        <w:rPr>
          <w:rFonts w:ascii="Times New Roman" w:hAnsi="Times New Roman" w:cs="Times New Roman"/>
        </w:rPr>
        <w:t>/2021.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  <w:b/>
        </w:rPr>
        <w:t>Fundamento Legal</w:t>
      </w:r>
      <w:r w:rsidRPr="00C64C16">
        <w:rPr>
          <w:rFonts w:ascii="Times New Roman" w:hAnsi="Times New Roman" w:cs="Times New Roman"/>
        </w:rPr>
        <w:t xml:space="preserve">: É </w:t>
      </w:r>
      <w:r w:rsidR="0062336B">
        <w:rPr>
          <w:rFonts w:ascii="Times New Roman" w:hAnsi="Times New Roman" w:cs="Times New Roman"/>
        </w:rPr>
        <w:t>inexigível a</w:t>
      </w:r>
      <w:bookmarkStart w:id="0" w:name="_GoBack"/>
      <w:bookmarkEnd w:id="0"/>
      <w:r w:rsidRPr="00C64C16">
        <w:rPr>
          <w:rFonts w:ascii="Times New Roman" w:hAnsi="Times New Roman" w:cs="Times New Roman"/>
        </w:rPr>
        <w:t xml:space="preserve"> Licitação conforme Art. 2</w:t>
      </w:r>
      <w:r>
        <w:rPr>
          <w:rFonts w:ascii="Times New Roman" w:hAnsi="Times New Roman" w:cs="Times New Roman"/>
        </w:rPr>
        <w:t>5, inciso II e IV da Lei Federal</w:t>
      </w:r>
      <w:r w:rsidRPr="00C64C16">
        <w:rPr>
          <w:rFonts w:ascii="Times New Roman" w:hAnsi="Times New Roman" w:cs="Times New Roman"/>
        </w:rPr>
        <w:t xml:space="preserve"> 8.666/93.</w:t>
      </w:r>
    </w:p>
    <w:p w:rsidR="00C64C16" w:rsidRPr="00C64C16" w:rsidRDefault="00C64C16" w:rsidP="00C64C16">
      <w:pPr>
        <w:spacing w:line="360" w:lineRule="auto"/>
        <w:ind w:left="284" w:right="-1135"/>
        <w:jc w:val="both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</w:rPr>
        <w:tab/>
      </w:r>
      <w:r w:rsidRPr="00C64C16">
        <w:rPr>
          <w:rFonts w:ascii="Times New Roman" w:hAnsi="Times New Roman" w:cs="Times New Roman"/>
        </w:rPr>
        <w:tab/>
      </w:r>
      <w:r w:rsidRPr="00C64C16">
        <w:rPr>
          <w:rFonts w:ascii="Times New Roman" w:hAnsi="Times New Roman" w:cs="Times New Roman"/>
        </w:rPr>
        <w:tab/>
        <w:t>Campos Borges</w:t>
      </w:r>
      <w:r>
        <w:rPr>
          <w:rFonts w:ascii="Times New Roman" w:hAnsi="Times New Roman" w:cs="Times New Roman"/>
        </w:rPr>
        <w:t>/RS</w:t>
      </w:r>
      <w:r w:rsidRPr="00C64C1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10 de setembro</w:t>
      </w:r>
      <w:r w:rsidRPr="00C64C16">
        <w:rPr>
          <w:rFonts w:ascii="Times New Roman" w:hAnsi="Times New Roman" w:cs="Times New Roman"/>
        </w:rPr>
        <w:t xml:space="preserve"> de 2021.</w:t>
      </w:r>
    </w:p>
    <w:p w:rsidR="00C64C16" w:rsidRPr="00C64C16" w:rsidRDefault="00C64C16" w:rsidP="00C64C1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C64C16" w:rsidRPr="00C64C16" w:rsidRDefault="00C64C16" w:rsidP="00C64C1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</w:rPr>
      </w:pPr>
      <w:r w:rsidRPr="00C64C16">
        <w:rPr>
          <w:rFonts w:ascii="Times New Roman" w:hAnsi="Times New Roman" w:cs="Times New Roman"/>
          <w:b/>
        </w:rPr>
        <w:t>CLEONICE PASQUALOTTO DA PAIXAO TOLEDO</w:t>
      </w:r>
    </w:p>
    <w:p w:rsidR="00C64C16" w:rsidRPr="00C64C16" w:rsidRDefault="00C64C16" w:rsidP="00C64C1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</w:rPr>
      </w:pPr>
      <w:r w:rsidRPr="00C64C16">
        <w:rPr>
          <w:rFonts w:ascii="Times New Roman" w:hAnsi="Times New Roman" w:cs="Times New Roman"/>
        </w:rPr>
        <w:t>Prefeita Municipal</w:t>
      </w:r>
    </w:p>
    <w:p w:rsidR="00F31100" w:rsidRPr="00C64C16" w:rsidRDefault="00F31100" w:rsidP="00C64C16">
      <w:pPr>
        <w:ind w:left="-851" w:right="-1135"/>
      </w:pPr>
    </w:p>
    <w:sectPr w:rsidR="00F31100" w:rsidRPr="00C64C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16"/>
    <w:rsid w:val="0062336B"/>
    <w:rsid w:val="00773505"/>
    <w:rsid w:val="00A14E2A"/>
    <w:rsid w:val="00C64C16"/>
    <w:rsid w:val="00F17096"/>
    <w:rsid w:val="00F3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E916"/>
  <w15:chartTrackingRefBased/>
  <w15:docId w15:val="{8A4CCD26-C820-436D-BAAE-C242C25BA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5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3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4</cp:revision>
  <cp:lastPrinted>2021-10-01T17:00:00Z</cp:lastPrinted>
  <dcterms:created xsi:type="dcterms:W3CDTF">2021-10-01T16:48:00Z</dcterms:created>
  <dcterms:modified xsi:type="dcterms:W3CDTF">2021-10-01T18:33:00Z</dcterms:modified>
</cp:coreProperties>
</file>