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02B" w:rsidRPr="009E587B" w:rsidRDefault="0052702B" w:rsidP="0052702B">
      <w:pPr>
        <w:pStyle w:val="Ttulo1"/>
        <w:spacing w:before="0" w:after="0" w:line="360" w:lineRule="auto"/>
        <w:ind w:left="-709" w:right="-569" w:firstLine="567"/>
        <w:jc w:val="center"/>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bookmarkStart w:id="5" w:name="_GoBack"/>
      <w:bookmarkEnd w:id="5"/>
      <w:r w:rsidRPr="009E587B">
        <w:rPr>
          <w:rFonts w:ascii="Times New Roman" w:hAnsi="Times New Roman"/>
          <w:sz w:val="22"/>
          <w:szCs w:val="22"/>
        </w:rPr>
        <w:t>TERMO DE FOMENTO</w:t>
      </w:r>
      <w:bookmarkEnd w:id="0"/>
      <w:bookmarkEnd w:id="1"/>
      <w:bookmarkEnd w:id="2"/>
      <w:bookmarkEnd w:id="3"/>
      <w:bookmarkEnd w:id="4"/>
      <w:r w:rsidRPr="009E587B">
        <w:rPr>
          <w:rFonts w:ascii="Times New Roman" w:hAnsi="Times New Roman"/>
          <w:sz w:val="22"/>
          <w:szCs w:val="22"/>
        </w:rPr>
        <w:t xml:space="preserve"> N° 0</w:t>
      </w:r>
      <w:r>
        <w:rPr>
          <w:rFonts w:ascii="Times New Roman" w:hAnsi="Times New Roman"/>
          <w:sz w:val="22"/>
          <w:szCs w:val="22"/>
        </w:rPr>
        <w:t>2</w:t>
      </w:r>
      <w:r w:rsidRPr="009E587B">
        <w:rPr>
          <w:rFonts w:ascii="Times New Roman" w:hAnsi="Times New Roman"/>
          <w:sz w:val="22"/>
          <w:szCs w:val="22"/>
        </w:rPr>
        <w:t>/2021</w:t>
      </w:r>
    </w:p>
    <w:p w:rsidR="0052702B" w:rsidRPr="009E587B" w:rsidRDefault="0052702B" w:rsidP="0052702B">
      <w:pPr>
        <w:ind w:left="3828" w:right="-569"/>
        <w:jc w:val="both"/>
        <w:rPr>
          <w:sz w:val="22"/>
          <w:szCs w:val="22"/>
          <w:lang w:eastAsia="en-US"/>
        </w:rPr>
      </w:pPr>
    </w:p>
    <w:p w:rsidR="0052702B" w:rsidRPr="009E587B" w:rsidRDefault="0052702B" w:rsidP="0052702B">
      <w:pPr>
        <w:spacing w:line="360" w:lineRule="auto"/>
        <w:ind w:left="3828" w:right="-569"/>
        <w:jc w:val="both"/>
        <w:rPr>
          <w:w w:val="0"/>
          <w:szCs w:val="22"/>
          <w:lang w:val="la"/>
        </w:rPr>
      </w:pPr>
      <w:r w:rsidRPr="00D25AEB">
        <w:rPr>
          <w:b/>
          <w:sz w:val="22"/>
          <w:szCs w:val="22"/>
        </w:rPr>
        <w:t>REALIZAR PARCERI</w:t>
      </w:r>
      <w:r>
        <w:rPr>
          <w:b/>
          <w:sz w:val="22"/>
          <w:szCs w:val="22"/>
        </w:rPr>
        <w:t xml:space="preserve">A COM ENTIDADE PRIVADA SEM FINS LUCRATIVOS PARA DAR FOMENTO </w:t>
      </w:r>
      <w:r w:rsidRPr="00D25AEB">
        <w:rPr>
          <w:b/>
          <w:sz w:val="22"/>
          <w:szCs w:val="22"/>
        </w:rPr>
        <w:t>AS</w:t>
      </w:r>
      <w:r>
        <w:rPr>
          <w:b/>
          <w:sz w:val="22"/>
          <w:szCs w:val="22"/>
        </w:rPr>
        <w:t xml:space="preserve"> ATIVIDADES EDUCACIONAIS </w:t>
      </w:r>
      <w:r w:rsidRPr="00D25AEB">
        <w:rPr>
          <w:b/>
          <w:sz w:val="22"/>
          <w:szCs w:val="22"/>
        </w:rPr>
        <w:t>NO MUNICIPIO DE CAMPOS BORGES/RS.</w:t>
      </w:r>
    </w:p>
    <w:p w:rsidR="0052702B" w:rsidRPr="009E587B" w:rsidRDefault="0052702B" w:rsidP="0052702B">
      <w:pPr>
        <w:pStyle w:val="SemEspaamento"/>
        <w:spacing w:line="360" w:lineRule="auto"/>
        <w:ind w:left="-709" w:right="-569" w:firstLine="567"/>
        <w:jc w:val="both"/>
        <w:rPr>
          <w:rFonts w:ascii="Times New Roman" w:hAnsi="Times New Roman" w:cs="Times New Roman"/>
          <w:w w:val="0"/>
          <w:szCs w:val="22"/>
          <w:lang w:val="la"/>
        </w:rPr>
      </w:pPr>
    </w:p>
    <w:p w:rsidR="0052702B" w:rsidRPr="009E587B" w:rsidRDefault="0052702B" w:rsidP="0052702B">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xml:space="preserve">, brasileira, casada, inscrita sob CPF sob o n° 536.280.710-20, residente e domiciliada na Rua Goiás, no município de Campos Borges/RS, no exercício de suas atribuições legais e regulamentares, doravante denominado Administração Pública e por outro lado </w:t>
      </w:r>
      <w:r>
        <w:rPr>
          <w:rFonts w:ascii="Times New Roman" w:hAnsi="Times New Roman" w:cs="Times New Roman"/>
          <w:b/>
          <w:w w:val="0"/>
          <w:szCs w:val="22"/>
        </w:rPr>
        <w:t>ASSOCIAÇÃO DOS UNIVERSITARIOS DE CAMPOS BORGES</w:t>
      </w:r>
      <w:r w:rsidRPr="009E587B">
        <w:rPr>
          <w:rFonts w:ascii="Times New Roman" w:hAnsi="Times New Roman" w:cs="Times New Roman"/>
          <w:w w:val="0"/>
          <w:szCs w:val="22"/>
        </w:rPr>
        <w:t xml:space="preserve">, inscrito sob CNPJ </w:t>
      </w:r>
      <w:r>
        <w:rPr>
          <w:rFonts w:ascii="Times New Roman" w:hAnsi="Times New Roman" w:cs="Times New Roman"/>
          <w:w w:val="0"/>
          <w:szCs w:val="22"/>
        </w:rPr>
        <w:t>02.554.383/0001-75</w:t>
      </w:r>
      <w:r w:rsidRPr="009E587B">
        <w:rPr>
          <w:rFonts w:ascii="Times New Roman" w:hAnsi="Times New Roman" w:cs="Times New Roman"/>
          <w:w w:val="0"/>
          <w:szCs w:val="22"/>
        </w:rPr>
        <w:t xml:space="preserve">, com sede na </w:t>
      </w:r>
      <w:r>
        <w:rPr>
          <w:rFonts w:ascii="Times New Roman" w:hAnsi="Times New Roman" w:cs="Times New Roman"/>
          <w:w w:val="0"/>
          <w:szCs w:val="22"/>
        </w:rPr>
        <w:t>Praça Treze de Abril</w:t>
      </w:r>
      <w:r w:rsidRPr="009E587B">
        <w:rPr>
          <w:rFonts w:ascii="Times New Roman" w:hAnsi="Times New Roman" w:cs="Times New Roman"/>
          <w:w w:val="0"/>
          <w:szCs w:val="22"/>
        </w:rPr>
        <w:t>, no município de Campos Borges/RS, CEP 99.435-000, neste ato devidamente representada por s</w:t>
      </w:r>
      <w:r>
        <w:rPr>
          <w:rFonts w:ascii="Times New Roman" w:hAnsi="Times New Roman" w:cs="Times New Roman"/>
          <w:w w:val="0"/>
          <w:szCs w:val="22"/>
        </w:rPr>
        <w:t>ua</w:t>
      </w:r>
      <w:r w:rsidRPr="009E587B">
        <w:rPr>
          <w:rFonts w:ascii="Times New Roman" w:hAnsi="Times New Roman" w:cs="Times New Roman"/>
          <w:w w:val="0"/>
          <w:szCs w:val="22"/>
        </w:rPr>
        <w:t xml:space="preserve"> Presidente, </w:t>
      </w:r>
      <w:r w:rsidRPr="009E587B">
        <w:rPr>
          <w:rFonts w:ascii="Times New Roman" w:hAnsi="Times New Roman" w:cs="Times New Roman"/>
          <w:b/>
          <w:w w:val="0"/>
          <w:szCs w:val="22"/>
        </w:rPr>
        <w:t>Sr</w:t>
      </w:r>
      <w:r>
        <w:rPr>
          <w:rFonts w:ascii="Times New Roman" w:hAnsi="Times New Roman" w:cs="Times New Roman"/>
          <w:b/>
          <w:w w:val="0"/>
          <w:szCs w:val="22"/>
        </w:rPr>
        <w:t>a</w:t>
      </w:r>
      <w:r w:rsidRPr="009E587B">
        <w:rPr>
          <w:rFonts w:ascii="Times New Roman" w:hAnsi="Times New Roman" w:cs="Times New Roman"/>
          <w:b/>
          <w:w w:val="0"/>
          <w:szCs w:val="22"/>
        </w:rPr>
        <w:t xml:space="preserve">. </w:t>
      </w:r>
      <w:r>
        <w:rPr>
          <w:rFonts w:ascii="Times New Roman" w:hAnsi="Times New Roman" w:cs="Times New Roman"/>
          <w:b/>
          <w:w w:val="0"/>
          <w:szCs w:val="22"/>
        </w:rPr>
        <w:t>LUIZA ADAM LIBRELOTTO</w:t>
      </w:r>
      <w:r w:rsidRPr="009E587B">
        <w:rPr>
          <w:rFonts w:ascii="Times New Roman" w:hAnsi="Times New Roman" w:cs="Times New Roman"/>
          <w:w w:val="0"/>
          <w:szCs w:val="22"/>
        </w:rPr>
        <w:t>, brasileir</w:t>
      </w:r>
      <w:r>
        <w:rPr>
          <w:rFonts w:ascii="Times New Roman" w:hAnsi="Times New Roman" w:cs="Times New Roman"/>
          <w:w w:val="0"/>
          <w:szCs w:val="22"/>
        </w:rPr>
        <w:t>a</w:t>
      </w:r>
      <w:r w:rsidRPr="009E587B">
        <w:rPr>
          <w:rFonts w:ascii="Times New Roman" w:hAnsi="Times New Roman" w:cs="Times New Roman"/>
          <w:w w:val="0"/>
          <w:szCs w:val="22"/>
        </w:rPr>
        <w:t xml:space="preserve">, inscrito no CPF sob o n° </w:t>
      </w:r>
      <w:r>
        <w:rPr>
          <w:rFonts w:ascii="Times New Roman" w:hAnsi="Times New Roman" w:cs="Times New Roman"/>
          <w:w w:val="0"/>
          <w:szCs w:val="22"/>
        </w:rPr>
        <w:t>011.822.400-03</w:t>
      </w:r>
      <w:r w:rsidRPr="009E587B">
        <w:rPr>
          <w:rFonts w:ascii="Times New Roman" w:hAnsi="Times New Roman" w:cs="Times New Roman"/>
          <w:w w:val="0"/>
          <w:szCs w:val="22"/>
        </w:rPr>
        <w:t>, residente e domiciliad</w:t>
      </w:r>
      <w:r>
        <w:rPr>
          <w:rFonts w:ascii="Times New Roman" w:hAnsi="Times New Roman" w:cs="Times New Roman"/>
          <w:w w:val="0"/>
          <w:szCs w:val="22"/>
        </w:rPr>
        <w:t>a</w:t>
      </w:r>
      <w:r w:rsidRPr="009E587B">
        <w:rPr>
          <w:rFonts w:ascii="Times New Roman" w:hAnsi="Times New Roman" w:cs="Times New Roman"/>
          <w:w w:val="0"/>
          <w:szCs w:val="22"/>
        </w:rPr>
        <w:t xml:space="preserve">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rsidR="0052702B" w:rsidRPr="009E587B" w:rsidRDefault="0052702B" w:rsidP="0052702B">
      <w:pPr>
        <w:pStyle w:val="SemEspaamento"/>
        <w:spacing w:line="360" w:lineRule="auto"/>
        <w:ind w:left="-709" w:right="-569" w:firstLine="567"/>
        <w:jc w:val="both"/>
        <w:rPr>
          <w:rFonts w:ascii="Times New Roman" w:hAnsi="Times New Roman" w:cs="Times New Roman"/>
          <w:b/>
          <w:szCs w:val="22"/>
        </w:rPr>
      </w:pPr>
      <w:r w:rsidRPr="009E587B">
        <w:rPr>
          <w:rFonts w:ascii="Times New Roman" w:hAnsi="Times New Roman" w:cs="Times New Roman"/>
          <w:b/>
          <w:szCs w:val="22"/>
        </w:rPr>
        <w:t>Processo N° 4</w:t>
      </w:r>
      <w:r>
        <w:rPr>
          <w:rFonts w:ascii="Times New Roman" w:hAnsi="Times New Roman" w:cs="Times New Roman"/>
          <w:b/>
          <w:szCs w:val="22"/>
        </w:rPr>
        <w:t>8</w:t>
      </w:r>
      <w:r w:rsidRPr="009E587B">
        <w:rPr>
          <w:rFonts w:ascii="Times New Roman" w:hAnsi="Times New Roman" w:cs="Times New Roman"/>
          <w:b/>
          <w:szCs w:val="22"/>
        </w:rPr>
        <w:t>/2021 Inexigibilidade de Licitação N° 0</w:t>
      </w:r>
      <w:r>
        <w:rPr>
          <w:rFonts w:ascii="Times New Roman" w:hAnsi="Times New Roman" w:cs="Times New Roman"/>
          <w:b/>
          <w:szCs w:val="22"/>
        </w:rPr>
        <w:t>1</w:t>
      </w:r>
      <w:r w:rsidRPr="009E587B">
        <w:rPr>
          <w:rFonts w:ascii="Times New Roman" w:hAnsi="Times New Roman" w:cs="Times New Roman"/>
          <w:b/>
          <w:szCs w:val="22"/>
        </w:rPr>
        <w:t>/2021</w:t>
      </w:r>
    </w:p>
    <w:p w:rsidR="0052702B" w:rsidRPr="009E587B" w:rsidRDefault="0052702B" w:rsidP="0052702B">
      <w:pPr>
        <w:pStyle w:val="SemEspaamento"/>
        <w:spacing w:line="360" w:lineRule="auto"/>
        <w:ind w:left="-709" w:right="-569" w:firstLine="567"/>
        <w:jc w:val="both"/>
        <w:rPr>
          <w:rFonts w:ascii="Times New Roman" w:hAnsi="Times New Roman" w:cs="Times New Roman"/>
          <w:b/>
          <w:szCs w:val="22"/>
        </w:rPr>
      </w:pPr>
    </w:p>
    <w:p w:rsidR="0052702B" w:rsidRPr="009E587B" w:rsidRDefault="0052702B" w:rsidP="0052702B">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rsidR="00ED58B1" w:rsidRPr="00ED58B1" w:rsidRDefault="0052702B" w:rsidP="00ED58B1">
      <w:pPr>
        <w:spacing w:line="360" w:lineRule="auto"/>
        <w:ind w:left="-709" w:right="-710"/>
        <w:jc w:val="both"/>
        <w:rPr>
          <w:sz w:val="22"/>
          <w:szCs w:val="22"/>
        </w:rPr>
      </w:pPr>
      <w:r w:rsidRPr="009E587B">
        <w:rPr>
          <w:b/>
          <w:sz w:val="22"/>
          <w:szCs w:val="22"/>
        </w:rPr>
        <w:t>1.1</w:t>
      </w:r>
      <w:r w:rsidRPr="009E587B">
        <w:rPr>
          <w:sz w:val="22"/>
          <w:szCs w:val="22"/>
        </w:rPr>
        <w:t xml:space="preserve"> O </w:t>
      </w:r>
      <w:r w:rsidRPr="00ED58B1">
        <w:rPr>
          <w:sz w:val="22"/>
          <w:szCs w:val="22"/>
        </w:rPr>
        <w:t xml:space="preserve">objeto do presente termo de fomento tem por objeto </w:t>
      </w:r>
      <w:r w:rsidR="00ED58B1" w:rsidRPr="00ED58B1">
        <w:rPr>
          <w:sz w:val="22"/>
          <w:szCs w:val="22"/>
        </w:rPr>
        <w:t xml:space="preserve">objetivo de realizar parceria com a </w:t>
      </w:r>
      <w:r w:rsidR="00ED58B1" w:rsidRPr="00ED58B1">
        <w:rPr>
          <w:b/>
          <w:sz w:val="22"/>
          <w:szCs w:val="22"/>
        </w:rPr>
        <w:t>ASSOCIAÇÃO DOS UNIVERSITARIOS DE CAMPOS BORGES</w:t>
      </w:r>
      <w:r w:rsidR="00ED58B1" w:rsidRPr="00ED58B1">
        <w:rPr>
          <w:sz w:val="22"/>
          <w:szCs w:val="22"/>
        </w:rPr>
        <w:t xml:space="preserve">, para dar fomento as atividades educacionais no município de Campos Borges/RS, que tem por finalidade </w:t>
      </w:r>
      <w:r w:rsidR="00ED58B1" w:rsidRPr="00ED58B1">
        <w:rPr>
          <w:b/>
          <w:sz w:val="22"/>
          <w:szCs w:val="22"/>
        </w:rPr>
        <w:t>congregar, unificar, representar e integrar os estudantes universitários associados a esta entidade, regendo pelo Estatuto Social da Associação, por seu Regimento Interno e pela legislação aplicável, zelando pelos seus interesses e colaborando com o poder público no desenvolvimento do município, de acordo com a Le</w:t>
      </w:r>
      <w:r w:rsidR="00ED58B1">
        <w:rPr>
          <w:b/>
          <w:sz w:val="22"/>
          <w:szCs w:val="22"/>
        </w:rPr>
        <w:t>i 13.019 de 31 de julho de 2014, conforme as quantidades e valores que seguem:</w:t>
      </w:r>
    </w:p>
    <w:tbl>
      <w:tblPr>
        <w:tblStyle w:val="GradeClara1"/>
        <w:tblpPr w:leftFromText="141" w:rightFromText="141" w:vertAnchor="text" w:horzAnchor="margin" w:tblpXSpec="center" w:tblpY="189"/>
        <w:tblW w:w="10939" w:type="dxa"/>
        <w:tblLayout w:type="fixed"/>
        <w:tblLook w:val="04A0" w:firstRow="1" w:lastRow="0" w:firstColumn="1" w:lastColumn="0" w:noHBand="0" w:noVBand="1"/>
      </w:tblPr>
      <w:tblGrid>
        <w:gridCol w:w="875"/>
        <w:gridCol w:w="901"/>
        <w:gridCol w:w="658"/>
        <w:gridCol w:w="5812"/>
        <w:gridCol w:w="1275"/>
        <w:gridCol w:w="1418"/>
      </w:tblGrid>
      <w:tr w:rsidR="00ED58B1" w:rsidRPr="00ED58B1" w:rsidTr="00ED58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 w:type="dxa"/>
          </w:tcPr>
          <w:p w:rsidR="00ED58B1" w:rsidRPr="00ED58B1" w:rsidRDefault="00ED58B1" w:rsidP="00ED58B1">
            <w:pPr>
              <w:spacing w:line="360" w:lineRule="auto"/>
              <w:ind w:left="-567" w:right="-710"/>
              <w:jc w:val="center"/>
              <w:rPr>
                <w:color w:val="000000" w:themeColor="text1"/>
                <w:sz w:val="20"/>
                <w:szCs w:val="20"/>
              </w:rPr>
            </w:pPr>
            <w:r w:rsidRPr="00ED58B1">
              <w:rPr>
                <w:color w:val="000000" w:themeColor="text1"/>
                <w:sz w:val="20"/>
                <w:szCs w:val="20"/>
              </w:rPr>
              <w:t>ITEM</w:t>
            </w:r>
          </w:p>
        </w:tc>
        <w:tc>
          <w:tcPr>
            <w:tcW w:w="901" w:type="dxa"/>
          </w:tcPr>
          <w:p w:rsidR="00ED58B1" w:rsidRPr="00ED58B1" w:rsidRDefault="00ED58B1" w:rsidP="00ED58B1">
            <w:pPr>
              <w:spacing w:line="360" w:lineRule="auto"/>
              <w:ind w:left="-567" w:right="-710"/>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QUANT.</w:t>
            </w:r>
          </w:p>
        </w:tc>
        <w:tc>
          <w:tcPr>
            <w:tcW w:w="658" w:type="dxa"/>
          </w:tcPr>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UN.</w:t>
            </w:r>
          </w:p>
        </w:tc>
        <w:tc>
          <w:tcPr>
            <w:tcW w:w="5812" w:type="dxa"/>
          </w:tcPr>
          <w:p w:rsidR="00ED58B1" w:rsidRPr="00ED58B1" w:rsidRDefault="00ED58B1" w:rsidP="00ED58B1">
            <w:pPr>
              <w:spacing w:line="360" w:lineRule="auto"/>
              <w:ind w:left="-567" w:right="-710" w:firstLine="851"/>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DESCRIÇÃO</w:t>
            </w:r>
          </w:p>
        </w:tc>
        <w:tc>
          <w:tcPr>
            <w:tcW w:w="1275" w:type="dxa"/>
          </w:tcPr>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UNIT. </w:t>
            </w:r>
          </w:p>
        </w:tc>
        <w:tc>
          <w:tcPr>
            <w:tcW w:w="1418" w:type="dxa"/>
          </w:tcPr>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rsidR="00ED58B1" w:rsidRPr="00ED58B1" w:rsidRDefault="00ED58B1" w:rsidP="00ED58B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TOTAL</w:t>
            </w:r>
          </w:p>
        </w:tc>
      </w:tr>
      <w:tr w:rsidR="00ED58B1" w:rsidRPr="00ED58B1" w:rsidTr="00ED58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 w:type="dxa"/>
          </w:tcPr>
          <w:p w:rsidR="00ED58B1" w:rsidRPr="00ED58B1" w:rsidRDefault="00ED58B1" w:rsidP="00ED58B1">
            <w:pPr>
              <w:spacing w:line="360" w:lineRule="auto"/>
              <w:ind w:left="-567" w:right="-710"/>
              <w:jc w:val="center"/>
              <w:rPr>
                <w:color w:val="000000" w:themeColor="text1"/>
                <w:sz w:val="20"/>
                <w:szCs w:val="20"/>
              </w:rPr>
            </w:pPr>
            <w:r w:rsidRPr="00ED58B1">
              <w:rPr>
                <w:color w:val="000000" w:themeColor="text1"/>
                <w:sz w:val="20"/>
                <w:szCs w:val="20"/>
              </w:rPr>
              <w:t>01</w:t>
            </w:r>
          </w:p>
        </w:tc>
        <w:tc>
          <w:tcPr>
            <w:tcW w:w="901" w:type="dxa"/>
          </w:tcPr>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04</w:t>
            </w:r>
          </w:p>
        </w:tc>
        <w:tc>
          <w:tcPr>
            <w:tcW w:w="658" w:type="dxa"/>
          </w:tcPr>
          <w:p w:rsidR="00ED58B1" w:rsidRPr="00ED58B1" w:rsidRDefault="00ED58B1" w:rsidP="00ED58B1">
            <w:pPr>
              <w:spacing w:line="360" w:lineRule="auto"/>
              <w:ind w:left="-567" w:right="-710"/>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 xml:space="preserve">             Mês </w:t>
            </w:r>
          </w:p>
        </w:tc>
        <w:tc>
          <w:tcPr>
            <w:tcW w:w="5812" w:type="dxa"/>
          </w:tcPr>
          <w:p w:rsidR="00ED58B1" w:rsidRPr="00ED58B1" w:rsidRDefault="00ED58B1" w:rsidP="00ED58B1">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20"/>
                <w:szCs w:val="20"/>
              </w:rPr>
            </w:pPr>
            <w:r w:rsidRPr="00ED58B1">
              <w:rPr>
                <w:b/>
                <w:sz w:val="20"/>
                <w:szCs w:val="20"/>
              </w:rPr>
              <w:t>Congregar, unificar, representar e integrar os estudantes universitários associados a esta entidades, regendo pelo Estatuto Social da Associação, por seu Regimento Interno e pela legislação aplicável, zelando pelos seus interesses e colaborando com o poder público no desenvolvimento do município.</w:t>
            </w:r>
          </w:p>
        </w:tc>
        <w:tc>
          <w:tcPr>
            <w:tcW w:w="1275" w:type="dxa"/>
          </w:tcPr>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R$</w:t>
            </w:r>
          </w:p>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10.000,00</w:t>
            </w:r>
          </w:p>
        </w:tc>
        <w:tc>
          <w:tcPr>
            <w:tcW w:w="1418" w:type="dxa"/>
          </w:tcPr>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R$</w:t>
            </w:r>
          </w:p>
          <w:p w:rsidR="00ED58B1" w:rsidRPr="00ED58B1" w:rsidRDefault="00ED58B1" w:rsidP="00ED58B1">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40.000,00</w:t>
            </w:r>
          </w:p>
        </w:tc>
      </w:tr>
    </w:tbl>
    <w:p w:rsidR="0052702B" w:rsidRDefault="0052702B" w:rsidP="00ED58B1">
      <w:pPr>
        <w:spacing w:line="360" w:lineRule="auto"/>
        <w:ind w:left="-709" w:right="-710"/>
        <w:jc w:val="both"/>
        <w:rPr>
          <w:sz w:val="22"/>
          <w:szCs w:val="22"/>
        </w:rPr>
      </w:pPr>
    </w:p>
    <w:p w:rsidR="00ED58B1" w:rsidRDefault="00ED58B1" w:rsidP="00ED58B1">
      <w:pPr>
        <w:spacing w:line="360" w:lineRule="auto"/>
        <w:ind w:left="-709" w:right="-710"/>
        <w:jc w:val="both"/>
        <w:rPr>
          <w:sz w:val="22"/>
          <w:szCs w:val="22"/>
        </w:rPr>
      </w:pPr>
    </w:p>
    <w:p w:rsidR="00ED58B1" w:rsidRDefault="00ED58B1" w:rsidP="00ED58B1">
      <w:pPr>
        <w:spacing w:line="360" w:lineRule="auto"/>
        <w:ind w:left="-567" w:right="-710"/>
        <w:jc w:val="both"/>
        <w:rPr>
          <w:sz w:val="22"/>
          <w:szCs w:val="22"/>
        </w:rPr>
      </w:pPr>
    </w:p>
    <w:p w:rsidR="00ED58B1" w:rsidRDefault="00ED58B1" w:rsidP="00ED58B1">
      <w:pPr>
        <w:spacing w:line="360" w:lineRule="auto"/>
        <w:ind w:left="-851" w:right="-710"/>
        <w:jc w:val="both"/>
        <w:rPr>
          <w:b/>
          <w:sz w:val="22"/>
          <w:szCs w:val="22"/>
        </w:rPr>
      </w:pPr>
      <w:r>
        <w:rPr>
          <w:b/>
          <w:sz w:val="22"/>
          <w:szCs w:val="22"/>
        </w:rPr>
        <w:t>2</w:t>
      </w:r>
      <w:r w:rsidRPr="007116AD">
        <w:rPr>
          <w:b/>
          <w:sz w:val="22"/>
          <w:szCs w:val="22"/>
        </w:rPr>
        <w:t>. DA DOTAÇÃO ORÇAMENTÁRIA</w:t>
      </w:r>
      <w:r w:rsidRPr="007116AD">
        <w:rPr>
          <w:sz w:val="22"/>
          <w:szCs w:val="22"/>
        </w:rPr>
        <w:t xml:space="preserve"> </w:t>
      </w:r>
    </w:p>
    <w:p w:rsidR="00ED58B1" w:rsidRDefault="00ED58B1" w:rsidP="00ED58B1">
      <w:pPr>
        <w:spacing w:line="360" w:lineRule="auto"/>
        <w:ind w:left="-851" w:right="-710"/>
        <w:jc w:val="both"/>
        <w:rPr>
          <w:color w:val="000000"/>
          <w:sz w:val="22"/>
          <w:szCs w:val="22"/>
        </w:rPr>
      </w:pPr>
      <w:r>
        <w:rPr>
          <w:b/>
          <w:sz w:val="22"/>
          <w:szCs w:val="22"/>
        </w:rPr>
        <w:t>2</w:t>
      </w:r>
      <w:r w:rsidRPr="00E0465E">
        <w:rPr>
          <w:b/>
          <w:sz w:val="22"/>
          <w:szCs w:val="22"/>
        </w:rPr>
        <w:t>.1</w:t>
      </w:r>
      <w:r w:rsidRPr="007116AD">
        <w:rPr>
          <w:sz w:val="22"/>
          <w:szCs w:val="22"/>
        </w:rPr>
        <w:t xml:space="preserve"> </w:t>
      </w:r>
      <w:r>
        <w:rPr>
          <w:sz w:val="22"/>
          <w:szCs w:val="22"/>
        </w:rPr>
        <w:t>As despesas decorrentes desse processo serão custeadas com recursos</w:t>
      </w:r>
      <w:r w:rsidRPr="007116AD">
        <w:rPr>
          <w:color w:val="000000"/>
          <w:sz w:val="22"/>
          <w:szCs w:val="22"/>
        </w:rPr>
        <w:t xml:space="preserve"> provenientes da seguinte dotação orçamentária para o ano de </w:t>
      </w:r>
      <w:r>
        <w:rPr>
          <w:color w:val="000000"/>
          <w:sz w:val="22"/>
          <w:szCs w:val="22"/>
        </w:rPr>
        <w:t>2021,</w:t>
      </w:r>
      <w:r w:rsidRPr="007116AD">
        <w:rPr>
          <w:color w:val="000000"/>
          <w:sz w:val="22"/>
          <w:szCs w:val="22"/>
        </w:rPr>
        <w:t xml:space="preserve"> Lei </w:t>
      </w:r>
      <w:r>
        <w:rPr>
          <w:color w:val="000000"/>
          <w:sz w:val="22"/>
          <w:szCs w:val="22"/>
        </w:rPr>
        <w:t>Orçamentaria Anual N° 1.679 de 11 de dezembro de 2020:</w:t>
      </w:r>
    </w:p>
    <w:p w:rsidR="00ED58B1" w:rsidRPr="00777F6E" w:rsidRDefault="00ED58B1" w:rsidP="00ED58B1">
      <w:pPr>
        <w:spacing w:line="360" w:lineRule="auto"/>
        <w:ind w:left="-851" w:right="-710"/>
        <w:jc w:val="both"/>
        <w:rPr>
          <w:b/>
          <w:sz w:val="20"/>
          <w:szCs w:val="20"/>
        </w:rPr>
      </w:pPr>
      <w:r w:rsidRPr="00777F6E">
        <w:rPr>
          <w:b/>
          <w:sz w:val="20"/>
          <w:szCs w:val="20"/>
        </w:rPr>
        <w:t>06 SEC. MUN. DE EDUCAÇÃO E CULTURA</w:t>
      </w:r>
    </w:p>
    <w:p w:rsidR="00ED58B1" w:rsidRPr="00777F6E" w:rsidRDefault="00ED58B1" w:rsidP="00ED58B1">
      <w:pPr>
        <w:spacing w:line="360" w:lineRule="auto"/>
        <w:ind w:left="-851" w:right="-710"/>
        <w:jc w:val="both"/>
        <w:rPr>
          <w:b/>
          <w:sz w:val="20"/>
          <w:szCs w:val="20"/>
        </w:rPr>
      </w:pPr>
      <w:r w:rsidRPr="00777F6E">
        <w:rPr>
          <w:b/>
          <w:sz w:val="20"/>
          <w:szCs w:val="20"/>
        </w:rPr>
        <w:t>06.02 ASSISTENCIA A EDUCANDOS</w:t>
      </w:r>
    </w:p>
    <w:p w:rsidR="00ED58B1" w:rsidRPr="00777F6E" w:rsidRDefault="00ED58B1" w:rsidP="00ED58B1">
      <w:pPr>
        <w:spacing w:line="360" w:lineRule="auto"/>
        <w:ind w:left="-851" w:right="-710"/>
        <w:jc w:val="both"/>
        <w:rPr>
          <w:b/>
          <w:sz w:val="20"/>
          <w:szCs w:val="20"/>
        </w:rPr>
      </w:pPr>
      <w:r w:rsidRPr="00777F6E">
        <w:rPr>
          <w:b/>
          <w:sz w:val="20"/>
          <w:szCs w:val="20"/>
        </w:rPr>
        <w:t>3350.43.00.00.00.00 SUBVENÇÕES SOCIAIS</w:t>
      </w:r>
    </w:p>
    <w:p w:rsidR="00ED58B1" w:rsidRPr="00777F6E" w:rsidRDefault="00ED58B1" w:rsidP="00ED58B1">
      <w:pPr>
        <w:spacing w:line="360" w:lineRule="auto"/>
        <w:ind w:left="-851" w:right="-710"/>
        <w:jc w:val="both"/>
        <w:rPr>
          <w:b/>
          <w:sz w:val="20"/>
          <w:szCs w:val="20"/>
        </w:rPr>
      </w:pPr>
      <w:r w:rsidRPr="00777F6E">
        <w:rPr>
          <w:b/>
          <w:sz w:val="20"/>
          <w:szCs w:val="20"/>
        </w:rPr>
        <w:t>03 AUXILIO ASSOCIAÇÃO ESTUDANTES CURSOS TEC. UNIVERSITARIOS</w:t>
      </w:r>
    </w:p>
    <w:p w:rsidR="00ED58B1" w:rsidRPr="007116AD" w:rsidRDefault="00ED58B1" w:rsidP="00ED58B1">
      <w:pPr>
        <w:spacing w:line="360" w:lineRule="auto"/>
        <w:ind w:left="-851" w:right="-710"/>
        <w:jc w:val="both"/>
        <w:rPr>
          <w:sz w:val="22"/>
          <w:szCs w:val="22"/>
        </w:rPr>
      </w:pPr>
      <w:r w:rsidRPr="00777F6E">
        <w:rPr>
          <w:b/>
          <w:sz w:val="20"/>
          <w:szCs w:val="20"/>
        </w:rPr>
        <w:t>01 RECURSO LIVRE</w:t>
      </w:r>
    </w:p>
    <w:p w:rsidR="00ED58B1" w:rsidRDefault="00ED58B1" w:rsidP="00ED58B1">
      <w:pPr>
        <w:spacing w:line="360" w:lineRule="auto"/>
        <w:ind w:left="-851" w:right="-710"/>
        <w:jc w:val="both"/>
        <w:rPr>
          <w:sz w:val="22"/>
          <w:szCs w:val="22"/>
        </w:rPr>
      </w:pPr>
    </w:p>
    <w:p w:rsidR="00ED58B1" w:rsidRDefault="00ED58B1" w:rsidP="00ED58B1">
      <w:pPr>
        <w:autoSpaceDE w:val="0"/>
        <w:autoSpaceDN w:val="0"/>
        <w:adjustRightInd w:val="0"/>
        <w:spacing w:line="360" w:lineRule="auto"/>
        <w:ind w:left="-851" w:right="-710"/>
        <w:jc w:val="both"/>
        <w:rPr>
          <w:b/>
          <w:sz w:val="22"/>
          <w:szCs w:val="22"/>
        </w:rPr>
      </w:pPr>
      <w:r>
        <w:rPr>
          <w:b/>
          <w:sz w:val="22"/>
          <w:szCs w:val="22"/>
        </w:rPr>
        <w:t>3</w:t>
      </w:r>
      <w:r w:rsidRPr="007116AD">
        <w:rPr>
          <w:b/>
          <w:sz w:val="22"/>
          <w:szCs w:val="22"/>
        </w:rPr>
        <w:t xml:space="preserve">. FORMA DE PAGAMENTO </w:t>
      </w:r>
    </w:p>
    <w:p w:rsidR="00ED58B1" w:rsidRPr="007116AD" w:rsidRDefault="00ED58B1" w:rsidP="00ED58B1">
      <w:pPr>
        <w:autoSpaceDE w:val="0"/>
        <w:autoSpaceDN w:val="0"/>
        <w:adjustRightInd w:val="0"/>
        <w:spacing w:line="360" w:lineRule="auto"/>
        <w:ind w:left="-851" w:right="-710"/>
        <w:jc w:val="both"/>
        <w:rPr>
          <w:b/>
          <w:sz w:val="22"/>
          <w:szCs w:val="22"/>
        </w:rPr>
      </w:pPr>
      <w:r>
        <w:rPr>
          <w:b/>
          <w:sz w:val="22"/>
          <w:szCs w:val="22"/>
        </w:rPr>
        <w:t>3.1</w:t>
      </w:r>
      <w:r w:rsidRPr="007116AD">
        <w:rPr>
          <w:b/>
          <w:sz w:val="22"/>
          <w:szCs w:val="22"/>
        </w:rPr>
        <w:t xml:space="preserve"> </w:t>
      </w:r>
      <w:r w:rsidRPr="00CF6E6A">
        <w:rPr>
          <w:sz w:val="22"/>
          <w:szCs w:val="22"/>
        </w:rPr>
        <w:t xml:space="preserve">O pagamento será efetuado no prazo máximo de 30 (trinta) dias, após a assinatura do </w:t>
      </w:r>
      <w:r>
        <w:rPr>
          <w:sz w:val="22"/>
          <w:szCs w:val="22"/>
        </w:rPr>
        <w:t>termo de fomento</w:t>
      </w:r>
      <w:r w:rsidRPr="00CF6E6A">
        <w:rPr>
          <w:sz w:val="22"/>
          <w:szCs w:val="22"/>
        </w:rPr>
        <w:t xml:space="preserve">, </w:t>
      </w:r>
      <w:r>
        <w:rPr>
          <w:sz w:val="22"/>
          <w:szCs w:val="22"/>
        </w:rPr>
        <w:t xml:space="preserve">de acordo com o cronograma de desembolso, </w:t>
      </w:r>
      <w:r w:rsidRPr="00CF6E6A">
        <w:rPr>
          <w:sz w:val="22"/>
          <w:szCs w:val="22"/>
        </w:rPr>
        <w:t xml:space="preserve"> através de crédito em conta corrente, mediante apresentação de </w:t>
      </w:r>
      <w:r>
        <w:rPr>
          <w:sz w:val="22"/>
          <w:szCs w:val="22"/>
        </w:rPr>
        <w:t>ofício</w:t>
      </w:r>
      <w:r w:rsidRPr="00CF6E6A">
        <w:rPr>
          <w:sz w:val="22"/>
          <w:szCs w:val="22"/>
        </w:rPr>
        <w:t xml:space="preserve">, devidamente atestada pelo responsável da unidade requisitante.  </w:t>
      </w:r>
      <w:r w:rsidRPr="00CF6E6A">
        <w:rPr>
          <w:sz w:val="22"/>
          <w:szCs w:val="22"/>
        </w:rPr>
        <w:cr/>
      </w:r>
    </w:p>
    <w:p w:rsidR="0052702B" w:rsidRPr="009E587B" w:rsidRDefault="00ED58B1"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 xml:space="preserve"> DAS OBRIGAÇÕES DAS PARTES</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Compete à Administração Pública: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.1.1</w:t>
      </w:r>
      <w:r w:rsidR="0052702B" w:rsidRPr="009E587B">
        <w:rPr>
          <w:rFonts w:ascii="Times New Roman" w:hAnsi="Times New Roman" w:cs="Times New Roman"/>
          <w:w w:val="0"/>
          <w:szCs w:val="22"/>
        </w:rPr>
        <w:t xml:space="preserve"> Transferir os recursos à entidade privada de acordo com o valor fixado o que está disposto no item 01 do objeto;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.1.2</w:t>
      </w:r>
      <w:r w:rsidR="0052702B" w:rsidRPr="009E587B">
        <w:rPr>
          <w:rFonts w:ascii="Times New Roman" w:hAnsi="Times New Roman" w:cs="Times New Roman"/>
          <w:w w:val="0"/>
          <w:szCs w:val="22"/>
        </w:rPr>
        <w:t xml:space="preserve"> Fiscalizar a execução do Termo de Fomento, o que não fará cessar ou diminuir a responsabilidade da entidade pelo perfeito cumprimento das obrigações estipuladas, nem por quais danos, inclusive quanto a terceiros, ou por irregularidades constatadas;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.1.3</w:t>
      </w:r>
      <w:r w:rsidR="0052702B" w:rsidRPr="009E587B">
        <w:rPr>
          <w:rFonts w:ascii="Times New Roman" w:hAnsi="Times New Roman" w:cs="Times New Roman"/>
          <w:w w:val="0"/>
          <w:szCs w:val="22"/>
        </w:rPr>
        <w:t xml:space="preserve"> Comunicar formalmente à entidade qualquer irregularidade encontrada na execução das ações, fixando-lhe, quando não pactuado nesse Termo de Fomento prazo para corrigi-la;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.1.4</w:t>
      </w:r>
      <w:r w:rsidR="0052702B" w:rsidRPr="009E587B">
        <w:rPr>
          <w:rFonts w:ascii="Times New Roman" w:hAnsi="Times New Roman" w:cs="Times New Roman"/>
          <w:w w:val="0"/>
          <w:szCs w:val="22"/>
        </w:rPr>
        <w:t xml:space="preserve"> Receber, apurar e solucionar eventuais queixas e reclamações, cientificando a entidade para as devidas regularizações;</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.1.5</w:t>
      </w:r>
      <w:r w:rsidR="0052702B" w:rsidRPr="009E587B">
        <w:rPr>
          <w:rFonts w:ascii="Times New Roman" w:hAnsi="Times New Roman" w:cs="Times New Roman"/>
          <w:w w:val="0"/>
          <w:szCs w:val="22"/>
        </w:rPr>
        <w:t xml:space="preserve"> Constatadas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.1.6</w:t>
      </w:r>
      <w:r w:rsidR="0052702B" w:rsidRPr="009E587B">
        <w:rPr>
          <w:rFonts w:ascii="Times New Roman" w:hAnsi="Times New Roman" w:cs="Times New Roman"/>
          <w:w w:val="0"/>
          <w:szCs w:val="22"/>
        </w:rPr>
        <w:t xml:space="preserve"> Aplicar as penalidades quando for necessário;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.1.7</w:t>
      </w:r>
      <w:r w:rsidR="0052702B" w:rsidRPr="009E587B">
        <w:rPr>
          <w:rFonts w:ascii="Times New Roman" w:hAnsi="Times New Roman" w:cs="Times New Roman"/>
          <w:w w:val="0"/>
          <w:szCs w:val="22"/>
        </w:rPr>
        <w:t xml:space="preserve"> Fiscalizar periodicamente os contratos de trabalho que assegurem os direitos trabalhistas, sociais e previdenciários dos trabalhadores e prestadores de serviços da entidade;</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.1.8</w:t>
      </w:r>
      <w:r w:rsidR="0052702B" w:rsidRPr="009E587B">
        <w:rPr>
          <w:rFonts w:ascii="Times New Roman" w:hAnsi="Times New Roman" w:cs="Times New Roman"/>
          <w:w w:val="0"/>
          <w:szCs w:val="22"/>
        </w:rPr>
        <w:t xml:space="preserve"> Apreciar a prestação de contas final apresentada, no prazo de até cento e cinquenta dias, contado da data de seu recebimento ou do cumprimento de diligência por ela determinada, prorrogável justificadamente por igual período; e</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.1.9</w:t>
      </w:r>
      <w:r w:rsidR="0052702B" w:rsidRPr="009E587B">
        <w:rPr>
          <w:rFonts w:ascii="Times New Roman" w:hAnsi="Times New Roman" w:cs="Times New Roman"/>
          <w:w w:val="0"/>
          <w:szCs w:val="22"/>
        </w:rPr>
        <w:t xml:space="preserve"> Publicar, às suas expensas, o extrato deste Termo de Fomento na imprensa oficial do Município.</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w:t>
      </w:r>
      <w:r w:rsidR="0052702B" w:rsidRPr="009E587B">
        <w:rPr>
          <w:rFonts w:ascii="Times New Roman" w:hAnsi="Times New Roman" w:cs="Times New Roman"/>
          <w:w w:val="0"/>
          <w:szCs w:val="22"/>
        </w:rPr>
        <w:t xml:space="preserve"> Compete à Entidade Privada: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.2.1</w:t>
      </w:r>
      <w:r w:rsidR="0052702B" w:rsidRPr="009E587B">
        <w:rPr>
          <w:rFonts w:ascii="Times New Roman" w:hAnsi="Times New Roman" w:cs="Times New Roman"/>
          <w:w w:val="0"/>
          <w:szCs w:val="22"/>
        </w:rPr>
        <w:t xml:space="preserve"> Utilizar os valores recebidos de acordo com o Plano de Trabalho aprovado pela Administração Pública, observadas as disposições do Termo de Fomento relativas à aplicação dos recursos;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lastRenderedPageBreak/>
        <w:t>4</w:t>
      </w:r>
      <w:r w:rsidR="0052702B" w:rsidRPr="009E587B">
        <w:rPr>
          <w:rFonts w:ascii="Times New Roman" w:hAnsi="Times New Roman" w:cs="Times New Roman"/>
          <w:b/>
          <w:w w:val="0"/>
          <w:szCs w:val="22"/>
        </w:rPr>
        <w:t>.2.2</w:t>
      </w:r>
      <w:r w:rsidR="0052702B" w:rsidRPr="009E587B">
        <w:rPr>
          <w:rFonts w:ascii="Times New Roman" w:hAnsi="Times New Roman" w:cs="Times New Roman"/>
          <w:w w:val="0"/>
          <w:szCs w:val="22"/>
        </w:rPr>
        <w:t xml:space="preserve"> Responder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.2.3</w:t>
      </w:r>
      <w:r w:rsidR="0052702B" w:rsidRPr="009E587B">
        <w:rPr>
          <w:rFonts w:ascii="Times New Roman" w:hAnsi="Times New Roman" w:cs="Times New Roman"/>
          <w:w w:val="0"/>
          <w:szCs w:val="22"/>
        </w:rPr>
        <w:t xml:space="preserve"> Prestar contas dos recursos recebidos nos termos da Lei Federal nº 13.019/2014, nos prazos estabelecidos neste instrumento;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.2.4</w:t>
      </w:r>
      <w:r w:rsidR="0052702B" w:rsidRPr="009E587B">
        <w:rPr>
          <w:rFonts w:ascii="Times New Roman" w:hAnsi="Times New Roman" w:cs="Times New Roman"/>
          <w:w w:val="0"/>
          <w:szCs w:val="22"/>
        </w:rPr>
        <w:t xml:space="preserve"> Indicar ao menos 1 (um) dirigente que se responsabilizará, de forma solidária, pela execução das atividades e cumprimento das metas pactuadas na parceria;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.2.5</w:t>
      </w:r>
      <w:r w:rsidR="0052702B" w:rsidRPr="009E587B">
        <w:rPr>
          <w:rFonts w:ascii="Times New Roman" w:hAnsi="Times New Roman" w:cs="Times New Roman"/>
          <w:w w:val="0"/>
          <w:szCs w:val="22"/>
        </w:rPr>
        <w:t xml:space="preserve"> Executar as ações objeto desta parceria com qualidade, atendendo o público de modo gratuito, universal e igualitário;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.2.6</w:t>
      </w:r>
      <w:r w:rsidR="0052702B" w:rsidRPr="009E587B">
        <w:rPr>
          <w:rFonts w:ascii="Times New Roman" w:hAnsi="Times New Roman" w:cs="Times New Roman"/>
          <w:w w:val="0"/>
          <w:szCs w:val="22"/>
        </w:rPr>
        <w:t xml:space="preserve"> Manter em perfeitas condições de uso os equipamentos e os instrumentos necessários para a realização dos serviços e ações pactuadas, através da implantação de manutenção preventiva e corretiva predial e de todos os instrumentais e equipamentos;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.2.7</w:t>
      </w:r>
      <w:r w:rsidR="0052702B" w:rsidRPr="009E587B">
        <w:rPr>
          <w:rFonts w:ascii="Times New Roman" w:hAnsi="Times New Roman" w:cs="Times New Roman"/>
          <w:w w:val="0"/>
          <w:szCs w:val="22"/>
        </w:rPr>
        <w:t xml:space="preserve"> Responder, com exclusividade, pela capacidade e orientações técnicas de toda a mão de obra necessária à fiel e perfeita execução o Termo de Fomento;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.2.8</w:t>
      </w:r>
      <w:r w:rsidR="0052702B" w:rsidRPr="009E587B">
        <w:rPr>
          <w:rFonts w:ascii="Times New Roman" w:hAnsi="Times New Roman" w:cs="Times New Roman"/>
          <w:w w:val="0"/>
          <w:szCs w:val="22"/>
        </w:rPr>
        <w:t xml:space="preserve"> Manter contrato de trabalho que assegure direitos trabalhistas, sociais e previdenciários aos seus trabalhadores e prestadores de serviços;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.2.9</w:t>
      </w:r>
      <w:r w:rsidR="0052702B" w:rsidRPr="009E587B">
        <w:rPr>
          <w:rFonts w:ascii="Times New Roman" w:hAnsi="Times New Roman" w:cs="Times New Roman"/>
          <w:w w:val="0"/>
          <w:szCs w:val="22"/>
        </w:rPr>
        <w:t xml:space="preserve"> Responsabilizar-se, com os recursos provenientes do Termo de Fomento, pela indenização de dano causado ao público, decorrentes de ação ou omissão voluntária, ou de negligência, imperícia ou imprudência, praticados por seus empregados;</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.2.10</w:t>
      </w:r>
      <w:r w:rsidR="0052702B" w:rsidRPr="009E587B">
        <w:rPr>
          <w:rFonts w:ascii="Times New Roman" w:hAnsi="Times New Roman" w:cs="Times New Roman"/>
          <w:w w:val="0"/>
          <w:szCs w:val="22"/>
        </w:rPr>
        <w:t xml:space="preserve"> Responsabilizar-se por cobrança indevida feita ao público, por profissional empregado ou preposto, em razão da execução do Termo de Fomento;</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.2.11</w:t>
      </w:r>
      <w:r w:rsidR="0052702B" w:rsidRPr="009E587B">
        <w:rPr>
          <w:rFonts w:ascii="Times New Roman" w:hAnsi="Times New Roman" w:cs="Times New Roman"/>
          <w:w w:val="0"/>
          <w:szCs w:val="22"/>
        </w:rPr>
        <w:t xml:space="preserve"> Responsabilizar pelo espaço físico, equipamentos e mobiliários necessários ao desenvolvimento das ações objeto desta parceria;</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 xml:space="preserve">.2.12 </w:t>
      </w:r>
      <w:r w:rsidR="0052702B" w:rsidRPr="009E587B">
        <w:rPr>
          <w:rFonts w:ascii="Times New Roman" w:hAnsi="Times New Roman" w:cs="Times New Roman"/>
          <w:w w:val="0"/>
          <w:szCs w:val="22"/>
        </w:rPr>
        <w:t>Garantir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rsidR="0052702B" w:rsidRPr="009E587B" w:rsidRDefault="00ED58B1" w:rsidP="00ED58B1">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.2.13</w:t>
      </w:r>
      <w:r w:rsidR="0052702B" w:rsidRPr="009E587B">
        <w:rPr>
          <w:rFonts w:ascii="Times New Roman" w:hAnsi="Times New Roman" w:cs="Times New Roman"/>
          <w:w w:val="0"/>
          <w:szCs w:val="22"/>
        </w:rPr>
        <w:t xml:space="preserve"> Aplicar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 xml:space="preserve">.2.14 </w:t>
      </w:r>
      <w:r w:rsidR="0052702B" w:rsidRPr="009E587B">
        <w:rPr>
          <w:rFonts w:ascii="Times New Roman" w:hAnsi="Times New Roman" w:cs="Times New Roman"/>
          <w:w w:val="0"/>
          <w:szCs w:val="22"/>
        </w:rPr>
        <w:t>R</w:t>
      </w:r>
      <w:r w:rsidR="0052702B"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0052702B" w:rsidRPr="009E587B">
        <w:rPr>
          <w:rFonts w:ascii="Times New Roman" w:hAnsi="Times New Roman" w:cs="Times New Roman"/>
          <w:w w:val="0"/>
          <w:szCs w:val="22"/>
        </w:rPr>
        <w:t>de Fomento</w:t>
      </w:r>
      <w:r w:rsidR="0052702B"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rsidR="0052702B" w:rsidRPr="009E587B" w:rsidRDefault="00ED58B1" w:rsidP="00ED58B1">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szCs w:val="22"/>
        </w:rPr>
        <w:t>4</w:t>
      </w:r>
      <w:r w:rsidR="0052702B" w:rsidRPr="009E587B">
        <w:rPr>
          <w:rFonts w:ascii="Times New Roman" w:hAnsi="Times New Roman" w:cs="Times New Roman"/>
          <w:b/>
          <w:szCs w:val="22"/>
        </w:rPr>
        <w:t>.2.15</w:t>
      </w:r>
      <w:r w:rsidR="0052702B" w:rsidRPr="009E587B">
        <w:rPr>
          <w:rFonts w:ascii="Times New Roman" w:hAnsi="Times New Roman" w:cs="Times New Roman"/>
          <w:w w:val="0"/>
          <w:szCs w:val="22"/>
        </w:rPr>
        <w:t xml:space="preserve"> A responsabilidade exclusiva </w:t>
      </w:r>
      <w:r w:rsidR="0052702B" w:rsidRPr="009E587B">
        <w:rPr>
          <w:rFonts w:ascii="Times New Roman" w:hAnsi="Times New Roman" w:cs="Times New Roman"/>
          <w:szCs w:val="22"/>
        </w:rPr>
        <w:t>pelo gerenciamento administrativo e financeiro dos recursos recebidos, inclusive no que diz respeito às despesas de custeio, de investimento e de pessoal.</w:t>
      </w:r>
    </w:p>
    <w:p w:rsidR="0052702B" w:rsidRPr="009E587B" w:rsidRDefault="00ED58B1"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4</w:t>
      </w:r>
      <w:r w:rsidR="0052702B" w:rsidRPr="009E587B">
        <w:rPr>
          <w:rFonts w:ascii="Times New Roman" w:hAnsi="Times New Roman" w:cs="Times New Roman"/>
          <w:b/>
          <w:w w:val="0"/>
          <w:szCs w:val="22"/>
        </w:rPr>
        <w:t>.3.</w:t>
      </w:r>
      <w:r w:rsidR="0052702B"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rsidR="0052702B" w:rsidRPr="009E587B" w:rsidRDefault="0052702B" w:rsidP="00ED58B1">
      <w:pPr>
        <w:pStyle w:val="SemEspaamento"/>
        <w:spacing w:line="360" w:lineRule="auto"/>
        <w:ind w:left="-851" w:right="-569" w:firstLine="567"/>
        <w:jc w:val="both"/>
        <w:rPr>
          <w:rFonts w:ascii="Times New Roman" w:hAnsi="Times New Roman" w:cs="Times New Roman"/>
          <w:szCs w:val="22"/>
        </w:rPr>
      </w:pPr>
    </w:p>
    <w:p w:rsidR="0052702B" w:rsidRPr="009E587B" w:rsidRDefault="003A0ADA" w:rsidP="00ED58B1">
      <w:pPr>
        <w:pStyle w:val="SemEspaamento"/>
        <w:spacing w:line="360" w:lineRule="auto"/>
        <w:ind w:left="-851" w:right="-569"/>
        <w:jc w:val="both"/>
        <w:rPr>
          <w:rFonts w:ascii="Times New Roman" w:hAnsi="Times New Roman" w:cs="Times New Roman"/>
          <w:b/>
          <w:w w:val="0"/>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 DA APLICAÇÃO DOS RECURSOS</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.1.1</w:t>
      </w:r>
      <w:r w:rsidR="0052702B" w:rsidRPr="009E587B">
        <w:rPr>
          <w:rFonts w:ascii="Times New Roman" w:hAnsi="Times New Roman" w:cs="Times New Roman"/>
          <w:w w:val="0"/>
          <w:szCs w:val="22"/>
        </w:rPr>
        <w:t xml:space="preserve"> pagar, a qualquer título, servidor ou empregado público com recursos vinculados ao termo de fomento;</w:t>
      </w:r>
    </w:p>
    <w:p w:rsidR="0052702B" w:rsidRPr="009E587B" w:rsidRDefault="003A0ADA"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.1.2</w:t>
      </w:r>
      <w:r w:rsidR="0052702B"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.1.3</w:t>
      </w:r>
      <w:r w:rsidR="0052702B" w:rsidRPr="009E587B">
        <w:rPr>
          <w:rFonts w:ascii="Times New Roman" w:hAnsi="Times New Roman" w:cs="Times New Roman"/>
          <w:w w:val="0"/>
          <w:szCs w:val="22"/>
        </w:rPr>
        <w:t xml:space="preserve"> utilizar, ainda que em caráter emergencial, recursos para finalidade diversa da estabelecida no plano de trabalho;</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.1.4</w:t>
      </w:r>
      <w:r w:rsidR="0052702B" w:rsidRPr="009E587B">
        <w:rPr>
          <w:rFonts w:ascii="Times New Roman" w:hAnsi="Times New Roman" w:cs="Times New Roman"/>
          <w:w w:val="0"/>
          <w:szCs w:val="22"/>
        </w:rPr>
        <w:t xml:space="preserve"> pagar despesa realizada em data anterior à vigência do termo de fomento;</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.1.5</w:t>
      </w:r>
      <w:r w:rsidR="0052702B" w:rsidRPr="009E587B">
        <w:rPr>
          <w:rFonts w:ascii="Times New Roman" w:hAnsi="Times New Roman" w:cs="Times New Roman"/>
          <w:w w:val="0"/>
          <w:szCs w:val="22"/>
        </w:rPr>
        <w:t xml:space="preserve"> efetuar pagamento em data posterior à vigência da parceria, salvo</w:t>
      </w:r>
      <w:r w:rsidR="0052702B" w:rsidRPr="009E587B">
        <w:rPr>
          <w:rFonts w:ascii="Times New Roman" w:hAnsi="Times New Roman" w:cs="Times New Roman"/>
          <w:szCs w:val="22"/>
        </w:rPr>
        <w:t xml:space="preserve"> quando o fato gerador da despesa tiver ocorrido durante sua vigência;</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.1.6</w:t>
      </w:r>
      <w:r w:rsidR="0052702B" w:rsidRPr="009E587B">
        <w:rPr>
          <w:rFonts w:ascii="Times New Roman" w:hAnsi="Times New Roman" w:cs="Times New Roman"/>
          <w:w w:val="0"/>
          <w:szCs w:val="22"/>
        </w:rPr>
        <w:t xml:space="preserve"> </w:t>
      </w:r>
      <w:r w:rsidR="0052702B" w:rsidRPr="009E587B">
        <w:rPr>
          <w:rFonts w:ascii="Times New Roman" w:hAnsi="Times New Roman" w:cs="Times New Roman"/>
          <w:b/>
          <w:w w:val="0"/>
          <w:szCs w:val="22"/>
        </w:rPr>
        <w:t>Realizar despesas com</w:t>
      </w:r>
      <w:r w:rsidR="0052702B" w:rsidRPr="009E587B">
        <w:rPr>
          <w:rFonts w:ascii="Times New Roman" w:hAnsi="Times New Roman" w:cs="Times New Roman"/>
          <w:w w:val="0"/>
          <w:szCs w:val="22"/>
        </w:rPr>
        <w:t>:</w:t>
      </w:r>
    </w:p>
    <w:p w:rsidR="0052702B" w:rsidRPr="009E587B" w:rsidRDefault="003A0ADA"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.1.6.1</w:t>
      </w:r>
      <w:r w:rsidR="0052702B"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rsidR="0052702B" w:rsidRPr="009E587B" w:rsidRDefault="00F21F79"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.1.6.2</w:t>
      </w:r>
      <w:r w:rsidR="0052702B"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rsidR="0052702B" w:rsidRPr="009E587B" w:rsidRDefault="00F21F79"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0052702B" w:rsidRPr="009E587B">
        <w:rPr>
          <w:rFonts w:ascii="Times New Roman" w:hAnsi="Times New Roman" w:cs="Times New Roman"/>
          <w:b/>
          <w:w w:val="0"/>
          <w:szCs w:val="22"/>
        </w:rPr>
        <w:t>.1.6.3</w:t>
      </w:r>
      <w:r w:rsidR="0052702B" w:rsidRPr="009E587B">
        <w:rPr>
          <w:rFonts w:ascii="Times New Roman" w:hAnsi="Times New Roman" w:cs="Times New Roman"/>
          <w:w w:val="0"/>
          <w:szCs w:val="22"/>
        </w:rPr>
        <w:t xml:space="preserve"> Pagamento de pessoal contratado pela entidade que não atendam às exigências do art. 46 da Lei Federal nº 13.019/2014.</w:t>
      </w:r>
    </w:p>
    <w:p w:rsidR="0052702B" w:rsidRPr="009E587B" w:rsidRDefault="00F21F79" w:rsidP="00ED58B1">
      <w:pPr>
        <w:spacing w:line="360" w:lineRule="auto"/>
        <w:ind w:left="-851" w:right="-569"/>
        <w:jc w:val="both"/>
        <w:rPr>
          <w:sz w:val="22"/>
          <w:szCs w:val="22"/>
        </w:rPr>
      </w:pPr>
      <w:r>
        <w:rPr>
          <w:b/>
          <w:sz w:val="22"/>
          <w:szCs w:val="22"/>
        </w:rPr>
        <w:t>5</w:t>
      </w:r>
      <w:r w:rsidR="0052702B" w:rsidRPr="009E587B">
        <w:rPr>
          <w:b/>
          <w:sz w:val="22"/>
          <w:szCs w:val="22"/>
        </w:rPr>
        <w:t xml:space="preserve">.2. </w:t>
      </w:r>
      <w:r w:rsidR="0052702B" w:rsidRPr="009E587B">
        <w:rPr>
          <w:sz w:val="22"/>
          <w:szCs w:val="22"/>
        </w:rPr>
        <w:t>Os recursos recebidos em decorrência da parceria deverão ser depositados em conta corrente específica na instituição financeira pública determinada pela Administração Pública.</w:t>
      </w:r>
    </w:p>
    <w:p w:rsidR="0052702B" w:rsidRPr="009E587B" w:rsidRDefault="00F21F79" w:rsidP="00ED58B1">
      <w:pPr>
        <w:spacing w:line="360" w:lineRule="auto"/>
        <w:ind w:left="-851" w:right="-569"/>
        <w:jc w:val="both"/>
        <w:rPr>
          <w:sz w:val="22"/>
          <w:szCs w:val="22"/>
        </w:rPr>
      </w:pPr>
      <w:r>
        <w:rPr>
          <w:b/>
          <w:sz w:val="22"/>
          <w:szCs w:val="22"/>
        </w:rPr>
        <w:t>5</w:t>
      </w:r>
      <w:r w:rsidR="0052702B" w:rsidRPr="009E587B">
        <w:rPr>
          <w:b/>
          <w:sz w:val="22"/>
          <w:szCs w:val="22"/>
        </w:rPr>
        <w:t xml:space="preserve">.3. </w:t>
      </w:r>
      <w:r w:rsidR="0052702B" w:rsidRPr="009E587B">
        <w:rPr>
          <w:sz w:val="22"/>
          <w:szCs w:val="22"/>
        </w:rPr>
        <w:t>Os rendimentos de ativos financeiros serão aplicados no objeto deste termo, estando sujeitos às mesmas condições de prestação de contas exigidas para os recursos transferidos.</w:t>
      </w:r>
    </w:p>
    <w:p w:rsidR="0052702B" w:rsidRPr="009E587B" w:rsidRDefault="00F21F79" w:rsidP="00ED58B1">
      <w:pPr>
        <w:spacing w:line="360" w:lineRule="auto"/>
        <w:ind w:left="-851" w:right="-569"/>
        <w:jc w:val="both"/>
        <w:rPr>
          <w:sz w:val="22"/>
          <w:szCs w:val="22"/>
        </w:rPr>
      </w:pPr>
      <w:bookmarkStart w:id="6" w:name="art52"/>
      <w:bookmarkStart w:id="7" w:name="art52."/>
      <w:bookmarkEnd w:id="6"/>
      <w:bookmarkEnd w:id="7"/>
      <w:r>
        <w:rPr>
          <w:b/>
          <w:sz w:val="22"/>
          <w:szCs w:val="22"/>
        </w:rPr>
        <w:t>5</w:t>
      </w:r>
      <w:r w:rsidR="0052702B" w:rsidRPr="009E587B">
        <w:rPr>
          <w:b/>
          <w:sz w:val="22"/>
          <w:szCs w:val="22"/>
        </w:rPr>
        <w:t xml:space="preserve">.4. </w:t>
      </w:r>
      <w:r w:rsidR="0052702B" w:rsidRPr="009E587B">
        <w:rPr>
          <w:sz w:val="22"/>
          <w:szCs w:val="22"/>
        </w:rPr>
        <w:t>Por ocasião da conclusão, denúncia, rescisão ou extinção deste termo,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rsidR="0052702B" w:rsidRPr="009E587B" w:rsidRDefault="00F21F79" w:rsidP="00ED58B1">
      <w:pPr>
        <w:pStyle w:val="NormalWeb"/>
        <w:spacing w:before="0" w:beforeAutospacing="0" w:after="0" w:afterAutospacing="0" w:line="360" w:lineRule="auto"/>
        <w:ind w:left="-851" w:right="-569"/>
        <w:jc w:val="both"/>
        <w:rPr>
          <w:sz w:val="22"/>
          <w:szCs w:val="22"/>
        </w:rPr>
      </w:pPr>
      <w:r>
        <w:rPr>
          <w:b/>
          <w:w w:val="0"/>
          <w:sz w:val="22"/>
          <w:szCs w:val="22"/>
        </w:rPr>
        <w:t>5</w:t>
      </w:r>
      <w:r w:rsidR="0052702B" w:rsidRPr="009E587B">
        <w:rPr>
          <w:b/>
          <w:w w:val="0"/>
          <w:sz w:val="22"/>
          <w:szCs w:val="22"/>
        </w:rPr>
        <w:t xml:space="preserve">.5. </w:t>
      </w:r>
      <w:r w:rsidR="0052702B"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rsidR="0052702B" w:rsidRPr="009E587B" w:rsidRDefault="00F21F79" w:rsidP="00ED58B1">
      <w:pPr>
        <w:autoSpaceDE w:val="0"/>
        <w:autoSpaceDN w:val="0"/>
        <w:adjustRightInd w:val="0"/>
        <w:spacing w:line="360" w:lineRule="auto"/>
        <w:ind w:left="-851" w:right="-569"/>
        <w:jc w:val="both"/>
        <w:rPr>
          <w:b/>
          <w:sz w:val="22"/>
          <w:szCs w:val="22"/>
        </w:rPr>
      </w:pPr>
      <w:bookmarkStart w:id="8" w:name="art53§1"/>
      <w:bookmarkEnd w:id="8"/>
      <w:r>
        <w:rPr>
          <w:b/>
          <w:sz w:val="22"/>
          <w:szCs w:val="22"/>
        </w:rPr>
        <w:t>5</w:t>
      </w:r>
      <w:r w:rsidR="0052702B" w:rsidRPr="009E587B">
        <w:rPr>
          <w:b/>
          <w:sz w:val="22"/>
          <w:szCs w:val="22"/>
        </w:rPr>
        <w:t>.6.</w:t>
      </w:r>
      <w:r w:rsidR="0052702B" w:rsidRPr="009E587B">
        <w:rPr>
          <w:sz w:val="22"/>
          <w:szCs w:val="22"/>
        </w:rPr>
        <w:t xml:space="preserve"> O pagamento será efetuado no prazo máximo de 30 (trinta)</w:t>
      </w:r>
      <w:r>
        <w:rPr>
          <w:sz w:val="22"/>
          <w:szCs w:val="22"/>
        </w:rPr>
        <w:t xml:space="preserve"> dias, após ao termino do mês, de acordo com o cronograma de desembolso,</w:t>
      </w:r>
      <w:r w:rsidR="0052702B" w:rsidRPr="009E587B">
        <w:rPr>
          <w:sz w:val="22"/>
          <w:szCs w:val="22"/>
        </w:rPr>
        <w:t xml:space="preserve"> mediante a efetivação da despesa, através de crédito em conta corrente, mediante apresentação de documento oficial protocolo/oficio, devidamente atestada pelo responsável da unidade requisitante.  </w:t>
      </w:r>
      <w:r w:rsidR="0052702B" w:rsidRPr="009E587B">
        <w:rPr>
          <w:sz w:val="22"/>
          <w:szCs w:val="22"/>
        </w:rPr>
        <w:cr/>
      </w:r>
    </w:p>
    <w:p w:rsidR="0052702B" w:rsidRPr="009E587B" w:rsidRDefault="00754C3A"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6</w:t>
      </w:r>
      <w:r w:rsidR="0052702B" w:rsidRPr="009E587B">
        <w:rPr>
          <w:rFonts w:ascii="Times New Roman" w:hAnsi="Times New Roman" w:cs="Times New Roman"/>
          <w:b/>
          <w:w w:val="0"/>
          <w:szCs w:val="22"/>
        </w:rPr>
        <w:t>. DA PRESTAÇÃO DE CONTAS</w:t>
      </w:r>
    </w:p>
    <w:p w:rsidR="0052702B" w:rsidRPr="009E587B" w:rsidRDefault="00754C3A"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A prestação de contas deverá ser efetuada nos seguintes prazos: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p>
    <w:p w:rsidR="0052702B" w:rsidRPr="009E587B" w:rsidRDefault="001E2119"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0052702B" w:rsidRPr="009E587B">
        <w:rPr>
          <w:rFonts w:ascii="Times New Roman" w:hAnsi="Times New Roman" w:cs="Times New Roman"/>
          <w:b/>
          <w:w w:val="0"/>
          <w:szCs w:val="22"/>
        </w:rPr>
        <w:t>.2.</w:t>
      </w:r>
      <w:r w:rsidR="0052702B" w:rsidRPr="009E587B">
        <w:rPr>
          <w:rFonts w:ascii="Times New Roman" w:hAnsi="Times New Roman" w:cs="Times New Roman"/>
          <w:w w:val="0"/>
          <w:szCs w:val="22"/>
        </w:rPr>
        <w:t xml:space="preserve"> A prestação de contas final dos recursos recebidos, deverá ser apresentada com os seguintes relatórios: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rsidR="0052702B" w:rsidRPr="009E587B" w:rsidRDefault="0052702B" w:rsidP="00ED58B1">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w w:val="0"/>
          <w:szCs w:val="22"/>
        </w:rPr>
        <w:t>VII - Relatório circunstanciado das atividades desenvolvidas pela entidade sem fins lucrativos no exercício e das metas alcançadas.</w:t>
      </w:r>
    </w:p>
    <w:p w:rsidR="0052702B" w:rsidRPr="009E587B" w:rsidRDefault="001E4316"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szCs w:val="22"/>
        </w:rPr>
        <w:t>6</w:t>
      </w:r>
      <w:r w:rsidR="0052702B" w:rsidRPr="009E587B">
        <w:rPr>
          <w:rFonts w:ascii="Times New Roman" w:hAnsi="Times New Roman" w:cs="Times New Roman"/>
          <w:b/>
          <w:szCs w:val="22"/>
        </w:rPr>
        <w:t>.3.</w:t>
      </w:r>
      <w:r w:rsidR="0052702B"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rsidR="0052702B" w:rsidRPr="009E587B" w:rsidRDefault="0052702B" w:rsidP="00ED58B1">
      <w:pPr>
        <w:pStyle w:val="SemEspaamento"/>
        <w:spacing w:line="360" w:lineRule="auto"/>
        <w:ind w:left="-851" w:right="-569" w:firstLine="567"/>
        <w:jc w:val="both"/>
        <w:rPr>
          <w:rFonts w:ascii="Times New Roman" w:hAnsi="Times New Roman" w:cs="Times New Roman"/>
          <w:szCs w:val="22"/>
        </w:rPr>
      </w:pPr>
    </w:p>
    <w:p w:rsidR="0052702B" w:rsidRPr="009E587B" w:rsidRDefault="001E4316"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7</w:t>
      </w:r>
      <w:r w:rsidR="0052702B" w:rsidRPr="009E587B">
        <w:rPr>
          <w:rFonts w:ascii="Times New Roman" w:hAnsi="Times New Roman" w:cs="Times New Roman"/>
          <w:b/>
          <w:w w:val="0"/>
          <w:szCs w:val="22"/>
        </w:rPr>
        <w:t>. DO PRAZO DE VIGÊNCIA</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7</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O presente Termo de Fomento vigorará a partir da data de sua assinatura até 31 de dezembro de 2021, podendo ser prorrogado </w:t>
      </w:r>
      <w:r w:rsidR="0052702B"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7</w:t>
      </w:r>
      <w:r w:rsidR="0052702B" w:rsidRPr="009E587B">
        <w:rPr>
          <w:rFonts w:ascii="Times New Roman" w:hAnsi="Times New Roman" w:cs="Times New Roman"/>
          <w:b/>
          <w:szCs w:val="22"/>
          <w:lang w:eastAsia="pt-BR"/>
        </w:rPr>
        <w:t xml:space="preserve">.2. </w:t>
      </w:r>
      <w:r w:rsidR="0052702B" w:rsidRPr="009E587B">
        <w:rPr>
          <w:rFonts w:ascii="Times New Roman" w:hAnsi="Times New Roman" w:cs="Times New Roman"/>
          <w:szCs w:val="22"/>
          <w:lang w:eastAsia="pt-BR"/>
        </w:rPr>
        <w:t xml:space="preserve">A prorrogação de ofício da vigência deste Termo </w:t>
      </w:r>
      <w:r w:rsidR="0052702B" w:rsidRPr="009E587B">
        <w:rPr>
          <w:rFonts w:ascii="Times New Roman" w:hAnsi="Times New Roman" w:cs="Times New Roman"/>
          <w:w w:val="0"/>
          <w:szCs w:val="22"/>
        </w:rPr>
        <w:t>de Fomento</w:t>
      </w:r>
      <w:r w:rsidR="0052702B"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1E4316"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8</w:t>
      </w:r>
      <w:r w:rsidR="0052702B" w:rsidRPr="009E587B">
        <w:rPr>
          <w:rFonts w:ascii="Times New Roman" w:hAnsi="Times New Roman" w:cs="Times New Roman"/>
          <w:b/>
          <w:w w:val="0"/>
          <w:szCs w:val="22"/>
        </w:rPr>
        <w:t>. DAS ALTERAÇÕES</w:t>
      </w:r>
    </w:p>
    <w:p w:rsidR="0052702B" w:rsidRPr="009E587B" w:rsidRDefault="001E4316"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8</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rsidR="0052702B" w:rsidRPr="009E587B" w:rsidRDefault="001E4316"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8</w:t>
      </w:r>
      <w:r w:rsidR="0052702B" w:rsidRPr="009E587B">
        <w:rPr>
          <w:rFonts w:ascii="Times New Roman" w:hAnsi="Times New Roman" w:cs="Times New Roman"/>
          <w:b/>
          <w:w w:val="0"/>
          <w:szCs w:val="22"/>
        </w:rPr>
        <w:t xml:space="preserve">.2. </w:t>
      </w:r>
      <w:r w:rsidR="0052702B"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1E4316"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9</w:t>
      </w:r>
      <w:r w:rsidR="0052702B" w:rsidRPr="009E587B">
        <w:rPr>
          <w:rFonts w:ascii="Times New Roman" w:hAnsi="Times New Roman" w:cs="Times New Roman"/>
          <w:b/>
          <w:w w:val="0"/>
          <w:szCs w:val="22"/>
        </w:rPr>
        <w:t>. DO ACOMPANHAMENTO, CONTROLE E FISCALIZAÇÃO</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9</w:t>
      </w:r>
      <w:r w:rsidR="0052702B" w:rsidRPr="009E587B">
        <w:rPr>
          <w:rFonts w:ascii="Times New Roman" w:hAnsi="Times New Roman" w:cs="Times New Roman"/>
          <w:b/>
          <w:w w:val="0"/>
          <w:szCs w:val="22"/>
        </w:rPr>
        <w:t xml:space="preserve">.1. </w:t>
      </w:r>
      <w:r w:rsidR="0052702B"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rsidR="0052702B" w:rsidRPr="009E587B" w:rsidRDefault="001E4316"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0052702B" w:rsidRPr="009E587B">
        <w:rPr>
          <w:rFonts w:ascii="Times New Roman" w:hAnsi="Times New Roman" w:cs="Times New Roman"/>
          <w:b/>
          <w:w w:val="0"/>
          <w:szCs w:val="22"/>
        </w:rPr>
        <w:t>.2.</w:t>
      </w:r>
      <w:r w:rsidR="0052702B"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rsidR="0052702B" w:rsidRPr="009E587B" w:rsidRDefault="001E4316"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0052702B" w:rsidRPr="009E587B">
        <w:rPr>
          <w:rFonts w:ascii="Times New Roman" w:hAnsi="Times New Roman" w:cs="Times New Roman"/>
          <w:b/>
          <w:w w:val="0"/>
          <w:szCs w:val="22"/>
        </w:rPr>
        <w:t>.3.</w:t>
      </w:r>
      <w:r w:rsidR="0052702B" w:rsidRPr="009E587B">
        <w:rPr>
          <w:rFonts w:ascii="Times New Roman" w:hAnsi="Times New Roman" w:cs="Times New Roman"/>
          <w:w w:val="0"/>
          <w:szCs w:val="22"/>
        </w:rPr>
        <w:t xml:space="preserve"> A execução também será acompanhada por Comissão de Monitoramento e Avaliação, especialmente designada.</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bookmarkStart w:id="9" w:name="art59"/>
      <w:bookmarkEnd w:id="9"/>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.4.</w:t>
      </w:r>
      <w:r w:rsidR="0052702B"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.5.</w:t>
      </w:r>
      <w:r w:rsidR="0052702B" w:rsidRPr="009E587B">
        <w:rPr>
          <w:rFonts w:ascii="Times New Roman" w:hAnsi="Times New Roman" w:cs="Times New Roman"/>
          <w:szCs w:val="22"/>
          <w:lang w:eastAsia="pt-BR"/>
        </w:rPr>
        <w:t xml:space="preserve"> O relatório técnico de monitoramento e avaliação da parceria, sem prejuízo de outros elementos, conterá:</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bookmarkStart w:id="10" w:name="art59pi"/>
      <w:bookmarkEnd w:id="10"/>
      <w:r w:rsidRPr="009E587B">
        <w:rPr>
          <w:rFonts w:ascii="Times New Roman" w:hAnsi="Times New Roman" w:cs="Times New Roman"/>
          <w:szCs w:val="22"/>
          <w:lang w:eastAsia="pt-BR"/>
        </w:rPr>
        <w:t>I - descrição sumária das atividades e metas estabelecidas;</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bookmarkStart w:id="11" w:name="art59pii"/>
      <w:bookmarkEnd w:id="11"/>
      <w:r w:rsidRPr="009E587B">
        <w:rPr>
          <w:rFonts w:ascii="Times New Roman" w:hAnsi="Times New Roman" w:cs="Times New Roman"/>
          <w:szCs w:val="22"/>
          <w:lang w:eastAsia="pt-BR"/>
        </w:rPr>
        <w:t>II - análise das atividades realizadas, do cumprimento das metas e do impacto do benefício social obtido em razão da execução do objeto até o período, com base nos indicadores estabelecidos e aprovados no plano de trabalho;</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bookmarkStart w:id="12" w:name="art59piii"/>
      <w:bookmarkStart w:id="13" w:name="art59iii."/>
      <w:bookmarkEnd w:id="12"/>
      <w:bookmarkEnd w:id="13"/>
      <w:r w:rsidRPr="009E587B">
        <w:rPr>
          <w:rFonts w:ascii="Times New Roman" w:hAnsi="Times New Roman" w:cs="Times New Roman"/>
          <w:szCs w:val="22"/>
          <w:lang w:eastAsia="pt-BR"/>
        </w:rPr>
        <w:t>III - valores efetivamente transferidos pela Administração Pública;</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IV - análise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rsidR="0052702B" w:rsidRPr="009E587B" w:rsidRDefault="0052702B" w:rsidP="00ED58B1">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VI - análise de eventuais auditorias realizadas pelos controles interno e externo, no âmbito da fiscalização preventiva, bem como de suas conclusões e das medidas que tomaram em decorrência dessas auditorias</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.6.</w:t>
      </w:r>
      <w:r w:rsidR="0052702B"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.7.</w:t>
      </w:r>
      <w:bookmarkStart w:id="14" w:name="art60"/>
      <w:bookmarkEnd w:id="14"/>
      <w:r w:rsidR="0052702B" w:rsidRPr="009E587B">
        <w:rPr>
          <w:rFonts w:ascii="Times New Roman" w:hAnsi="Times New Roman" w:cs="Times New Roman"/>
          <w:b/>
          <w:szCs w:val="22"/>
          <w:lang w:eastAsia="pt-BR"/>
        </w:rPr>
        <w:t xml:space="preserve"> </w:t>
      </w:r>
      <w:r w:rsidR="0052702B"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rsidR="002D383C" w:rsidRDefault="002D383C" w:rsidP="00ED58B1">
      <w:pPr>
        <w:pStyle w:val="SemEspaamento"/>
        <w:spacing w:line="360" w:lineRule="auto"/>
        <w:ind w:left="-851" w:right="-569"/>
        <w:jc w:val="both"/>
        <w:rPr>
          <w:rFonts w:ascii="Times New Roman" w:hAnsi="Times New Roman" w:cs="Times New Roman"/>
          <w:b/>
          <w:szCs w:val="22"/>
          <w:lang w:eastAsia="pt-BR"/>
        </w:rPr>
      </w:pPr>
    </w:p>
    <w:p w:rsidR="002D383C" w:rsidRDefault="002D383C" w:rsidP="00ED58B1">
      <w:pPr>
        <w:pStyle w:val="SemEspaamento"/>
        <w:spacing w:line="360" w:lineRule="auto"/>
        <w:ind w:left="-851" w:right="-569"/>
        <w:jc w:val="both"/>
        <w:rPr>
          <w:rFonts w:ascii="Times New Roman" w:hAnsi="Times New Roman" w:cs="Times New Roman"/>
          <w:b/>
          <w:szCs w:val="22"/>
          <w:lang w:eastAsia="pt-BR"/>
        </w:rPr>
      </w:pPr>
    </w:p>
    <w:p w:rsidR="002D383C" w:rsidRDefault="002D383C" w:rsidP="00ED58B1">
      <w:pPr>
        <w:pStyle w:val="SemEspaamento"/>
        <w:spacing w:line="360" w:lineRule="auto"/>
        <w:ind w:left="-851" w:right="-569"/>
        <w:jc w:val="both"/>
        <w:rPr>
          <w:rFonts w:ascii="Times New Roman" w:hAnsi="Times New Roman" w:cs="Times New Roman"/>
          <w:b/>
          <w:szCs w:val="22"/>
          <w:lang w:eastAsia="pt-BR"/>
        </w:rPr>
      </w:pPr>
    </w:p>
    <w:p w:rsidR="0052702B" w:rsidRPr="009E587B" w:rsidRDefault="001E4316" w:rsidP="00ED58B1">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0052702B" w:rsidRPr="009E587B">
        <w:rPr>
          <w:rFonts w:ascii="Times New Roman" w:hAnsi="Times New Roman" w:cs="Times New Roman"/>
          <w:b/>
          <w:szCs w:val="22"/>
          <w:lang w:eastAsia="pt-BR"/>
        </w:rPr>
        <w:t xml:space="preserve">.8. </w:t>
      </w:r>
      <w:r w:rsidR="0052702B"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rsidR="0052702B" w:rsidRPr="009E587B" w:rsidRDefault="00FA6233"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10</w:t>
      </w:r>
      <w:r w:rsidR="0052702B" w:rsidRPr="009E587B">
        <w:rPr>
          <w:rFonts w:ascii="Times New Roman" w:hAnsi="Times New Roman" w:cs="Times New Roman"/>
          <w:b/>
          <w:w w:val="0"/>
          <w:szCs w:val="22"/>
        </w:rPr>
        <w:t>. DA RESCISÃO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0</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0</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Retardamento injustificado na realização da execução do objeto deste Termo de Fomento;</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FA6233" w:rsidP="00ED58B1">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11</w:t>
      </w:r>
      <w:r w:rsidR="0052702B" w:rsidRPr="009E587B">
        <w:rPr>
          <w:rFonts w:ascii="Times New Roman" w:hAnsi="Times New Roman" w:cs="Times New Roman"/>
          <w:b/>
          <w:w w:val="0"/>
          <w:szCs w:val="22"/>
        </w:rPr>
        <w:t>. DA RESPONSABILIZAÇÃO E DAS SANÇÕES</w:t>
      </w:r>
    </w:p>
    <w:p w:rsidR="0052702B" w:rsidRPr="009E587B" w:rsidRDefault="0052702B" w:rsidP="00ED58B1">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1</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p>
    <w:p w:rsidR="0052702B" w:rsidRPr="009E587B" w:rsidRDefault="0052702B" w:rsidP="00ED58B1">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2</w:t>
      </w:r>
      <w:r w:rsidRPr="009E587B">
        <w:rPr>
          <w:rFonts w:ascii="Times New Roman" w:hAnsi="Times New Roman" w:cs="Times New Roman"/>
          <w:b/>
          <w:w w:val="0"/>
          <w:szCs w:val="22"/>
        </w:rPr>
        <w:t>. DO FORO E DA SOLUÇÃO ADMINISTRATIVA DE CONFLITOS</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2</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rsidR="0052702B" w:rsidRPr="009E587B" w:rsidRDefault="00FA6233" w:rsidP="00ED58B1">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12</w:t>
      </w:r>
      <w:r w:rsidR="0052702B" w:rsidRPr="009E587B">
        <w:rPr>
          <w:rFonts w:ascii="Times New Roman" w:hAnsi="Times New Roman" w:cs="Times New Roman"/>
          <w:b/>
          <w:w w:val="0"/>
          <w:szCs w:val="22"/>
        </w:rPr>
        <w:t>.2.</w:t>
      </w:r>
      <w:r w:rsidR="0052702B" w:rsidRPr="009E587B">
        <w:rPr>
          <w:rFonts w:ascii="Times New Roman" w:hAnsi="Times New Roman" w:cs="Times New Roman"/>
          <w:w w:val="0"/>
          <w:szCs w:val="22"/>
        </w:rPr>
        <w:t xml:space="preserve"> Antes de promover a ação judicial competente, as partes, </w:t>
      </w:r>
      <w:r w:rsidR="0052702B"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52702B" w:rsidP="00ED58B1">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sidR="00FA6233">
        <w:rPr>
          <w:rFonts w:ascii="Times New Roman" w:hAnsi="Times New Roman" w:cs="Times New Roman"/>
          <w:b/>
          <w:w w:val="0"/>
          <w:szCs w:val="22"/>
        </w:rPr>
        <w:t>3</w:t>
      </w:r>
      <w:r w:rsidRPr="009E587B">
        <w:rPr>
          <w:rFonts w:ascii="Times New Roman" w:hAnsi="Times New Roman" w:cs="Times New Roman"/>
          <w:b/>
          <w:w w:val="0"/>
          <w:szCs w:val="22"/>
        </w:rPr>
        <w:t>. DISPOSIÇÕES GERAIS</w:t>
      </w:r>
    </w:p>
    <w:p w:rsidR="0052702B" w:rsidRPr="009E587B" w:rsidRDefault="001E4316" w:rsidP="00ED58B1">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1</w:t>
      </w:r>
      <w:r w:rsidR="00FA6233">
        <w:rPr>
          <w:rFonts w:ascii="Times New Roman" w:hAnsi="Times New Roman" w:cs="Times New Roman"/>
          <w:b/>
          <w:w w:val="0"/>
          <w:szCs w:val="22"/>
        </w:rPr>
        <w:t>3</w:t>
      </w:r>
      <w:r w:rsidR="0052702B" w:rsidRPr="009E587B">
        <w:rPr>
          <w:rFonts w:ascii="Times New Roman" w:hAnsi="Times New Roman" w:cs="Times New Roman"/>
          <w:b/>
          <w:w w:val="0"/>
          <w:szCs w:val="22"/>
        </w:rPr>
        <w:t>.1.</w:t>
      </w:r>
      <w:r w:rsidR="0052702B" w:rsidRPr="009E587B">
        <w:rPr>
          <w:rFonts w:ascii="Times New Roman" w:hAnsi="Times New Roman" w:cs="Times New Roman"/>
          <w:w w:val="0"/>
          <w:szCs w:val="22"/>
        </w:rPr>
        <w:t xml:space="preserve"> Faz parte integrante e indissociável deste Termo de  Fomento o plano de trabalho anexo.</w:t>
      </w: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E, por estarem acordes, firmam os parceiros o presente Termo de Fomento, em 04 (quatro) vias de igual teor e forma, para todos os efeitos legais.</w:t>
      </w:r>
    </w:p>
    <w:p w:rsidR="0052702B" w:rsidRDefault="0052702B" w:rsidP="00ED58B1">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r>
      <w:r w:rsidR="002D383C">
        <w:rPr>
          <w:rFonts w:ascii="Times New Roman" w:hAnsi="Times New Roman" w:cs="Times New Roman"/>
          <w:w w:val="0"/>
          <w:szCs w:val="22"/>
        </w:rPr>
        <w:tab/>
        <w:t xml:space="preserve">                                                      Campos Borges/RS, 14 de setembro de 2021.</w:t>
      </w:r>
    </w:p>
    <w:p w:rsidR="002D383C" w:rsidRDefault="002D383C" w:rsidP="00ED58B1">
      <w:pPr>
        <w:pStyle w:val="SemEspaamento"/>
        <w:spacing w:line="360" w:lineRule="auto"/>
        <w:ind w:left="-851" w:right="-569"/>
        <w:jc w:val="both"/>
        <w:rPr>
          <w:rFonts w:ascii="Times New Roman" w:hAnsi="Times New Roman" w:cs="Times New Roman"/>
          <w:w w:val="0"/>
          <w:szCs w:val="22"/>
        </w:rPr>
      </w:pPr>
    </w:p>
    <w:p w:rsidR="0052702B" w:rsidRPr="009E587B" w:rsidRDefault="0052702B" w:rsidP="002D383C">
      <w:pPr>
        <w:pStyle w:val="SemEspaamento"/>
        <w:tabs>
          <w:tab w:val="center" w:pos="4536"/>
        </w:tabs>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sidR="001E4316">
        <w:rPr>
          <w:rFonts w:ascii="Times New Roman" w:hAnsi="Times New Roman" w:cs="Times New Roman"/>
          <w:w w:val="0"/>
          <w:szCs w:val="22"/>
        </w:rPr>
        <w:t>.......................................................................................</w:t>
      </w:r>
      <w:r w:rsidR="001E4316">
        <w:rPr>
          <w:rFonts w:ascii="Times New Roman" w:hAnsi="Times New Roman" w:cs="Times New Roman"/>
          <w:w w:val="0"/>
          <w:szCs w:val="22"/>
        </w:rPr>
        <w:tab/>
      </w:r>
      <w:r w:rsidR="001E4316">
        <w:rPr>
          <w:rFonts w:ascii="Times New Roman" w:hAnsi="Times New Roman" w:cs="Times New Roman"/>
          <w:w w:val="0"/>
          <w:szCs w:val="22"/>
        </w:rPr>
        <w:tab/>
      </w:r>
      <w:r w:rsidR="001E4316">
        <w:rPr>
          <w:rFonts w:ascii="Times New Roman" w:hAnsi="Times New Roman" w:cs="Times New Roman"/>
          <w:w w:val="0"/>
          <w:szCs w:val="22"/>
        </w:rPr>
        <w:tab/>
      </w:r>
      <w:r w:rsidR="001E4316">
        <w:rPr>
          <w:rFonts w:ascii="Times New Roman" w:hAnsi="Times New Roman" w:cs="Times New Roman"/>
          <w:w w:val="0"/>
          <w:szCs w:val="22"/>
        </w:rPr>
        <w:tab/>
      </w:r>
    </w:p>
    <w:p w:rsidR="0052702B" w:rsidRPr="009E587B" w:rsidRDefault="0052702B" w:rsidP="002D383C">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rsidR="0052702B" w:rsidRPr="009E587B" w:rsidRDefault="0052702B" w:rsidP="002D383C">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rsidR="0052702B" w:rsidRPr="009E587B" w:rsidRDefault="0052702B" w:rsidP="002D383C">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rsidR="0052702B" w:rsidRPr="009E587B" w:rsidRDefault="0052702B" w:rsidP="00ED58B1">
      <w:pPr>
        <w:pStyle w:val="SemEspaamento"/>
        <w:ind w:left="-851" w:right="-569"/>
        <w:jc w:val="center"/>
        <w:rPr>
          <w:rFonts w:ascii="Times New Roman" w:hAnsi="Times New Roman" w:cs="Times New Roman"/>
          <w:b/>
          <w:w w:val="0"/>
          <w:szCs w:val="22"/>
        </w:rPr>
      </w:pPr>
    </w:p>
    <w:p w:rsidR="0052702B" w:rsidRPr="009E587B" w:rsidRDefault="0052702B" w:rsidP="00ED58B1">
      <w:pPr>
        <w:pStyle w:val="SemEspaamento"/>
        <w:ind w:left="-851" w:right="-569"/>
        <w:jc w:val="center"/>
        <w:rPr>
          <w:rFonts w:ascii="Times New Roman" w:hAnsi="Times New Roman" w:cs="Times New Roman"/>
          <w:b/>
          <w:w w:val="0"/>
          <w:szCs w:val="22"/>
        </w:rPr>
      </w:pPr>
    </w:p>
    <w:p w:rsidR="0052702B" w:rsidRPr="009E587B" w:rsidRDefault="001E4316" w:rsidP="00ED58B1">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rsidR="0052702B" w:rsidRPr="009E587B" w:rsidRDefault="001E4316" w:rsidP="00ED58B1">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LUIZA ADAM LIBRELOTTO</w:t>
      </w:r>
    </w:p>
    <w:p w:rsidR="0052702B" w:rsidRPr="009E587B" w:rsidRDefault="001E4316" w:rsidP="00ED58B1">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ASSOCIAÇÃO DOS UNIVERSITARIOS DE CAMPOS BORGES</w:t>
      </w:r>
    </w:p>
    <w:p w:rsidR="0052702B" w:rsidRPr="009E587B" w:rsidRDefault="0052702B" w:rsidP="00ED58B1">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rsidR="0052702B" w:rsidRPr="009E587B" w:rsidRDefault="0052702B" w:rsidP="00ED58B1">
      <w:pPr>
        <w:pStyle w:val="SemEspaamento"/>
        <w:ind w:left="-851" w:right="-569"/>
        <w:jc w:val="center"/>
        <w:rPr>
          <w:rFonts w:ascii="Times New Roman" w:hAnsi="Times New Roman" w:cs="Times New Roman"/>
          <w:b/>
          <w:w w:val="0"/>
          <w:szCs w:val="22"/>
        </w:rPr>
      </w:pPr>
    </w:p>
    <w:p w:rsidR="0052702B" w:rsidRPr="009E587B" w:rsidRDefault="0052702B" w:rsidP="00ED58B1">
      <w:pPr>
        <w:pStyle w:val="SemEspaamento"/>
        <w:ind w:left="-851" w:right="-569"/>
        <w:jc w:val="center"/>
        <w:rPr>
          <w:rFonts w:ascii="Times New Roman" w:hAnsi="Times New Roman" w:cs="Times New Roman"/>
          <w:b/>
          <w:w w:val="0"/>
          <w:szCs w:val="22"/>
        </w:rPr>
      </w:pPr>
    </w:p>
    <w:p w:rsidR="0052702B" w:rsidRPr="009E587B" w:rsidRDefault="001E4316" w:rsidP="00ED58B1">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rsidR="0052702B" w:rsidRPr="009E587B" w:rsidRDefault="0052702B" w:rsidP="00ED58B1">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ROZANI MARIA GHUZI VIDAL</w:t>
      </w:r>
    </w:p>
    <w:p w:rsidR="0052702B" w:rsidRPr="009E587B" w:rsidRDefault="0052702B" w:rsidP="00ED58B1">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SEC.RATÁRIA MUNICIPAL DE EDUCAÇÃO E CULTURA</w:t>
      </w:r>
    </w:p>
    <w:p w:rsidR="0052702B" w:rsidRPr="009E587B" w:rsidRDefault="0052702B" w:rsidP="00ED58B1">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rsidR="0052702B" w:rsidRPr="009E587B" w:rsidRDefault="0052702B" w:rsidP="00ED58B1">
      <w:pPr>
        <w:pStyle w:val="SemEspaamento"/>
        <w:spacing w:line="360" w:lineRule="auto"/>
        <w:ind w:left="-851" w:right="-569"/>
        <w:jc w:val="center"/>
        <w:rPr>
          <w:rFonts w:ascii="Times New Roman" w:hAnsi="Times New Roman" w:cs="Times New Roman"/>
          <w:b/>
          <w:w w:val="0"/>
          <w:szCs w:val="22"/>
        </w:rPr>
      </w:pPr>
    </w:p>
    <w:p w:rsidR="0052702B" w:rsidRPr="009E587B" w:rsidRDefault="0052702B" w:rsidP="00ED58B1">
      <w:pPr>
        <w:pStyle w:val="SemEspaamento"/>
        <w:spacing w:line="360" w:lineRule="auto"/>
        <w:ind w:left="-851" w:right="-569"/>
        <w:jc w:val="both"/>
        <w:rPr>
          <w:rFonts w:ascii="Times New Roman" w:hAnsi="Times New Roman" w:cs="Times New Roman"/>
          <w:w w:val="0"/>
          <w:szCs w:val="22"/>
        </w:rPr>
      </w:pP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52702B" w:rsidRPr="009E587B" w:rsidRDefault="0052702B" w:rsidP="00ED58B1">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52702B" w:rsidRPr="009E587B" w:rsidRDefault="0052702B" w:rsidP="00ED58B1">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p w:rsidR="0052702B" w:rsidRPr="009E587B" w:rsidRDefault="0052702B" w:rsidP="00ED58B1">
      <w:pPr>
        <w:shd w:val="clear" w:color="auto" w:fill="FFFFFF" w:themeFill="background1"/>
        <w:ind w:left="-851" w:right="-569"/>
        <w:jc w:val="both"/>
        <w:rPr>
          <w:sz w:val="22"/>
          <w:szCs w:val="22"/>
        </w:rPr>
      </w:pP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p>
    <w:p w:rsidR="0052702B" w:rsidRPr="009E587B" w:rsidRDefault="0052702B" w:rsidP="00ED58B1">
      <w:pPr>
        <w:shd w:val="clear" w:color="auto" w:fill="FFFFFF" w:themeFill="background1"/>
        <w:ind w:left="-851" w:right="-569"/>
        <w:jc w:val="both"/>
        <w:rPr>
          <w:sz w:val="22"/>
          <w:szCs w:val="22"/>
        </w:rPr>
      </w:pPr>
    </w:p>
    <w:p w:rsidR="0052702B" w:rsidRPr="009E587B" w:rsidRDefault="0052702B" w:rsidP="0052702B">
      <w:pPr>
        <w:pStyle w:val="Ttulo1"/>
        <w:spacing w:before="0" w:after="0"/>
        <w:ind w:left="-709" w:right="-569"/>
        <w:jc w:val="center"/>
        <w:rPr>
          <w:rFonts w:ascii="Times New Roman" w:hAnsi="Times New Roman"/>
          <w:w w:val="0"/>
          <w:sz w:val="22"/>
          <w:szCs w:val="22"/>
        </w:rPr>
      </w:pPr>
    </w:p>
    <w:p w:rsidR="0052702B" w:rsidRPr="009E587B" w:rsidRDefault="0052702B" w:rsidP="0052702B">
      <w:pPr>
        <w:rPr>
          <w:sz w:val="22"/>
          <w:szCs w:val="22"/>
        </w:rPr>
      </w:pPr>
    </w:p>
    <w:p w:rsidR="001B461C" w:rsidRDefault="001B461C"/>
    <w:sectPr w:rsidR="001B461C" w:rsidSect="00EC6B79">
      <w:pgSz w:w="11906" w:h="16838" w:code="9"/>
      <w:pgMar w:top="1985" w:right="1134" w:bottom="1134"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A92" w:rsidRDefault="00C37A92" w:rsidP="0052702B">
      <w:r>
        <w:separator/>
      </w:r>
    </w:p>
  </w:endnote>
  <w:endnote w:type="continuationSeparator" w:id="0">
    <w:p w:rsidR="00C37A92" w:rsidRDefault="00C37A92" w:rsidP="00527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A92" w:rsidRDefault="00C37A92" w:rsidP="0052702B">
      <w:r>
        <w:separator/>
      </w:r>
    </w:p>
  </w:footnote>
  <w:footnote w:type="continuationSeparator" w:id="0">
    <w:p w:rsidR="00C37A92" w:rsidRDefault="00C37A92" w:rsidP="005270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02B"/>
    <w:rsid w:val="000A5589"/>
    <w:rsid w:val="001B461C"/>
    <w:rsid w:val="001E2119"/>
    <w:rsid w:val="001E4316"/>
    <w:rsid w:val="002D383C"/>
    <w:rsid w:val="003A0ADA"/>
    <w:rsid w:val="004E6096"/>
    <w:rsid w:val="0052702B"/>
    <w:rsid w:val="00754C3A"/>
    <w:rsid w:val="00C37A92"/>
    <w:rsid w:val="00ED58B1"/>
    <w:rsid w:val="00F21F79"/>
    <w:rsid w:val="00FA62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7C95B3-BCF1-4003-AAA1-443E345BD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702B"/>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52702B"/>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702B"/>
    <w:rPr>
      <w:rFonts w:ascii="Cambria" w:eastAsia="Times New Roman" w:hAnsi="Cambria" w:cs="Times New Roman"/>
      <w:b/>
      <w:bCs/>
      <w:kern w:val="32"/>
      <w:sz w:val="32"/>
      <w:szCs w:val="32"/>
    </w:rPr>
  </w:style>
  <w:style w:type="paragraph" w:styleId="Textodenotaderodap">
    <w:name w:val="footnote text"/>
    <w:basedOn w:val="Normal"/>
    <w:link w:val="TextodenotaderodapChar"/>
    <w:rsid w:val="0052702B"/>
    <w:rPr>
      <w:sz w:val="20"/>
      <w:szCs w:val="20"/>
    </w:rPr>
  </w:style>
  <w:style w:type="character" w:customStyle="1" w:styleId="TextodenotaderodapChar">
    <w:name w:val="Texto de nota de rodapé Char"/>
    <w:basedOn w:val="Fontepargpadro"/>
    <w:link w:val="Textodenotaderodap"/>
    <w:rsid w:val="0052702B"/>
    <w:rPr>
      <w:rFonts w:ascii="Times New Roman" w:eastAsia="Times New Roman" w:hAnsi="Times New Roman" w:cs="Times New Roman"/>
      <w:sz w:val="20"/>
      <w:szCs w:val="20"/>
      <w:lang w:eastAsia="ar-SA"/>
    </w:rPr>
  </w:style>
  <w:style w:type="character" w:styleId="Refdenotaderodap">
    <w:name w:val="footnote reference"/>
    <w:uiPriority w:val="99"/>
    <w:rsid w:val="0052702B"/>
    <w:rPr>
      <w:vertAlign w:val="superscript"/>
    </w:rPr>
  </w:style>
  <w:style w:type="paragraph" w:styleId="NormalWeb">
    <w:name w:val="Normal (Web)"/>
    <w:basedOn w:val="Normal"/>
    <w:uiPriority w:val="99"/>
    <w:unhideWhenUsed/>
    <w:rsid w:val="0052702B"/>
    <w:pPr>
      <w:spacing w:before="100" w:beforeAutospacing="1" w:after="100" w:afterAutospacing="1"/>
    </w:pPr>
  </w:style>
  <w:style w:type="paragraph" w:styleId="SemEspaamento">
    <w:name w:val="No Spacing"/>
    <w:link w:val="SemEspaamentoChar"/>
    <w:uiPriority w:val="1"/>
    <w:qFormat/>
    <w:rsid w:val="0052702B"/>
    <w:pPr>
      <w:spacing w:after="0" w:line="240" w:lineRule="auto"/>
    </w:pPr>
    <w:rPr>
      <w:rFonts w:ascii="Arial" w:eastAsia="Times New Roman" w:hAnsi="Arial" w:cs="Arial"/>
      <w:szCs w:val="20"/>
      <w:lang w:eastAsia="zh-CN"/>
    </w:rPr>
  </w:style>
  <w:style w:type="character" w:customStyle="1" w:styleId="SemEspaamentoChar">
    <w:name w:val="Sem Espaçamento Char"/>
    <w:link w:val="SemEspaamento"/>
    <w:uiPriority w:val="1"/>
    <w:rsid w:val="0052702B"/>
    <w:rPr>
      <w:rFonts w:ascii="Arial" w:eastAsia="Times New Roman" w:hAnsi="Arial" w:cs="Arial"/>
      <w:szCs w:val="20"/>
      <w:lang w:eastAsia="zh-CN"/>
    </w:rPr>
  </w:style>
  <w:style w:type="table" w:customStyle="1" w:styleId="GradeClara1">
    <w:name w:val="Grade Clara1"/>
    <w:basedOn w:val="Tabelanormal"/>
    <w:uiPriority w:val="62"/>
    <w:rsid w:val="0052702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balo">
    <w:name w:val="Balloon Text"/>
    <w:basedOn w:val="Normal"/>
    <w:link w:val="TextodebaloChar"/>
    <w:uiPriority w:val="99"/>
    <w:semiHidden/>
    <w:unhideWhenUsed/>
    <w:rsid w:val="004E6096"/>
    <w:rPr>
      <w:rFonts w:ascii="Segoe UI" w:hAnsi="Segoe UI" w:cs="Segoe UI"/>
      <w:sz w:val="18"/>
      <w:szCs w:val="18"/>
    </w:rPr>
  </w:style>
  <w:style w:type="character" w:customStyle="1" w:styleId="TextodebaloChar">
    <w:name w:val="Texto de balão Char"/>
    <w:basedOn w:val="Fontepargpadro"/>
    <w:link w:val="Textodebalo"/>
    <w:uiPriority w:val="99"/>
    <w:semiHidden/>
    <w:rsid w:val="004E6096"/>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B93B4-A97F-40A5-9EED-6C71FD47E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3112</Words>
  <Characters>16806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2</cp:revision>
  <cp:lastPrinted>2021-09-14T19:17:00Z</cp:lastPrinted>
  <dcterms:created xsi:type="dcterms:W3CDTF">2021-10-21T18:14:00Z</dcterms:created>
  <dcterms:modified xsi:type="dcterms:W3CDTF">2021-10-21T18:14:00Z</dcterms:modified>
</cp:coreProperties>
</file>