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7F2883">
        <w:rPr>
          <w:sz w:val="24"/>
          <w:szCs w:val="24"/>
          <w:u w:val="single"/>
        </w:rPr>
        <w:t>110/2021</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CE2F10">
        <w:rPr>
          <w:sz w:val="24"/>
          <w:szCs w:val="24"/>
          <w:u w:val="single"/>
        </w:rPr>
        <w:t>038/2021</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0777FF" w:rsidRDefault="0027351A" w:rsidP="000608F5">
      <w:pPr>
        <w:adjustRightInd w:val="0"/>
        <w:spacing w:line="360" w:lineRule="auto"/>
        <w:ind w:left="3402"/>
        <w:jc w:val="both"/>
        <w:rPr>
          <w:rFonts w:ascii="Times New Roman" w:hAnsi="Times New Roman" w:cs="Times New Roman"/>
          <w:b/>
          <w:bCs/>
          <w:sz w:val="24"/>
          <w:szCs w:val="24"/>
          <w:u w:val="single"/>
        </w:rPr>
      </w:pPr>
      <w:r>
        <w:rPr>
          <w:rFonts w:ascii="Times New Roman" w:hAnsi="Times New Roman" w:cs="Times New Roman"/>
          <w:b/>
          <w:sz w:val="24"/>
          <w:szCs w:val="24"/>
          <w:u w:val="single"/>
        </w:rPr>
        <w:t>CONTRATAÇAO DE PESSOA</w:t>
      </w:r>
      <w:r w:rsidR="00FC31BD">
        <w:rPr>
          <w:rFonts w:ascii="Times New Roman" w:hAnsi="Times New Roman" w:cs="Times New Roman"/>
          <w:b/>
          <w:sz w:val="24"/>
          <w:szCs w:val="24"/>
          <w:u w:val="single"/>
        </w:rPr>
        <w:t xml:space="preserve"> JURIDICA, PARA A AQUISIÇAO</w:t>
      </w:r>
      <w:r>
        <w:rPr>
          <w:rFonts w:ascii="Times New Roman" w:hAnsi="Times New Roman" w:cs="Times New Roman"/>
          <w:b/>
          <w:sz w:val="24"/>
          <w:szCs w:val="24"/>
          <w:u w:val="single"/>
        </w:rPr>
        <w:t xml:space="preserve"> DE </w:t>
      </w:r>
      <w:r w:rsidR="00CE2F10">
        <w:rPr>
          <w:rFonts w:ascii="Times New Roman" w:hAnsi="Times New Roman" w:cs="Times New Roman"/>
          <w:b/>
          <w:sz w:val="24"/>
          <w:szCs w:val="24"/>
          <w:u w:val="single"/>
        </w:rPr>
        <w:t>01 DISTRIBUIDOR DE ADUBO E UREIA E 01 GRADE NIVELADORA, PARA A PATRULHA AGRICOLA DO MUNICIPIO</w:t>
      </w:r>
      <w:r w:rsidR="003A2C7F">
        <w:rPr>
          <w:rFonts w:ascii="Times New Roman" w:hAnsi="Times New Roman" w:cs="Times New Roman"/>
          <w:b/>
          <w:sz w:val="24"/>
          <w:szCs w:val="24"/>
          <w:u w:val="single"/>
        </w:rPr>
        <w:t>, COM RECURSOS ORIUNDOS DA CONSULTA POPULAR 2020/2021, CONFORME PROCESSO Nº. 21/0400-0000071-3</w:t>
      </w:r>
      <w:r w:rsidR="006B29DA" w:rsidRPr="000777FF">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3E7E29">
        <w:rPr>
          <w:rFonts w:ascii="Times New Roman" w:hAnsi="Times New Roman" w:cs="Times New Roman"/>
          <w:b/>
          <w:bCs/>
          <w:caps/>
          <w:sz w:val="24"/>
          <w:szCs w:val="24"/>
        </w:rPr>
        <w:t>110</w:t>
      </w:r>
      <w:r w:rsidR="00CE2F10">
        <w:rPr>
          <w:rFonts w:ascii="Times New Roman" w:hAnsi="Times New Roman" w:cs="Times New Roman"/>
          <w:b/>
          <w:bCs/>
          <w:caps/>
          <w:sz w:val="24"/>
          <w:szCs w:val="24"/>
        </w:rPr>
        <w:t>/2021</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w:t>
      </w:r>
      <w:r w:rsidR="00CE2F10">
        <w:rPr>
          <w:rFonts w:ascii="Times New Roman" w:hAnsi="Times New Roman" w:cs="Times New Roman"/>
          <w:b/>
          <w:bCs/>
          <w:sz w:val="24"/>
          <w:szCs w:val="24"/>
        </w:rPr>
        <w:t>038/2021</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CE2F10">
        <w:rPr>
          <w:rFonts w:ascii="Times New Roman" w:hAnsi="Times New Roman" w:cs="Times New Roman"/>
          <w:b/>
          <w:bCs/>
          <w:sz w:val="24"/>
          <w:szCs w:val="24"/>
          <w:u w:val="single"/>
        </w:rPr>
        <w:t>09</w:t>
      </w:r>
      <w:r w:rsidR="0027351A">
        <w:rPr>
          <w:rFonts w:ascii="Times New Roman" w:hAnsi="Times New Roman" w:cs="Times New Roman"/>
          <w:b/>
          <w:bCs/>
          <w:sz w:val="24"/>
          <w:szCs w:val="24"/>
          <w:u w:val="single"/>
        </w:rPr>
        <w:t>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CE2F10">
        <w:rPr>
          <w:rFonts w:ascii="Times New Roman" w:hAnsi="Times New Roman" w:cs="Times New Roman"/>
          <w:b/>
          <w:bCs/>
          <w:sz w:val="24"/>
          <w:szCs w:val="24"/>
          <w:u w:val="single"/>
        </w:rPr>
        <w:t xml:space="preserve">29 de dezembro </w:t>
      </w:r>
      <w:r w:rsidR="00A13443" w:rsidRPr="00A13443">
        <w:rPr>
          <w:rFonts w:ascii="Times New Roman" w:hAnsi="Times New Roman" w:cs="Times New Roman"/>
          <w:b/>
          <w:bCs/>
          <w:sz w:val="24"/>
          <w:szCs w:val="24"/>
          <w:u w:val="single"/>
        </w:rPr>
        <w:t>de 2021</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F661B"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E51325" w:rsidRPr="00E51325"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aquisição de </w:t>
      </w:r>
      <w:r w:rsidR="00CE2F10">
        <w:rPr>
          <w:rFonts w:ascii="Times New Roman" w:hAnsi="Times New Roman" w:cs="Times New Roman"/>
          <w:b/>
          <w:bCs/>
          <w:color w:val="000000" w:themeColor="text1"/>
          <w:sz w:val="24"/>
          <w:szCs w:val="24"/>
          <w:u w:val="single"/>
        </w:rPr>
        <w:t xml:space="preserve">01 distribuidor de adubo e ureia e 01 grade niveladora, para a patrulha agrícola do </w:t>
      </w:r>
      <w:r w:rsidR="00942768">
        <w:rPr>
          <w:rFonts w:ascii="Times New Roman" w:hAnsi="Times New Roman" w:cs="Times New Roman"/>
          <w:b/>
          <w:bCs/>
          <w:color w:val="000000" w:themeColor="text1"/>
          <w:sz w:val="24"/>
          <w:szCs w:val="24"/>
          <w:u w:val="single"/>
        </w:rPr>
        <w:t>município</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 xml:space="preserve">Anexo </w:t>
      </w:r>
      <w:proofErr w:type="gramStart"/>
      <w:r w:rsidRPr="00F32BE8">
        <w:rPr>
          <w:rFonts w:ascii="Times New Roman" w:hAnsi="Times New Roman" w:cs="Times New Roman"/>
          <w:b/>
          <w:sz w:val="24"/>
          <w:szCs w:val="24"/>
        </w:rPr>
        <w:t>I</w:t>
      </w:r>
      <w:r w:rsidRPr="002C2B2E">
        <w:rPr>
          <w:rFonts w:ascii="Times New Roman" w:hAnsi="Times New Roman" w:cs="Times New Roman"/>
          <w:sz w:val="24"/>
          <w:szCs w:val="24"/>
        </w:rPr>
        <w:t>,</w:t>
      </w:r>
      <w:proofErr w:type="gramEnd"/>
      <w:r w:rsidRPr="002C2B2E">
        <w:rPr>
          <w:rFonts w:ascii="Times New Roman" w:hAnsi="Times New Roman" w:cs="Times New Roman"/>
          <w:sz w:val="24"/>
          <w:szCs w:val="24"/>
        </w:rPr>
        <w:t xml:space="preserve">deste Edital. </w:t>
      </w: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lastRenderedPageBreak/>
        <w:t>2 - DAS CONDIÇÕES GERAIS DE PARTICIPAÇÃO</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w:t>
      </w:r>
      <w:r w:rsidR="005F661B">
        <w:rPr>
          <w:rFonts w:ascii="Times New Roman" w:hAnsi="Times New Roman" w:cs="Times New Roman"/>
          <w:sz w:val="24"/>
          <w:szCs w:val="24"/>
        </w:rPr>
        <w:t xml:space="preserve"> será aberta a todos os fornecedores condizentes com o objeto da presente licitação, incluindo Microempresas, Empresas de Pequeno Porte e empresas regime geral.</w:t>
      </w:r>
    </w:p>
    <w:p w:rsidR="005606CA" w:rsidRPr="002C2B2E" w:rsidRDefault="005F661B" w:rsidP="000608F5">
      <w:pPr>
        <w:spacing w:line="360" w:lineRule="auto"/>
        <w:jc w:val="both"/>
        <w:rPr>
          <w:rFonts w:ascii="Times New Roman" w:hAnsi="Times New Roman" w:cs="Times New Roman"/>
          <w:sz w:val="24"/>
          <w:szCs w:val="24"/>
        </w:rPr>
      </w:pPr>
      <w:r>
        <w:rPr>
          <w:rFonts w:ascii="Times New Roman" w:hAnsi="Times New Roman" w:cs="Times New Roman"/>
          <w:b/>
          <w:sz w:val="24"/>
          <w:szCs w:val="24"/>
        </w:rPr>
        <w:t>2.2</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Como condição para a participação neste certame, a licitante deverá apresentar, </w:t>
      </w:r>
      <w:r w:rsidR="005606CA" w:rsidRPr="002C2B2E">
        <w:rPr>
          <w:rFonts w:ascii="Times New Roman" w:hAnsi="Times New Roman" w:cs="Times New Roman"/>
          <w:b/>
          <w:sz w:val="24"/>
          <w:szCs w:val="24"/>
        </w:rPr>
        <w:t>fora dos envelopes</w:t>
      </w:r>
      <w:r w:rsidR="005606CA" w:rsidRPr="002C2B2E">
        <w:rPr>
          <w:rFonts w:ascii="Times New Roman" w:hAnsi="Times New Roman" w:cs="Times New Roman"/>
          <w:sz w:val="24"/>
          <w:szCs w:val="24"/>
        </w:rPr>
        <w:t xml:space="preserve"> de propostas e habilitação, no momento do </w:t>
      </w:r>
      <w:r w:rsidR="005606CA" w:rsidRPr="002C2B2E">
        <w:rPr>
          <w:rFonts w:ascii="Times New Roman" w:hAnsi="Times New Roman" w:cs="Times New Roman"/>
          <w:b/>
          <w:sz w:val="24"/>
          <w:szCs w:val="24"/>
        </w:rPr>
        <w:t>credenciamento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2.3</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não apresentar as declarações previstas no item </w:t>
      </w:r>
      <w:r w:rsidR="005606CA" w:rsidRPr="002C2B2E">
        <w:rPr>
          <w:rFonts w:ascii="Times New Roman" w:hAnsi="Times New Roman" w:cs="Times New Roman"/>
          <w:b/>
          <w:sz w:val="24"/>
          <w:szCs w:val="24"/>
        </w:rPr>
        <w:t>2.</w:t>
      </w:r>
      <w:r>
        <w:rPr>
          <w:rFonts w:ascii="Times New Roman" w:hAnsi="Times New Roman" w:cs="Times New Roman"/>
          <w:b/>
          <w:sz w:val="24"/>
          <w:szCs w:val="24"/>
        </w:rPr>
        <w:t>2</w:t>
      </w:r>
      <w:r w:rsidR="005606CA"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005606CA" w:rsidRPr="002C2B2E">
        <w:rPr>
          <w:rFonts w:ascii="Times New Roman" w:hAnsi="Times New Roman" w:cs="Times New Roman"/>
          <w:sz w:val="24"/>
          <w:szCs w:val="24"/>
        </w:rPr>
        <w:t xml:space="preserve">epresentante poderá fazê-las, de próprio punho, no momento do credenciamento. </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2.4</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005606CA" w:rsidRPr="002C2B2E">
        <w:rPr>
          <w:rFonts w:ascii="Times New Roman" w:hAnsi="Times New Roman" w:cs="Times New Roman"/>
          <w:b/>
          <w:sz w:val="24"/>
          <w:szCs w:val="24"/>
        </w:rPr>
        <w:t>2.3</w:t>
      </w:r>
      <w:r w:rsidR="005606CA" w:rsidRPr="002C2B2E">
        <w:rPr>
          <w:rFonts w:ascii="Times New Roman" w:hAnsi="Times New Roman" w:cs="Times New Roman"/>
          <w:sz w:val="24"/>
          <w:szCs w:val="24"/>
        </w:rPr>
        <w:t xml:space="preserve"> deste edital fora dos envelopes de propostas e habilitação.</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2.5</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w:t>
      </w:r>
      <w:r w:rsidR="00C22659">
        <w:rPr>
          <w:rFonts w:ascii="Times New Roman" w:hAnsi="Times New Roman" w:cs="Times New Roman"/>
          <w:b/>
          <w:bCs/>
          <w:color w:val="000000" w:themeColor="text1"/>
          <w:sz w:val="24"/>
          <w:szCs w:val="24"/>
        </w:rPr>
        <w:t>2</w:t>
      </w:r>
      <w:r w:rsidRPr="002C2B2E">
        <w:rPr>
          <w:rFonts w:ascii="Times New Roman" w:hAnsi="Times New Roman" w:cs="Times New Roman"/>
          <w:bCs/>
          <w:color w:val="000000" w:themeColor="text1"/>
          <w:sz w:val="24"/>
          <w:szCs w:val="24"/>
        </w:rPr>
        <w:t>,</w:t>
      </w:r>
      <w:r w:rsidR="00C2265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C22659" w:rsidRPr="002C2B2E" w:rsidRDefault="00C22659" w:rsidP="000608F5">
      <w:pPr>
        <w:adjustRightInd w:val="0"/>
        <w:spacing w:line="360" w:lineRule="auto"/>
        <w:jc w:val="both"/>
        <w:rPr>
          <w:rFonts w:ascii="Times New Roman" w:hAnsi="Times New Roman" w:cs="Times New Roman"/>
          <w:sz w:val="24"/>
          <w:szCs w:val="24"/>
        </w:rPr>
      </w:pP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CE2F10">
              <w:rPr>
                <w:rFonts w:ascii="Times New Roman" w:hAnsi="Times New Roman" w:cs="Times New Roman"/>
                <w:b/>
                <w:bCs/>
                <w:lang w:val="pt-BR"/>
              </w:rPr>
              <w:t>038</w:t>
            </w:r>
            <w:r w:rsidR="00C50C57">
              <w:rPr>
                <w:rFonts w:ascii="Times New Roman" w:hAnsi="Times New Roman" w:cs="Times New Roman"/>
                <w:b/>
                <w:bCs/>
                <w:lang w:val="pt-BR"/>
              </w:rPr>
              <w:t>/2021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CE2F10">
              <w:rPr>
                <w:rFonts w:ascii="Times New Roman" w:hAnsi="Times New Roman" w:cs="Times New Roman"/>
                <w:b/>
                <w:bCs/>
                <w:lang w:val="pt-BR"/>
              </w:rPr>
              <w:t>038</w:t>
            </w:r>
            <w:r w:rsidR="00C50C57">
              <w:rPr>
                <w:rFonts w:ascii="Times New Roman" w:hAnsi="Times New Roman" w:cs="Times New Roman"/>
                <w:b/>
                <w:bCs/>
                <w:lang w:val="pt-BR"/>
              </w:rPr>
              <w:t>/2021</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CE2F10" w:rsidRDefault="00CE2F10" w:rsidP="000608F5">
      <w:pPr>
        <w:tabs>
          <w:tab w:val="left" w:pos="1134"/>
        </w:tabs>
        <w:adjustRightInd w:val="0"/>
        <w:spacing w:before="120" w:line="360" w:lineRule="auto"/>
        <w:jc w:val="both"/>
        <w:rPr>
          <w:rFonts w:ascii="Times New Roman" w:hAnsi="Times New Roman" w:cs="Times New Roman"/>
          <w:b/>
          <w:bCs/>
          <w:sz w:val="24"/>
          <w:szCs w:val="24"/>
          <w:u w:val="single"/>
        </w:rPr>
      </w:pPr>
    </w:p>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D7149D"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lastRenderedPageBreak/>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lastRenderedPageBreak/>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w:t>
      </w:r>
      <w:r w:rsidRPr="002C2B2E">
        <w:rPr>
          <w:rFonts w:ascii="Times New Roman" w:hAnsi="Times New Roman" w:cs="Times New Roman"/>
          <w:sz w:val="24"/>
          <w:szCs w:val="24"/>
        </w:rPr>
        <w:lastRenderedPageBreak/>
        <w:t xml:space="preserve">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PREÇO UNITÁRIO DO ITEM.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 xml:space="preserve">O erro na multiplicação de preços unitários pelas quantidades correspondentes, será retificado </w:t>
      </w:r>
      <w:r w:rsidRPr="00B15092">
        <w:rPr>
          <w:rFonts w:ascii="Times New Roman" w:hAnsi="Times New Roman" w:cs="Times New Roman"/>
          <w:sz w:val="24"/>
          <w:szCs w:val="24"/>
        </w:rPr>
        <w:lastRenderedPageBreak/>
        <w:t>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lastRenderedPageBreak/>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4B43C2" w:rsidRDefault="004B43C2" w:rsidP="000608F5">
      <w:pPr>
        <w:tabs>
          <w:tab w:val="left" w:pos="2268"/>
        </w:tabs>
        <w:spacing w:line="360" w:lineRule="auto"/>
        <w:jc w:val="both"/>
        <w:rPr>
          <w:rFonts w:ascii="Times New Roman" w:hAnsi="Times New Roman" w:cs="Times New Roman"/>
          <w:b/>
          <w:color w:val="000000"/>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5: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w:t>
      </w:r>
      <w:r w:rsidRPr="002C2B2E">
        <w:rPr>
          <w:rFonts w:ascii="Times New Roman" w:hAnsi="Times New Roman" w:cs="Times New Roman"/>
          <w:color w:val="000000" w:themeColor="text1"/>
          <w:sz w:val="24"/>
          <w:szCs w:val="24"/>
        </w:rPr>
        <w:lastRenderedPageBreak/>
        <w:t>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w:t>
      </w:r>
      <w:r w:rsidR="00A37E10">
        <w:rPr>
          <w:rFonts w:ascii="Times New Roman" w:hAnsi="Times New Roman" w:cs="Times New Roman"/>
          <w:color w:val="000000" w:themeColor="text1"/>
          <w:sz w:val="24"/>
          <w:szCs w:val="24"/>
        </w:rPr>
        <w:t>tir de sua assinatura, possuindo garantia dos equipamentos pelo mesmo período</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A37E10" w:rsidP="000608F5">
      <w:pPr>
        <w:adjustRightInd w:val="0"/>
        <w:spacing w:line="360" w:lineRule="auto"/>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rPr>
        <w:t>12.1. Os equipamentos</w:t>
      </w:r>
      <w:r w:rsidR="005606CA" w:rsidRPr="002C2B2E">
        <w:rPr>
          <w:rFonts w:ascii="Times New Roman" w:hAnsi="Times New Roman" w:cs="Times New Roman"/>
          <w:b/>
          <w:bCs/>
          <w:color w:val="000000"/>
          <w:sz w:val="24"/>
          <w:szCs w:val="24"/>
        </w:rPr>
        <w:t xml:space="preserve"> deverão ser entregues, mediante </w:t>
      </w:r>
      <w:r w:rsidR="00B13381">
        <w:rPr>
          <w:rFonts w:ascii="Times New Roman" w:hAnsi="Times New Roman" w:cs="Times New Roman"/>
          <w:b/>
          <w:bCs/>
          <w:color w:val="000000"/>
          <w:sz w:val="24"/>
          <w:szCs w:val="24"/>
        </w:rPr>
        <w:t>o estipulado no termo contratual, o qual será o prazo de 30 dias, a contar da assinatura do presente contrato</w:t>
      </w:r>
      <w:r w:rsidR="005606CA" w:rsidRPr="002C2B2E">
        <w:rPr>
          <w:rFonts w:ascii="Times New Roman" w:hAnsi="Times New Roman" w:cs="Times New Roman"/>
          <w:b/>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A37E10">
        <w:rPr>
          <w:rFonts w:ascii="Times New Roman" w:hAnsi="Times New Roman" w:cs="Times New Roman"/>
          <w:sz w:val="24"/>
          <w:szCs w:val="24"/>
        </w:rPr>
        <w:t xml:space="preserve">equipamentos </w:t>
      </w:r>
      <w:r>
        <w:rPr>
          <w:rFonts w:ascii="Times New Roman" w:hAnsi="Times New Roman" w:cs="Times New Roman"/>
          <w:sz w:val="24"/>
          <w:szCs w:val="24"/>
        </w:rPr>
        <w:t>serão todos entregues n</w:t>
      </w:r>
      <w:r w:rsidR="005606CA" w:rsidRPr="002C2B2E">
        <w:rPr>
          <w:rFonts w:ascii="Times New Roman" w:hAnsi="Times New Roman" w:cs="Times New Roman"/>
          <w:sz w:val="24"/>
          <w:szCs w:val="24"/>
        </w:rPr>
        <w:t>a Secretaria Municipa</w:t>
      </w:r>
      <w:r>
        <w:rPr>
          <w:rFonts w:ascii="Times New Roman" w:hAnsi="Times New Roman" w:cs="Times New Roman"/>
          <w:sz w:val="24"/>
          <w:szCs w:val="24"/>
        </w:rPr>
        <w:t xml:space="preserve">l de </w:t>
      </w:r>
      <w:r w:rsidR="00A37E10">
        <w:rPr>
          <w:rFonts w:ascii="Times New Roman" w:hAnsi="Times New Roman" w:cs="Times New Roman"/>
          <w:sz w:val="24"/>
          <w:szCs w:val="24"/>
        </w:rPr>
        <w:t>Desenvolvimento Econômico</w:t>
      </w:r>
      <w:r w:rsidR="00700AF9">
        <w:rPr>
          <w:rFonts w:ascii="Times New Roman" w:hAnsi="Times New Roman" w:cs="Times New Roman"/>
          <w:sz w:val="24"/>
          <w:szCs w:val="24"/>
        </w:rPr>
        <w:t>, sito a Rua Goiás, Bairro Centro, na cidade de Campos Borges/ RS</w:t>
      </w:r>
      <w:r w:rsidR="005606CA" w:rsidRPr="002C2B2E">
        <w:rPr>
          <w:rFonts w:ascii="Times New Roman" w:hAnsi="Times New Roman" w:cs="Times New Roman"/>
          <w:sz w:val="24"/>
          <w:szCs w:val="24"/>
        </w:rPr>
        <w:t>,</w:t>
      </w:r>
      <w:r w:rsidR="00246B8E">
        <w:rPr>
          <w:rFonts w:ascii="Times New Roman" w:hAnsi="Times New Roman" w:cs="Times New Roman"/>
          <w:sz w:val="24"/>
          <w:szCs w:val="24"/>
        </w:rPr>
        <w:t xml:space="preserve"> </w:t>
      </w:r>
      <w:r w:rsidR="005606CA" w:rsidRPr="002C2B2E">
        <w:rPr>
          <w:rFonts w:ascii="Times New Roman" w:hAnsi="Times New Roman" w:cs="Times New Roman"/>
          <w:sz w:val="24"/>
          <w:szCs w:val="24"/>
        </w:rPr>
        <w:t>em horário de expediente externo.</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00700AF9">
        <w:rPr>
          <w:rFonts w:ascii="Times New Roman" w:eastAsia="Liberation Sans Narrow" w:hAnsi="Times New Roman" w:cs="Times New Roman"/>
          <w:bCs/>
          <w:sz w:val="24"/>
          <w:szCs w:val="24"/>
        </w:rPr>
        <w:t xml:space="preserve"> O</w:t>
      </w:r>
      <w:r w:rsidRPr="002C2B2E">
        <w:rPr>
          <w:rFonts w:ascii="Times New Roman" w:eastAsia="Liberation Sans Narrow" w:hAnsi="Times New Roman" w:cs="Times New Roman"/>
          <w:bCs/>
          <w:sz w:val="24"/>
          <w:szCs w:val="24"/>
        </w:rPr>
        <w:t>s</w:t>
      </w:r>
      <w:r w:rsidR="00700AF9">
        <w:rPr>
          <w:rFonts w:ascii="Times New Roman" w:eastAsia="Liberation Sans Narrow" w:hAnsi="Times New Roman" w:cs="Times New Roman"/>
          <w:bCs/>
          <w:sz w:val="24"/>
          <w:szCs w:val="24"/>
        </w:rPr>
        <w:t xml:space="preserve"> equipamentos</w:t>
      </w:r>
      <w:r w:rsidRPr="002C2B2E">
        <w:rPr>
          <w:rFonts w:ascii="Times New Roman" w:eastAsia="Liberation Sans Narrow" w:hAnsi="Times New Roman" w:cs="Times New Roman"/>
          <w:bCs/>
          <w:sz w:val="24"/>
          <w:szCs w:val="24"/>
        </w:rPr>
        <w:t xml:space="preserve"> deverão ser entregues</w:t>
      </w:r>
      <w:r w:rsidR="00700AF9">
        <w:rPr>
          <w:rFonts w:ascii="Times New Roman" w:eastAsia="Liberation Sans Narrow" w:hAnsi="Times New Roman" w:cs="Times New Roman"/>
          <w:bCs/>
          <w:sz w:val="24"/>
          <w:szCs w:val="24"/>
        </w:rPr>
        <w:t xml:space="preserve"> de forma adequada</w:t>
      </w:r>
      <w:r w:rsidRPr="002C2B2E">
        <w:rPr>
          <w:rFonts w:ascii="Times New Roman" w:eastAsia="Liberation Sans Narrow" w:hAnsi="Times New Roman" w:cs="Times New Roman"/>
          <w:bCs/>
          <w:sz w:val="24"/>
          <w:szCs w:val="24"/>
        </w:rPr>
        <w:t>,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a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w:t>
      </w:r>
      <w:r w:rsidRPr="00700AF9">
        <w:rPr>
          <w:rFonts w:ascii="Times New Roman" w:eastAsia="Liberation Sans Narrow" w:hAnsi="Times New Roman" w:cs="Times New Roman"/>
          <w:b/>
          <w:bCs/>
          <w:sz w:val="24"/>
          <w:szCs w:val="24"/>
          <w:u w:val="single"/>
        </w:rPr>
        <w:t xml:space="preserve">O prazo de </w:t>
      </w:r>
      <w:r w:rsidR="00700AF9" w:rsidRPr="00700AF9">
        <w:rPr>
          <w:rFonts w:ascii="Times New Roman" w:eastAsia="Liberation Sans Narrow" w:hAnsi="Times New Roman" w:cs="Times New Roman"/>
          <w:b/>
          <w:bCs/>
          <w:sz w:val="24"/>
          <w:szCs w:val="24"/>
          <w:u w:val="single"/>
        </w:rPr>
        <w:t>garantia dos equipamentos</w:t>
      </w:r>
      <w:r w:rsidR="00B13381" w:rsidRPr="00700AF9">
        <w:rPr>
          <w:rFonts w:ascii="Times New Roman" w:eastAsia="Liberation Sans Narrow" w:hAnsi="Times New Roman" w:cs="Times New Roman"/>
          <w:b/>
          <w:bCs/>
          <w:sz w:val="24"/>
          <w:szCs w:val="24"/>
          <w:u w:val="single"/>
        </w:rPr>
        <w:t xml:space="preserve"> deve ser de no mínimo, 01 ano de garantia</w:t>
      </w:r>
      <w:r w:rsidRPr="00700AF9">
        <w:rPr>
          <w:rFonts w:ascii="Times New Roman" w:eastAsia="Liberation Sans Narrow" w:hAnsi="Times New Roman" w:cs="Times New Roman"/>
          <w:b/>
          <w:bCs/>
          <w:sz w:val="24"/>
          <w:szCs w:val="24"/>
          <w:u w:val="single"/>
        </w:rPr>
        <w:t>.</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00700AF9">
        <w:rPr>
          <w:rFonts w:ascii="Times New Roman" w:hAnsi="Times New Roman" w:cs="Times New Roman"/>
          <w:bCs/>
          <w:color w:val="000000"/>
          <w:sz w:val="24"/>
          <w:szCs w:val="24"/>
        </w:rPr>
        <w:t>Os equipamentos</w:t>
      </w:r>
      <w:r w:rsidR="00B13381">
        <w:rPr>
          <w:rFonts w:ascii="Times New Roman" w:hAnsi="Times New Roman" w:cs="Times New Roman"/>
          <w:bCs/>
          <w:color w:val="000000"/>
          <w:sz w:val="24"/>
          <w:szCs w:val="24"/>
        </w:rPr>
        <w:t xml:space="preserve"> da presente licitação</w:t>
      </w:r>
      <w:r w:rsidR="00572130">
        <w:rPr>
          <w:rFonts w:ascii="Times New Roman" w:hAnsi="Times New Roman" w:cs="Times New Roman"/>
          <w:bCs/>
          <w:color w:val="000000"/>
          <w:sz w:val="24"/>
          <w:szCs w:val="24"/>
        </w:rPr>
        <w:t xml:space="preserve"> serão</w:t>
      </w:r>
      <w:r w:rsidR="00B13381">
        <w:rPr>
          <w:rFonts w:ascii="Times New Roman" w:hAnsi="Times New Roman" w:cs="Times New Roman"/>
          <w:bCs/>
          <w:color w:val="000000"/>
          <w:sz w:val="24"/>
          <w:szCs w:val="24"/>
        </w:rPr>
        <w:t xml:space="preserve"> </w:t>
      </w:r>
      <w:r w:rsidR="00572130">
        <w:rPr>
          <w:rFonts w:ascii="Times New Roman" w:hAnsi="Times New Roman" w:cs="Times New Roman"/>
          <w:bCs/>
          <w:color w:val="000000"/>
          <w:sz w:val="24"/>
          <w:szCs w:val="24"/>
        </w:rPr>
        <w:t>adquiridos imediatamente, após a conclusão do presente processo licitatório</w:t>
      </w:r>
      <w:r w:rsidR="00B13381">
        <w:rPr>
          <w:rFonts w:ascii="Times New Roman" w:hAnsi="Times New Roman" w:cs="Times New Roman"/>
          <w:bCs/>
          <w:color w:val="000000"/>
          <w:sz w:val="24"/>
          <w:szCs w:val="24"/>
        </w:rPr>
        <w:t xml:space="preserve">, os quais deverão ser entregues no prazo Maximo de 30 dias após </w:t>
      </w:r>
      <w:r w:rsidR="00572130">
        <w:rPr>
          <w:rFonts w:ascii="Times New Roman" w:hAnsi="Times New Roman" w:cs="Times New Roman"/>
          <w:bCs/>
          <w:color w:val="000000"/>
          <w:sz w:val="24"/>
          <w:szCs w:val="24"/>
        </w:rPr>
        <w:t>a assinatura do presente contrato.</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700AF9" w:rsidRPr="00A340B7" w:rsidRDefault="00700AF9" w:rsidP="000608F5">
      <w:pPr>
        <w:adjustRightInd w:val="0"/>
        <w:spacing w:line="360" w:lineRule="auto"/>
        <w:jc w:val="both"/>
        <w:rPr>
          <w:rFonts w:ascii="Times New Roman" w:hAnsi="Times New Roman" w:cs="Times New Roman"/>
          <w:b/>
          <w:bCs/>
          <w:color w:val="000000"/>
          <w:sz w:val="24"/>
          <w:szCs w:val="24"/>
          <w:u w:val="single"/>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lastRenderedPageBreak/>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700AF9">
        <w:rPr>
          <w:rFonts w:ascii="Times New Roman" w:hAnsi="Times New Roman" w:cs="Times New Roman"/>
          <w:color w:val="000000" w:themeColor="text1"/>
          <w:sz w:val="24"/>
          <w:szCs w:val="24"/>
        </w:rPr>
        <w:t>07hs00min as 13hs00min</w:t>
      </w:r>
      <w:r w:rsidR="00F34D89">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730B7F" w:rsidRDefault="00730B7F" w:rsidP="00730B7F">
      <w:pPr>
        <w:pStyle w:val="Ttulo12"/>
        <w:spacing w:line="276" w:lineRule="auto"/>
        <w:ind w:left="0"/>
        <w:jc w:val="both"/>
        <w:rPr>
          <w:b w:val="0"/>
          <w:color w:val="000000" w:themeColor="text1"/>
          <w:sz w:val="24"/>
          <w:szCs w:val="24"/>
          <w:lang w:val="pt-BR"/>
        </w:rPr>
      </w:pPr>
      <w:r>
        <w:rPr>
          <w:color w:val="000000" w:themeColor="text1"/>
          <w:sz w:val="24"/>
          <w:szCs w:val="24"/>
          <w:lang w:val="pt-BR"/>
        </w:rPr>
        <w:t>16.14</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Pr>
          <w:b w:val="0"/>
          <w:color w:val="000000" w:themeColor="text1"/>
          <w:sz w:val="24"/>
          <w:szCs w:val="24"/>
          <w:lang w:val="pt-BR"/>
        </w:rPr>
        <w:t xml:space="preserve"> de 2021</w:t>
      </w:r>
      <w:r w:rsidRPr="00A42E6B">
        <w:rPr>
          <w:b w:val="0"/>
          <w:color w:val="000000" w:themeColor="text1"/>
          <w:sz w:val="24"/>
          <w:szCs w:val="24"/>
          <w:lang w:val="pt-BR"/>
        </w:rPr>
        <w:t>, Lei Municipal N° 1.</w:t>
      </w:r>
      <w:r>
        <w:rPr>
          <w:b w:val="0"/>
          <w:color w:val="000000" w:themeColor="text1"/>
          <w:sz w:val="24"/>
          <w:szCs w:val="24"/>
          <w:lang w:val="pt-BR"/>
        </w:rPr>
        <w:t>679, de 11 de dezembro de 2020</w:t>
      </w:r>
      <w:r w:rsidRPr="00A42E6B">
        <w:rPr>
          <w:b w:val="0"/>
          <w:color w:val="000000" w:themeColor="text1"/>
          <w:sz w:val="24"/>
          <w:szCs w:val="24"/>
          <w:lang w:val="pt-BR"/>
        </w:rPr>
        <w:t>.</w:t>
      </w:r>
    </w:p>
    <w:p w:rsidR="00730B7F" w:rsidRPr="00A42E6B" w:rsidRDefault="00730B7F" w:rsidP="00730B7F">
      <w:pPr>
        <w:pStyle w:val="Ttulo12"/>
        <w:spacing w:line="276" w:lineRule="auto"/>
        <w:ind w:left="0"/>
        <w:jc w:val="both"/>
        <w:rPr>
          <w:b w:val="0"/>
          <w:color w:val="000000" w:themeColor="text1"/>
          <w:sz w:val="24"/>
          <w:szCs w:val="24"/>
          <w:lang w:val="pt-BR"/>
        </w:rPr>
      </w:pPr>
    </w:p>
    <w:p w:rsidR="00730B7F" w:rsidRPr="00730B7F" w:rsidRDefault="00730B7F" w:rsidP="00730B7F">
      <w:pPr>
        <w:spacing w:line="360" w:lineRule="auto"/>
        <w:ind w:left="142" w:hanging="142"/>
        <w:jc w:val="both"/>
        <w:rPr>
          <w:rFonts w:ascii="Times New Roman" w:hAnsi="Times New Roman" w:cs="Times New Roman"/>
          <w:b/>
          <w:bCs/>
          <w:sz w:val="24"/>
          <w:szCs w:val="24"/>
        </w:rPr>
      </w:pPr>
      <w:r w:rsidRPr="00730B7F">
        <w:rPr>
          <w:rFonts w:ascii="Times New Roman" w:hAnsi="Times New Roman" w:cs="Times New Roman"/>
          <w:b/>
          <w:bCs/>
          <w:sz w:val="24"/>
          <w:szCs w:val="24"/>
        </w:rPr>
        <w:t>0</w:t>
      </w:r>
      <w:r w:rsidR="00700AF9">
        <w:rPr>
          <w:rFonts w:ascii="Times New Roman" w:hAnsi="Times New Roman" w:cs="Times New Roman"/>
          <w:b/>
          <w:bCs/>
          <w:sz w:val="24"/>
          <w:szCs w:val="24"/>
        </w:rPr>
        <w:t>4</w:t>
      </w:r>
      <w:r w:rsidRPr="00730B7F">
        <w:rPr>
          <w:rFonts w:ascii="Times New Roman" w:hAnsi="Times New Roman" w:cs="Times New Roman"/>
          <w:b/>
          <w:bCs/>
          <w:sz w:val="24"/>
          <w:szCs w:val="24"/>
        </w:rPr>
        <w:t xml:space="preserve"> – </w:t>
      </w:r>
      <w:r w:rsidR="00700AF9">
        <w:rPr>
          <w:rFonts w:ascii="Times New Roman" w:hAnsi="Times New Roman" w:cs="Times New Roman"/>
          <w:b/>
          <w:bCs/>
          <w:sz w:val="24"/>
          <w:szCs w:val="24"/>
        </w:rPr>
        <w:t>SEC MUNICIPAL DE DESENVOLVIMENTO ECONOMICO</w:t>
      </w:r>
    </w:p>
    <w:p w:rsidR="00730B7F" w:rsidRPr="00730B7F" w:rsidRDefault="00700AF9"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04.02</w:t>
      </w:r>
      <w:r w:rsidR="00730B7F" w:rsidRPr="00730B7F">
        <w:rPr>
          <w:rFonts w:ascii="Times New Roman" w:hAnsi="Times New Roman" w:cs="Times New Roman"/>
          <w:b/>
          <w:bCs/>
          <w:sz w:val="24"/>
          <w:szCs w:val="24"/>
        </w:rPr>
        <w:t xml:space="preserve"> – </w:t>
      </w:r>
      <w:r>
        <w:rPr>
          <w:rFonts w:ascii="Times New Roman" w:hAnsi="Times New Roman" w:cs="Times New Roman"/>
          <w:b/>
          <w:bCs/>
          <w:sz w:val="24"/>
          <w:szCs w:val="24"/>
        </w:rPr>
        <w:t>FUNDO MUNICIPAL DE DESENV. RURAL</w:t>
      </w:r>
    </w:p>
    <w:p w:rsidR="00730B7F" w:rsidRPr="00730B7F" w:rsidRDefault="00700AF9"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04.02.20.608.0030.2032.0001</w:t>
      </w:r>
      <w:r w:rsidR="00730B7F" w:rsidRPr="00730B7F">
        <w:rPr>
          <w:rFonts w:ascii="Times New Roman" w:hAnsi="Times New Roman" w:cs="Times New Roman"/>
          <w:b/>
          <w:bCs/>
          <w:sz w:val="24"/>
          <w:szCs w:val="24"/>
        </w:rPr>
        <w:t xml:space="preserve"> – MANUT. </w:t>
      </w:r>
      <w:r w:rsidR="004760D9">
        <w:rPr>
          <w:rFonts w:ascii="Times New Roman" w:hAnsi="Times New Roman" w:cs="Times New Roman"/>
          <w:b/>
          <w:bCs/>
          <w:sz w:val="24"/>
          <w:szCs w:val="24"/>
        </w:rPr>
        <w:t>DA PATRULHA AGRICOLA</w:t>
      </w:r>
    </w:p>
    <w:p w:rsidR="00730B7F" w:rsidRPr="00730B7F" w:rsidRDefault="00730B7F"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4490.52.00.00.00.00</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EQUIPAMENTOS E MATERIAL PERMANENTE</w:t>
      </w:r>
    </w:p>
    <w:p w:rsidR="00730B7F" w:rsidRPr="00730B7F" w:rsidRDefault="004760D9"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RV-001, 1087</w:t>
      </w:r>
    </w:p>
    <w:p w:rsidR="00730B7F" w:rsidRPr="002C2B2E" w:rsidRDefault="00730B7F"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4760D9"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1C22F2" w:rsidRDefault="001C22F2" w:rsidP="000608F5">
      <w:pPr>
        <w:adjustRightInd w:val="0"/>
        <w:spacing w:line="360" w:lineRule="auto"/>
        <w:jc w:val="both"/>
        <w:rPr>
          <w:rFonts w:ascii="Times New Roman" w:hAnsi="Times New Roman" w:cs="Times New Roman"/>
          <w:b/>
          <w:sz w:val="24"/>
          <w:szCs w:val="24"/>
        </w:rPr>
      </w:pPr>
    </w:p>
    <w:p w:rsidR="001C22F2" w:rsidRPr="002C2B2E" w:rsidRDefault="001C22F2" w:rsidP="000608F5">
      <w:pPr>
        <w:adjustRightInd w:val="0"/>
        <w:spacing w:line="360" w:lineRule="auto"/>
        <w:jc w:val="both"/>
        <w:rPr>
          <w:rFonts w:ascii="Times New Roman" w:hAnsi="Times New Roman" w:cs="Times New Roman"/>
          <w:b/>
          <w:sz w:val="24"/>
          <w:szCs w:val="24"/>
        </w:rPr>
      </w:pP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4760D9">
        <w:rPr>
          <w:rFonts w:ascii="Times New Roman" w:hAnsi="Times New Roman" w:cs="Times New Roman"/>
          <w:sz w:val="24"/>
          <w:szCs w:val="24"/>
        </w:rPr>
        <w:t>16 de dezembro</w:t>
      </w:r>
      <w:r w:rsidR="00A13443">
        <w:rPr>
          <w:rFonts w:ascii="Times New Roman" w:hAnsi="Times New Roman" w:cs="Times New Roman"/>
          <w:sz w:val="24"/>
          <w:szCs w:val="24"/>
        </w:rPr>
        <w:t xml:space="preserve"> de 2021</w:t>
      </w:r>
      <w:r w:rsidRPr="000B145C">
        <w:rPr>
          <w:rFonts w:ascii="Times New Roman" w:hAnsi="Times New Roman" w:cs="Times New Roman"/>
          <w:sz w:val="24"/>
          <w:szCs w:val="24"/>
        </w:rPr>
        <w:t>.</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866125"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687962" w:rsidRDefault="0068796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Pr="002C2B2E" w:rsidRDefault="001A67B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E01907" w:rsidRDefault="00E01907" w:rsidP="004B43C2">
      <w:pPr>
        <w:pStyle w:val="Ttulo"/>
        <w:spacing w:line="360" w:lineRule="auto"/>
        <w:jc w:val="left"/>
        <w:rPr>
          <w:color w:val="000000" w:themeColor="text1"/>
          <w:sz w:val="24"/>
          <w:szCs w:val="24"/>
          <w:u w:val="single"/>
        </w:rPr>
      </w:pPr>
    </w:p>
    <w:p w:rsidR="004B43C2" w:rsidRDefault="004B43C2" w:rsidP="004B43C2">
      <w:pPr>
        <w:pStyle w:val="Ttulo"/>
        <w:spacing w:line="360" w:lineRule="auto"/>
        <w:jc w:val="left"/>
        <w:rPr>
          <w:color w:val="000000" w:themeColor="text1"/>
          <w:sz w:val="24"/>
          <w:szCs w:val="24"/>
          <w:u w:val="single"/>
        </w:rPr>
      </w:pPr>
    </w:p>
    <w:p w:rsidR="004760D9" w:rsidRDefault="004760D9" w:rsidP="003C3312">
      <w:pPr>
        <w:pStyle w:val="Ttulo"/>
        <w:spacing w:line="360" w:lineRule="auto"/>
        <w:rPr>
          <w:color w:val="000000" w:themeColor="text1"/>
          <w:sz w:val="24"/>
          <w:szCs w:val="24"/>
          <w:u w:val="single"/>
        </w:rPr>
      </w:pPr>
    </w:p>
    <w:p w:rsidR="004760D9" w:rsidRDefault="004760D9"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1C22F2">
        <w:rPr>
          <w:sz w:val="24"/>
          <w:szCs w:val="24"/>
          <w:u w:val="single"/>
        </w:rPr>
        <w:t>110/2021</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4760D9">
        <w:rPr>
          <w:sz w:val="24"/>
          <w:szCs w:val="24"/>
          <w:u w:val="single"/>
        </w:rPr>
        <w:t>038/2021</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572130">
        <w:rPr>
          <w:b w:val="0"/>
          <w:bCs/>
          <w:color w:val="000000" w:themeColor="text1"/>
          <w:sz w:val="24"/>
          <w:szCs w:val="24"/>
        </w:rPr>
        <w:t xml:space="preserve">Contratação de pessoa </w:t>
      </w:r>
      <w:r w:rsidR="0017775E">
        <w:rPr>
          <w:b w:val="0"/>
          <w:bCs/>
          <w:color w:val="000000" w:themeColor="text1"/>
          <w:sz w:val="24"/>
          <w:szCs w:val="24"/>
        </w:rPr>
        <w:t>jurídica, para a aquisição de</w:t>
      </w:r>
      <w:r w:rsidR="004760D9">
        <w:rPr>
          <w:b w:val="0"/>
          <w:bCs/>
          <w:color w:val="000000" w:themeColor="text1"/>
          <w:sz w:val="24"/>
          <w:szCs w:val="24"/>
        </w:rPr>
        <w:t xml:space="preserve"> 01 distribuidor de adubo e ureia e 01 grade niveladora para a patrulha agrícola do </w:t>
      </w:r>
      <w:r w:rsidR="003A2C7F">
        <w:rPr>
          <w:b w:val="0"/>
          <w:bCs/>
          <w:color w:val="000000" w:themeColor="text1"/>
          <w:sz w:val="24"/>
          <w:szCs w:val="24"/>
        </w:rPr>
        <w:t>município</w:t>
      </w:r>
      <w:r w:rsidR="007E7140">
        <w:rPr>
          <w:b w:val="0"/>
          <w:bCs/>
          <w:color w:val="000000" w:themeColor="text1"/>
          <w:sz w:val="24"/>
          <w:szCs w:val="24"/>
        </w:rPr>
        <w:t>, com as quantidades, descrições e valor de referencia conforme segue:</w:t>
      </w:r>
    </w:p>
    <w:p w:rsidR="00E01907" w:rsidRDefault="00E01907" w:rsidP="000608F5">
      <w:pPr>
        <w:pStyle w:val="Ttulo"/>
        <w:jc w:val="both"/>
        <w:rPr>
          <w:b w:val="0"/>
          <w:bCs/>
          <w:color w:val="000000" w:themeColor="text1"/>
          <w:sz w:val="24"/>
          <w:szCs w:val="24"/>
        </w:rPr>
      </w:pPr>
    </w:p>
    <w:tbl>
      <w:tblPr>
        <w:tblStyle w:val="Tabelacomgrade"/>
        <w:tblW w:w="10490" w:type="dxa"/>
        <w:tblInd w:w="108" w:type="dxa"/>
        <w:tblLook w:val="04A0"/>
      </w:tblPr>
      <w:tblGrid>
        <w:gridCol w:w="993"/>
        <w:gridCol w:w="3969"/>
        <w:gridCol w:w="851"/>
        <w:gridCol w:w="2125"/>
        <w:gridCol w:w="2552"/>
      </w:tblGrid>
      <w:tr w:rsidR="00C74CBE" w:rsidTr="00C74CBE">
        <w:tc>
          <w:tcPr>
            <w:tcW w:w="993" w:type="dxa"/>
          </w:tcPr>
          <w:p w:rsidR="00C74CBE" w:rsidRPr="000D64E8" w:rsidRDefault="00C74CBE"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69" w:type="dxa"/>
          </w:tcPr>
          <w:p w:rsidR="00C74CBE" w:rsidRPr="000D64E8" w:rsidRDefault="00C74CBE"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1" w:type="dxa"/>
          </w:tcPr>
          <w:p w:rsidR="00C74CBE" w:rsidRPr="000D64E8" w:rsidRDefault="00C74CBE"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2125" w:type="dxa"/>
          </w:tcPr>
          <w:p w:rsidR="00C74CBE" w:rsidRPr="000D64E8" w:rsidRDefault="00C74CBE"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2552" w:type="dxa"/>
          </w:tcPr>
          <w:p w:rsidR="00C74CBE" w:rsidRPr="000D64E8" w:rsidRDefault="00C74CBE"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C74CBE" w:rsidTr="00C74CBE">
        <w:tc>
          <w:tcPr>
            <w:tcW w:w="993" w:type="dxa"/>
          </w:tcPr>
          <w:p w:rsidR="00C74CBE" w:rsidRPr="005E4061" w:rsidRDefault="00C74CBE" w:rsidP="00225A52">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3969" w:type="dxa"/>
          </w:tcPr>
          <w:p w:rsidR="00C74CBE" w:rsidRPr="000D64E8" w:rsidRDefault="00C74CBE" w:rsidP="00225A52">
            <w:pPr>
              <w:pStyle w:val="Corpodetexto"/>
              <w:spacing w:before="9" w:line="360" w:lineRule="auto"/>
              <w:ind w:left="0"/>
              <w:jc w:val="both"/>
              <w:rPr>
                <w:rFonts w:ascii="Times New Roman" w:hAnsi="Times New Roman" w:cs="Times New Roman"/>
                <w:color w:val="000000" w:themeColor="text1"/>
                <w:lang w:val="pt-BR"/>
              </w:rPr>
            </w:pPr>
            <w:r>
              <w:rPr>
                <w:rFonts w:ascii="Times New Roman" w:hAnsi="Times New Roman" w:cs="Times New Roman"/>
                <w:color w:val="000000" w:themeColor="text1"/>
                <w:lang w:val="pt-BR"/>
              </w:rPr>
              <w:t>DISTRIBUIDOR DE ADUBO E UREIA (DUPLO DISCO, 1.300 L, ABERTURA MANUAL).</w:t>
            </w:r>
          </w:p>
        </w:tc>
        <w:tc>
          <w:tcPr>
            <w:tcW w:w="851" w:type="dxa"/>
          </w:tcPr>
          <w:p w:rsidR="00C74CBE" w:rsidRPr="000D64E8" w:rsidRDefault="00C74CBE" w:rsidP="00225A52">
            <w:pPr>
              <w:pStyle w:val="Corpodetexto"/>
              <w:spacing w:before="9" w:line="360" w:lineRule="auto"/>
              <w:ind w:left="0"/>
              <w:jc w:val="both"/>
              <w:rPr>
                <w:rFonts w:ascii="Times New Roman" w:hAnsi="Times New Roman" w:cs="Times New Roman"/>
                <w:color w:val="000000" w:themeColor="text1"/>
                <w:sz w:val="18"/>
                <w:szCs w:val="18"/>
                <w:lang w:val="pt-BR"/>
              </w:rPr>
            </w:pPr>
            <w:r>
              <w:rPr>
                <w:rFonts w:ascii="Times New Roman" w:hAnsi="Times New Roman" w:cs="Times New Roman"/>
                <w:color w:val="000000" w:themeColor="text1"/>
                <w:sz w:val="18"/>
                <w:szCs w:val="18"/>
                <w:lang w:val="pt-BR"/>
              </w:rPr>
              <w:t xml:space="preserve">     01</w:t>
            </w:r>
          </w:p>
        </w:tc>
        <w:tc>
          <w:tcPr>
            <w:tcW w:w="2125" w:type="dxa"/>
          </w:tcPr>
          <w:p w:rsidR="00C74CBE" w:rsidRPr="001C22F2" w:rsidRDefault="00C74CBE" w:rsidP="00C74CBE">
            <w:pPr>
              <w:pStyle w:val="Corpodetexto"/>
              <w:spacing w:before="9" w:line="360" w:lineRule="auto"/>
              <w:ind w:left="0"/>
              <w:jc w:val="both"/>
              <w:rPr>
                <w:rFonts w:ascii="Times New Roman" w:hAnsi="Times New Roman" w:cs="Times New Roman"/>
                <w:color w:val="000000" w:themeColor="text1"/>
                <w:lang w:val="pt-BR"/>
              </w:rPr>
            </w:pPr>
            <w:r w:rsidRPr="001C22F2">
              <w:rPr>
                <w:rFonts w:ascii="Times New Roman" w:hAnsi="Times New Roman" w:cs="Times New Roman"/>
                <w:color w:val="000000" w:themeColor="text1"/>
                <w:lang w:val="pt-BR"/>
              </w:rPr>
              <w:t xml:space="preserve">R$ </w:t>
            </w:r>
            <w:r>
              <w:rPr>
                <w:rFonts w:ascii="Times New Roman" w:hAnsi="Times New Roman" w:cs="Times New Roman"/>
                <w:color w:val="000000" w:themeColor="text1"/>
                <w:lang w:val="pt-BR"/>
              </w:rPr>
              <w:t>21.120,80</w:t>
            </w:r>
          </w:p>
        </w:tc>
        <w:tc>
          <w:tcPr>
            <w:tcW w:w="2552" w:type="dxa"/>
          </w:tcPr>
          <w:p w:rsidR="00C74CBE" w:rsidRPr="001C22F2" w:rsidRDefault="00C74CBE" w:rsidP="00C74CBE">
            <w:pPr>
              <w:pStyle w:val="Corpodetexto"/>
              <w:spacing w:before="9" w:line="360" w:lineRule="auto"/>
              <w:ind w:left="0"/>
              <w:jc w:val="both"/>
              <w:rPr>
                <w:rFonts w:ascii="Times New Roman" w:hAnsi="Times New Roman" w:cs="Times New Roman"/>
                <w:color w:val="000000" w:themeColor="text1"/>
                <w:lang w:val="pt-BR"/>
              </w:rPr>
            </w:pPr>
            <w:r w:rsidRPr="001C22F2">
              <w:rPr>
                <w:rFonts w:ascii="Times New Roman" w:hAnsi="Times New Roman" w:cs="Times New Roman"/>
                <w:color w:val="000000" w:themeColor="text1"/>
                <w:lang w:val="pt-BR"/>
              </w:rPr>
              <w:t xml:space="preserve">R$ </w:t>
            </w:r>
            <w:r>
              <w:rPr>
                <w:rFonts w:ascii="Times New Roman" w:hAnsi="Times New Roman" w:cs="Times New Roman"/>
                <w:color w:val="000000" w:themeColor="text1"/>
                <w:lang w:val="pt-BR"/>
              </w:rPr>
              <w:t>21.120,80</w:t>
            </w:r>
          </w:p>
        </w:tc>
      </w:tr>
      <w:tr w:rsidR="00C74CBE" w:rsidTr="00C74CBE">
        <w:tc>
          <w:tcPr>
            <w:tcW w:w="993" w:type="dxa"/>
          </w:tcPr>
          <w:p w:rsidR="00C74CBE" w:rsidRDefault="00C74CBE" w:rsidP="00225A52">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969" w:type="dxa"/>
          </w:tcPr>
          <w:p w:rsidR="00C74CBE" w:rsidRPr="004760D9" w:rsidRDefault="00C74CBE" w:rsidP="00225A52">
            <w:pPr>
              <w:pStyle w:val="Corpodetexto"/>
              <w:spacing w:before="9" w:line="360" w:lineRule="auto"/>
              <w:ind w:left="0"/>
              <w:jc w:val="both"/>
              <w:rPr>
                <w:rFonts w:ascii="Times New Roman" w:hAnsi="Times New Roman" w:cs="Times New Roman"/>
                <w:color w:val="000000" w:themeColor="text1"/>
                <w:lang w:val="pt-BR"/>
              </w:rPr>
            </w:pPr>
            <w:r w:rsidRPr="004760D9">
              <w:rPr>
                <w:rFonts w:ascii="Times New Roman" w:hAnsi="Times New Roman" w:cs="Times New Roman"/>
                <w:color w:val="000000" w:themeColor="text1"/>
                <w:lang w:val="pt-BR"/>
              </w:rPr>
              <w:t>GRADE NIVELADORA (32 DISCOS, 20” X 4,5 MM, ABERTURA MANUAL)</w:t>
            </w:r>
          </w:p>
        </w:tc>
        <w:tc>
          <w:tcPr>
            <w:tcW w:w="851" w:type="dxa"/>
          </w:tcPr>
          <w:p w:rsidR="00C74CBE" w:rsidRPr="004760D9" w:rsidRDefault="00C74CBE" w:rsidP="00C74CBE">
            <w:pPr>
              <w:pStyle w:val="Corpodetexto"/>
              <w:spacing w:before="9" w:line="360" w:lineRule="auto"/>
              <w:ind w:left="0"/>
              <w:jc w:val="center"/>
              <w:rPr>
                <w:rFonts w:ascii="Times New Roman" w:hAnsi="Times New Roman" w:cs="Times New Roman"/>
                <w:color w:val="000000" w:themeColor="text1"/>
                <w:sz w:val="18"/>
                <w:szCs w:val="18"/>
                <w:lang w:val="pt-BR"/>
              </w:rPr>
            </w:pPr>
            <w:r>
              <w:rPr>
                <w:rFonts w:ascii="Times New Roman" w:hAnsi="Times New Roman" w:cs="Times New Roman"/>
                <w:color w:val="000000" w:themeColor="text1"/>
                <w:sz w:val="18"/>
                <w:szCs w:val="18"/>
                <w:lang w:val="pt-BR"/>
              </w:rPr>
              <w:t>01</w:t>
            </w:r>
          </w:p>
        </w:tc>
        <w:tc>
          <w:tcPr>
            <w:tcW w:w="2125" w:type="dxa"/>
          </w:tcPr>
          <w:p w:rsidR="00C74CBE" w:rsidRPr="001C22F2" w:rsidRDefault="00C74CBE" w:rsidP="00C74CBE">
            <w:pPr>
              <w:pStyle w:val="Corpodetexto"/>
              <w:spacing w:before="9" w:line="360" w:lineRule="auto"/>
              <w:ind w:left="0"/>
              <w:jc w:val="both"/>
              <w:rPr>
                <w:rFonts w:ascii="Times New Roman" w:hAnsi="Times New Roman" w:cs="Times New Roman"/>
                <w:color w:val="000000" w:themeColor="text1"/>
                <w:lang w:val="pt-BR"/>
              </w:rPr>
            </w:pPr>
            <w:r w:rsidRPr="001C22F2">
              <w:rPr>
                <w:rFonts w:ascii="Times New Roman" w:hAnsi="Times New Roman" w:cs="Times New Roman"/>
                <w:color w:val="000000" w:themeColor="text1"/>
                <w:lang w:val="pt-BR"/>
              </w:rPr>
              <w:t xml:space="preserve">R$ </w:t>
            </w:r>
            <w:r>
              <w:rPr>
                <w:rFonts w:ascii="Times New Roman" w:hAnsi="Times New Roman" w:cs="Times New Roman"/>
                <w:color w:val="000000" w:themeColor="text1"/>
                <w:lang w:val="pt-BR"/>
              </w:rPr>
              <w:t>26.585,00</w:t>
            </w:r>
          </w:p>
        </w:tc>
        <w:tc>
          <w:tcPr>
            <w:tcW w:w="2552" w:type="dxa"/>
          </w:tcPr>
          <w:p w:rsidR="00C74CBE" w:rsidRPr="001C22F2" w:rsidRDefault="00C74CBE" w:rsidP="00C74CBE">
            <w:pPr>
              <w:pStyle w:val="Corpodetexto"/>
              <w:spacing w:before="9" w:line="360" w:lineRule="auto"/>
              <w:ind w:left="0"/>
              <w:jc w:val="both"/>
              <w:rPr>
                <w:rFonts w:ascii="Times New Roman" w:hAnsi="Times New Roman" w:cs="Times New Roman"/>
                <w:color w:val="000000" w:themeColor="text1"/>
                <w:lang w:val="pt-BR"/>
              </w:rPr>
            </w:pPr>
            <w:r w:rsidRPr="001C22F2">
              <w:rPr>
                <w:rFonts w:ascii="Times New Roman" w:hAnsi="Times New Roman" w:cs="Times New Roman"/>
                <w:color w:val="000000" w:themeColor="text1"/>
                <w:lang w:val="pt-BR"/>
              </w:rPr>
              <w:t xml:space="preserve">R$ </w:t>
            </w:r>
            <w:r>
              <w:rPr>
                <w:rFonts w:ascii="Times New Roman" w:hAnsi="Times New Roman" w:cs="Times New Roman"/>
                <w:color w:val="000000" w:themeColor="text1"/>
                <w:lang w:val="pt-BR"/>
              </w:rPr>
              <w:t>26.585,00</w:t>
            </w:r>
          </w:p>
        </w:tc>
      </w:tr>
      <w:tr w:rsidR="00C74CBE" w:rsidTr="00C74CBE">
        <w:tc>
          <w:tcPr>
            <w:tcW w:w="993" w:type="dxa"/>
          </w:tcPr>
          <w:p w:rsidR="00C74CBE" w:rsidRPr="004760D9" w:rsidRDefault="00C74CBE" w:rsidP="00225A52">
            <w:pPr>
              <w:pStyle w:val="Corpodetexto"/>
              <w:spacing w:before="9" w:line="360" w:lineRule="auto"/>
              <w:ind w:left="0"/>
              <w:jc w:val="both"/>
              <w:rPr>
                <w:rFonts w:ascii="Times New Roman" w:hAnsi="Times New Roman" w:cs="Times New Roman"/>
                <w:color w:val="000000" w:themeColor="text1"/>
                <w:lang w:val="pt-BR"/>
              </w:rPr>
            </w:pPr>
          </w:p>
        </w:tc>
        <w:tc>
          <w:tcPr>
            <w:tcW w:w="3969" w:type="dxa"/>
          </w:tcPr>
          <w:p w:rsidR="00C74CBE" w:rsidRPr="004760D9" w:rsidRDefault="00C74CBE" w:rsidP="00225A52">
            <w:pPr>
              <w:pStyle w:val="Corpodetexto"/>
              <w:spacing w:before="9" w:line="360" w:lineRule="auto"/>
              <w:ind w:left="0"/>
              <w:jc w:val="both"/>
              <w:rPr>
                <w:rFonts w:ascii="Times New Roman" w:hAnsi="Times New Roman" w:cs="Times New Roman"/>
                <w:b/>
                <w:sz w:val="18"/>
                <w:szCs w:val="18"/>
                <w:lang w:val="pt-BR"/>
              </w:rPr>
            </w:pPr>
          </w:p>
        </w:tc>
        <w:tc>
          <w:tcPr>
            <w:tcW w:w="851" w:type="dxa"/>
          </w:tcPr>
          <w:p w:rsidR="00C74CBE" w:rsidRPr="004760D9" w:rsidRDefault="00C74CBE"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2125" w:type="dxa"/>
          </w:tcPr>
          <w:p w:rsidR="00C74CBE" w:rsidRPr="001C22F2" w:rsidRDefault="00C74CBE" w:rsidP="00225A52">
            <w:pPr>
              <w:pStyle w:val="Corpodetexto"/>
              <w:spacing w:before="9" w:line="360" w:lineRule="auto"/>
              <w:ind w:left="0"/>
              <w:jc w:val="both"/>
              <w:rPr>
                <w:rFonts w:ascii="Times New Roman" w:hAnsi="Times New Roman" w:cs="Times New Roman"/>
                <w:b/>
                <w:color w:val="000000" w:themeColor="text1"/>
                <w:lang w:val="pt-BR"/>
              </w:rPr>
            </w:pPr>
          </w:p>
        </w:tc>
        <w:tc>
          <w:tcPr>
            <w:tcW w:w="2552" w:type="dxa"/>
          </w:tcPr>
          <w:p w:rsidR="00C74CBE" w:rsidRPr="001C22F2" w:rsidRDefault="00C74CBE" w:rsidP="00C74CBE">
            <w:pPr>
              <w:pStyle w:val="Corpodetexto"/>
              <w:spacing w:before="9" w:line="360" w:lineRule="auto"/>
              <w:ind w:left="0"/>
              <w:jc w:val="both"/>
              <w:rPr>
                <w:rFonts w:ascii="Times New Roman" w:hAnsi="Times New Roman" w:cs="Times New Roman"/>
                <w:b/>
                <w:color w:val="000000" w:themeColor="text1"/>
              </w:rPr>
            </w:pPr>
            <w:r w:rsidRPr="001C22F2">
              <w:rPr>
                <w:rFonts w:ascii="Times New Roman" w:hAnsi="Times New Roman" w:cs="Times New Roman"/>
                <w:b/>
                <w:color w:val="000000" w:themeColor="text1"/>
              </w:rPr>
              <w:t xml:space="preserve">R$ </w:t>
            </w:r>
            <w:r>
              <w:rPr>
                <w:rFonts w:ascii="Times New Roman" w:hAnsi="Times New Roman" w:cs="Times New Roman"/>
                <w:b/>
                <w:color w:val="000000" w:themeColor="text1"/>
              </w:rPr>
              <w:t>47.705,80</w:t>
            </w:r>
            <w:bookmarkStart w:id="0" w:name="_GoBack"/>
            <w:bookmarkEnd w:id="0"/>
          </w:p>
        </w:tc>
      </w:tr>
    </w:tbl>
    <w:p w:rsidR="00225A52" w:rsidRDefault="00225A52" w:rsidP="00225A52">
      <w:pPr>
        <w:pStyle w:val="Corpodetexto"/>
        <w:spacing w:before="9" w:line="360" w:lineRule="auto"/>
        <w:jc w:val="both"/>
        <w:rPr>
          <w:rFonts w:ascii="Times New Roman" w:hAnsi="Times New Roman" w:cs="Times New Roman"/>
          <w:color w:val="000000" w:themeColor="text1"/>
        </w:rPr>
      </w:pPr>
    </w:p>
    <w:p w:rsidR="00225A52"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5E4061" w:rsidRPr="00DE5F4E" w:rsidRDefault="005E4061" w:rsidP="00225A52">
      <w:pPr>
        <w:spacing w:line="360" w:lineRule="auto"/>
        <w:jc w:val="both"/>
        <w:rPr>
          <w:rFonts w:ascii="Times New Roman" w:hAnsi="Times New Roman" w:cs="Times New Roman"/>
          <w:color w:val="000000" w:themeColor="text1"/>
          <w:u w:val="single"/>
        </w:rPr>
      </w:pP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proofErr w:type="gramStart"/>
      <w:r>
        <w:rPr>
          <w:rFonts w:ascii="Times New Roman" w:hAnsi="Times New Roman" w:cs="Times New Roman"/>
          <w:color w:val="000000" w:themeColor="text1"/>
        </w:rPr>
        <w:t>É</w:t>
      </w:r>
      <w:proofErr w:type="gramEnd"/>
      <w:r>
        <w:rPr>
          <w:rFonts w:ascii="Times New Roman" w:hAnsi="Times New Roman" w:cs="Times New Roman"/>
          <w:color w:val="000000" w:themeColor="text1"/>
        </w:rPr>
        <w:t xml:space="preserve"> de suma importância a aquisição dos</w:t>
      </w:r>
      <w:r w:rsidR="004760D9">
        <w:rPr>
          <w:rFonts w:ascii="Times New Roman" w:hAnsi="Times New Roman" w:cs="Times New Roman"/>
          <w:color w:val="000000" w:themeColor="text1"/>
        </w:rPr>
        <w:t xml:space="preserve"> equipamentos, sendo que o Município de Campos Borges possui a base de sua economia na agricultura, sendo que a grande maioria das famílias que vivem no meio rural, cerca de 80 % são pequenos e mini produtores, que cultivam feijão,milho, soja, pastagens para a atividade leiteira e outras.</w:t>
      </w:r>
    </w:p>
    <w:p w:rsidR="00D715DA" w:rsidRDefault="007E227F"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2.</w:t>
      </w:r>
      <w:r w:rsidR="004B43C2">
        <w:rPr>
          <w:rFonts w:ascii="Times New Roman" w:hAnsi="Times New Roman" w:cs="Times New Roman"/>
          <w:b/>
          <w:color w:val="000000" w:themeColor="text1"/>
        </w:rPr>
        <w:t>2</w:t>
      </w:r>
      <w:r>
        <w:rPr>
          <w:rFonts w:ascii="Times New Roman" w:hAnsi="Times New Roman" w:cs="Times New Roman"/>
          <w:b/>
          <w:color w:val="000000" w:themeColor="text1"/>
        </w:rPr>
        <w:t xml:space="preserve"> </w:t>
      </w:r>
      <w:r w:rsidRPr="007E227F">
        <w:rPr>
          <w:rFonts w:ascii="Times New Roman" w:hAnsi="Times New Roman" w:cs="Times New Roman"/>
          <w:color w:val="000000" w:themeColor="text1"/>
        </w:rPr>
        <w:t>Se faz necessário</w:t>
      </w:r>
      <w:r>
        <w:rPr>
          <w:rFonts w:ascii="Times New Roman" w:hAnsi="Times New Roman" w:cs="Times New Roman"/>
          <w:b/>
          <w:color w:val="000000" w:themeColor="text1"/>
        </w:rPr>
        <w:t xml:space="preserve"> </w:t>
      </w:r>
      <w:r w:rsidR="008E7A05" w:rsidRPr="008E7A05">
        <w:rPr>
          <w:rFonts w:ascii="Times New Roman" w:hAnsi="Times New Roman" w:cs="Times New Roman"/>
          <w:color w:val="000000" w:themeColor="text1"/>
        </w:rPr>
        <w:t>a aquisição</w:t>
      </w:r>
      <w:r w:rsidR="004760D9">
        <w:rPr>
          <w:rFonts w:ascii="Times New Roman" w:hAnsi="Times New Roman" w:cs="Times New Roman"/>
          <w:color w:val="000000" w:themeColor="text1"/>
        </w:rPr>
        <w:t xml:space="preserve"> destes implementos, integrara a patrulha agrícola, contribuindo para o plantio e adubação das lavouras, bem como a produção de silagem, melhorando e aumentando a produção </w:t>
      </w:r>
      <w:r w:rsidR="00075D2E">
        <w:rPr>
          <w:rFonts w:ascii="Times New Roman" w:hAnsi="Times New Roman" w:cs="Times New Roman"/>
          <w:color w:val="000000" w:themeColor="text1"/>
        </w:rPr>
        <w:t>agrícola de grãos</w:t>
      </w:r>
      <w:r w:rsidR="00DE5F4E">
        <w:rPr>
          <w:rFonts w:ascii="Times New Roman" w:hAnsi="Times New Roman" w:cs="Times New Roman"/>
          <w:color w:val="000000" w:themeColor="text1"/>
        </w:rPr>
        <w:t>.</w:t>
      </w:r>
    </w:p>
    <w:p w:rsidR="00DE5F4E" w:rsidRDefault="004B43C2" w:rsidP="00225A52">
      <w:pPr>
        <w:spacing w:line="360" w:lineRule="auto"/>
        <w:jc w:val="both"/>
        <w:rPr>
          <w:rFonts w:ascii="Times New Roman" w:hAnsi="Times New Roman" w:cs="Times New Roman"/>
          <w:color w:val="000000" w:themeColor="text1"/>
        </w:rPr>
      </w:pPr>
      <w:r w:rsidRPr="004B43C2">
        <w:rPr>
          <w:rFonts w:ascii="Times New Roman" w:hAnsi="Times New Roman" w:cs="Times New Roman"/>
          <w:b/>
          <w:color w:val="000000" w:themeColor="text1"/>
        </w:rPr>
        <w:t>2.3</w:t>
      </w:r>
      <w:r>
        <w:rPr>
          <w:rFonts w:ascii="Times New Roman" w:hAnsi="Times New Roman" w:cs="Times New Roman"/>
          <w:color w:val="000000" w:themeColor="text1"/>
        </w:rPr>
        <w:t xml:space="preserve"> O Preço médio foi levant</w:t>
      </w:r>
      <w:r w:rsidR="00075D2E">
        <w:rPr>
          <w:rFonts w:ascii="Times New Roman" w:hAnsi="Times New Roman" w:cs="Times New Roman"/>
          <w:color w:val="000000" w:themeColor="text1"/>
        </w:rPr>
        <w:t>ado de acordo com cotação com 0</w:t>
      </w:r>
      <w:r w:rsidR="00331687">
        <w:rPr>
          <w:rFonts w:ascii="Times New Roman" w:hAnsi="Times New Roman" w:cs="Times New Roman"/>
          <w:color w:val="000000" w:themeColor="text1"/>
        </w:rPr>
        <w:t>3</w:t>
      </w:r>
      <w:r>
        <w:rPr>
          <w:rFonts w:ascii="Times New Roman" w:hAnsi="Times New Roman" w:cs="Times New Roman"/>
          <w:color w:val="000000" w:themeColor="text1"/>
        </w:rPr>
        <w:t xml:space="preserve"> empresa</w:t>
      </w:r>
      <w:r w:rsidR="00331687">
        <w:rPr>
          <w:rFonts w:ascii="Times New Roman" w:hAnsi="Times New Roman" w:cs="Times New Roman"/>
          <w:color w:val="000000" w:themeColor="text1"/>
        </w:rPr>
        <w:t>s</w:t>
      </w:r>
      <w:r>
        <w:rPr>
          <w:rFonts w:ascii="Times New Roman" w:hAnsi="Times New Roman" w:cs="Times New Roman"/>
          <w:color w:val="000000" w:themeColor="text1"/>
        </w:rPr>
        <w:t xml:space="preserve"> do ramo pertinente do objeto,</w:t>
      </w:r>
      <w:r w:rsidR="00075D2E">
        <w:rPr>
          <w:rFonts w:ascii="Times New Roman" w:hAnsi="Times New Roman" w:cs="Times New Roman"/>
          <w:color w:val="000000" w:themeColor="text1"/>
        </w:rPr>
        <w:t xml:space="preserve"> mais consultas ao sistema LICITACON</w:t>
      </w:r>
      <w:r>
        <w:rPr>
          <w:rFonts w:ascii="Times New Roman" w:hAnsi="Times New Roman" w:cs="Times New Roman"/>
          <w:color w:val="000000" w:themeColor="text1"/>
        </w:rPr>
        <w:t>.</w:t>
      </w:r>
    </w:p>
    <w:p w:rsidR="004B43C2" w:rsidRPr="008E7A05" w:rsidRDefault="004B43C2" w:rsidP="00225A52">
      <w:pPr>
        <w:spacing w:line="360" w:lineRule="auto"/>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927098" w:rsidRPr="00547859" w:rsidRDefault="00927098" w:rsidP="00547859">
      <w:pPr>
        <w:tabs>
          <w:tab w:val="left" w:pos="550"/>
        </w:tabs>
        <w:spacing w:before="36" w:line="360" w:lineRule="auto"/>
        <w:rPr>
          <w:rFonts w:ascii="Times New Roman" w:hAnsi="Times New Roman" w:cs="Times New Roman"/>
          <w:sz w:val="24"/>
          <w:szCs w:val="24"/>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w:t>
      </w:r>
      <w:r w:rsidR="00225A52">
        <w:rPr>
          <w:rFonts w:ascii="Times New Roman" w:hAnsi="Times New Roman" w:cs="Times New Roman"/>
          <w:color w:val="000000" w:themeColor="text1"/>
        </w:rPr>
        <w:lastRenderedPageBreak/>
        <w:t xml:space="preserve">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Pr>
          <w:rFonts w:ascii="Times New Roman" w:hAnsi="Times New Roman" w:cs="Times New Roman"/>
          <w:i/>
        </w:rPr>
        <w:t>pro rata</w:t>
      </w:r>
      <w:proofErr w:type="gramEnd"/>
      <w:r w:rsidR="00225A52">
        <w:rPr>
          <w:rFonts w:ascii="Times New Roman" w:hAnsi="Times New Roman" w:cs="Times New Roman"/>
        </w:rPr>
        <w:t>;</w:t>
      </w:r>
    </w:p>
    <w:p w:rsidR="00547859"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225A52" w:rsidRDefault="00F16577" w:rsidP="00483E6B">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.1 -</w:t>
      </w:r>
      <w:r w:rsidR="00225A52">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.2.</w:t>
      </w:r>
      <w:r w:rsidR="00225A52">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w:t>
      </w:r>
      <w:r w:rsidR="00225A52">
        <w:rPr>
          <w:rFonts w:ascii="Times New Roman" w:hAnsi="Times New Roman" w:cs="Times New Roman"/>
          <w:color w:val="000000"/>
        </w:rPr>
        <w:t xml:space="preserve"> A marca dos </w:t>
      </w:r>
      <w:r w:rsidR="00075D2E">
        <w:rPr>
          <w:rFonts w:ascii="Times New Roman" w:hAnsi="Times New Roman" w:cs="Times New Roman"/>
          <w:color w:val="000000"/>
        </w:rPr>
        <w:t xml:space="preserve">equipamentos </w:t>
      </w:r>
      <w:proofErr w:type="gramStart"/>
      <w:r w:rsidR="00075D2E">
        <w:rPr>
          <w:rFonts w:ascii="Times New Roman" w:hAnsi="Times New Roman" w:cs="Times New Roman"/>
          <w:color w:val="000000"/>
        </w:rPr>
        <w:t>devem ser identificados</w:t>
      </w:r>
      <w:proofErr w:type="gramEnd"/>
      <w:r w:rsidR="00075D2E">
        <w:rPr>
          <w:rFonts w:ascii="Times New Roman" w:hAnsi="Times New Roman" w:cs="Times New Roman"/>
          <w:color w:val="000000"/>
        </w:rPr>
        <w:t xml:space="preserve">, </w:t>
      </w:r>
      <w:r w:rsidR="00225A52">
        <w:rPr>
          <w:rFonts w:ascii="Times New Roman" w:hAnsi="Times New Roman" w:cs="Times New Roman"/>
          <w:color w:val="000000"/>
        </w:rPr>
        <w:t xml:space="preserve">indicada quando do preenchimento da Proposta </w:t>
      </w:r>
      <w:r w:rsidR="00225A52">
        <w:rPr>
          <w:rFonts w:ascii="Times New Roman" w:hAnsi="Times New Roman" w:cs="Times New Roman"/>
          <w:color w:val="000000"/>
        </w:rPr>
        <w:lastRenderedPageBreak/>
        <w:t>Financeira.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.3.1.</w:t>
      </w:r>
      <w:r w:rsidR="00225A52">
        <w:rPr>
          <w:rFonts w:ascii="Times New Roman" w:hAnsi="Times New Roman" w:cs="Times New Roman"/>
          <w:color w:val="000000"/>
        </w:rPr>
        <w:t xml:space="preserve"> Produtos sem identificação serão rejeitados na entrega.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.4.</w:t>
      </w:r>
      <w:r w:rsidR="00225A52">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DE5F4E">
        <w:rPr>
          <w:rFonts w:ascii="Times New Roman" w:hAnsi="Times New Roman" w:cs="Times New Roman"/>
        </w:rPr>
        <w:t>E nomeia e constitui neste ato o</w:t>
      </w:r>
      <w:r w:rsidR="00470284" w:rsidRPr="002C2B2E">
        <w:rPr>
          <w:rFonts w:ascii="Times New Roman" w:hAnsi="Times New Roman" w:cs="Times New Roman"/>
        </w:rPr>
        <w:t xml:space="preserve"> Sr</w:t>
      </w:r>
      <w:r w:rsidR="00DE5F4E">
        <w:rPr>
          <w:rFonts w:ascii="Times New Roman" w:hAnsi="Times New Roman" w:cs="Times New Roman"/>
        </w:rPr>
        <w:t xml:space="preserve">. </w:t>
      </w:r>
      <w:r w:rsidR="00075D2E">
        <w:rPr>
          <w:rFonts w:ascii="Times New Roman" w:hAnsi="Times New Roman" w:cs="Times New Roman"/>
          <w:b/>
        </w:rPr>
        <w:t>ADELAR MAIER</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DE5F4E">
        <w:rPr>
          <w:rFonts w:ascii="Times New Roman" w:hAnsi="Times New Roman" w:cs="Times New Roman"/>
        </w:rPr>
        <w:t xml:space="preserve">Secretario Municipal de </w:t>
      </w:r>
      <w:r w:rsidR="00075D2E">
        <w:rPr>
          <w:rFonts w:ascii="Times New Roman" w:hAnsi="Times New Roman" w:cs="Times New Roman"/>
        </w:rPr>
        <w:t>Desenvolvimento Econômico</w:t>
      </w:r>
      <w:r w:rsidR="00DE5F4E">
        <w:rPr>
          <w:rFonts w:ascii="Times New Roman" w:hAnsi="Times New Roman" w:cs="Times New Roman"/>
        </w:rPr>
        <w:t>.</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A02C06"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225A52"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t>8</w:t>
      </w:r>
      <w:r w:rsidR="00CD1B63" w:rsidRPr="002C2B2E">
        <w:rPr>
          <w:rFonts w:ascii="Times New Roman" w:hAnsi="Times New Roman" w:cs="Times New Roman"/>
          <w:b/>
        </w:rPr>
        <w:t>.1</w:t>
      </w:r>
      <w:r w:rsidR="00CD1B63" w:rsidRPr="002C2B2E">
        <w:rPr>
          <w:rFonts w:ascii="Times New Roman" w:hAnsi="Times New Roman" w:cs="Times New Roman"/>
        </w:rPr>
        <w:t xml:space="preserve"> - O Prazo d</w:t>
      </w:r>
      <w:r w:rsidR="00CD1B63">
        <w:rPr>
          <w:rFonts w:ascii="Times New Roman" w:hAnsi="Times New Roman" w:cs="Times New Roman"/>
        </w:rPr>
        <w:t xml:space="preserve">e vigência do contrato será de </w:t>
      </w:r>
      <w:r>
        <w:rPr>
          <w:rFonts w:ascii="Times New Roman" w:hAnsi="Times New Roman" w:cs="Times New Roman"/>
        </w:rPr>
        <w:t xml:space="preserve">30 dias para a entrega do produto, e de 12 meses com relação </w:t>
      </w:r>
      <w:r w:rsidR="001A67B2">
        <w:rPr>
          <w:rFonts w:ascii="Times New Roman" w:hAnsi="Times New Roman" w:cs="Times New Roman"/>
        </w:rPr>
        <w:t>à</w:t>
      </w:r>
      <w:r>
        <w:rPr>
          <w:rFonts w:ascii="Times New Roman" w:hAnsi="Times New Roman" w:cs="Times New Roman"/>
        </w:rPr>
        <w:t xml:space="preserve"> garantia dos produtos</w:t>
      </w:r>
      <w:r w:rsidR="00CD1B63">
        <w:rPr>
          <w:rFonts w:ascii="Times New Roman" w:hAnsi="Times New Roman" w:cs="Times New Roman"/>
        </w:rPr>
        <w:t>.</w:t>
      </w:r>
    </w:p>
    <w:p w:rsidR="00C03F6B" w:rsidRDefault="00C03F6B" w:rsidP="00CD1B63">
      <w:pPr>
        <w:pStyle w:val="Corpodetexto"/>
        <w:spacing w:line="360" w:lineRule="auto"/>
        <w:ind w:left="0"/>
        <w:jc w:val="both"/>
        <w:rPr>
          <w:rFonts w:ascii="Times New Roman" w:hAnsi="Times New Roman" w:cs="Times New Roman"/>
          <w:b/>
          <w:color w:val="000000"/>
        </w:rPr>
      </w:pP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00225A52" w:rsidRPr="0000397C">
        <w:rPr>
          <w:rFonts w:ascii="Times New Roman" w:hAnsi="Times New Roman" w:cs="Times New Roman"/>
          <w:b/>
          <w:color w:val="000000"/>
          <w:u w:val="single"/>
        </w:rPr>
        <w:t>. OBRIGAÇÕES DO CONTRATADO/FORNECEDOR</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4F2DE6">
        <w:rPr>
          <w:rFonts w:ascii="Times New Roman" w:hAnsi="Times New Roman" w:cs="Times New Roman"/>
          <w:color w:val="000000"/>
        </w:rPr>
        <w:t>16 de dezembro de 2021</w:t>
      </w:r>
      <w:r>
        <w:rPr>
          <w:rFonts w:ascii="Times New Roman" w:hAnsi="Times New Roman" w:cs="Times New Roman"/>
          <w:color w:val="000000"/>
        </w:rPr>
        <w:t>.</w:t>
      </w:r>
    </w:p>
    <w:p w:rsidR="0000397C" w:rsidRDefault="0000397C" w:rsidP="00225A52">
      <w:pPr>
        <w:pStyle w:val="Corpodetexto"/>
        <w:spacing w:before="1" w:line="360" w:lineRule="auto"/>
        <w:jc w:val="center"/>
        <w:rPr>
          <w:rFonts w:ascii="Times New Roman" w:hAnsi="Times New Roman" w:cs="Times New Roman"/>
          <w:color w:val="000000"/>
        </w:rPr>
      </w:pPr>
    </w:p>
    <w:p w:rsidR="0000397C" w:rsidRDefault="0000397C" w:rsidP="00225A52">
      <w:pPr>
        <w:pStyle w:val="Corpodetexto"/>
        <w:spacing w:before="1" w:line="360" w:lineRule="auto"/>
        <w:jc w:val="center"/>
        <w:rPr>
          <w:rFonts w:ascii="Times New Roman" w:hAnsi="Times New Roman" w:cs="Times New Roman"/>
          <w:color w:val="000000"/>
        </w:rPr>
      </w:pPr>
    </w:p>
    <w:p w:rsidR="00225A52" w:rsidRDefault="0000397C"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225A52" w:rsidRDefault="0000397C" w:rsidP="00225A52">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A02C06" w:rsidRDefault="00A02C06" w:rsidP="00225A52">
      <w:pPr>
        <w:pStyle w:val="Corpodetexto"/>
        <w:spacing w:before="1" w:line="360" w:lineRule="auto"/>
        <w:jc w:val="center"/>
        <w:rPr>
          <w:rFonts w:ascii="Times New Roman" w:hAnsi="Times New Roman" w:cs="Times New Roman"/>
          <w:color w:val="000000"/>
        </w:rPr>
      </w:pPr>
    </w:p>
    <w:p w:rsidR="00C03F6B" w:rsidRDefault="00C03F6B" w:rsidP="004F2DE6">
      <w:pPr>
        <w:pStyle w:val="Ttulo"/>
        <w:spacing w:line="360" w:lineRule="auto"/>
        <w:jc w:val="left"/>
        <w:rPr>
          <w:rFonts w:eastAsia="Arial"/>
          <w:b w:val="0"/>
          <w:color w:val="000000"/>
          <w:sz w:val="24"/>
          <w:szCs w:val="24"/>
          <w:lang w:bidi="pt-BR"/>
        </w:rPr>
      </w:pPr>
    </w:p>
    <w:p w:rsidR="004F2DE6" w:rsidRDefault="004F2DE6" w:rsidP="00331687">
      <w:pPr>
        <w:pStyle w:val="Ttulo"/>
        <w:spacing w:line="360" w:lineRule="auto"/>
        <w:rPr>
          <w:sz w:val="24"/>
          <w:szCs w:val="24"/>
          <w:u w:val="single"/>
        </w:rPr>
      </w:pPr>
    </w:p>
    <w:p w:rsidR="00331687" w:rsidRDefault="00331687" w:rsidP="00331687">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1C22F2">
        <w:rPr>
          <w:sz w:val="24"/>
          <w:szCs w:val="24"/>
          <w:u w:val="single"/>
        </w:rPr>
        <w:t>110/2021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7F2883">
        <w:rPr>
          <w:sz w:val="24"/>
          <w:szCs w:val="24"/>
          <w:u w:val="single"/>
        </w:rPr>
        <w:t>038/2021</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7F2883">
        <w:rPr>
          <w:rFonts w:ascii="Times New Roman" w:hAnsi="Times New Roman" w:cs="Times New Roman"/>
          <w:sz w:val="24"/>
          <w:szCs w:val="24"/>
        </w:rPr>
        <w:t>038</w:t>
      </w:r>
      <w:r w:rsidR="00490904">
        <w:rPr>
          <w:rFonts w:ascii="Times New Roman" w:hAnsi="Times New Roman" w:cs="Times New Roman"/>
          <w:sz w:val="24"/>
          <w:szCs w:val="24"/>
        </w:rPr>
        <w:t>/2021</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1C22F2" w:rsidRDefault="001C22F2"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1C22F2">
        <w:rPr>
          <w:sz w:val="24"/>
          <w:szCs w:val="24"/>
          <w:u w:val="single"/>
        </w:rPr>
        <w:t>110</w:t>
      </w:r>
      <w:r w:rsidR="007F2883">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7F2883">
        <w:rPr>
          <w:sz w:val="24"/>
          <w:szCs w:val="24"/>
          <w:u w:val="single"/>
        </w:rPr>
        <w:t>038/2021</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1C22F2">
        <w:rPr>
          <w:sz w:val="24"/>
          <w:szCs w:val="24"/>
          <w:u w:val="single"/>
        </w:rPr>
        <w:t>110</w:t>
      </w:r>
      <w:r w:rsidR="00490904">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1C22F2">
        <w:rPr>
          <w:sz w:val="24"/>
          <w:szCs w:val="24"/>
          <w:u w:val="single"/>
        </w:rPr>
        <w:t>038</w:t>
      </w:r>
      <w:r w:rsidR="00490904">
        <w:rPr>
          <w:sz w:val="24"/>
          <w:szCs w:val="24"/>
          <w:u w:val="single"/>
        </w:rPr>
        <w:t>/2021</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1C22F2">
        <w:rPr>
          <w:rFonts w:ascii="Times New Roman" w:hAnsi="Times New Roman" w:cs="Times New Roman"/>
          <w:sz w:val="24"/>
          <w:szCs w:val="24"/>
        </w:rPr>
        <w:t>110</w:t>
      </w:r>
      <w:r w:rsidR="0000397C">
        <w:rPr>
          <w:rFonts w:ascii="Times New Roman" w:hAnsi="Times New Roman" w:cs="Times New Roman"/>
          <w:sz w:val="24"/>
          <w:szCs w:val="24"/>
        </w:rPr>
        <w:t>/2021</w:t>
      </w:r>
      <w:r w:rsidRPr="00BE1FDE">
        <w:rPr>
          <w:rFonts w:ascii="Times New Roman" w:hAnsi="Times New Roman" w:cs="Times New Roman"/>
          <w:sz w:val="24"/>
          <w:szCs w:val="24"/>
        </w:rPr>
        <w:t xml:space="preserve"> – Pregão Presencial nº </w:t>
      </w:r>
      <w:r w:rsidR="001C22F2">
        <w:rPr>
          <w:rFonts w:ascii="Times New Roman" w:hAnsi="Times New Roman" w:cs="Times New Roman"/>
          <w:sz w:val="24"/>
          <w:szCs w:val="24"/>
        </w:rPr>
        <w:t>038</w:t>
      </w:r>
      <w:r w:rsidR="002A0055">
        <w:rPr>
          <w:rFonts w:ascii="Times New Roman" w:hAnsi="Times New Roman" w:cs="Times New Roman"/>
          <w:sz w:val="24"/>
          <w:szCs w:val="24"/>
        </w:rPr>
        <w:t>/</w:t>
      </w:r>
      <w:r w:rsidR="0000397C">
        <w:rPr>
          <w:rFonts w:ascii="Times New Roman" w:hAnsi="Times New Roman" w:cs="Times New Roman"/>
          <w:sz w:val="24"/>
          <w:szCs w:val="24"/>
        </w:rPr>
        <w:t>2021</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1C22F2">
        <w:rPr>
          <w:sz w:val="24"/>
          <w:szCs w:val="24"/>
          <w:u w:val="single"/>
        </w:rPr>
        <w:t>110</w:t>
      </w:r>
      <w:r w:rsidR="00490904">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1C22F2">
        <w:rPr>
          <w:sz w:val="24"/>
          <w:szCs w:val="24"/>
          <w:u w:val="single"/>
        </w:rPr>
        <w:t>038</w:t>
      </w:r>
      <w:r w:rsidR="00490904">
        <w:rPr>
          <w:sz w:val="24"/>
          <w:szCs w:val="24"/>
          <w:u w:val="single"/>
        </w:rPr>
        <w:t>/2021</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Default="00490904" w:rsidP="00363B59">
      <w:pPr>
        <w:pStyle w:val="Ttulo"/>
        <w:spacing w:line="360" w:lineRule="auto"/>
        <w:rPr>
          <w:sz w:val="24"/>
          <w:szCs w:val="24"/>
          <w:u w:val="single"/>
        </w:rPr>
      </w:pPr>
      <w:r>
        <w:rPr>
          <w:sz w:val="24"/>
          <w:szCs w:val="24"/>
          <w:u w:val="single"/>
        </w:rPr>
        <w:lastRenderedPageBreak/>
        <w:t>ANEXO VII</w:t>
      </w: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195673" w:rsidRDefault="001C22F2" w:rsidP="003D63BD">
      <w:pPr>
        <w:adjustRightInd w:val="0"/>
        <w:spacing w:line="360" w:lineRule="auto"/>
        <w:ind w:left="3402"/>
        <w:jc w:val="both"/>
        <w:rPr>
          <w:rFonts w:ascii="Times New Roman" w:hAnsi="Times New Roman" w:cs="Times New Roman"/>
          <w:b/>
          <w:bCs/>
          <w:sz w:val="24"/>
          <w:szCs w:val="24"/>
          <w:u w:val="single"/>
        </w:rPr>
      </w:pPr>
      <w:r>
        <w:rPr>
          <w:rFonts w:ascii="Times New Roman" w:hAnsi="Times New Roman" w:cs="Times New Roman"/>
          <w:b/>
          <w:sz w:val="24"/>
          <w:szCs w:val="24"/>
          <w:u w:val="single"/>
        </w:rPr>
        <w:t>CONTRATAÇAO DE PESSOA JURIDICA, PARA A AQUISIÇAO DE 01 DISTRIBUIDOR DE ADUBO E UREIA E 01 GRADE NIVELADORA, PARA A PATRULHA AGRICOLA DO MUNICIPIO, COM RECURSOS ORIUNDOS DA CONSULTA POPULAR 2020/2021, CONFORME PROCESSO Nº. 21/0400-0000071-3</w:t>
      </w:r>
      <w:r w:rsidR="003D63BD" w:rsidRPr="00195673">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95673">
        <w:rPr>
          <w:rFonts w:ascii="Times New Roman" w:hAnsi="Times New Roman" w:cs="Times New Roman"/>
        </w:rPr>
        <w:t xml:space="preserve">a </w:t>
      </w:r>
      <w:r w:rsidR="00195673">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195673">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195673">
        <w:rPr>
          <w:rFonts w:ascii="Times New Roman" w:hAnsi="Times New Roman" w:cs="Times New Roman"/>
          <w:b/>
          <w:color w:val="000000"/>
          <w:sz w:val="24"/>
          <w:szCs w:val="24"/>
        </w:rPr>
        <w:t>CLEONICE PASQUALOTTO DA PAIXAO TOLEDO</w:t>
      </w:r>
      <w:r w:rsidR="00CB678B">
        <w:rPr>
          <w:rFonts w:ascii="Times New Roman" w:hAnsi="Times New Roman" w:cs="Times New Roman"/>
          <w:color w:val="000000"/>
          <w:sz w:val="24"/>
          <w:szCs w:val="24"/>
        </w:rPr>
        <w:t>, brasileira</w:t>
      </w:r>
      <w:r w:rsidR="00453B9E" w:rsidRPr="002C2B2E">
        <w:rPr>
          <w:rFonts w:ascii="Times New Roman" w:hAnsi="Times New Roman" w:cs="Times New Roman"/>
          <w:color w:val="000000"/>
          <w:sz w:val="24"/>
          <w:szCs w:val="24"/>
        </w:rPr>
        <w:t xml:space="preserve">, residente e domiciliado na Rua Salto do Jacuí, nº 308, no Município de Campos Borges CPF sob nº </w:t>
      </w:r>
      <w:r w:rsidR="00195673" w:rsidRPr="00BB58D9">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xml:space="preserve">, residente e domiciliado na Rua ....................... </w:t>
      </w:r>
      <w:proofErr w:type="gramStart"/>
      <w:r w:rsidR="00453B9E" w:rsidRPr="002C2B2E">
        <w:rPr>
          <w:rFonts w:ascii="Times New Roman" w:hAnsi="Times New Roman" w:cs="Times New Roman"/>
          <w:sz w:val="24"/>
          <w:szCs w:val="24"/>
        </w:rPr>
        <w:t>nº.</w:t>
      </w:r>
      <w:proofErr w:type="gramEnd"/>
      <w:r w:rsidR="00453B9E" w:rsidRPr="002C2B2E">
        <w:rPr>
          <w:rFonts w:ascii="Times New Roman" w:hAnsi="Times New Roman" w:cs="Times New Roman"/>
          <w:sz w:val="24"/>
          <w:szCs w:val="24"/>
        </w:rPr>
        <w:t>................,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inscrito no cadastro de pessoa física sob N° ........................., doravante denominado CONTRATADO(a), tendo em vista a homologação de licitação para a</w:t>
      </w:r>
      <w:r w:rsidR="009D6A40">
        <w:rPr>
          <w:rFonts w:ascii="Times New Roman" w:hAnsi="Times New Roman" w:cs="Times New Roman"/>
          <w:sz w:val="24"/>
          <w:szCs w:val="24"/>
        </w:rPr>
        <w:t xml:space="preserve"> </w:t>
      </w:r>
      <w:r w:rsidR="00660BBA">
        <w:rPr>
          <w:rFonts w:ascii="Times New Roman" w:hAnsi="Times New Roman" w:cs="Times New Roman"/>
          <w:b/>
          <w:sz w:val="24"/>
          <w:szCs w:val="24"/>
          <w:u w:val="single"/>
        </w:rPr>
        <w:t xml:space="preserve">contratação de pessoa jurídica, para a aquisição de </w:t>
      </w:r>
      <w:r w:rsidR="001C22F2">
        <w:rPr>
          <w:rFonts w:ascii="Times New Roman" w:hAnsi="Times New Roman" w:cs="Times New Roman"/>
          <w:b/>
          <w:sz w:val="24"/>
          <w:szCs w:val="24"/>
          <w:u w:val="single"/>
        </w:rPr>
        <w:t>01 distribuidor de adubo e ureia e 01 grade niveladora, para a patrulha agrícola do município, com recursos oriundos da consulta popular 2020/2021, conforme processo nº. 21/0400-0000071-3</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1.866/2017, com aplicação subsidiária da Lei Federal Nº 8.6</w:t>
      </w:r>
      <w:r w:rsidR="00F44199">
        <w:rPr>
          <w:rFonts w:ascii="Times New Roman" w:hAnsi="Times New Roman" w:cs="Times New Roman"/>
          <w:sz w:val="24"/>
          <w:szCs w:val="24"/>
        </w:rPr>
        <w:t>66/93 com suas alterações</w:t>
      </w:r>
      <w:r w:rsidR="00453B9E" w:rsidRPr="002C2B2E">
        <w:rPr>
          <w:rFonts w:ascii="Times New Roman" w:hAnsi="Times New Roman" w:cs="Times New Roman"/>
          <w:sz w:val="24"/>
          <w:szCs w:val="24"/>
        </w:rPr>
        <w:t>.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C56E1A">
        <w:rPr>
          <w:rFonts w:ascii="Times New Roman" w:hAnsi="Times New Roman" w:cs="Times New Roman"/>
          <w:b/>
          <w:bCs/>
          <w:color w:val="000000" w:themeColor="text1"/>
          <w:sz w:val="24"/>
          <w:szCs w:val="24"/>
        </w:rPr>
        <w:t>110</w:t>
      </w:r>
      <w:r w:rsidR="00C50071">
        <w:rPr>
          <w:rFonts w:ascii="Times New Roman" w:hAnsi="Times New Roman" w:cs="Times New Roman"/>
          <w:b/>
          <w:bCs/>
          <w:color w:val="000000" w:themeColor="text1"/>
          <w:sz w:val="24"/>
          <w:szCs w:val="24"/>
        </w:rPr>
        <w:t>/2021,</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C56E1A">
        <w:rPr>
          <w:rFonts w:ascii="Times New Roman" w:hAnsi="Times New Roman" w:cs="Times New Roman"/>
          <w:b/>
          <w:bCs/>
          <w:color w:val="000000" w:themeColor="text1"/>
          <w:sz w:val="24"/>
          <w:szCs w:val="24"/>
        </w:rPr>
        <w:t>038</w:t>
      </w:r>
      <w:r w:rsidR="00C50071">
        <w:rPr>
          <w:rFonts w:ascii="Times New Roman" w:hAnsi="Times New Roman" w:cs="Times New Roman"/>
          <w:b/>
          <w:bCs/>
          <w:color w:val="000000" w:themeColor="text1"/>
          <w:sz w:val="24"/>
          <w:szCs w:val="24"/>
        </w:rPr>
        <w:t>/2021</w:t>
      </w:r>
      <w:r>
        <w:rPr>
          <w:rFonts w:ascii="Times New Roman" w:hAnsi="Times New Roman" w:cs="Times New Roman"/>
          <w:b/>
          <w:bCs/>
          <w:color w:val="000000" w:themeColor="text1"/>
          <w:sz w:val="24"/>
          <w:szCs w:val="24"/>
        </w:rPr>
        <w:t>.</w:t>
      </w:r>
    </w:p>
    <w:p w:rsidR="00B646FD" w:rsidRPr="00C56E1A" w:rsidRDefault="00453B9E" w:rsidP="00C50071">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C56E1A">
        <w:rPr>
          <w:rFonts w:ascii="Times New Roman" w:hAnsi="Times New Roman" w:cs="Times New Roman"/>
          <w:b/>
          <w:bCs/>
          <w:color w:val="000000" w:themeColor="text1"/>
          <w:sz w:val="24"/>
          <w:szCs w:val="24"/>
        </w:rPr>
        <w:t>110</w:t>
      </w:r>
      <w:r w:rsidR="00660BBA">
        <w:rPr>
          <w:rFonts w:ascii="Times New Roman" w:hAnsi="Times New Roman" w:cs="Times New Roman"/>
          <w:b/>
          <w:bCs/>
          <w:color w:val="000000" w:themeColor="text1"/>
          <w:sz w:val="24"/>
          <w:szCs w:val="24"/>
        </w:rPr>
        <w:t>/</w:t>
      </w:r>
      <w:r w:rsidR="00C50071">
        <w:rPr>
          <w:rFonts w:ascii="Times New Roman" w:hAnsi="Times New Roman" w:cs="Times New Roman"/>
          <w:b/>
          <w:bCs/>
          <w:color w:val="000000" w:themeColor="text1"/>
          <w:sz w:val="24"/>
          <w:szCs w:val="24"/>
        </w:rPr>
        <w:t>2021,</w:t>
      </w:r>
      <w:r w:rsidRPr="00216646">
        <w:rPr>
          <w:rFonts w:ascii="Times New Roman" w:hAnsi="Times New Roman" w:cs="Times New Roman"/>
          <w:b/>
          <w:bCs/>
          <w:color w:val="000000" w:themeColor="text1"/>
          <w:sz w:val="24"/>
          <w:szCs w:val="24"/>
        </w:rPr>
        <w:t xml:space="preserve"> Pregão Presencial Nº</w:t>
      </w:r>
      <w:r w:rsidR="00216646">
        <w:rPr>
          <w:rFonts w:ascii="Times New Roman" w:hAnsi="Times New Roman" w:cs="Times New Roman"/>
          <w:b/>
          <w:bCs/>
          <w:color w:val="000000" w:themeColor="text1"/>
          <w:sz w:val="24"/>
          <w:szCs w:val="24"/>
        </w:rPr>
        <w:t xml:space="preserve"> </w:t>
      </w:r>
      <w:r w:rsidR="00C56E1A">
        <w:rPr>
          <w:rFonts w:ascii="Times New Roman" w:hAnsi="Times New Roman" w:cs="Times New Roman"/>
          <w:b/>
          <w:bCs/>
          <w:color w:val="000000" w:themeColor="text1"/>
          <w:sz w:val="24"/>
          <w:szCs w:val="24"/>
        </w:rPr>
        <w:t>038</w:t>
      </w:r>
    </w:p>
    <w:p w:rsidR="00453B9E" w:rsidRPr="00C50071" w:rsidRDefault="00453B9E" w:rsidP="00C56E1A">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lastRenderedPageBreak/>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do </w:t>
      </w:r>
      <w:r w:rsidRPr="007E6809">
        <w:rPr>
          <w:rFonts w:ascii="Times New Roman" w:hAnsi="Times New Roman" w:cs="Times New Roman"/>
          <w:b/>
        </w:rPr>
        <w:t xml:space="preserve">Edital de Licitação nº </w:t>
      </w:r>
      <w:r w:rsidR="00CD7F21">
        <w:rPr>
          <w:rFonts w:ascii="Times New Roman" w:hAnsi="Times New Roman" w:cs="Times New Roman"/>
          <w:b/>
        </w:rPr>
        <w:t>110/2021</w:t>
      </w:r>
      <w:r w:rsidR="00C50071">
        <w:rPr>
          <w:rFonts w:ascii="Times New Roman" w:hAnsi="Times New Roman" w:cs="Times New Roman"/>
          <w:b/>
        </w:rPr>
        <w:t>,</w:t>
      </w:r>
      <w:r w:rsidR="00660BBA">
        <w:rPr>
          <w:rFonts w:ascii="Times New Roman" w:hAnsi="Times New Roman" w:cs="Times New Roman"/>
          <w:b/>
        </w:rPr>
        <w:t xml:space="preserve"> Pregão Presencial</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CD7F21">
        <w:rPr>
          <w:rFonts w:ascii="Times New Roman" w:hAnsi="Times New Roman" w:cs="Times New Roman"/>
          <w:b/>
        </w:rPr>
        <w:t>038</w:t>
      </w:r>
      <w:r w:rsidR="00660BBA">
        <w:rPr>
          <w:rFonts w:ascii="Times New Roman" w:hAnsi="Times New Roman" w:cs="Times New Roman"/>
          <w:b/>
        </w:rPr>
        <w:t>/2021</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00F44199">
        <w:rPr>
          <w:rFonts w:ascii="Times New Roman" w:hAnsi="Times New Roman" w:cs="Times New Roman"/>
          <w:color w:val="000000"/>
        </w:rPr>
        <w:t xml:space="preserve"> </w:t>
      </w:r>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w:t>
      </w:r>
      <w:r w:rsidR="00660BBA">
        <w:rPr>
          <w:rFonts w:ascii="Times New Roman" w:hAnsi="Times New Roman" w:cs="Times New Roman"/>
          <w:color w:val="000000"/>
        </w:rPr>
        <w:t xml:space="preserve"> </w:t>
      </w:r>
      <w:r w:rsidR="00CD7F21">
        <w:rPr>
          <w:rFonts w:ascii="Times New Roman" w:hAnsi="Times New Roman" w:cs="Times New Roman"/>
          <w:b/>
          <w:u w:val="single"/>
        </w:rPr>
        <w:t>CONTRATAÇAO DE PESSOA JURIDICA, PARA A AQUISIÇAO DE 01 DISTRIBUIDOR DE ADUBO E UREIA E 01 GRADE NIVELADORA, PARA A PATRULHA AGRICOLA DO MUNICIPIO, COM RECURSOS ORIUNDOS DA CONSULTA POPULAR 2020/2021, CONFORME PROCESSO Nº. 21/0400-0000071-3</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CD7F21">
        <w:rPr>
          <w:rFonts w:ascii="Times New Roman" w:hAnsi="Times New Roman" w:cs="Times New Roman"/>
          <w:b/>
        </w:rPr>
        <w:t>038</w:t>
      </w:r>
      <w:r w:rsidR="00660BBA">
        <w:rPr>
          <w:rFonts w:ascii="Times New Roman" w:hAnsi="Times New Roman" w:cs="Times New Roman"/>
          <w:b/>
        </w:rPr>
        <w:t>/2021</w:t>
      </w:r>
      <w:r w:rsidR="002A1169">
        <w:rPr>
          <w:rFonts w:ascii="Times New Roman" w:hAnsi="Times New Roman" w:cs="Times New Roman"/>
        </w:rPr>
        <w:t xml:space="preserve">, </w:t>
      </w:r>
      <w:r w:rsidRPr="002C2B2E">
        <w:rPr>
          <w:rFonts w:ascii="Times New Roman" w:hAnsi="Times New Roman" w:cs="Times New Roman"/>
        </w:rPr>
        <w:t>Proposta da Contratada</w:t>
      </w:r>
      <w:r w:rsidR="00660BBA">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993"/>
        <w:gridCol w:w="3969"/>
        <w:gridCol w:w="851"/>
        <w:gridCol w:w="1558"/>
        <w:gridCol w:w="1418"/>
        <w:gridCol w:w="1417"/>
      </w:tblGrid>
      <w:tr w:rsidR="00660BBA" w:rsidRPr="000D64E8" w:rsidTr="00660BBA">
        <w:tc>
          <w:tcPr>
            <w:tcW w:w="993" w:type="dxa"/>
          </w:tcPr>
          <w:p w:rsidR="00660BBA" w:rsidRPr="000D64E8" w:rsidRDefault="00660BBA" w:rsidP="00660BB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69" w:type="dxa"/>
          </w:tcPr>
          <w:p w:rsidR="00660BBA" w:rsidRPr="000D64E8" w:rsidRDefault="00660BBA" w:rsidP="00660BB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1" w:type="dxa"/>
          </w:tcPr>
          <w:p w:rsidR="00660BBA" w:rsidRPr="000D64E8" w:rsidRDefault="00660BBA" w:rsidP="00660BB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558" w:type="dxa"/>
          </w:tcPr>
          <w:p w:rsidR="00660BBA" w:rsidRPr="000D64E8" w:rsidRDefault="00660BBA" w:rsidP="00660BB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418" w:type="dxa"/>
          </w:tcPr>
          <w:p w:rsidR="00660BBA" w:rsidRPr="000D64E8" w:rsidRDefault="00660BBA" w:rsidP="00660BB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7" w:type="dxa"/>
          </w:tcPr>
          <w:p w:rsidR="00660BBA" w:rsidRPr="000D64E8" w:rsidRDefault="00660BBA" w:rsidP="00660BB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CD7F21" w:rsidRPr="000D64E8" w:rsidTr="00660BBA">
        <w:tc>
          <w:tcPr>
            <w:tcW w:w="993" w:type="dxa"/>
          </w:tcPr>
          <w:p w:rsidR="00CD7F21" w:rsidRPr="005E4061" w:rsidRDefault="00CD7F21" w:rsidP="00660BBA">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69" w:type="dxa"/>
          </w:tcPr>
          <w:p w:rsidR="00CD7F21" w:rsidRPr="00CD7F21" w:rsidRDefault="00CD7F21" w:rsidP="00E03270">
            <w:pPr>
              <w:pStyle w:val="Corpodetexto"/>
              <w:spacing w:before="9" w:line="360" w:lineRule="auto"/>
              <w:ind w:left="0"/>
              <w:jc w:val="both"/>
              <w:rPr>
                <w:rFonts w:ascii="Times New Roman" w:hAnsi="Times New Roman" w:cs="Times New Roman"/>
                <w:color w:val="000000" w:themeColor="text1"/>
                <w:sz w:val="20"/>
                <w:szCs w:val="20"/>
                <w:lang w:val="pt-BR"/>
              </w:rPr>
            </w:pPr>
            <w:r w:rsidRPr="00CD7F21">
              <w:rPr>
                <w:rFonts w:ascii="Times New Roman" w:hAnsi="Times New Roman" w:cs="Times New Roman"/>
                <w:color w:val="000000" w:themeColor="text1"/>
                <w:sz w:val="20"/>
                <w:szCs w:val="20"/>
                <w:lang w:val="pt-BR"/>
              </w:rPr>
              <w:t>DISTRIBUIDOR DE ADUBO E UREIA (DUPLO DISCO, 1.300 L, ABERTURA MANUAL).</w:t>
            </w:r>
          </w:p>
        </w:tc>
        <w:tc>
          <w:tcPr>
            <w:tcW w:w="851" w:type="dxa"/>
          </w:tcPr>
          <w:p w:rsidR="00CD7F21" w:rsidRPr="000D64E8" w:rsidRDefault="00CD7F21" w:rsidP="00660BBA">
            <w:pPr>
              <w:pStyle w:val="Corpodetexto"/>
              <w:spacing w:before="9" w:line="360" w:lineRule="auto"/>
              <w:ind w:left="0"/>
              <w:jc w:val="both"/>
              <w:rPr>
                <w:rFonts w:ascii="Times New Roman" w:hAnsi="Times New Roman" w:cs="Times New Roman"/>
                <w:color w:val="000000" w:themeColor="text1"/>
                <w:sz w:val="18"/>
                <w:szCs w:val="18"/>
                <w:lang w:val="pt-BR"/>
              </w:rPr>
            </w:pPr>
            <w:r>
              <w:rPr>
                <w:rFonts w:ascii="Times New Roman" w:hAnsi="Times New Roman" w:cs="Times New Roman"/>
                <w:color w:val="000000" w:themeColor="text1"/>
                <w:sz w:val="18"/>
                <w:szCs w:val="18"/>
                <w:lang w:val="pt-BR"/>
              </w:rPr>
              <w:t>01</w:t>
            </w:r>
          </w:p>
        </w:tc>
        <w:tc>
          <w:tcPr>
            <w:tcW w:w="1558" w:type="dxa"/>
          </w:tcPr>
          <w:p w:rsidR="00CD7F21" w:rsidRPr="000D64E8" w:rsidRDefault="00CD7F21" w:rsidP="00660BBA">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418" w:type="dxa"/>
          </w:tcPr>
          <w:p w:rsidR="00CD7F21" w:rsidRPr="000D64E8" w:rsidRDefault="00CD7F21" w:rsidP="00660BBA">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417" w:type="dxa"/>
          </w:tcPr>
          <w:p w:rsidR="00CD7F21" w:rsidRPr="000D64E8" w:rsidRDefault="00CD7F21" w:rsidP="00660BBA">
            <w:pPr>
              <w:pStyle w:val="Corpodetexto"/>
              <w:spacing w:before="9" w:line="360" w:lineRule="auto"/>
              <w:ind w:left="0"/>
              <w:jc w:val="both"/>
              <w:rPr>
                <w:rFonts w:ascii="Times New Roman" w:hAnsi="Times New Roman" w:cs="Times New Roman"/>
                <w:color w:val="000000" w:themeColor="text1"/>
                <w:sz w:val="18"/>
                <w:szCs w:val="18"/>
                <w:lang w:val="pt-BR"/>
              </w:rPr>
            </w:pPr>
          </w:p>
        </w:tc>
      </w:tr>
      <w:tr w:rsidR="00CD7F21" w:rsidRPr="005E4061" w:rsidTr="00660BBA">
        <w:tc>
          <w:tcPr>
            <w:tcW w:w="993" w:type="dxa"/>
          </w:tcPr>
          <w:p w:rsidR="00CD7F21" w:rsidRDefault="00CD7F21" w:rsidP="00660BBA">
            <w:pPr>
              <w:pStyle w:val="Corpodetexto"/>
              <w:spacing w:before="9" w:line="360" w:lineRule="auto"/>
              <w:ind w:left="0"/>
              <w:jc w:val="both"/>
              <w:rPr>
                <w:rFonts w:ascii="Times New Roman" w:hAnsi="Times New Roman" w:cs="Times New Roman"/>
                <w:color w:val="000000" w:themeColor="text1"/>
              </w:rPr>
            </w:pPr>
            <w:r>
              <w:rPr>
                <w:rFonts w:ascii="Times New Roman" w:hAnsi="Times New Roman" w:cs="Times New Roman"/>
                <w:color w:val="000000" w:themeColor="text1"/>
              </w:rPr>
              <w:t>02</w:t>
            </w:r>
          </w:p>
        </w:tc>
        <w:tc>
          <w:tcPr>
            <w:tcW w:w="3969" w:type="dxa"/>
          </w:tcPr>
          <w:p w:rsidR="00CD7F21" w:rsidRPr="00CD7F21" w:rsidRDefault="00CD7F21" w:rsidP="00E03270">
            <w:pPr>
              <w:pStyle w:val="Corpodetexto"/>
              <w:spacing w:before="9" w:line="360" w:lineRule="auto"/>
              <w:ind w:left="0"/>
              <w:jc w:val="both"/>
              <w:rPr>
                <w:rFonts w:ascii="Times New Roman" w:hAnsi="Times New Roman" w:cs="Times New Roman"/>
                <w:color w:val="000000" w:themeColor="text1"/>
                <w:sz w:val="20"/>
                <w:szCs w:val="20"/>
                <w:lang w:val="pt-BR"/>
              </w:rPr>
            </w:pPr>
            <w:r w:rsidRPr="00CD7F21">
              <w:rPr>
                <w:rFonts w:ascii="Times New Roman" w:hAnsi="Times New Roman" w:cs="Times New Roman"/>
                <w:color w:val="000000" w:themeColor="text1"/>
                <w:sz w:val="20"/>
                <w:szCs w:val="20"/>
                <w:lang w:val="pt-BR"/>
              </w:rPr>
              <w:t>GRADE NIVELADORA (32 DISCOS, 20” X 4,5 MM, ABERTURA MANUAL)</w:t>
            </w:r>
          </w:p>
        </w:tc>
        <w:tc>
          <w:tcPr>
            <w:tcW w:w="851" w:type="dxa"/>
          </w:tcPr>
          <w:p w:rsidR="00CD7F21" w:rsidRPr="000D64E8" w:rsidRDefault="00CD7F21" w:rsidP="00660BBA">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1558" w:type="dxa"/>
          </w:tcPr>
          <w:p w:rsidR="00CD7F21" w:rsidRPr="000D64E8" w:rsidRDefault="00CD7F21" w:rsidP="00660BBA">
            <w:pPr>
              <w:pStyle w:val="Corpodetexto"/>
              <w:spacing w:before="9" w:line="360" w:lineRule="auto"/>
              <w:ind w:left="0"/>
              <w:jc w:val="both"/>
              <w:rPr>
                <w:rFonts w:ascii="Times New Roman" w:hAnsi="Times New Roman" w:cs="Times New Roman"/>
                <w:color w:val="000000" w:themeColor="text1"/>
                <w:sz w:val="18"/>
                <w:szCs w:val="18"/>
              </w:rPr>
            </w:pPr>
          </w:p>
        </w:tc>
        <w:tc>
          <w:tcPr>
            <w:tcW w:w="1418" w:type="dxa"/>
          </w:tcPr>
          <w:p w:rsidR="00CD7F21" w:rsidRPr="005E4061" w:rsidRDefault="00CD7F21" w:rsidP="00660BBA">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rsidR="00CD7F21" w:rsidRPr="005E4061" w:rsidRDefault="00CD7F21" w:rsidP="00660BBA">
            <w:pPr>
              <w:pStyle w:val="Corpodetexto"/>
              <w:spacing w:before="9" w:line="360" w:lineRule="auto"/>
              <w:ind w:left="0"/>
              <w:jc w:val="both"/>
              <w:rPr>
                <w:rFonts w:ascii="Times New Roman" w:hAnsi="Times New Roman" w:cs="Times New Roman"/>
                <w:b/>
                <w:color w:val="000000" w:themeColor="text1"/>
                <w:sz w:val="18"/>
                <w:szCs w:val="18"/>
              </w:rPr>
            </w:pPr>
          </w:p>
        </w:tc>
      </w:tr>
    </w:tbl>
    <w:p w:rsidR="007B64C9" w:rsidRDefault="007B64C9" w:rsidP="000608F5">
      <w:pPr>
        <w:pStyle w:val="Corpodetexto"/>
        <w:spacing w:line="360" w:lineRule="auto"/>
        <w:ind w:left="0"/>
        <w:jc w:val="both"/>
        <w:rPr>
          <w:rFonts w:ascii="Times New Roman" w:hAnsi="Times New Roman" w:cs="Times New Roman"/>
          <w:b/>
        </w:rPr>
      </w:pP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R$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8B5B8B" w:rsidRPr="002C2B2E" w:rsidRDefault="008B5B8B" w:rsidP="000608F5">
      <w:pPr>
        <w:pStyle w:val="Corpodetexto"/>
        <w:spacing w:line="360" w:lineRule="auto"/>
        <w:ind w:left="0"/>
        <w:jc w:val="both"/>
        <w:rPr>
          <w:rFonts w:ascii="Times New Roman" w:hAnsi="Times New Roman" w:cs="Times New Roman"/>
        </w:rPr>
      </w:pP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lastRenderedPageBreak/>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660BBA"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660BBA" w:rsidRDefault="00453B9E" w:rsidP="00660BBA">
      <w:pPr>
        <w:pStyle w:val="Ttulo12"/>
        <w:spacing w:line="360" w:lineRule="auto"/>
        <w:ind w:left="0"/>
        <w:jc w:val="both"/>
        <w:rPr>
          <w:b w:val="0"/>
          <w:color w:val="000000" w:themeColor="text1"/>
          <w:sz w:val="24"/>
          <w:szCs w:val="24"/>
          <w:lang w:val="pt-BR"/>
        </w:rPr>
      </w:pPr>
      <w:r w:rsidRPr="0067138A">
        <w:rPr>
          <w:b w:val="0"/>
          <w:sz w:val="24"/>
          <w:szCs w:val="24"/>
          <w:lang w:val="pt-BR"/>
        </w:rPr>
        <w:t xml:space="preserve">6.1 As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w:t>
      </w:r>
      <w:r w:rsidR="0018623F" w:rsidRPr="00660BBA">
        <w:rPr>
          <w:b w:val="0"/>
          <w:sz w:val="24"/>
          <w:szCs w:val="24"/>
          <w:lang w:val="pt-BR"/>
        </w:rPr>
        <w:t xml:space="preserve"> Nota de Empenho</w:t>
      </w:r>
      <w:r w:rsidR="00660BBA">
        <w:rPr>
          <w:b w:val="0"/>
          <w:sz w:val="24"/>
          <w:szCs w:val="24"/>
          <w:lang w:val="pt-BR"/>
        </w:rPr>
        <w:t>,</w:t>
      </w:r>
      <w:r w:rsidR="0018623F" w:rsidRPr="00660BBA">
        <w:rPr>
          <w:b w:val="0"/>
          <w:sz w:val="24"/>
          <w:szCs w:val="24"/>
          <w:lang w:val="pt-BR"/>
        </w:rPr>
        <w:t xml:space="preserve"> </w:t>
      </w:r>
      <w:r w:rsidRPr="00660BBA">
        <w:rPr>
          <w:b w:val="0"/>
          <w:sz w:val="24"/>
          <w:szCs w:val="24"/>
          <w:lang w:val="pt-BR"/>
        </w:rPr>
        <w:t>conforme</w:t>
      </w:r>
      <w:r w:rsidRPr="00660BBA">
        <w:rPr>
          <w:color w:val="000000"/>
          <w:lang w:val="pt-BR"/>
        </w:rPr>
        <w:t xml:space="preserve"> </w:t>
      </w:r>
      <w:r w:rsidR="00660BBA" w:rsidRPr="00A42E6B">
        <w:rPr>
          <w:b w:val="0"/>
          <w:color w:val="000000" w:themeColor="text1"/>
          <w:sz w:val="24"/>
          <w:szCs w:val="24"/>
          <w:lang w:val="pt-BR"/>
        </w:rPr>
        <w:t>recursos financeiros para as despe</w:t>
      </w:r>
      <w:r w:rsidR="00660BBA">
        <w:rPr>
          <w:b w:val="0"/>
          <w:color w:val="000000" w:themeColor="text1"/>
          <w:sz w:val="24"/>
          <w:szCs w:val="24"/>
          <w:lang w:val="pt-BR"/>
        </w:rPr>
        <w:t xml:space="preserve">sas decorrentes desta Licitação, os quais </w:t>
      </w:r>
      <w:r w:rsidR="00660BBA" w:rsidRPr="00A42E6B">
        <w:rPr>
          <w:b w:val="0"/>
          <w:color w:val="000000" w:themeColor="text1"/>
          <w:sz w:val="24"/>
          <w:szCs w:val="24"/>
          <w:lang w:val="pt-BR"/>
        </w:rPr>
        <w:t>serão provenientes da seguinte dotação orçamentária para o ano</w:t>
      </w:r>
      <w:r w:rsidR="00660BBA">
        <w:rPr>
          <w:b w:val="0"/>
          <w:color w:val="000000" w:themeColor="text1"/>
          <w:sz w:val="24"/>
          <w:szCs w:val="24"/>
          <w:lang w:val="pt-BR"/>
        </w:rPr>
        <w:t xml:space="preserve"> de 2021</w:t>
      </w:r>
      <w:r w:rsidR="00660BBA" w:rsidRPr="00A42E6B">
        <w:rPr>
          <w:b w:val="0"/>
          <w:color w:val="000000" w:themeColor="text1"/>
          <w:sz w:val="24"/>
          <w:szCs w:val="24"/>
          <w:lang w:val="pt-BR"/>
        </w:rPr>
        <w:t>, Lei Municipal N° 1.</w:t>
      </w:r>
      <w:r w:rsidR="00660BBA">
        <w:rPr>
          <w:b w:val="0"/>
          <w:color w:val="000000" w:themeColor="text1"/>
          <w:sz w:val="24"/>
          <w:szCs w:val="24"/>
          <w:lang w:val="pt-BR"/>
        </w:rPr>
        <w:t>679, de 11 de dezembro de 2020</w:t>
      </w:r>
      <w:r w:rsidR="00660BBA" w:rsidRPr="00A42E6B">
        <w:rPr>
          <w:b w:val="0"/>
          <w:color w:val="000000" w:themeColor="text1"/>
          <w:sz w:val="24"/>
          <w:szCs w:val="24"/>
          <w:lang w:val="pt-BR"/>
        </w:rPr>
        <w:t>.</w:t>
      </w:r>
    </w:p>
    <w:p w:rsidR="00660BBA" w:rsidRPr="00A42E6B" w:rsidRDefault="00660BBA" w:rsidP="00660BBA">
      <w:pPr>
        <w:pStyle w:val="Ttulo12"/>
        <w:spacing w:line="276" w:lineRule="auto"/>
        <w:ind w:left="0"/>
        <w:jc w:val="both"/>
        <w:rPr>
          <w:b w:val="0"/>
          <w:color w:val="000000" w:themeColor="text1"/>
          <w:sz w:val="24"/>
          <w:szCs w:val="24"/>
          <w:lang w:val="pt-BR"/>
        </w:rPr>
      </w:pPr>
    </w:p>
    <w:p w:rsidR="00CD7F21" w:rsidRPr="00730B7F" w:rsidRDefault="00CD7F21" w:rsidP="00CD7F21">
      <w:pPr>
        <w:spacing w:line="360" w:lineRule="auto"/>
        <w:ind w:left="142" w:hanging="142"/>
        <w:jc w:val="both"/>
        <w:rPr>
          <w:rFonts w:ascii="Times New Roman" w:hAnsi="Times New Roman" w:cs="Times New Roman"/>
          <w:b/>
          <w:bCs/>
          <w:sz w:val="24"/>
          <w:szCs w:val="24"/>
        </w:rPr>
      </w:pPr>
      <w:r w:rsidRPr="00730B7F">
        <w:rPr>
          <w:rFonts w:ascii="Times New Roman" w:hAnsi="Times New Roman" w:cs="Times New Roman"/>
          <w:b/>
          <w:bCs/>
          <w:sz w:val="24"/>
          <w:szCs w:val="24"/>
        </w:rPr>
        <w:t>0</w:t>
      </w:r>
      <w:r>
        <w:rPr>
          <w:rFonts w:ascii="Times New Roman" w:hAnsi="Times New Roman" w:cs="Times New Roman"/>
          <w:b/>
          <w:bCs/>
          <w:sz w:val="24"/>
          <w:szCs w:val="24"/>
        </w:rPr>
        <w:t>4</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SEC MUNICIPAL DE DESENVOLVIMENTO ECONOMICO</w:t>
      </w:r>
    </w:p>
    <w:p w:rsidR="00CD7F21" w:rsidRPr="00730B7F" w:rsidRDefault="00CD7F21" w:rsidP="00CD7F21">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04.02</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FUNDO MUNICIPAL DE DESENV. RURAL</w:t>
      </w:r>
    </w:p>
    <w:p w:rsidR="00CD7F21" w:rsidRPr="00730B7F" w:rsidRDefault="00CD7F21" w:rsidP="00CD7F21">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04.02.20.608.0030.2032.0001</w:t>
      </w:r>
      <w:r w:rsidRPr="00730B7F">
        <w:rPr>
          <w:rFonts w:ascii="Times New Roman" w:hAnsi="Times New Roman" w:cs="Times New Roman"/>
          <w:b/>
          <w:bCs/>
          <w:sz w:val="24"/>
          <w:szCs w:val="24"/>
        </w:rPr>
        <w:t xml:space="preserve"> – MANUT. </w:t>
      </w:r>
      <w:r>
        <w:rPr>
          <w:rFonts w:ascii="Times New Roman" w:hAnsi="Times New Roman" w:cs="Times New Roman"/>
          <w:b/>
          <w:bCs/>
          <w:sz w:val="24"/>
          <w:szCs w:val="24"/>
        </w:rPr>
        <w:t>DA PATRULHA AGRICOLA</w:t>
      </w:r>
    </w:p>
    <w:p w:rsidR="00CD7F21" w:rsidRPr="00730B7F" w:rsidRDefault="00CD7F21" w:rsidP="00CD7F21">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4490.52.00.00.00.00</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EQUIPAMENTOS E MATERIAL PERMANENTE</w:t>
      </w:r>
    </w:p>
    <w:p w:rsidR="00CD7F21" w:rsidRPr="00730B7F" w:rsidRDefault="00CD7F21" w:rsidP="00CD7F21">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RV-001, 1087</w:t>
      </w:r>
    </w:p>
    <w:p w:rsidR="00453B9E" w:rsidRPr="002C2B2E" w:rsidRDefault="00453B9E" w:rsidP="00660BBA">
      <w:pPr>
        <w:pStyle w:val="Corpodetexto"/>
        <w:spacing w:line="360" w:lineRule="auto"/>
        <w:ind w:left="0"/>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lastRenderedPageBreak/>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w:t>
      </w:r>
      <w:r w:rsidR="0067138A">
        <w:rPr>
          <w:rFonts w:ascii="Times New Roman" w:hAnsi="Times New Roman" w:cs="Times New Roman"/>
          <w:sz w:val="24"/>
          <w:szCs w:val="24"/>
        </w:rPr>
        <w:t>rato.</w:t>
      </w:r>
      <w:r w:rsidRPr="002C2B2E">
        <w:rPr>
          <w:rFonts w:ascii="Times New Roman" w:hAnsi="Times New Roman" w:cs="Times New Roman"/>
          <w:sz w:val="24"/>
          <w:szCs w:val="24"/>
        </w:rPr>
        <w:t xml:space="preserve"> O Prazo para entrega dos itens ser</w:t>
      </w:r>
      <w:r w:rsidR="0067138A">
        <w:rPr>
          <w:rFonts w:ascii="Times New Roman" w:hAnsi="Times New Roman" w:cs="Times New Roman"/>
          <w:sz w:val="24"/>
          <w:szCs w:val="24"/>
        </w:rPr>
        <w:t>á de no máximo 30</w:t>
      </w:r>
      <w:r w:rsidR="00C50071">
        <w:rPr>
          <w:rFonts w:ascii="Times New Roman" w:hAnsi="Times New Roman" w:cs="Times New Roman"/>
          <w:sz w:val="24"/>
          <w:szCs w:val="24"/>
        </w:rPr>
        <w:t xml:space="preserve">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67138A" w:rsidRPr="008F2934" w:rsidRDefault="0067138A"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 </w:t>
      </w:r>
      <w:r w:rsidR="00CD7F21">
        <w:rPr>
          <w:rFonts w:ascii="Times New Roman" w:hAnsi="Times New Roman" w:cs="Times New Roman"/>
          <w:sz w:val="24"/>
          <w:szCs w:val="24"/>
        </w:rPr>
        <w:t>equipamentos deverão ser entregues na Secretaria de Desenvolvimento Econômico, na Rua Goiás, na cidade de Campos Borges/ RS</w:t>
      </w:r>
      <w:r w:rsidRPr="002C2B2E">
        <w:rPr>
          <w:rFonts w:ascii="Times New Roman" w:hAnsi="Times New Roman" w:cs="Times New Roman"/>
          <w:sz w:val="24"/>
          <w:szCs w:val="24"/>
        </w:rPr>
        <w:t>,</w:t>
      </w:r>
      <w:r>
        <w:rPr>
          <w:rFonts w:ascii="Times New Roman" w:hAnsi="Times New Roman" w:cs="Times New Roman"/>
          <w:sz w:val="24"/>
          <w:szCs w:val="24"/>
        </w:rPr>
        <w:t xml:space="preserve"> </w:t>
      </w:r>
      <w:r w:rsidRPr="002C2B2E">
        <w:rPr>
          <w:rFonts w:ascii="Times New Roman" w:hAnsi="Times New Roman" w:cs="Times New Roman"/>
          <w:sz w:val="24"/>
          <w:szCs w:val="24"/>
        </w:rPr>
        <w:t>em horário de expediente externo.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xml:space="preserve">. </w:t>
      </w:r>
      <w:r w:rsidR="00B31155">
        <w:rPr>
          <w:rFonts w:ascii="Times New Roman" w:hAnsi="Times New Roman" w:cs="Times New Roman"/>
          <w:sz w:val="24"/>
          <w:szCs w:val="24"/>
        </w:rPr>
        <w:t>Os equipamentos deverão ser entregues</w:t>
      </w:r>
      <w:r w:rsidRPr="002C2B2E">
        <w:rPr>
          <w:rFonts w:ascii="Times New Roman" w:hAnsi="Times New Roman" w:cs="Times New Roman"/>
          <w:sz w:val="24"/>
          <w:szCs w:val="24"/>
        </w:rPr>
        <w:t>, de forma a permitir completa segurança durante o transporte, devidamente separadas conforme a Ordem de Compras e no local indicado junto a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xml:space="preserve">. O prazo de </w:t>
      </w:r>
      <w:r w:rsidR="00281718">
        <w:rPr>
          <w:rFonts w:ascii="Times New Roman" w:hAnsi="Times New Roman" w:cs="Times New Roman"/>
          <w:sz w:val="24"/>
          <w:szCs w:val="24"/>
        </w:rPr>
        <w:t>garantia dos produtos deve ser de no mínimo 12 meses</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lastRenderedPageBreak/>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18623F">
        <w:rPr>
          <w:rFonts w:ascii="Times New Roman" w:hAnsi="Times New Roman" w:cs="Times New Roman"/>
        </w:rPr>
        <w:t>E nomeia e constitui neste ato o</w:t>
      </w:r>
      <w:r w:rsidRPr="002C2B2E">
        <w:rPr>
          <w:rFonts w:ascii="Times New Roman" w:hAnsi="Times New Roman" w:cs="Times New Roman"/>
        </w:rPr>
        <w:t xml:space="preserve"> Sr. </w:t>
      </w:r>
      <w:r w:rsidR="00281718">
        <w:rPr>
          <w:rFonts w:ascii="Times New Roman" w:hAnsi="Times New Roman" w:cs="Times New Roman"/>
          <w:b/>
          <w:u w:val="single"/>
        </w:rPr>
        <w:t>ADELAR MAIER</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tação, na condição de .........................................................</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281718" w:rsidRPr="00F12268" w:rsidRDefault="00281718" w:rsidP="000608F5">
      <w:pPr>
        <w:pStyle w:val="Corpodetexto"/>
        <w:spacing w:line="360" w:lineRule="auto"/>
        <w:ind w:left="0"/>
        <w:jc w:val="both"/>
        <w:rPr>
          <w:rFonts w:ascii="Times New Roman" w:hAnsi="Times New Roman" w:cs="Times New Roman"/>
          <w:b/>
          <w:u w:val="single"/>
        </w:rPr>
      </w:pPr>
    </w:p>
    <w:p w:rsidR="00F44199" w:rsidRPr="00F4419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lastRenderedPageBreak/>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446D02" w:rsidRDefault="00453B9E" w:rsidP="004B43C2">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r w:rsidR="00A34714" w:rsidRPr="002C2B2E">
        <w:rPr>
          <w:rFonts w:ascii="Times New Roman" w:hAnsi="Times New Roman" w:cs="Times New Roman"/>
        </w:rPr>
        <w:t>.....</w:t>
      </w:r>
    </w:p>
    <w:p w:rsidR="00F44199" w:rsidRPr="00446D02" w:rsidRDefault="00F44199" w:rsidP="004B43C2">
      <w:pPr>
        <w:pStyle w:val="Corpodetexto"/>
        <w:spacing w:line="360" w:lineRule="auto"/>
        <w:jc w:val="center"/>
        <w:rPr>
          <w:rFonts w:ascii="Times New Roman" w:hAnsi="Times New Roman" w:cs="Times New Roman"/>
        </w:rPr>
      </w:pP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CLEONICE PASQUALOTTO DA PAIXAO OLEDO</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453B9E" w:rsidRDefault="00453B9E" w:rsidP="00446D02">
      <w:pPr>
        <w:adjustRightInd w:val="0"/>
        <w:jc w:val="center"/>
        <w:rPr>
          <w:rFonts w:ascii="Times New Roman" w:hAnsi="Times New Roman" w:cs="Times New Roman"/>
          <w:b/>
        </w:rPr>
      </w:pPr>
      <w:r w:rsidRPr="00470F55">
        <w:rPr>
          <w:rFonts w:ascii="Times New Roman" w:hAnsi="Times New Roman" w:cs="Times New Roman"/>
          <w:b/>
        </w:rPr>
        <w:t>CONTRATANTE</w:t>
      </w:r>
    </w:p>
    <w:p w:rsidR="00446D02" w:rsidRDefault="00446D02" w:rsidP="00446D02">
      <w:pPr>
        <w:adjustRightInd w:val="0"/>
        <w:jc w:val="center"/>
        <w:rPr>
          <w:rFonts w:ascii="Times New Roman" w:hAnsi="Times New Roman" w:cs="Times New Roman"/>
          <w:b/>
        </w:rPr>
      </w:pPr>
    </w:p>
    <w:p w:rsidR="00446D02" w:rsidRPr="00470F55" w:rsidRDefault="00446D02" w:rsidP="00446D02">
      <w:pPr>
        <w:adjustRightInd w:val="0"/>
        <w:jc w:val="center"/>
        <w:rPr>
          <w:rFonts w:ascii="Times New Roman" w:hAnsi="Times New Roman" w:cs="Times New Roman"/>
          <w:b/>
        </w:rPr>
      </w:pP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453B9E"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F44199" w:rsidRDefault="00453B9E" w:rsidP="00F44199">
      <w:pPr>
        <w:adjustRightInd w:val="0"/>
        <w:jc w:val="center"/>
        <w:rPr>
          <w:rFonts w:ascii="Times New Roman" w:hAnsi="Times New Roman" w:cs="Times New Roman"/>
          <w:b/>
        </w:rPr>
      </w:pPr>
      <w:r w:rsidRPr="00470F55">
        <w:rPr>
          <w:rFonts w:ascii="Times New Roman" w:hAnsi="Times New Roman" w:cs="Times New Roman"/>
          <w:b/>
        </w:rPr>
        <w:t>CONTRATADO</w:t>
      </w:r>
    </w:p>
    <w:p w:rsidR="00F44199" w:rsidRDefault="00F44199" w:rsidP="00F44199">
      <w:pPr>
        <w:adjustRightInd w:val="0"/>
        <w:jc w:val="center"/>
        <w:rPr>
          <w:rFonts w:ascii="Times New Roman" w:hAnsi="Times New Roman" w:cs="Times New Roman"/>
          <w:b/>
        </w:rPr>
      </w:pPr>
    </w:p>
    <w:p w:rsidR="00453B9E" w:rsidRPr="00470F55" w:rsidRDefault="00453B9E" w:rsidP="00F44199">
      <w:pPr>
        <w:adjustRightInd w:val="0"/>
        <w:jc w:val="center"/>
        <w:rPr>
          <w:rFonts w:ascii="Times New Roman" w:hAnsi="Times New Roman" w:cs="Times New Roman"/>
          <w:b/>
        </w:rPr>
      </w:pPr>
      <w:r w:rsidRPr="00470F55">
        <w:rPr>
          <w:rFonts w:ascii="Times New Roman" w:hAnsi="Times New Roman" w:cs="Times New Roman"/>
          <w:b/>
        </w:rPr>
        <w:t>TESTEMUNHAS:</w:t>
      </w:r>
    </w:p>
    <w:p w:rsidR="00BB6881"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63592" w:rsidRPr="00470F55" w:rsidRDefault="00E63592" w:rsidP="000608F5">
      <w:pPr>
        <w:adjustRightInd w:val="0"/>
        <w:spacing w:line="360" w:lineRule="auto"/>
        <w:jc w:val="both"/>
        <w:rPr>
          <w:rFonts w:ascii="Times New Roman" w:hAnsi="Times New Roman" w:cs="Times New Roman"/>
          <w:b/>
        </w:rPr>
      </w:pP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sectPr w:rsidR="00E63592" w:rsidRPr="00470F55" w:rsidSect="00D5693F">
      <w:headerReference w:type="default" r:id="rId14"/>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6E1A" w:rsidRDefault="00C56E1A" w:rsidP="00D73FAA">
      <w:r>
        <w:separator/>
      </w:r>
    </w:p>
  </w:endnote>
  <w:endnote w:type="continuationSeparator" w:id="0">
    <w:p w:rsidR="00C56E1A" w:rsidRDefault="00C56E1A"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6E1A" w:rsidRDefault="00C56E1A" w:rsidP="00D73FAA">
      <w:r>
        <w:separator/>
      </w:r>
    </w:p>
  </w:footnote>
  <w:footnote w:type="continuationSeparator" w:id="0">
    <w:p w:rsidR="00C56E1A" w:rsidRDefault="00C56E1A"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E1A" w:rsidRDefault="00C56E1A">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57673"/>
    <w:rsid w:val="00057E7E"/>
    <w:rsid w:val="000608F5"/>
    <w:rsid w:val="000632C5"/>
    <w:rsid w:val="00063930"/>
    <w:rsid w:val="00064BA5"/>
    <w:rsid w:val="00067820"/>
    <w:rsid w:val="00075D2E"/>
    <w:rsid w:val="000777FF"/>
    <w:rsid w:val="00077AD9"/>
    <w:rsid w:val="00077FBD"/>
    <w:rsid w:val="00080828"/>
    <w:rsid w:val="000814F2"/>
    <w:rsid w:val="00086E5B"/>
    <w:rsid w:val="000A23D5"/>
    <w:rsid w:val="000B145C"/>
    <w:rsid w:val="000B4061"/>
    <w:rsid w:val="000B4BDC"/>
    <w:rsid w:val="000C797E"/>
    <w:rsid w:val="000D2930"/>
    <w:rsid w:val="000D4FF5"/>
    <w:rsid w:val="000D575D"/>
    <w:rsid w:val="000D64E8"/>
    <w:rsid w:val="000D6951"/>
    <w:rsid w:val="000E0EA2"/>
    <w:rsid w:val="000E4EC7"/>
    <w:rsid w:val="000E56FD"/>
    <w:rsid w:val="001063A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22A3"/>
    <w:rsid w:val="001B31C1"/>
    <w:rsid w:val="001C174A"/>
    <w:rsid w:val="001C22F2"/>
    <w:rsid w:val="001F7641"/>
    <w:rsid w:val="00216646"/>
    <w:rsid w:val="00225A52"/>
    <w:rsid w:val="0023676F"/>
    <w:rsid w:val="00237396"/>
    <w:rsid w:val="00242E5F"/>
    <w:rsid w:val="00246B8E"/>
    <w:rsid w:val="0024760D"/>
    <w:rsid w:val="00251873"/>
    <w:rsid w:val="002543CC"/>
    <w:rsid w:val="0026179B"/>
    <w:rsid w:val="0027351A"/>
    <w:rsid w:val="00281718"/>
    <w:rsid w:val="00284D6C"/>
    <w:rsid w:val="00290CE5"/>
    <w:rsid w:val="00295FDC"/>
    <w:rsid w:val="002A0055"/>
    <w:rsid w:val="002A081C"/>
    <w:rsid w:val="002A1169"/>
    <w:rsid w:val="002A7ADB"/>
    <w:rsid w:val="002B0B81"/>
    <w:rsid w:val="002B4591"/>
    <w:rsid w:val="002C2B2E"/>
    <w:rsid w:val="002C4D65"/>
    <w:rsid w:val="002C58A3"/>
    <w:rsid w:val="002E02DD"/>
    <w:rsid w:val="002E654F"/>
    <w:rsid w:val="002F6BFB"/>
    <w:rsid w:val="00306C4A"/>
    <w:rsid w:val="003125B8"/>
    <w:rsid w:val="00314C0D"/>
    <w:rsid w:val="003315C2"/>
    <w:rsid w:val="00331687"/>
    <w:rsid w:val="00335F04"/>
    <w:rsid w:val="003363B7"/>
    <w:rsid w:val="00337F24"/>
    <w:rsid w:val="0034338F"/>
    <w:rsid w:val="003441A1"/>
    <w:rsid w:val="003453C8"/>
    <w:rsid w:val="00345C83"/>
    <w:rsid w:val="00355B2D"/>
    <w:rsid w:val="00363B59"/>
    <w:rsid w:val="00364A29"/>
    <w:rsid w:val="00373974"/>
    <w:rsid w:val="00373D21"/>
    <w:rsid w:val="0037484B"/>
    <w:rsid w:val="00377810"/>
    <w:rsid w:val="00380AA0"/>
    <w:rsid w:val="00391658"/>
    <w:rsid w:val="00391C60"/>
    <w:rsid w:val="003A1644"/>
    <w:rsid w:val="003A2C7F"/>
    <w:rsid w:val="003A4922"/>
    <w:rsid w:val="003A5096"/>
    <w:rsid w:val="003B0F3F"/>
    <w:rsid w:val="003B3E51"/>
    <w:rsid w:val="003B52DF"/>
    <w:rsid w:val="003B579D"/>
    <w:rsid w:val="003B73D1"/>
    <w:rsid w:val="003C12B6"/>
    <w:rsid w:val="003C3312"/>
    <w:rsid w:val="003C7C5C"/>
    <w:rsid w:val="003D5759"/>
    <w:rsid w:val="003D63BD"/>
    <w:rsid w:val="003E2868"/>
    <w:rsid w:val="003E6EA8"/>
    <w:rsid w:val="003E7E29"/>
    <w:rsid w:val="003F13E2"/>
    <w:rsid w:val="0040001F"/>
    <w:rsid w:val="00400EA5"/>
    <w:rsid w:val="00407279"/>
    <w:rsid w:val="0040762A"/>
    <w:rsid w:val="00413568"/>
    <w:rsid w:val="0042195D"/>
    <w:rsid w:val="004229D3"/>
    <w:rsid w:val="00424B9F"/>
    <w:rsid w:val="0042510A"/>
    <w:rsid w:val="00433C60"/>
    <w:rsid w:val="00437F8B"/>
    <w:rsid w:val="00446D02"/>
    <w:rsid w:val="00453B9E"/>
    <w:rsid w:val="00453F35"/>
    <w:rsid w:val="004544CC"/>
    <w:rsid w:val="00470284"/>
    <w:rsid w:val="00470F55"/>
    <w:rsid w:val="004711B3"/>
    <w:rsid w:val="00471852"/>
    <w:rsid w:val="004725C1"/>
    <w:rsid w:val="004760D9"/>
    <w:rsid w:val="00477ED8"/>
    <w:rsid w:val="00483E6B"/>
    <w:rsid w:val="00486B61"/>
    <w:rsid w:val="00490904"/>
    <w:rsid w:val="00490B00"/>
    <w:rsid w:val="004938E2"/>
    <w:rsid w:val="00494EBD"/>
    <w:rsid w:val="004951D4"/>
    <w:rsid w:val="0049663F"/>
    <w:rsid w:val="004968DD"/>
    <w:rsid w:val="004A7318"/>
    <w:rsid w:val="004B43C2"/>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2DE6"/>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72130"/>
    <w:rsid w:val="005756A0"/>
    <w:rsid w:val="005849F1"/>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3E20"/>
    <w:rsid w:val="006332FB"/>
    <w:rsid w:val="00637684"/>
    <w:rsid w:val="0064240C"/>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80788"/>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0AF9"/>
    <w:rsid w:val="0070366F"/>
    <w:rsid w:val="0071159C"/>
    <w:rsid w:val="007139DA"/>
    <w:rsid w:val="00713C52"/>
    <w:rsid w:val="007152F2"/>
    <w:rsid w:val="007167C4"/>
    <w:rsid w:val="007171B5"/>
    <w:rsid w:val="00725DC6"/>
    <w:rsid w:val="00730B7F"/>
    <w:rsid w:val="00732F53"/>
    <w:rsid w:val="00737713"/>
    <w:rsid w:val="00751CF4"/>
    <w:rsid w:val="007528C1"/>
    <w:rsid w:val="007558E1"/>
    <w:rsid w:val="00761D95"/>
    <w:rsid w:val="0077578E"/>
    <w:rsid w:val="00776076"/>
    <w:rsid w:val="00776B36"/>
    <w:rsid w:val="007853FA"/>
    <w:rsid w:val="00790AC4"/>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2883"/>
    <w:rsid w:val="007F6BA9"/>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13CF"/>
    <w:rsid w:val="008C50B5"/>
    <w:rsid w:val="008D36EE"/>
    <w:rsid w:val="008E53E5"/>
    <w:rsid w:val="008E7A05"/>
    <w:rsid w:val="008E7B9B"/>
    <w:rsid w:val="008F1AD3"/>
    <w:rsid w:val="008F2934"/>
    <w:rsid w:val="008F72A7"/>
    <w:rsid w:val="00907850"/>
    <w:rsid w:val="00907C64"/>
    <w:rsid w:val="00911B19"/>
    <w:rsid w:val="00915F5B"/>
    <w:rsid w:val="00920194"/>
    <w:rsid w:val="00922F5D"/>
    <w:rsid w:val="00923745"/>
    <w:rsid w:val="00923BCB"/>
    <w:rsid w:val="00926ED7"/>
    <w:rsid w:val="00927098"/>
    <w:rsid w:val="00931491"/>
    <w:rsid w:val="00933B8A"/>
    <w:rsid w:val="0093407A"/>
    <w:rsid w:val="00934C74"/>
    <w:rsid w:val="00941BCB"/>
    <w:rsid w:val="00942768"/>
    <w:rsid w:val="0094365F"/>
    <w:rsid w:val="00943BEC"/>
    <w:rsid w:val="00950FC8"/>
    <w:rsid w:val="009511F4"/>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BEE"/>
    <w:rsid w:val="00A20A72"/>
    <w:rsid w:val="00A23FBE"/>
    <w:rsid w:val="00A2654A"/>
    <w:rsid w:val="00A3240E"/>
    <w:rsid w:val="00A340B7"/>
    <w:rsid w:val="00A34714"/>
    <w:rsid w:val="00A37E10"/>
    <w:rsid w:val="00A41E8B"/>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D0A76"/>
    <w:rsid w:val="00AD132C"/>
    <w:rsid w:val="00AD77BB"/>
    <w:rsid w:val="00AE067B"/>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31155"/>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4202"/>
    <w:rsid w:val="00B646FD"/>
    <w:rsid w:val="00B816E2"/>
    <w:rsid w:val="00B9260A"/>
    <w:rsid w:val="00B92EC9"/>
    <w:rsid w:val="00BA1FFE"/>
    <w:rsid w:val="00BA3097"/>
    <w:rsid w:val="00BA6807"/>
    <w:rsid w:val="00BA702E"/>
    <w:rsid w:val="00BB058B"/>
    <w:rsid w:val="00BB177D"/>
    <w:rsid w:val="00BB4292"/>
    <w:rsid w:val="00BB6881"/>
    <w:rsid w:val="00BC1311"/>
    <w:rsid w:val="00BC314C"/>
    <w:rsid w:val="00BC46CB"/>
    <w:rsid w:val="00BC5074"/>
    <w:rsid w:val="00BC7B26"/>
    <w:rsid w:val="00BD3A3D"/>
    <w:rsid w:val="00BD67B4"/>
    <w:rsid w:val="00BE1FDE"/>
    <w:rsid w:val="00BE3556"/>
    <w:rsid w:val="00BE41AD"/>
    <w:rsid w:val="00BE5816"/>
    <w:rsid w:val="00BE6FEE"/>
    <w:rsid w:val="00BF0F90"/>
    <w:rsid w:val="00BF48C0"/>
    <w:rsid w:val="00C01E22"/>
    <w:rsid w:val="00C03554"/>
    <w:rsid w:val="00C03F6B"/>
    <w:rsid w:val="00C04FBD"/>
    <w:rsid w:val="00C1215D"/>
    <w:rsid w:val="00C22659"/>
    <w:rsid w:val="00C25492"/>
    <w:rsid w:val="00C335F1"/>
    <w:rsid w:val="00C4046D"/>
    <w:rsid w:val="00C50071"/>
    <w:rsid w:val="00C50C57"/>
    <w:rsid w:val="00C55DE8"/>
    <w:rsid w:val="00C56E1A"/>
    <w:rsid w:val="00C578BD"/>
    <w:rsid w:val="00C57DF5"/>
    <w:rsid w:val="00C60311"/>
    <w:rsid w:val="00C604C1"/>
    <w:rsid w:val="00C62F11"/>
    <w:rsid w:val="00C6578F"/>
    <w:rsid w:val="00C677E8"/>
    <w:rsid w:val="00C74CBE"/>
    <w:rsid w:val="00C83D66"/>
    <w:rsid w:val="00C83EC4"/>
    <w:rsid w:val="00CA5A8D"/>
    <w:rsid w:val="00CB678B"/>
    <w:rsid w:val="00CB6CCB"/>
    <w:rsid w:val="00CC3363"/>
    <w:rsid w:val="00CC75D2"/>
    <w:rsid w:val="00CD1B63"/>
    <w:rsid w:val="00CD43DA"/>
    <w:rsid w:val="00CD559E"/>
    <w:rsid w:val="00CD5AF9"/>
    <w:rsid w:val="00CD5EDC"/>
    <w:rsid w:val="00CD74CC"/>
    <w:rsid w:val="00CD7F21"/>
    <w:rsid w:val="00CE2F10"/>
    <w:rsid w:val="00CF6563"/>
    <w:rsid w:val="00D033F9"/>
    <w:rsid w:val="00D0352F"/>
    <w:rsid w:val="00D1663F"/>
    <w:rsid w:val="00D204E0"/>
    <w:rsid w:val="00D2608C"/>
    <w:rsid w:val="00D334E7"/>
    <w:rsid w:val="00D44E94"/>
    <w:rsid w:val="00D44ED3"/>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2EF8"/>
    <w:rsid w:val="00E87FDF"/>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0527"/>
    <w:rsid w:val="00FA3EBF"/>
    <w:rsid w:val="00FA68DC"/>
    <w:rsid w:val="00FB0F82"/>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CCFAC-A193-4459-BD42-90E1F4592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2942</TotalTime>
  <Pages>29</Pages>
  <Words>8315</Words>
  <Characters>44904</Characters>
  <Application>Microsoft Office Word</Application>
  <DocSecurity>0</DocSecurity>
  <Lines>374</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455</cp:revision>
  <cp:lastPrinted>2021-07-29T18:06:00Z</cp:lastPrinted>
  <dcterms:created xsi:type="dcterms:W3CDTF">2019-12-02T18:11:00Z</dcterms:created>
  <dcterms:modified xsi:type="dcterms:W3CDTF">2021-12-20T10:44:00Z</dcterms:modified>
</cp:coreProperties>
</file>