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825B00">
        <w:rPr>
          <w:sz w:val="24"/>
          <w:szCs w:val="24"/>
          <w:u w:val="single"/>
        </w:rPr>
        <w:t>009/2022</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825B00">
        <w:rPr>
          <w:sz w:val="24"/>
          <w:szCs w:val="24"/>
          <w:u w:val="single"/>
        </w:rPr>
        <w:t>005/2022</w:t>
      </w:r>
      <w:r w:rsidR="00130EA4" w:rsidRPr="000777FF">
        <w:rPr>
          <w:sz w:val="24"/>
          <w:szCs w:val="24"/>
          <w:u w:val="single"/>
        </w:rPr>
        <w:t xml:space="preserve"> SRP</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color w:val="000000" w:themeColor="text1"/>
          <w:sz w:val="24"/>
          <w:szCs w:val="24"/>
        </w:rPr>
      </w:pPr>
      <w:r w:rsidRPr="002C2B2E">
        <w:rPr>
          <w:color w:val="000000" w:themeColor="text1"/>
          <w:sz w:val="24"/>
          <w:szCs w:val="24"/>
        </w:rPr>
        <w:t>Licitação exclusiva às beneficiárias da Lei Complementar nº 123/2006, nos termos do seu art. 48, inc. I, alterado pela Lei Complementar nº 147/2014.</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7C36DB" w:rsidRDefault="007C36DB" w:rsidP="000608F5">
      <w:pPr>
        <w:adjustRightInd w:val="0"/>
        <w:spacing w:line="360" w:lineRule="auto"/>
        <w:ind w:left="3402"/>
        <w:jc w:val="both"/>
        <w:rPr>
          <w:rFonts w:ascii="Times New Roman" w:hAnsi="Times New Roman" w:cs="Times New Roman"/>
          <w:b/>
          <w:bCs/>
          <w:sz w:val="24"/>
          <w:szCs w:val="24"/>
          <w:u w:val="single"/>
        </w:rPr>
      </w:pPr>
      <w:r w:rsidRPr="007C36DB">
        <w:rPr>
          <w:rFonts w:ascii="Times New Roman" w:hAnsi="Times New Roman" w:cs="Times New Roman"/>
          <w:b/>
          <w:sz w:val="24"/>
          <w:szCs w:val="24"/>
          <w:u w:val="single"/>
        </w:rPr>
        <w:t>REGISTRO DE PREÇOS PARA AQUISIÇÕES FUTURAS E PARCELADAS DE MATERIAIS DIDATICOS E DE EXPEDIENTE, PARA USO NAS ATIVIDADES DA SECRETARIA MUNICIPAL DE EDUCAÇAO E CULTURA, DURANTE O EXERCICIO 2022</w:t>
      </w:r>
      <w:r w:rsidR="006B29DA" w:rsidRPr="007C36DB">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w:t>
      </w:r>
      <w:r w:rsidR="00825B00">
        <w:rPr>
          <w:rFonts w:ascii="Times New Roman" w:hAnsi="Times New Roman" w:cs="Times New Roman"/>
          <w:sz w:val="24"/>
          <w:szCs w:val="24"/>
        </w:rPr>
        <w:t>o</w:t>
      </w:r>
      <w:r w:rsidRPr="002C2B2E">
        <w:rPr>
          <w:rFonts w:ascii="Times New Roman" w:hAnsi="Times New Roman" w:cs="Times New Roman"/>
          <w:sz w:val="24"/>
          <w:szCs w:val="24"/>
        </w:rPr>
        <w:t xml:space="preserve"> </w:t>
      </w:r>
      <w:proofErr w:type="gramStart"/>
      <w:r w:rsidR="00825B00" w:rsidRPr="00825B00">
        <w:rPr>
          <w:rFonts w:ascii="Times New Roman" w:hAnsi="Times New Roman" w:cs="Times New Roman"/>
          <w:b/>
          <w:sz w:val="24"/>
          <w:szCs w:val="24"/>
        </w:rPr>
        <w:t>VICE</w:t>
      </w:r>
      <w:r w:rsidR="00825B00">
        <w:rPr>
          <w:rFonts w:ascii="Times New Roman" w:hAnsi="Times New Roman" w:cs="Times New Roman"/>
          <w:sz w:val="24"/>
          <w:szCs w:val="24"/>
        </w:rPr>
        <w:t xml:space="preserve"> </w:t>
      </w:r>
      <w:r w:rsidR="00825B00">
        <w:rPr>
          <w:rFonts w:ascii="Times New Roman" w:hAnsi="Times New Roman" w:cs="Times New Roman"/>
          <w:b/>
          <w:caps/>
          <w:color w:val="000000"/>
          <w:sz w:val="24"/>
          <w:szCs w:val="24"/>
        </w:rPr>
        <w:t>PrefeitO</w:t>
      </w:r>
      <w:proofErr w:type="gramEnd"/>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 xml:space="preserve">senhor </w:t>
      </w:r>
      <w:r w:rsidR="00825B00">
        <w:rPr>
          <w:rFonts w:ascii="Times New Roman" w:hAnsi="Times New Roman" w:cs="Times New Roman"/>
          <w:b/>
          <w:caps/>
          <w:color w:val="000000"/>
          <w:sz w:val="24"/>
          <w:szCs w:val="24"/>
        </w:rPr>
        <w:t>daniel vicente morgan</w:t>
      </w:r>
      <w:r w:rsidRPr="002C2B2E">
        <w:rPr>
          <w:rFonts w:ascii="Times New Roman" w:hAnsi="Times New Roman" w:cs="Times New Roman"/>
          <w:color w:val="000000"/>
          <w:sz w:val="24"/>
          <w:szCs w:val="24"/>
        </w:rPr>
        <w:t xml:space="preserve">, CPF sob nº </w:t>
      </w:r>
      <w:r w:rsidR="00825B00" w:rsidRPr="00825B00">
        <w:rPr>
          <w:rFonts w:ascii="Times New Roman" w:hAnsi="Times New Roman"/>
          <w:sz w:val="24"/>
          <w:szCs w:val="24"/>
        </w:rPr>
        <w:t>780.874.060-87</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sidR="007C36DB">
        <w:rPr>
          <w:rFonts w:ascii="Times New Roman" w:hAnsi="Times New Roman" w:cs="Times New Roman"/>
          <w:b/>
          <w:bCs/>
          <w:caps/>
          <w:sz w:val="24"/>
          <w:szCs w:val="24"/>
        </w:rPr>
        <w:t>010</w:t>
      </w:r>
      <w:r w:rsidR="00825B00">
        <w:rPr>
          <w:rFonts w:ascii="Times New Roman" w:hAnsi="Times New Roman" w:cs="Times New Roman"/>
          <w:b/>
          <w:bCs/>
          <w:caps/>
          <w:sz w:val="24"/>
          <w:szCs w:val="24"/>
        </w:rPr>
        <w:t>/2022</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w:t>
      </w:r>
      <w:r w:rsidR="007C36DB">
        <w:rPr>
          <w:rFonts w:ascii="Times New Roman" w:hAnsi="Times New Roman" w:cs="Times New Roman"/>
          <w:b/>
          <w:bCs/>
          <w:sz w:val="24"/>
          <w:szCs w:val="24"/>
        </w:rPr>
        <w:t>006</w:t>
      </w:r>
      <w:r w:rsidR="00825B00">
        <w:rPr>
          <w:rFonts w:ascii="Times New Roman" w:hAnsi="Times New Roman" w:cs="Times New Roman"/>
          <w:b/>
          <w:bCs/>
          <w:sz w:val="24"/>
          <w:szCs w:val="24"/>
        </w:rPr>
        <w:t>/2022</w:t>
      </w:r>
      <w:r w:rsidRPr="002C2B2E">
        <w:rPr>
          <w:rFonts w:ascii="Times New Roman" w:hAnsi="Times New Roman" w:cs="Times New Roman"/>
          <w:sz w:val="24"/>
          <w:szCs w:val="24"/>
        </w:rPr>
        <w:t xml:space="preserve">, através do Sistema de Registro de Preços,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D2034F">
        <w:rPr>
          <w:rFonts w:ascii="Times New Roman" w:hAnsi="Times New Roman" w:cs="Times New Roman"/>
          <w:b/>
          <w:bCs/>
          <w:sz w:val="24"/>
          <w:szCs w:val="24"/>
          <w:u w:val="single"/>
        </w:rPr>
        <w:t>09h0</w:t>
      </w:r>
      <w:r w:rsidR="000237F4">
        <w:rPr>
          <w:rFonts w:ascii="Times New Roman" w:hAnsi="Times New Roman" w:cs="Times New Roman"/>
          <w:b/>
          <w:bCs/>
          <w:sz w:val="24"/>
          <w:szCs w:val="24"/>
          <w:u w:val="single"/>
        </w:rPr>
        <w:t>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7C36DB">
        <w:rPr>
          <w:rFonts w:ascii="Times New Roman" w:hAnsi="Times New Roman" w:cs="Times New Roman"/>
          <w:b/>
          <w:bCs/>
          <w:sz w:val="24"/>
          <w:szCs w:val="24"/>
          <w:u w:val="single"/>
        </w:rPr>
        <w:t>17</w:t>
      </w:r>
      <w:r w:rsidR="00825B00">
        <w:rPr>
          <w:rFonts w:ascii="Times New Roman" w:hAnsi="Times New Roman" w:cs="Times New Roman"/>
          <w:b/>
          <w:bCs/>
          <w:sz w:val="24"/>
          <w:szCs w:val="24"/>
          <w:u w:val="single"/>
        </w:rPr>
        <w:t xml:space="preserve"> de fevereiro de 2022</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w:t>
      </w:r>
      <w:r w:rsidR="00D2034F">
        <w:rPr>
          <w:rFonts w:ascii="Times New Roman" w:hAnsi="Times New Roman" w:cs="Times New Roman"/>
          <w:color w:val="000000" w:themeColor="text1"/>
          <w:sz w:val="24"/>
          <w:szCs w:val="24"/>
        </w:rPr>
        <w:t>, Decreto Municipal nº. 2.058 de 26 de outubro de 2020</w:t>
      </w:r>
      <w:r w:rsidRPr="002C2B2E">
        <w:rPr>
          <w:rFonts w:ascii="Times New Roman" w:hAnsi="Times New Roman" w:cs="Times New Roman"/>
          <w:color w:val="000000" w:themeColor="text1"/>
          <w:sz w:val="24"/>
          <w:szCs w:val="24"/>
        </w:rPr>
        <w:t xml:space="preserve"> e,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5606CA" w:rsidRPr="00E51325"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5606CA"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 licitação tem por objeto a formação de </w:t>
      </w:r>
      <w:r w:rsidR="00825B00">
        <w:rPr>
          <w:rFonts w:ascii="Times New Roman" w:hAnsi="Times New Roman" w:cs="Times New Roman"/>
          <w:color w:val="000000" w:themeColor="text1"/>
          <w:sz w:val="24"/>
          <w:szCs w:val="24"/>
        </w:rPr>
        <w:t>ata de registro de preços para o</w:t>
      </w:r>
      <w:r w:rsidRPr="002C2B2E">
        <w:rPr>
          <w:rFonts w:ascii="Times New Roman" w:hAnsi="Times New Roman" w:cs="Times New Roman"/>
          <w:color w:val="000000" w:themeColor="text1"/>
          <w:sz w:val="24"/>
          <w:szCs w:val="24"/>
        </w:rPr>
        <w:t xml:space="preserve"> </w:t>
      </w:r>
      <w:r w:rsidR="003B52DF" w:rsidRPr="00E51325">
        <w:rPr>
          <w:rFonts w:ascii="Times New Roman" w:hAnsi="Times New Roman" w:cs="Times New Roman"/>
          <w:b/>
          <w:bCs/>
          <w:color w:val="000000" w:themeColor="text1"/>
          <w:sz w:val="24"/>
          <w:szCs w:val="24"/>
          <w:u w:val="single"/>
        </w:rPr>
        <w:t xml:space="preserve">registro de preços </w:t>
      </w:r>
      <w:r w:rsidR="003B52DF" w:rsidRPr="00E51325">
        <w:rPr>
          <w:rFonts w:ascii="Times New Roman" w:hAnsi="Times New Roman" w:cs="Times New Roman"/>
          <w:b/>
          <w:bCs/>
          <w:color w:val="000000" w:themeColor="text1"/>
          <w:sz w:val="24"/>
          <w:szCs w:val="24"/>
          <w:u w:val="single"/>
        </w:rPr>
        <w:lastRenderedPageBreak/>
        <w:t>para aquisições futuras e parceladas de</w:t>
      </w:r>
      <w:r w:rsidR="00825B00">
        <w:rPr>
          <w:rFonts w:ascii="Times New Roman" w:hAnsi="Times New Roman" w:cs="Times New Roman"/>
          <w:b/>
          <w:bCs/>
          <w:color w:val="000000" w:themeColor="text1"/>
          <w:sz w:val="24"/>
          <w:szCs w:val="24"/>
          <w:u w:val="single"/>
        </w:rPr>
        <w:t xml:space="preserve"> materiais didáticos e de expediente, pra uso nas atividades </w:t>
      </w:r>
      <w:r w:rsidR="0074535A">
        <w:rPr>
          <w:rFonts w:ascii="Times New Roman" w:hAnsi="Times New Roman" w:cs="Times New Roman"/>
          <w:b/>
          <w:bCs/>
          <w:color w:val="000000" w:themeColor="text1"/>
          <w:sz w:val="24"/>
          <w:szCs w:val="24"/>
          <w:u w:val="single"/>
        </w:rPr>
        <w:t>da Secretaria Municipal de Educação e Cultura,</w:t>
      </w:r>
      <w:r w:rsidR="00825B00">
        <w:rPr>
          <w:rFonts w:ascii="Times New Roman" w:hAnsi="Times New Roman" w:cs="Times New Roman"/>
          <w:b/>
          <w:bCs/>
          <w:color w:val="000000" w:themeColor="text1"/>
          <w:sz w:val="24"/>
          <w:szCs w:val="24"/>
          <w:u w:val="single"/>
        </w:rPr>
        <w:t xml:space="preserve"> durante o exercício 2022</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 xml:space="preserve">Anexo </w:t>
      </w:r>
      <w:proofErr w:type="gramStart"/>
      <w:r w:rsidRPr="00F32BE8">
        <w:rPr>
          <w:rFonts w:ascii="Times New Roman" w:hAnsi="Times New Roman" w:cs="Times New Roman"/>
          <w:b/>
          <w:sz w:val="24"/>
          <w:szCs w:val="24"/>
        </w:rPr>
        <w:t>I</w:t>
      </w:r>
      <w:r w:rsidRPr="002C2B2E">
        <w:rPr>
          <w:rFonts w:ascii="Times New Roman" w:hAnsi="Times New Roman" w:cs="Times New Roman"/>
          <w:sz w:val="24"/>
          <w:szCs w:val="24"/>
        </w:rPr>
        <w:t>,</w:t>
      </w:r>
      <w:proofErr w:type="gramEnd"/>
      <w:r w:rsidRPr="002C2B2E">
        <w:rPr>
          <w:rFonts w:ascii="Times New Roman" w:hAnsi="Times New Roman" w:cs="Times New Roman"/>
          <w:sz w:val="24"/>
          <w:szCs w:val="24"/>
        </w:rPr>
        <w:t xml:space="preserve">deste Edital. </w:t>
      </w:r>
    </w:p>
    <w:p w:rsidR="00E51325" w:rsidRPr="00E51325" w:rsidRDefault="00E51325"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5606CA"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 será exclusiva às pessoas jurídicas do ramo pertinente ao objeto desta licitação e que sejam beneficiárias da Lei Complementar 123/2006 no termos do seu artigo 48, inciso I, alterado pela Lei Complementar 147/2014, desde que se tenha um mínimo de 03 (três) fornecedores competitivos enquadrados como microempresas ou empresas de pequeno porte sediados no local ou regionalmente e capazes de cumprir as exigências estabelecidas no edital.</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2.2.</w:t>
      </w:r>
      <w:r w:rsidRPr="002C2B2E">
        <w:rPr>
          <w:rFonts w:ascii="Times New Roman" w:hAnsi="Times New Roman" w:cs="Times New Roman"/>
          <w:sz w:val="24"/>
          <w:szCs w:val="24"/>
        </w:rPr>
        <w:t xml:space="preserve"> Para fins de atendimento ao </w:t>
      </w:r>
      <w:r w:rsidRPr="002C2B2E">
        <w:rPr>
          <w:rFonts w:ascii="Times New Roman" w:hAnsi="Times New Roman" w:cs="Times New Roman"/>
          <w:b/>
          <w:sz w:val="24"/>
          <w:szCs w:val="24"/>
        </w:rPr>
        <w:t>item 2.1</w:t>
      </w:r>
      <w:r w:rsidRPr="002C2B2E">
        <w:rPr>
          <w:rFonts w:ascii="Times New Roman" w:hAnsi="Times New Roman" w:cs="Times New Roman"/>
          <w:sz w:val="24"/>
          <w:szCs w:val="24"/>
        </w:rPr>
        <w:t xml:space="preserve">, há que ser observado o disposto no </w:t>
      </w:r>
      <w:r w:rsidRPr="002C2B2E">
        <w:rPr>
          <w:rFonts w:ascii="Times New Roman" w:hAnsi="Times New Roman" w:cs="Times New Roman"/>
          <w:color w:val="000000" w:themeColor="text1"/>
          <w:sz w:val="24"/>
          <w:szCs w:val="24"/>
        </w:rPr>
        <w:t>Decreto Municipal 1.890 de 05</w:t>
      </w:r>
      <w:r w:rsidRPr="002C2B2E">
        <w:rPr>
          <w:rFonts w:ascii="Times New Roman" w:hAnsi="Times New Roman" w:cs="Times New Roman"/>
          <w:sz w:val="24"/>
          <w:szCs w:val="24"/>
        </w:rPr>
        <w:t xml:space="preserve"> de março de 2018, que delimita a abrangência geográfica das expressões “âmbito local” e “âmbito regional”. Por âmbito local ou municipal, entende-se como “os limites geográfico do Município de Campos Borges, RS.” Já por “âmbito regional”, considera-se “os limites geográficos dos Municípios de Almirante Tamandaré do Sul, Alto Alegre, Barros </w:t>
      </w:r>
      <w:proofErr w:type="spellStart"/>
      <w:r w:rsidRPr="002C2B2E">
        <w:rPr>
          <w:rFonts w:ascii="Times New Roman" w:hAnsi="Times New Roman" w:cs="Times New Roman"/>
          <w:sz w:val="24"/>
          <w:szCs w:val="24"/>
        </w:rPr>
        <w:t>Cassal</w:t>
      </w:r>
      <w:proofErr w:type="spellEnd"/>
      <w:r w:rsidRPr="002C2B2E">
        <w:rPr>
          <w:rFonts w:ascii="Times New Roman" w:hAnsi="Times New Roman" w:cs="Times New Roman"/>
          <w:sz w:val="24"/>
          <w:szCs w:val="24"/>
        </w:rPr>
        <w:t xml:space="preserve">, Boa Vista do Cadeado, Boa Vista do </w:t>
      </w:r>
      <w:proofErr w:type="spellStart"/>
      <w:proofErr w:type="gramStart"/>
      <w:r w:rsidRPr="002C2B2E">
        <w:rPr>
          <w:rFonts w:ascii="Times New Roman" w:hAnsi="Times New Roman" w:cs="Times New Roman"/>
          <w:sz w:val="24"/>
          <w:szCs w:val="24"/>
        </w:rPr>
        <w:t>Incra</w:t>
      </w:r>
      <w:proofErr w:type="spellEnd"/>
      <w:proofErr w:type="gramEnd"/>
      <w:r w:rsidRPr="002C2B2E">
        <w:rPr>
          <w:rFonts w:ascii="Times New Roman" w:hAnsi="Times New Roman" w:cs="Times New Roman"/>
          <w:sz w:val="24"/>
          <w:szCs w:val="24"/>
        </w:rPr>
        <w:t xml:space="preserve">, Carazinho, Colorado, Coqueiros do Sul, Cruz Alta, Espumoso, Fontoura Xavier, Fortaleza dos Valos, </w:t>
      </w:r>
      <w:proofErr w:type="spellStart"/>
      <w:r w:rsidRPr="002C2B2E">
        <w:rPr>
          <w:rFonts w:ascii="Times New Roman" w:hAnsi="Times New Roman" w:cs="Times New Roman"/>
          <w:sz w:val="24"/>
          <w:szCs w:val="24"/>
        </w:rPr>
        <w:t>Ibirapuitã</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Ibirubá</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Itapuca</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Jacuizinho</w:t>
      </w:r>
      <w:proofErr w:type="spellEnd"/>
      <w:r w:rsidRPr="002C2B2E">
        <w:rPr>
          <w:rFonts w:ascii="Times New Roman" w:hAnsi="Times New Roman" w:cs="Times New Roman"/>
          <w:sz w:val="24"/>
          <w:szCs w:val="24"/>
        </w:rPr>
        <w:t xml:space="preserve">, Lagoa dos Três Cantos, Mormaço, Não Me Toque, Quinze de Novembro, Saldanha Marinho, Salto do </w:t>
      </w:r>
      <w:proofErr w:type="spellStart"/>
      <w:r w:rsidRPr="002C2B2E">
        <w:rPr>
          <w:rFonts w:ascii="Times New Roman" w:hAnsi="Times New Roman" w:cs="Times New Roman"/>
          <w:sz w:val="24"/>
          <w:szCs w:val="24"/>
        </w:rPr>
        <w:t>Jacuí</w:t>
      </w:r>
      <w:proofErr w:type="spellEnd"/>
      <w:r w:rsidRPr="002C2B2E">
        <w:rPr>
          <w:rFonts w:ascii="Times New Roman" w:hAnsi="Times New Roman" w:cs="Times New Roman"/>
          <w:sz w:val="24"/>
          <w:szCs w:val="24"/>
        </w:rPr>
        <w:t xml:space="preserve">, Santa Bárbara do Sul, São José do </w:t>
      </w:r>
      <w:proofErr w:type="spellStart"/>
      <w:r w:rsidRPr="002C2B2E">
        <w:rPr>
          <w:rFonts w:ascii="Times New Roman" w:hAnsi="Times New Roman" w:cs="Times New Roman"/>
          <w:sz w:val="24"/>
          <w:szCs w:val="24"/>
        </w:rPr>
        <w:t>Herval</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Selbach</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Soledade</w:t>
      </w:r>
      <w:proofErr w:type="spellEnd"/>
      <w:r w:rsidRPr="002C2B2E">
        <w:rPr>
          <w:rFonts w:ascii="Times New Roman" w:hAnsi="Times New Roman" w:cs="Times New Roman"/>
          <w:sz w:val="24"/>
          <w:szCs w:val="24"/>
        </w:rPr>
        <w:t xml:space="preserve">, Tapera, Tio Hugo, Tunas, </w:t>
      </w:r>
      <w:proofErr w:type="spellStart"/>
      <w:r w:rsidRPr="002C2B2E">
        <w:rPr>
          <w:rFonts w:ascii="Times New Roman" w:hAnsi="Times New Roman" w:cs="Times New Roman"/>
          <w:sz w:val="24"/>
          <w:szCs w:val="24"/>
        </w:rPr>
        <w:t>Tupanciretã</w:t>
      </w:r>
      <w:proofErr w:type="spellEnd"/>
      <w:r w:rsidRPr="002C2B2E">
        <w:rPr>
          <w:rFonts w:ascii="Times New Roman" w:hAnsi="Times New Roman" w:cs="Times New Roman"/>
          <w:sz w:val="24"/>
          <w:szCs w:val="24"/>
        </w:rPr>
        <w:t xml:space="preserve">, e Victor </w:t>
      </w:r>
      <w:proofErr w:type="spellStart"/>
      <w:r w:rsidRPr="002C2B2E">
        <w:rPr>
          <w:rFonts w:ascii="Times New Roman" w:hAnsi="Times New Roman" w:cs="Times New Roman"/>
          <w:sz w:val="24"/>
          <w:szCs w:val="24"/>
        </w:rPr>
        <w:t>Graeff</w:t>
      </w:r>
      <w:proofErr w:type="spellEnd"/>
      <w:r w:rsidRPr="002C2B2E">
        <w:rPr>
          <w:rFonts w:ascii="Times New Roman" w:hAnsi="Times New Roman" w:cs="Times New Roman"/>
          <w:sz w:val="24"/>
          <w:szCs w:val="24"/>
        </w:rPr>
        <w:t xml:space="preserve"> – integrantes da área de abrangência do CONSÓRCIO INTERMUNICIPAL DOS MUNICÍPIOS DO ALTO JACUÍ E ALTO DA SERRA DO BOTUCARAÍ RS | COMAJA RS - acrescidos das cidades</w:t>
      </w:r>
      <w:r w:rsidR="000237F4">
        <w:rPr>
          <w:rFonts w:ascii="Times New Roman" w:hAnsi="Times New Roman" w:cs="Times New Roman"/>
          <w:sz w:val="24"/>
          <w:szCs w:val="24"/>
        </w:rPr>
        <w:t xml:space="preserve"> de </w:t>
      </w:r>
      <w:proofErr w:type="spellStart"/>
      <w:r w:rsidR="000237F4">
        <w:rPr>
          <w:rFonts w:ascii="Times New Roman" w:hAnsi="Times New Roman" w:cs="Times New Roman"/>
          <w:sz w:val="24"/>
          <w:szCs w:val="24"/>
        </w:rPr>
        <w:t>Ijuí</w:t>
      </w:r>
      <w:proofErr w:type="spellEnd"/>
      <w:r w:rsidR="000237F4">
        <w:rPr>
          <w:rFonts w:ascii="Times New Roman" w:hAnsi="Times New Roman" w:cs="Times New Roman"/>
          <w:sz w:val="24"/>
          <w:szCs w:val="24"/>
        </w:rPr>
        <w:t xml:space="preserve">, </w:t>
      </w:r>
      <w:proofErr w:type="spellStart"/>
      <w:r w:rsidR="000237F4">
        <w:rPr>
          <w:rFonts w:ascii="Times New Roman" w:hAnsi="Times New Roman" w:cs="Times New Roman"/>
          <w:sz w:val="24"/>
          <w:szCs w:val="24"/>
        </w:rPr>
        <w:t>Panambi</w:t>
      </w:r>
      <w:proofErr w:type="spellEnd"/>
      <w:r w:rsidR="000237F4">
        <w:rPr>
          <w:rFonts w:ascii="Times New Roman" w:hAnsi="Times New Roman" w:cs="Times New Roman"/>
          <w:sz w:val="24"/>
          <w:szCs w:val="24"/>
        </w:rPr>
        <w:t>, Passo Fundo/ RS</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Como condição para a participação neste certame, a licitante deverá </w:t>
      </w:r>
      <w:proofErr w:type="gramStart"/>
      <w:r w:rsidRPr="002C2B2E">
        <w:rPr>
          <w:rFonts w:ascii="Times New Roman" w:hAnsi="Times New Roman" w:cs="Times New Roman"/>
          <w:sz w:val="24"/>
          <w:szCs w:val="24"/>
        </w:rPr>
        <w:t>apresentar,</w:t>
      </w:r>
      <w:proofErr w:type="gramEnd"/>
      <w:r w:rsidRPr="002C2B2E">
        <w:rPr>
          <w:rFonts w:ascii="Times New Roman" w:hAnsi="Times New Roman" w:cs="Times New Roman"/>
          <w:sz w:val="24"/>
          <w:szCs w:val="24"/>
        </w:rPr>
        <w:t xml:space="preserve"> </w:t>
      </w:r>
      <w:r w:rsidRPr="002C2B2E">
        <w:rPr>
          <w:rFonts w:ascii="Times New Roman" w:hAnsi="Times New Roman" w:cs="Times New Roman"/>
          <w:b/>
          <w:sz w:val="24"/>
          <w:szCs w:val="24"/>
        </w:rPr>
        <w:t>fora dos envelopes</w:t>
      </w:r>
      <w:r w:rsidRPr="002C2B2E">
        <w:rPr>
          <w:rFonts w:ascii="Times New Roman" w:hAnsi="Times New Roman" w:cs="Times New Roman"/>
          <w:sz w:val="24"/>
          <w:szCs w:val="24"/>
        </w:rPr>
        <w:t xml:space="preserve"> de propostas e habilitação, no momento do </w:t>
      </w:r>
      <w:r w:rsidRPr="002C2B2E">
        <w:rPr>
          <w:rFonts w:ascii="Times New Roman" w:hAnsi="Times New Roman" w:cs="Times New Roman"/>
          <w:b/>
          <w:sz w:val="24"/>
          <w:szCs w:val="24"/>
        </w:rPr>
        <w:t>credenciamento</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w:t>
      </w:r>
      <w:proofErr w:type="gramStart"/>
      <w:r w:rsidRPr="002C2B2E">
        <w:rPr>
          <w:rFonts w:ascii="Times New Roman" w:hAnsi="Times New Roman" w:cs="Times New Roman"/>
          <w:sz w:val="24"/>
          <w:szCs w:val="24"/>
        </w:rPr>
        <w:t>beneficiária da Lei Complementar</w:t>
      </w:r>
      <w:proofErr w:type="gramEnd"/>
      <w:r w:rsidRPr="002C2B2E">
        <w:rPr>
          <w:rFonts w:ascii="Times New Roman" w:hAnsi="Times New Roman" w:cs="Times New Roman"/>
          <w:sz w:val="24"/>
          <w:szCs w:val="24"/>
        </w:rPr>
        <w:t xml:space="preserve">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Pr="002C2B2E">
        <w:rPr>
          <w:rFonts w:ascii="Times New Roman" w:hAnsi="Times New Roman" w:cs="Times New Roman"/>
          <w:sz w:val="24"/>
          <w:szCs w:val="24"/>
        </w:rPr>
        <w:t>autenticada no cartório ou por</w:t>
      </w:r>
      <w:proofErr w:type="gramStart"/>
      <w:r w:rsidRPr="002C2B2E">
        <w:rPr>
          <w:rFonts w:ascii="Times New Roman" w:hAnsi="Times New Roman" w:cs="Times New Roman"/>
          <w:sz w:val="24"/>
          <w:szCs w:val="24"/>
        </w:rPr>
        <w:t xml:space="preserve">  </w:t>
      </w:r>
      <w:proofErr w:type="gramEnd"/>
      <w:r w:rsidRPr="002C2B2E">
        <w:rPr>
          <w:rFonts w:ascii="Times New Roman" w:hAnsi="Times New Roman" w:cs="Times New Roman"/>
          <w:sz w:val="24"/>
          <w:szCs w:val="24"/>
        </w:rPr>
        <w:t>servidor publico do município de Campos Borges/RS;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2.4.</w:t>
      </w:r>
      <w:r w:rsidRPr="002C2B2E">
        <w:rPr>
          <w:rFonts w:ascii="Times New Roman" w:hAnsi="Times New Roman" w:cs="Times New Roman"/>
          <w:sz w:val="24"/>
          <w:szCs w:val="24"/>
        </w:rPr>
        <w:t xml:space="preserve"> Se a licitante não apresentar as declarações previstas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Pr="002C2B2E">
        <w:rPr>
          <w:rFonts w:ascii="Times New Roman" w:hAnsi="Times New Roman" w:cs="Times New Roman"/>
          <w:sz w:val="24"/>
          <w:szCs w:val="24"/>
        </w:rPr>
        <w:t xml:space="preserve">epresentante poderá fazê-las, de próprio punho, no momento do credenciamento.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2.5.</w:t>
      </w:r>
      <w:r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deste edital fora dos envelopes de propostas e </w:t>
      </w:r>
      <w:r w:rsidRPr="002C2B2E">
        <w:rPr>
          <w:rFonts w:ascii="Times New Roman" w:hAnsi="Times New Roman" w:cs="Times New Roman"/>
          <w:sz w:val="24"/>
          <w:szCs w:val="24"/>
        </w:rPr>
        <w:lastRenderedPageBreak/>
        <w:t>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2.6.</w:t>
      </w:r>
      <w:r w:rsidRPr="002C2B2E">
        <w:rPr>
          <w:rFonts w:ascii="Times New Roman" w:hAnsi="Times New Roman" w:cs="Times New Roman"/>
          <w:sz w:val="24"/>
          <w:szCs w:val="24"/>
        </w:rPr>
        <w:t xml:space="preserve"> Não apresentadas </w:t>
      </w:r>
      <w:proofErr w:type="gramStart"/>
      <w:r w:rsidRPr="002C2B2E">
        <w:rPr>
          <w:rFonts w:ascii="Times New Roman" w:hAnsi="Times New Roman" w:cs="Times New Roman"/>
          <w:sz w:val="24"/>
          <w:szCs w:val="24"/>
        </w:rPr>
        <w:t>as</w:t>
      </w:r>
      <w:proofErr w:type="gramEnd"/>
      <w:r w:rsidRPr="002C2B2E">
        <w:rPr>
          <w:rFonts w:ascii="Times New Roman" w:hAnsi="Times New Roman" w:cs="Times New Roman"/>
          <w:sz w:val="24"/>
          <w:szCs w:val="24"/>
        </w:rPr>
        <w:t xml:space="preserve">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.3</w:t>
      </w:r>
      <w:r w:rsidRPr="002C2B2E">
        <w:rPr>
          <w:rFonts w:ascii="Times New Roman" w:hAnsi="Times New Roman" w:cs="Times New Roman"/>
          <w:bCs/>
          <w:color w:val="000000" w:themeColor="text1"/>
          <w:sz w:val="24"/>
          <w:szCs w:val="24"/>
        </w:rPr>
        <w:t>,</w:t>
      </w:r>
      <w:r w:rsidR="003F1899">
        <w:rPr>
          <w:rFonts w:ascii="Times New Roman" w:hAnsi="Times New Roman" w:cs="Times New Roman"/>
          <w:bCs/>
          <w:color w:val="000000" w:themeColor="text1"/>
          <w:sz w:val="24"/>
          <w:szCs w:val="24"/>
        </w:rPr>
        <w:t xml:space="preserve"> </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sz w:val="24"/>
          <w:szCs w:val="24"/>
        </w:rPr>
        <w:t>a.</w:t>
      </w:r>
      <w:proofErr w:type="gramEnd"/>
      <w:r w:rsidRPr="002C2B2E">
        <w:rPr>
          <w:rFonts w:ascii="Times New Roman" w:hAnsi="Times New Roman" w:cs="Times New Roman"/>
          <w:b/>
          <w:sz w:val="24"/>
          <w:szCs w:val="24"/>
        </w:rPr>
        <w:t xml:space="preserve">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bCs/>
          <w:sz w:val="24"/>
          <w:szCs w:val="24"/>
        </w:rPr>
        <w:t>b.</w:t>
      </w:r>
      <w:proofErr w:type="gramEnd"/>
      <w:r w:rsidRPr="002C2B2E">
        <w:rPr>
          <w:rFonts w:ascii="Times New Roman" w:hAnsi="Times New Roman" w:cs="Times New Roman"/>
          <w:b/>
          <w:bCs/>
          <w:sz w:val="24"/>
          <w:szCs w:val="24"/>
        </w:rPr>
        <w:t xml:space="preserve">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proofErr w:type="gramStart"/>
      <w:r w:rsidRPr="002C2B2E">
        <w:rPr>
          <w:rFonts w:ascii="Times New Roman" w:hAnsi="Times New Roman" w:cs="Times New Roman"/>
          <w:b/>
          <w:bCs/>
          <w:color w:val="000000" w:themeColor="text1"/>
          <w:sz w:val="24"/>
          <w:szCs w:val="24"/>
        </w:rPr>
        <w:t>b.</w:t>
      </w:r>
      <w:proofErr w:type="gramEnd"/>
      <w:r w:rsidRPr="002C2B2E">
        <w:rPr>
          <w:rFonts w:ascii="Times New Roman" w:hAnsi="Times New Roman" w:cs="Times New Roman"/>
          <w:b/>
          <w:bCs/>
          <w:color w:val="000000" w:themeColor="text1"/>
          <w:sz w:val="24"/>
          <w:szCs w:val="24"/>
        </w:rPr>
        <w:t xml:space="preserve">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 xml:space="preserve">(Modelo </w:t>
      </w:r>
      <w:proofErr w:type="spellStart"/>
      <w:r w:rsidRPr="00651332">
        <w:rPr>
          <w:rFonts w:ascii="Times New Roman" w:hAnsi="Times New Roman" w:cs="Times New Roman"/>
          <w:b/>
          <w:sz w:val="24"/>
          <w:szCs w:val="24"/>
        </w:rPr>
        <w:t>Anexo</w:t>
      </w:r>
      <w:r w:rsidR="00FE3900" w:rsidRPr="00651332">
        <w:rPr>
          <w:rFonts w:ascii="Times New Roman" w:hAnsi="Times New Roman" w:cs="Times New Roman"/>
          <w:b/>
          <w:sz w:val="24"/>
          <w:szCs w:val="24"/>
        </w:rPr>
        <w:t>II</w:t>
      </w:r>
      <w:proofErr w:type="spellEnd"/>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w:t>
      </w:r>
      <w:r w:rsidRPr="002C2B2E">
        <w:rPr>
          <w:rFonts w:ascii="Times New Roman" w:hAnsi="Times New Roman" w:cs="Times New Roman"/>
          <w:color w:val="000000" w:themeColor="text1"/>
          <w:sz w:val="24"/>
          <w:szCs w:val="24"/>
        </w:rPr>
        <w:lastRenderedPageBreak/>
        <w:t>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1</w:t>
      </w:r>
      <w:proofErr w:type="gramEnd"/>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2</w:t>
      </w:r>
      <w:proofErr w:type="gramEnd"/>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 xml:space="preserve">Para exercer os direitos de ofertar lances e/ou manifestar intenção de recorrer, é obrigatório a Licitante fazer-se representar em todas as sessões públicas referentes à </w:t>
      </w:r>
      <w:proofErr w:type="gramStart"/>
      <w:r w:rsidRPr="002C2B2E">
        <w:rPr>
          <w:rFonts w:ascii="Times New Roman" w:hAnsi="Times New Roman" w:cs="Times New Roman"/>
          <w:sz w:val="24"/>
          <w:szCs w:val="24"/>
        </w:rPr>
        <w:t>licitação</w:t>
      </w:r>
      <w:proofErr w:type="gramEnd"/>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w:t>
      </w:r>
      <w:proofErr w:type="gramStart"/>
      <w:r w:rsidRPr="002C2B2E">
        <w:rPr>
          <w:rFonts w:ascii="Times New Roman" w:hAnsi="Times New Roman" w:cs="Times New Roman"/>
          <w:sz w:val="24"/>
          <w:szCs w:val="24"/>
        </w:rPr>
        <w:t>à</w:t>
      </w:r>
      <w:proofErr w:type="gramEnd"/>
      <w:r w:rsidRPr="002C2B2E">
        <w:rPr>
          <w:rFonts w:ascii="Times New Roman" w:hAnsi="Times New Roman" w:cs="Times New Roman"/>
          <w:sz w:val="24"/>
          <w:szCs w:val="24"/>
        </w:rPr>
        <w:t xml:space="preserve">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proofErr w:type="gramStart"/>
      <w:r w:rsidRPr="002C2B2E">
        <w:rPr>
          <w:rFonts w:ascii="Times New Roman" w:hAnsi="Times New Roman" w:cs="Times New Roman"/>
          <w:b/>
          <w:sz w:val="24"/>
          <w:szCs w:val="24"/>
          <w:u w:val="single"/>
        </w:rPr>
        <w:t>8</w:t>
      </w:r>
      <w:proofErr w:type="gramEnd"/>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lastRenderedPageBreak/>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877B07">
              <w:rPr>
                <w:rFonts w:ascii="Times New Roman" w:hAnsi="Times New Roman" w:cs="Times New Roman"/>
                <w:b/>
                <w:bCs/>
                <w:lang w:val="pt-BR"/>
              </w:rPr>
              <w:t>006</w:t>
            </w:r>
            <w:r w:rsidR="008C40D5">
              <w:rPr>
                <w:rFonts w:ascii="Times New Roman" w:hAnsi="Times New Roman" w:cs="Times New Roman"/>
                <w:b/>
                <w:bCs/>
                <w:lang w:val="pt-BR"/>
              </w:rPr>
              <w:t>/2022</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w:t>
            </w:r>
            <w:proofErr w:type="spellStart"/>
            <w:r w:rsidRPr="008455D5">
              <w:rPr>
                <w:rFonts w:ascii="Times New Roman" w:hAnsi="Times New Roman" w:cs="Times New Roman"/>
                <w:b/>
                <w:bCs/>
              </w:rPr>
              <w:t>nome</w:t>
            </w:r>
            <w:proofErr w:type="spellEnd"/>
            <w:r w:rsidR="00C50C57">
              <w:rPr>
                <w:rFonts w:ascii="Times New Roman" w:hAnsi="Times New Roman" w:cs="Times New Roman"/>
                <w:b/>
                <w:bCs/>
              </w:rPr>
              <w:t xml:space="preserve"> </w:t>
            </w:r>
            <w:proofErr w:type="spellStart"/>
            <w:r w:rsidRPr="008455D5">
              <w:rPr>
                <w:rFonts w:ascii="Times New Roman" w:hAnsi="Times New Roman" w:cs="Times New Roman"/>
                <w:b/>
                <w:bCs/>
              </w:rPr>
              <w:t>completo</w:t>
            </w:r>
            <w:proofErr w:type="spellEnd"/>
            <w:r w:rsidRPr="008455D5">
              <w:rPr>
                <w:rFonts w:ascii="Times New Roman" w:hAnsi="Times New Roman" w:cs="Times New Roman"/>
                <w:b/>
                <w:bCs/>
              </w:rPr>
              <w:t>)</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877B07">
              <w:rPr>
                <w:rFonts w:ascii="Times New Roman" w:hAnsi="Times New Roman" w:cs="Times New Roman"/>
                <w:b/>
                <w:bCs/>
                <w:lang w:val="pt-BR"/>
              </w:rPr>
              <w:t>006</w:t>
            </w:r>
            <w:r w:rsidR="008C40D5">
              <w:rPr>
                <w:rFonts w:ascii="Times New Roman" w:hAnsi="Times New Roman" w:cs="Times New Roman"/>
                <w:b/>
                <w:bCs/>
                <w:lang w:val="pt-BR"/>
              </w:rPr>
              <w:t>/2022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w:t>
            </w:r>
            <w:proofErr w:type="spellStart"/>
            <w:r w:rsidRPr="008455D5">
              <w:rPr>
                <w:rFonts w:ascii="Times New Roman" w:hAnsi="Times New Roman" w:cs="Times New Roman"/>
                <w:b/>
                <w:bCs/>
              </w:rPr>
              <w:t>nome</w:t>
            </w:r>
            <w:proofErr w:type="spellEnd"/>
            <w:r w:rsidR="00C50C57">
              <w:rPr>
                <w:rFonts w:ascii="Times New Roman" w:hAnsi="Times New Roman" w:cs="Times New Roman"/>
                <w:b/>
                <w:bCs/>
              </w:rPr>
              <w:t xml:space="preserve"> </w:t>
            </w:r>
            <w:proofErr w:type="spellStart"/>
            <w:r w:rsidRPr="008455D5">
              <w:rPr>
                <w:rFonts w:ascii="Times New Roman" w:hAnsi="Times New Roman" w:cs="Times New Roman"/>
                <w:b/>
                <w:bCs/>
              </w:rPr>
              <w:t>completo</w:t>
            </w:r>
            <w:proofErr w:type="spellEnd"/>
            <w:r w:rsidRPr="008455D5">
              <w:rPr>
                <w:rFonts w:ascii="Times New Roman" w:hAnsi="Times New Roman" w:cs="Times New Roman"/>
                <w:b/>
                <w:bCs/>
              </w:rPr>
              <w:t>)</w:t>
            </w:r>
          </w:p>
        </w:tc>
      </w:tr>
    </w:tbl>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w:t>
      </w:r>
      <w:proofErr w:type="spellStart"/>
      <w:proofErr w:type="gramStart"/>
      <w:r w:rsidR="00A02C95">
        <w:rPr>
          <w:rFonts w:ascii="Times New Roman" w:hAnsi="Times New Roman" w:cs="Times New Roman"/>
          <w:sz w:val="24"/>
          <w:szCs w:val="24"/>
        </w:rPr>
        <w:t>E</w:t>
      </w:r>
      <w:r w:rsidR="00A02C95">
        <w:rPr>
          <w:rFonts w:ascii="Times New Roman" w:hAnsi="Times New Roman" w:cs="Times New Roman"/>
          <w:b/>
          <w:bCs/>
          <w:sz w:val="24"/>
          <w:szCs w:val="24"/>
        </w:rPr>
        <w:t>X</w:t>
      </w:r>
      <w:r w:rsidR="00A02C95">
        <w:rPr>
          <w:rFonts w:ascii="Times New Roman" w:hAnsi="Times New Roman" w:cs="Times New Roman"/>
          <w:sz w:val="24"/>
          <w:szCs w:val="24"/>
        </w:rPr>
        <w:t>tensible</w:t>
      </w:r>
      <w:proofErr w:type="spellEnd"/>
      <w:proofErr w:type="gramEnd"/>
      <w:r w:rsidR="00A02C95">
        <w:rPr>
          <w:rFonts w:ascii="Times New Roman" w:hAnsi="Times New Roman" w:cs="Times New Roman"/>
          <w:sz w:val="24"/>
          <w:szCs w:val="24"/>
        </w:rPr>
        <w:t xml:space="preserv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proofErr w:type="spellStart"/>
      <w:r w:rsidR="00A02C95">
        <w:rPr>
          <w:rFonts w:ascii="Times New Roman" w:hAnsi="Times New Roman" w:cs="Times New Roman"/>
          <w:b/>
          <w:bCs/>
          <w:sz w:val="24"/>
          <w:szCs w:val="24"/>
        </w:rPr>
        <w:t>L</w:t>
      </w:r>
      <w:r w:rsidR="00A02C95">
        <w:rPr>
          <w:rFonts w:ascii="Times New Roman" w:hAnsi="Times New Roman" w:cs="Times New Roman"/>
          <w:sz w:val="24"/>
          <w:szCs w:val="24"/>
        </w:rPr>
        <w:t>anguage</w:t>
      </w:r>
      <w:proofErr w:type="spellEnd"/>
      <w:r w:rsidR="00A02C95">
        <w:rPr>
          <w:rFonts w:ascii="Times New Roman" w:hAnsi="Times New Roman" w:cs="Times New Roman"/>
          <w:sz w:val="24"/>
          <w:szCs w:val="24"/>
        </w:rPr>
        <w:t xml:space="preserve">). Este arquivo contém os itens que estão sendo licitados, para que os proponentes interessados realizem o download, devendo ser utilizado o aplicativo </w:t>
      </w:r>
      <w:proofErr w:type="spellStart"/>
      <w:r w:rsidR="00A02C95">
        <w:rPr>
          <w:rFonts w:ascii="Times New Roman" w:hAnsi="Times New Roman" w:cs="Times New Roman"/>
          <w:b/>
          <w:sz w:val="24"/>
          <w:szCs w:val="24"/>
        </w:rPr>
        <w:t>Digifred</w:t>
      </w:r>
      <w:proofErr w:type="spellEnd"/>
      <w:r w:rsidR="00A02C95">
        <w:rPr>
          <w:rFonts w:ascii="Times New Roman" w:hAnsi="Times New Roman" w:cs="Times New Roman"/>
          <w:b/>
          <w:sz w:val="24"/>
          <w:szCs w:val="24"/>
        </w:rPr>
        <w:t xml:space="preserve">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w:t>
      </w:r>
      <w:proofErr w:type="spellStart"/>
      <w:proofErr w:type="gramStart"/>
      <w:r w:rsidRPr="002C2B2E">
        <w:rPr>
          <w:rFonts w:ascii="Times New Roman" w:hAnsi="Times New Roman" w:cs="Times New Roman"/>
          <w:color w:val="000000"/>
          <w:sz w:val="24"/>
          <w:szCs w:val="24"/>
        </w:rPr>
        <w:t>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proofErr w:type="spellEnd"/>
      <w:proofErr w:type="gramEnd"/>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proofErr w:type="spellStart"/>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anguage</w:t>
      </w:r>
      <w:proofErr w:type="spellEnd"/>
      <w:r w:rsidRPr="002C2B2E">
        <w:rPr>
          <w:rFonts w:ascii="Times New Roman" w:hAnsi="Times New Roman" w:cs="Times New Roman"/>
          <w:color w:val="000000"/>
          <w:sz w:val="24"/>
          <w:szCs w:val="24"/>
        </w:rPr>
        <w:t xml:space="preserv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 xml:space="preserve">NÃO deverá </w:t>
      </w:r>
      <w:r w:rsidRPr="002C2B2E">
        <w:rPr>
          <w:rFonts w:ascii="Times New Roman" w:hAnsi="Times New Roman" w:cs="Times New Roman"/>
          <w:b/>
          <w:bCs/>
          <w:color w:val="000000"/>
          <w:sz w:val="24"/>
          <w:szCs w:val="24"/>
        </w:rPr>
        <w:lastRenderedPageBreak/>
        <w:t>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color w:val="000000"/>
          <w:sz w:val="24"/>
          <w:szCs w:val="24"/>
        </w:rPr>
        <w:t>6.2.</w:t>
      </w:r>
      <w:proofErr w:type="gramEnd"/>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xml:space="preserve">, verbais e sucessivos, na forma dos itens </w:t>
      </w:r>
      <w:proofErr w:type="spellStart"/>
      <w:r w:rsidRPr="002C2B2E">
        <w:rPr>
          <w:rFonts w:ascii="Times New Roman" w:hAnsi="Times New Roman" w:cs="Times New Roman"/>
          <w:sz w:val="24"/>
          <w:szCs w:val="24"/>
        </w:rPr>
        <w:t>subseqüentes</w:t>
      </w:r>
      <w:proofErr w:type="spellEnd"/>
      <w:r w:rsidRPr="002C2B2E">
        <w:rPr>
          <w:rFonts w:ascii="Times New Roman" w:hAnsi="Times New Roman" w:cs="Times New Roman"/>
          <w:sz w:val="24"/>
          <w:szCs w:val="24"/>
        </w:rPr>
        <w:t>,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Pr="009459AE">
        <w:rPr>
          <w:rFonts w:ascii="Times New Roman" w:hAnsi="Times New Roman" w:cs="Times New Roman"/>
          <w:b/>
          <w:sz w:val="24"/>
          <w:szCs w:val="24"/>
        </w:rPr>
        <w:t>PREÇO UNITÁRIO DO ITEM.</w:t>
      </w:r>
      <w:r w:rsidRPr="002C2B2E">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w:t>
      </w:r>
      <w:proofErr w:type="spellStart"/>
      <w:r w:rsidRPr="002C2B2E">
        <w:rPr>
          <w:rFonts w:ascii="Times New Roman" w:hAnsi="Times New Roman" w:cs="Times New Roman"/>
          <w:sz w:val="24"/>
          <w:szCs w:val="24"/>
        </w:rPr>
        <w:t>conseqüentemente</w:t>
      </w:r>
      <w:proofErr w:type="spellEnd"/>
      <w:r w:rsidRPr="002C2B2E">
        <w:rPr>
          <w:rFonts w:ascii="Times New Roman" w:hAnsi="Times New Roman" w:cs="Times New Roman"/>
          <w:sz w:val="24"/>
          <w:szCs w:val="24"/>
        </w:rPr>
        <w:t>,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w:t>
      </w:r>
      <w:r w:rsidRPr="002C2B2E">
        <w:rPr>
          <w:rFonts w:ascii="Times New Roman" w:hAnsi="Times New Roman" w:cs="Times New Roman"/>
          <w:sz w:val="24"/>
          <w:szCs w:val="24"/>
        </w:rPr>
        <w:lastRenderedPageBreak/>
        <w:t>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3</w:t>
      </w:r>
      <w:proofErr w:type="gramEnd"/>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w:t>
      </w:r>
      <w:proofErr w:type="gramStart"/>
      <w:r w:rsidRPr="00B15092">
        <w:rPr>
          <w:rFonts w:ascii="Times New Roman" w:hAnsi="Times New Roman" w:cs="Times New Roman"/>
          <w:sz w:val="24"/>
          <w:szCs w:val="24"/>
        </w:rPr>
        <w:t>, será</w:t>
      </w:r>
      <w:proofErr w:type="gramEnd"/>
      <w:r w:rsidRPr="00B15092">
        <w:rPr>
          <w:rFonts w:ascii="Times New Roman" w:hAnsi="Times New Roman" w:cs="Times New Roman"/>
          <w:sz w:val="24"/>
          <w:szCs w:val="24"/>
        </w:rPr>
        <w:t xml:space="preserve"> retificado mantendo-se o preço unitário e a quantidade, corrigindo-se o valor total do item;</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ind w:left="600"/>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proofErr w:type="gramStart"/>
      <w:r w:rsidRPr="002C2B2E">
        <w:rPr>
          <w:rFonts w:ascii="Times New Roman" w:hAnsi="Times New Roman" w:cs="Times New Roman"/>
          <w:b/>
          <w:sz w:val="24"/>
          <w:szCs w:val="24"/>
        </w:rPr>
        <w:t>5</w:t>
      </w:r>
      <w:proofErr w:type="gramEnd"/>
      <w:r w:rsidRPr="002C2B2E">
        <w:rPr>
          <w:rFonts w:ascii="Times New Roman" w:hAnsi="Times New Roman" w:cs="Times New Roman"/>
          <w:b/>
          <w:sz w:val="24"/>
          <w:szCs w:val="24"/>
        </w:rPr>
        <w:t xml:space="preserve">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w:t>
      </w:r>
      <w:proofErr w:type="spellStart"/>
      <w:r w:rsidRPr="002C2B2E">
        <w:rPr>
          <w:rFonts w:ascii="Times New Roman" w:hAnsi="Times New Roman" w:cs="Times New Roman"/>
          <w:sz w:val="24"/>
          <w:szCs w:val="24"/>
        </w:rPr>
        <w:t>inexeqüíveis</w:t>
      </w:r>
      <w:proofErr w:type="spellEnd"/>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4</w:t>
      </w:r>
      <w:proofErr w:type="gramEnd"/>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xml:space="preserve">. Da sessão pública do Pregão será lavrada ata circunstanciada, contendo, sem prejuízo de outros, o </w:t>
      </w:r>
      <w:r w:rsidRPr="002C2B2E">
        <w:rPr>
          <w:rFonts w:ascii="Times New Roman" w:hAnsi="Times New Roman" w:cs="Times New Roman"/>
          <w:sz w:val="24"/>
          <w:szCs w:val="24"/>
        </w:rPr>
        <w:lastRenderedPageBreak/>
        <w:t>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xml:space="preserve">. Caso haja necessidade de adiamento da sessão pública, será marcada nova data para continuação dos trabalhos, devendo ser intimadas, no mesmo ato, </w:t>
      </w:r>
      <w:proofErr w:type="gramStart"/>
      <w:r w:rsidRPr="002C2B2E">
        <w:rPr>
          <w:rFonts w:ascii="Times New Roman" w:hAnsi="Times New Roman" w:cs="Times New Roman"/>
          <w:sz w:val="24"/>
          <w:szCs w:val="24"/>
        </w:rPr>
        <w:t>as Licitantes presentes</w:t>
      </w:r>
      <w:proofErr w:type="gramEnd"/>
      <w:r w:rsidRPr="002C2B2E">
        <w:rPr>
          <w:rFonts w:ascii="Times New Roman" w:hAnsi="Times New Roman" w:cs="Times New Roman"/>
          <w:sz w:val="24"/>
          <w:szCs w:val="24"/>
        </w:rPr>
        <w:t>.</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 xml:space="preserve">Encerrada a etapa competitiva e ordenadas as ofertas serão analisados os documentos </w:t>
      </w:r>
      <w:proofErr w:type="spellStart"/>
      <w:r w:rsidRPr="002C2B2E">
        <w:rPr>
          <w:rFonts w:ascii="Times New Roman" w:hAnsi="Times New Roman" w:cs="Times New Roman"/>
          <w:sz w:val="24"/>
          <w:szCs w:val="24"/>
        </w:rPr>
        <w:t>habilitatórios</w:t>
      </w:r>
      <w:proofErr w:type="spellEnd"/>
      <w:r w:rsidRPr="002C2B2E">
        <w:rPr>
          <w:rFonts w:ascii="Times New Roman" w:hAnsi="Times New Roman" w:cs="Times New Roman"/>
          <w:sz w:val="24"/>
          <w:szCs w:val="24"/>
        </w:rPr>
        <w:t>.</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5</w:t>
      </w:r>
      <w:proofErr w:type="gramEnd"/>
      <w:r w:rsidRPr="002C2B2E">
        <w:rPr>
          <w:rFonts w:ascii="Times New Roman" w:hAnsi="Times New Roman" w:cs="Times New Roman"/>
          <w:b/>
          <w:color w:val="000000"/>
          <w:sz w:val="24"/>
          <w:szCs w:val="24"/>
        </w:rPr>
        <w:t xml:space="preserve">: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6</w:t>
      </w:r>
      <w:proofErr w:type="gramEnd"/>
      <w:r w:rsidRPr="002C2B2E">
        <w:rPr>
          <w:rFonts w:ascii="Times New Roman" w:hAnsi="Times New Roman" w:cs="Times New Roman"/>
          <w:b/>
          <w:color w:val="000000"/>
          <w:sz w:val="24"/>
          <w:szCs w:val="24"/>
        </w:rPr>
        <w:t>:</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sz w:val="24"/>
          <w:szCs w:val="24"/>
        </w:rPr>
        <w:t>a</w:t>
      </w:r>
      <w:proofErr w:type="gramEnd"/>
      <w:r w:rsidRPr="002C2B2E">
        <w:rPr>
          <w:rFonts w:ascii="Times New Roman" w:hAnsi="Times New Roman" w:cs="Times New Roman"/>
          <w:b/>
          <w:sz w:val="24"/>
          <w:szCs w:val="24"/>
        </w:rPr>
        <w:t>)</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color w:val="000000"/>
          <w:sz w:val="24"/>
          <w:szCs w:val="24"/>
        </w:rPr>
        <w:t>b)</w:t>
      </w:r>
      <w:proofErr w:type="gramEnd"/>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 xml:space="preserve">O prazo de que trata o item anterior poderá ser </w:t>
      </w:r>
      <w:proofErr w:type="gramStart"/>
      <w:r w:rsidRPr="002C2B2E">
        <w:rPr>
          <w:rFonts w:ascii="Times New Roman" w:hAnsi="Times New Roman" w:cs="Times New Roman"/>
          <w:sz w:val="24"/>
          <w:szCs w:val="24"/>
        </w:rPr>
        <w:t>prorrogado uma única vez</w:t>
      </w:r>
      <w:proofErr w:type="gramEnd"/>
      <w:r w:rsidRPr="002C2B2E">
        <w:rPr>
          <w:rFonts w:ascii="Times New Roman" w:hAnsi="Times New Roman" w:cs="Times New Roman"/>
          <w:sz w:val="24"/>
          <w:szCs w:val="24"/>
        </w:rPr>
        <w:t>,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8.7. </w:t>
      </w:r>
      <w:r w:rsidRPr="002C2B2E">
        <w:rPr>
          <w:rFonts w:ascii="Times New Roman" w:hAnsi="Times New Roman" w:cs="Times New Roman"/>
          <w:sz w:val="24"/>
          <w:szCs w:val="24"/>
        </w:rPr>
        <w:t xml:space="preserve">Em caso de desatendimento às exigências </w:t>
      </w:r>
      <w:proofErr w:type="spellStart"/>
      <w:r w:rsidRPr="002C2B2E">
        <w:rPr>
          <w:rFonts w:ascii="Times New Roman" w:hAnsi="Times New Roman" w:cs="Times New Roman"/>
          <w:sz w:val="24"/>
          <w:szCs w:val="24"/>
        </w:rPr>
        <w:t>habilitatórias</w:t>
      </w:r>
      <w:proofErr w:type="spellEnd"/>
      <w:r w:rsidRPr="002C2B2E">
        <w:rPr>
          <w:rFonts w:ascii="Times New Roman" w:hAnsi="Times New Roman" w:cs="Times New Roman"/>
          <w:sz w:val="24"/>
          <w:szCs w:val="24"/>
        </w:rPr>
        <w:t xml:space="preserve">, o (a) Pregoeiro (a) inabilitará a Licitante e examinará as ofertas </w:t>
      </w:r>
      <w:proofErr w:type="spellStart"/>
      <w:r w:rsidRPr="002C2B2E">
        <w:rPr>
          <w:rFonts w:ascii="Times New Roman" w:hAnsi="Times New Roman" w:cs="Times New Roman"/>
          <w:sz w:val="24"/>
          <w:szCs w:val="24"/>
        </w:rPr>
        <w:t>subseqüentes</w:t>
      </w:r>
      <w:proofErr w:type="spellEnd"/>
      <w:r w:rsidRPr="002C2B2E">
        <w:rPr>
          <w:rFonts w:ascii="Times New Roman" w:hAnsi="Times New Roman" w:cs="Times New Roman"/>
          <w:sz w:val="24"/>
          <w:szCs w:val="24"/>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w:t>
      </w:r>
      <w:proofErr w:type="gramStart"/>
      <w:r w:rsidRPr="002C2B2E">
        <w:rPr>
          <w:rFonts w:ascii="Times New Roman" w:hAnsi="Times New Roman" w:cs="Times New Roman"/>
          <w:b/>
          <w:bCs/>
          <w:color w:val="000000"/>
          <w:sz w:val="24"/>
          <w:szCs w:val="24"/>
        </w:rPr>
        <w:t>7</w:t>
      </w:r>
      <w:proofErr w:type="gramEnd"/>
      <w:r w:rsidRPr="002C2B2E">
        <w:rPr>
          <w:rFonts w:ascii="Times New Roman" w:hAnsi="Times New Roman" w:cs="Times New Roman"/>
          <w:b/>
          <w:bCs/>
          <w:color w:val="000000"/>
          <w:sz w:val="24"/>
          <w:szCs w:val="24"/>
        </w:rPr>
        <w:t xml:space="preserve">: </w:t>
      </w:r>
      <w:r w:rsidRPr="002C2B2E">
        <w:rPr>
          <w:rFonts w:ascii="Times New Roman" w:hAnsi="Times New Roman" w:cs="Times New Roman"/>
          <w:color w:val="000000"/>
          <w:sz w:val="24"/>
          <w:szCs w:val="24"/>
        </w:rPr>
        <w:t xml:space="preserve">O envelope de Documentação que não for aberto ficará em poder do (a) Pregoeiro (a) pelo prazo de 60 (sessenta) dias, a contar da homologação da licitação, devendo a Licitante retirá-lo, após aquele período, no prazo de 5 (cinco) dias, sob pena de </w:t>
      </w:r>
      <w:proofErr w:type="spellStart"/>
      <w:r w:rsidRPr="002C2B2E">
        <w:rPr>
          <w:rFonts w:ascii="Times New Roman" w:hAnsi="Times New Roman" w:cs="Times New Roman"/>
          <w:color w:val="000000"/>
          <w:sz w:val="24"/>
          <w:szCs w:val="24"/>
        </w:rPr>
        <w:t>inutilização</w:t>
      </w:r>
      <w:proofErr w:type="spellEnd"/>
      <w:r w:rsidRPr="002C2B2E">
        <w:rPr>
          <w:rFonts w:ascii="Times New Roman" w:hAnsi="Times New Roman" w:cs="Times New Roman"/>
          <w:color w:val="000000"/>
          <w:sz w:val="24"/>
          <w:szCs w:val="24"/>
        </w:rPr>
        <w:t xml:space="preserve">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 xml:space="preserve">Encerrado o julgamento das propostas e da habilitação, o (a) Pregoeiro (a) proclamará a vencedora e todos os documentos serão colocados à disposição dos presentes para livre exame e rubrica. A seguir, </w:t>
      </w:r>
      <w:proofErr w:type="gramStart"/>
      <w:r w:rsidRPr="002C2B2E">
        <w:rPr>
          <w:rFonts w:ascii="Times New Roman" w:hAnsi="Times New Roman" w:cs="Times New Roman"/>
          <w:sz w:val="24"/>
          <w:szCs w:val="24"/>
        </w:rPr>
        <w:t>será</w:t>
      </w:r>
      <w:proofErr w:type="gramEnd"/>
      <w:r w:rsidRPr="002C2B2E">
        <w:rPr>
          <w:rFonts w:ascii="Times New Roman" w:hAnsi="Times New Roman" w:cs="Times New Roman"/>
          <w:sz w:val="24"/>
          <w:szCs w:val="24"/>
        </w:rPr>
        <w:t xml:space="preserve">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 xml:space="preserve">Tendo </w:t>
      </w:r>
      <w:proofErr w:type="gramStart"/>
      <w:r w:rsidRPr="002C2B2E">
        <w:rPr>
          <w:rFonts w:ascii="Times New Roman" w:hAnsi="Times New Roman" w:cs="Times New Roman"/>
          <w:sz w:val="24"/>
          <w:szCs w:val="24"/>
        </w:rPr>
        <w:t>a Licitante manifestado</w:t>
      </w:r>
      <w:proofErr w:type="gramEnd"/>
      <w:r w:rsidRPr="002C2B2E">
        <w:rPr>
          <w:rFonts w:ascii="Times New Roman" w:hAnsi="Times New Roman" w:cs="Times New Roman"/>
          <w:sz w:val="24"/>
          <w:szCs w:val="24"/>
        </w:rPr>
        <w:t xml:space="preserve">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 xml:space="preserve">O recurso será dirigido à autoridade superior, por intermédio daquela que praticou o ato recorrido, a qual poderá, no prazo de </w:t>
      </w:r>
      <w:proofErr w:type="gramStart"/>
      <w:r w:rsidRPr="002C2B2E">
        <w:rPr>
          <w:rFonts w:ascii="Times New Roman" w:hAnsi="Times New Roman" w:cs="Times New Roman"/>
          <w:sz w:val="24"/>
          <w:szCs w:val="24"/>
        </w:rPr>
        <w:t>5</w:t>
      </w:r>
      <w:proofErr w:type="gramEnd"/>
      <w:r w:rsidRPr="002C2B2E">
        <w:rPr>
          <w:rFonts w:ascii="Times New Roman" w:hAnsi="Times New Roman" w:cs="Times New Roman"/>
          <w:sz w:val="24"/>
          <w:szCs w:val="24"/>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w:t>
      </w:r>
      <w:proofErr w:type="gramStart"/>
      <w:r w:rsidRPr="002C2B2E">
        <w:rPr>
          <w:rFonts w:ascii="Times New Roman" w:hAnsi="Times New Roman" w:cs="Times New Roman"/>
          <w:color w:val="000000" w:themeColor="text1"/>
          <w:sz w:val="24"/>
          <w:szCs w:val="24"/>
        </w:rPr>
        <w:t>5</w:t>
      </w:r>
      <w:proofErr w:type="gramEnd"/>
      <w:r w:rsidRPr="002C2B2E">
        <w:rPr>
          <w:rFonts w:ascii="Times New Roman" w:hAnsi="Times New Roman" w:cs="Times New Roman"/>
          <w:color w:val="000000" w:themeColor="text1"/>
          <w:sz w:val="24"/>
          <w:szCs w:val="24"/>
        </w:rPr>
        <w:t xml:space="preserve">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Os produtos deverão ser entregues </w:t>
      </w:r>
      <w:proofErr w:type="spellStart"/>
      <w:r w:rsidRPr="002C2B2E">
        <w:rPr>
          <w:rFonts w:ascii="Times New Roman" w:hAnsi="Times New Roman" w:cs="Times New Roman"/>
          <w:b/>
          <w:bCs/>
          <w:color w:val="000000"/>
          <w:sz w:val="24"/>
          <w:szCs w:val="24"/>
        </w:rPr>
        <w:t>parceladamente</w:t>
      </w:r>
      <w:proofErr w:type="spellEnd"/>
      <w:r w:rsidRPr="002C2B2E">
        <w:rPr>
          <w:rFonts w:ascii="Times New Roman" w:hAnsi="Times New Roman" w:cs="Times New Roman"/>
          <w:b/>
          <w:bCs/>
          <w:color w:val="000000"/>
          <w:sz w:val="24"/>
          <w:szCs w:val="24"/>
        </w:rPr>
        <w:t>, conforme a necessidade</w:t>
      </w:r>
      <w:r w:rsidR="00EB480E" w:rsidRPr="002C2B2E">
        <w:rPr>
          <w:rFonts w:ascii="Times New Roman" w:hAnsi="Times New Roman" w:cs="Times New Roman"/>
          <w:b/>
          <w:bCs/>
          <w:color w:val="000000"/>
          <w:sz w:val="24"/>
          <w:szCs w:val="24"/>
        </w:rPr>
        <w:t xml:space="preserve"> da secretaria solicitante</w:t>
      </w:r>
      <w:r w:rsidRPr="002C2B2E">
        <w:rPr>
          <w:rFonts w:ascii="Times New Roman" w:hAnsi="Times New Roman" w:cs="Times New Roman"/>
          <w:b/>
          <w:bCs/>
          <w:color w:val="000000"/>
          <w:sz w:val="24"/>
          <w:szCs w:val="24"/>
        </w:rPr>
        <w:t xml:space="preserve">, mediante </w:t>
      </w:r>
      <w:r w:rsidR="00FC646C">
        <w:rPr>
          <w:rFonts w:ascii="Times New Roman" w:hAnsi="Times New Roman" w:cs="Times New Roman"/>
          <w:b/>
          <w:bCs/>
          <w:color w:val="000000"/>
          <w:sz w:val="24"/>
          <w:szCs w:val="24"/>
        </w:rPr>
        <w:t>Termo de Contrato e envio da ordem de compra,</w:t>
      </w:r>
      <w:r w:rsidR="00E62604">
        <w:rPr>
          <w:rFonts w:ascii="Times New Roman" w:hAnsi="Times New Roman" w:cs="Times New Roman"/>
          <w:b/>
          <w:bCs/>
          <w:color w:val="000000"/>
          <w:sz w:val="24"/>
          <w:szCs w:val="24"/>
        </w:rPr>
        <w:t xml:space="preserve"> em até 10 (dez</w:t>
      </w:r>
      <w:r w:rsidRPr="002C2B2E">
        <w:rPr>
          <w:rFonts w:ascii="Times New Roman" w:hAnsi="Times New Roman" w:cs="Times New Roman"/>
          <w:b/>
          <w:bCs/>
          <w:color w:val="000000"/>
          <w:sz w:val="24"/>
          <w:szCs w:val="24"/>
        </w:rPr>
        <w:t>) dias úteis a contar da data da solicitação.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w:t>
      </w:r>
      <w:proofErr w:type="spellStart"/>
      <w:proofErr w:type="gramStart"/>
      <w:r w:rsidRPr="002C2B2E">
        <w:rPr>
          <w:rFonts w:ascii="Times New Roman" w:hAnsi="Times New Roman" w:cs="Times New Roman"/>
          <w:sz w:val="24"/>
          <w:szCs w:val="24"/>
        </w:rPr>
        <w:t>não-conformidade</w:t>
      </w:r>
      <w:proofErr w:type="spellEnd"/>
      <w:proofErr w:type="gramEnd"/>
      <w:r w:rsidRPr="002C2B2E">
        <w:rPr>
          <w:rFonts w:ascii="Times New Roman" w:hAnsi="Times New Roman" w:cs="Times New Roman"/>
          <w:sz w:val="24"/>
          <w:szCs w:val="24"/>
        </w:rPr>
        <w:t xml:space="preserv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5606CA" w:rsidRPr="002C2B2E">
        <w:rPr>
          <w:rFonts w:ascii="Times New Roman" w:hAnsi="Times New Roman" w:cs="Times New Roman"/>
          <w:sz w:val="24"/>
          <w:szCs w:val="24"/>
        </w:rPr>
        <w:t xml:space="preserve"> Os </w:t>
      </w:r>
      <w:r w:rsidR="000A5EC0">
        <w:rPr>
          <w:rFonts w:ascii="Times New Roman" w:hAnsi="Times New Roman" w:cs="Times New Roman"/>
          <w:sz w:val="24"/>
          <w:szCs w:val="24"/>
        </w:rPr>
        <w:t>materiais</w:t>
      </w:r>
      <w:r w:rsidR="009511F4">
        <w:rPr>
          <w:rFonts w:ascii="Times New Roman" w:hAnsi="Times New Roman" w:cs="Times New Roman"/>
          <w:sz w:val="24"/>
          <w:szCs w:val="24"/>
        </w:rPr>
        <w:t xml:space="preserve"> </w:t>
      </w:r>
      <w:r w:rsidR="00877B07">
        <w:rPr>
          <w:rFonts w:ascii="Times New Roman" w:hAnsi="Times New Roman" w:cs="Times New Roman"/>
          <w:sz w:val="24"/>
          <w:szCs w:val="24"/>
        </w:rPr>
        <w:t>serão todos entregue</w:t>
      </w:r>
      <w:r>
        <w:rPr>
          <w:rFonts w:ascii="Times New Roman" w:hAnsi="Times New Roman" w:cs="Times New Roman"/>
          <w:sz w:val="24"/>
          <w:szCs w:val="24"/>
        </w:rPr>
        <w:t xml:space="preserve">s </w:t>
      </w:r>
      <w:r w:rsidR="00877B07">
        <w:rPr>
          <w:rFonts w:ascii="Times New Roman" w:hAnsi="Times New Roman" w:cs="Times New Roman"/>
          <w:sz w:val="24"/>
          <w:szCs w:val="24"/>
        </w:rPr>
        <w:t>na Secretaria Municipal de Educação e Cultura, na Praça 13 de abril 302</w:t>
      </w:r>
      <w:r w:rsidR="00B63AEB">
        <w:rPr>
          <w:rFonts w:ascii="Times New Roman" w:hAnsi="Times New Roman" w:cs="Times New Roman"/>
          <w:bCs/>
        </w:rPr>
        <w:t>,</w:t>
      </w:r>
      <w:r w:rsidR="00B63AEB" w:rsidRPr="004B5089">
        <w:rPr>
          <w:rFonts w:ascii="Times New Roman" w:hAnsi="Times New Roman" w:cs="Times New Roman"/>
        </w:rPr>
        <w:t xml:space="preserve"> </w:t>
      </w:r>
      <w:r w:rsidR="00B63AEB">
        <w:rPr>
          <w:rFonts w:ascii="Times New Roman" w:hAnsi="Times New Roman" w:cs="Times New Roman"/>
        </w:rPr>
        <w:t>no município de Campos Borges/RS, no prazo máximo de 10</w:t>
      </w:r>
      <w:r w:rsidR="00B63AEB" w:rsidRPr="004B5089">
        <w:rPr>
          <w:rFonts w:ascii="Times New Roman" w:hAnsi="Times New Roman" w:cs="Times New Roman"/>
        </w:rPr>
        <w:t xml:space="preserve"> (</w:t>
      </w:r>
      <w:r w:rsidR="00B63AEB">
        <w:rPr>
          <w:rFonts w:ascii="Times New Roman" w:hAnsi="Times New Roman" w:cs="Times New Roman"/>
        </w:rPr>
        <w:t>dez) dias</w:t>
      </w:r>
      <w:r w:rsidR="00B63AEB" w:rsidRPr="004B5089">
        <w:rPr>
          <w:rFonts w:ascii="Times New Roman" w:hAnsi="Times New Roman" w:cs="Times New Roman"/>
        </w:rPr>
        <w:t>, contados a partir da data do recebimento da Ordem de Compra</w:t>
      </w:r>
      <w:r w:rsidR="00B63AEB" w:rsidRPr="004B5089">
        <w:rPr>
          <w:rFonts w:ascii="Times New Roman" w:hAnsi="Times New Roman" w:cs="Times New Roman"/>
          <w:bCs/>
        </w:rPr>
        <w:t>, nas quantidades previstas</w:t>
      </w:r>
      <w:r w:rsidR="005606CA" w:rsidRPr="002C2B2E">
        <w:rPr>
          <w:rFonts w:ascii="Times New Roman" w:hAnsi="Times New Roman" w:cs="Times New Roman"/>
          <w:sz w:val="24"/>
          <w:szCs w:val="24"/>
        </w:rPr>
        <w:t>,</w:t>
      </w:r>
      <w:r w:rsidR="00246B8E">
        <w:rPr>
          <w:rFonts w:ascii="Times New Roman" w:hAnsi="Times New Roman" w:cs="Times New Roman"/>
          <w:sz w:val="24"/>
          <w:szCs w:val="24"/>
        </w:rPr>
        <w:t xml:space="preserve"> </w:t>
      </w:r>
      <w:r w:rsidR="005606CA" w:rsidRPr="002C2B2E">
        <w:rPr>
          <w:rFonts w:ascii="Times New Roman" w:hAnsi="Times New Roman" w:cs="Times New Roman"/>
          <w:sz w:val="24"/>
          <w:szCs w:val="24"/>
        </w:rPr>
        <w:t>em horário de expediente externo.</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Cs/>
          <w:sz w:val="24"/>
          <w:szCs w:val="24"/>
        </w:rPr>
        <w:t xml:space="preserve"> As mercadorias deverão ser entregues acondicionadas adequadamente, de forma a permitir completa segurança durante o transporte, devidamente separadas conforme a</w:t>
      </w:r>
      <w:r w:rsidR="00E87FDF">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sidR="00E87FDF">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indicado junto </w:t>
      </w:r>
      <w:proofErr w:type="gramStart"/>
      <w:r w:rsidRPr="002C2B2E">
        <w:rPr>
          <w:rFonts w:ascii="Times New Roman" w:eastAsia="Liberation Sans Narrow" w:hAnsi="Times New Roman" w:cs="Times New Roman"/>
          <w:bCs/>
          <w:sz w:val="24"/>
          <w:szCs w:val="24"/>
        </w:rPr>
        <w:t>a</w:t>
      </w:r>
      <w:proofErr w:type="gramEnd"/>
      <w:r w:rsidRPr="002C2B2E">
        <w:rPr>
          <w:rFonts w:ascii="Times New Roman" w:eastAsia="Liberation Sans Narrow" w:hAnsi="Times New Roman" w:cs="Times New Roman"/>
          <w:bCs/>
          <w:sz w:val="24"/>
          <w:szCs w:val="24"/>
        </w:rPr>
        <w:t xml:space="preserve"> mesma, mesmo quando a entrega for feita por terceiros.</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r w:rsidR="0012158D">
        <w:rPr>
          <w:rFonts w:ascii="Times New Roman" w:eastAsia="Liberation Sans Narrow" w:hAnsi="Times New Roman" w:cs="Times New Roman"/>
          <w:bCs/>
          <w:sz w:val="24"/>
          <w:szCs w:val="24"/>
        </w:rPr>
        <w:t>, ainda mais em se tratando de materiais ambulatoriais</w:t>
      </w:r>
      <w:r w:rsidRPr="002C2B2E">
        <w:rPr>
          <w:rFonts w:ascii="Times New Roman" w:eastAsia="Liberation Sans Narrow" w:hAnsi="Times New Roman" w:cs="Times New Roman"/>
          <w:bCs/>
          <w:sz w:val="24"/>
          <w:szCs w:val="24"/>
        </w:rPr>
        <w:t>.</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12.6.</w:t>
      </w:r>
      <w:r w:rsidRPr="002C2B2E">
        <w:rPr>
          <w:rFonts w:ascii="Times New Roman" w:eastAsia="Liberation Sans Narrow" w:hAnsi="Times New Roman" w:cs="Times New Roman"/>
          <w:bCs/>
          <w:sz w:val="24"/>
          <w:szCs w:val="24"/>
        </w:rPr>
        <w:t xml:space="preserve"> O prazo de validade dos produtos não pode ser inferir a </w:t>
      </w:r>
      <w:r w:rsidR="00063930">
        <w:rPr>
          <w:rFonts w:ascii="Times New Roman" w:eastAsia="Liberation Sans Narrow" w:hAnsi="Times New Roman" w:cs="Times New Roman"/>
          <w:bCs/>
          <w:sz w:val="24"/>
          <w:szCs w:val="24"/>
        </w:rPr>
        <w:t xml:space="preserve">06 (seis) </w:t>
      </w:r>
      <w:r w:rsidRPr="002C2B2E">
        <w:rPr>
          <w:rFonts w:ascii="Times New Roman" w:eastAsia="Liberation Sans Narrow" w:hAnsi="Times New Roman" w:cs="Times New Roman"/>
          <w:bCs/>
          <w:sz w:val="24"/>
          <w:szCs w:val="24"/>
        </w:rPr>
        <w:t>meses da data da entrega.</w:t>
      </w:r>
    </w:p>
    <w:p w:rsidR="005606CA"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lastRenderedPageBreak/>
        <w:t>12.7.</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Pr="002C2B2E">
        <w:rPr>
          <w:rFonts w:ascii="Times New Roman" w:hAnsi="Times New Roman" w:cs="Times New Roman"/>
          <w:bCs/>
          <w:color w:val="000000"/>
          <w:sz w:val="24"/>
          <w:szCs w:val="24"/>
        </w:rPr>
        <w:t>Estima-se que para a respectiva Ata de Registro de Preços sejam adquiridos os itens descritos e constantes no Anexo I do presente Edital, em período não superior a 12 meses.</w:t>
      </w: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bCs/>
          <w:sz w:val="24"/>
          <w:szCs w:val="24"/>
        </w:rPr>
        <w:t>14.2.</w:t>
      </w:r>
      <w:proofErr w:type="gramEnd"/>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proofErr w:type="gramStart"/>
      <w:r w:rsidRPr="002C2B2E">
        <w:rPr>
          <w:rFonts w:ascii="Times New Roman" w:hAnsi="Times New Roman" w:cs="Times New Roman"/>
          <w:i/>
          <w:iCs/>
          <w:sz w:val="24"/>
          <w:szCs w:val="24"/>
        </w:rPr>
        <w:t>pro rata</w:t>
      </w:r>
      <w:proofErr w:type="gramEnd"/>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w:t>
      </w:r>
      <w:proofErr w:type="gramStart"/>
      <w:r w:rsidRPr="002C2B2E">
        <w:rPr>
          <w:rFonts w:ascii="Times New Roman" w:hAnsi="Times New Roman" w:cs="Times New Roman"/>
          <w:sz w:val="24"/>
          <w:szCs w:val="24"/>
        </w:rPr>
        <w:t>05 (cinco) anos, impedida</w:t>
      </w:r>
      <w:proofErr w:type="gramEnd"/>
      <w:r w:rsidRPr="002C2B2E">
        <w:rPr>
          <w:rFonts w:ascii="Times New Roman" w:hAnsi="Times New Roman" w:cs="Times New Roman"/>
          <w:sz w:val="24"/>
          <w:szCs w:val="24"/>
        </w:rPr>
        <w:t xml:space="preserve">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lastRenderedPageBreak/>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w:t>
      </w:r>
      <w:proofErr w:type="gramStart"/>
      <w:r w:rsidRPr="002C2B2E">
        <w:rPr>
          <w:rFonts w:ascii="Times New Roman" w:hAnsi="Times New Roman" w:cs="Times New Roman"/>
          <w:iCs/>
          <w:sz w:val="24"/>
          <w:szCs w:val="24"/>
        </w:rPr>
        <w:t>“caput, da Lei nº 8.666/93.</w:t>
      </w:r>
      <w:proofErr w:type="gramEnd"/>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Pr="002C2B2E">
        <w:rPr>
          <w:rFonts w:ascii="Times New Roman" w:hAnsi="Times New Roman" w:cs="Times New Roman"/>
          <w:sz w:val="24"/>
          <w:szCs w:val="24"/>
        </w:rPr>
        <w:t xml:space="preserve"> ou, ainda, através dos e-mails </w:t>
      </w:r>
      <w:hyperlink r:id="rId10"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ou </w:t>
      </w:r>
      <w:hyperlink r:id="rId11"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e-mails </w:t>
      </w:r>
      <w:hyperlink r:id="rId12"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e </w:t>
      </w:r>
      <w:hyperlink r:id="rId13"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1101C9">
        <w:rPr>
          <w:rFonts w:ascii="Times New Roman" w:hAnsi="Times New Roman" w:cs="Times New Roman"/>
          <w:color w:val="000000" w:themeColor="text1"/>
          <w:sz w:val="24"/>
          <w:szCs w:val="24"/>
        </w:rPr>
        <w:t>07hs00min as 13hs00min</w:t>
      </w:r>
      <w:r w:rsidR="00F34D89">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 xml:space="preserve">Ocorrendo decretação de feriado ou qualquer fato superveniente que impeça a realização de ato do certame na data marcada, a data constante deste edital será transferida, automaticamente, para o primeiro </w:t>
      </w:r>
      <w:r w:rsidRPr="002C2B2E">
        <w:rPr>
          <w:rFonts w:ascii="Times New Roman" w:hAnsi="Times New Roman" w:cs="Times New Roman"/>
          <w:sz w:val="24"/>
          <w:szCs w:val="24"/>
        </w:rPr>
        <w:lastRenderedPageBreak/>
        <w:t xml:space="preserve">dia útil ou de expediente normal </w:t>
      </w:r>
      <w:proofErr w:type="spellStart"/>
      <w:r w:rsidRPr="002C2B2E">
        <w:rPr>
          <w:rFonts w:ascii="Times New Roman" w:hAnsi="Times New Roman" w:cs="Times New Roman"/>
          <w:sz w:val="24"/>
          <w:szCs w:val="24"/>
        </w:rPr>
        <w:t>subseqüente</w:t>
      </w:r>
      <w:proofErr w:type="spellEnd"/>
      <w:r w:rsidRPr="002C2B2E">
        <w:rPr>
          <w:rFonts w:ascii="Times New Roman" w:hAnsi="Times New Roman" w:cs="Times New Roman"/>
          <w:sz w:val="24"/>
          <w:szCs w:val="24"/>
        </w:rPr>
        <w:t xml:space="preserv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w:t>
      </w:r>
      <w:proofErr w:type="gramStart"/>
      <w:r w:rsidRPr="002C2B2E">
        <w:rPr>
          <w:rFonts w:ascii="Times New Roman" w:hAnsi="Times New Roman" w:cs="Times New Roman"/>
          <w:sz w:val="24"/>
          <w:szCs w:val="24"/>
        </w:rPr>
        <w:t>agilização</w:t>
      </w:r>
      <w:proofErr w:type="gramEnd"/>
      <w:r w:rsidRPr="002C2B2E">
        <w:rPr>
          <w:rFonts w:ascii="Times New Roman" w:hAnsi="Times New Roman" w:cs="Times New Roman"/>
          <w:sz w:val="24"/>
          <w:szCs w:val="24"/>
        </w:rPr>
        <w:t xml:space="preserve">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w:t>
      </w:r>
      <w:proofErr w:type="gramStart"/>
      <w:r w:rsidRPr="002C2B2E">
        <w:rPr>
          <w:rFonts w:ascii="Times New Roman" w:hAnsi="Times New Roman" w:cs="Times New Roman"/>
          <w:sz w:val="24"/>
          <w:szCs w:val="24"/>
        </w:rPr>
        <w:t>exigidos no presente instrumento convocatório</w:t>
      </w:r>
      <w:proofErr w:type="gramEnd"/>
      <w:r w:rsidRPr="002C2B2E">
        <w:rPr>
          <w:rFonts w:ascii="Times New Roman" w:hAnsi="Times New Roman" w:cs="Times New Roman"/>
          <w:sz w:val="24"/>
          <w:szCs w:val="24"/>
        </w:rPr>
        <w:t xml:space="preserve">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w:t>
      </w:r>
      <w:proofErr w:type="gramStart"/>
      <w:r w:rsidRPr="002C2B2E">
        <w:rPr>
          <w:rFonts w:ascii="Times New Roman" w:hAnsi="Times New Roman" w:cs="Times New Roman"/>
          <w:sz w:val="24"/>
          <w:szCs w:val="24"/>
        </w:rPr>
        <w:t>às</w:t>
      </w:r>
      <w:proofErr w:type="gramEnd"/>
      <w:r w:rsidRPr="002C2B2E">
        <w:rPr>
          <w:rFonts w:ascii="Times New Roman" w:hAnsi="Times New Roman" w:cs="Times New Roman"/>
          <w:sz w:val="24"/>
          <w:szCs w:val="24"/>
        </w:rPr>
        <w:t xml:space="preserve"> Licitantes o direito a indenização ou reclamação de qualquer natureza.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f) Anexo VII - Minuta da Ata de Registro de Preços.</w:t>
      </w:r>
    </w:p>
    <w:p w:rsidR="00311496" w:rsidRDefault="00311496" w:rsidP="000608F5">
      <w:pPr>
        <w:adjustRightInd w:val="0"/>
        <w:spacing w:line="360" w:lineRule="auto"/>
        <w:jc w:val="both"/>
        <w:rPr>
          <w:rFonts w:ascii="Times New Roman" w:hAnsi="Times New Roman" w:cs="Times New Roman"/>
          <w:b/>
          <w:sz w:val="24"/>
          <w:szCs w:val="24"/>
        </w:rPr>
      </w:pPr>
    </w:p>
    <w:p w:rsidR="00311496" w:rsidRDefault="00311496" w:rsidP="000608F5">
      <w:pPr>
        <w:adjustRightInd w:val="0"/>
        <w:spacing w:line="360" w:lineRule="auto"/>
        <w:jc w:val="both"/>
        <w:rPr>
          <w:rFonts w:ascii="Times New Roman" w:hAnsi="Times New Roman" w:cs="Times New Roman"/>
          <w:b/>
          <w:sz w:val="24"/>
          <w:szCs w:val="24"/>
        </w:rPr>
      </w:pPr>
    </w:p>
    <w:p w:rsidR="00311496" w:rsidRDefault="00311496" w:rsidP="000608F5">
      <w:pPr>
        <w:adjustRightInd w:val="0"/>
        <w:spacing w:line="360" w:lineRule="auto"/>
        <w:jc w:val="both"/>
        <w:rPr>
          <w:rFonts w:ascii="Times New Roman" w:hAnsi="Times New Roman" w:cs="Times New Roman"/>
          <w:b/>
          <w:sz w:val="24"/>
          <w:szCs w:val="24"/>
        </w:rPr>
      </w:pPr>
    </w:p>
    <w:p w:rsidR="00311496" w:rsidRPr="002C2B2E" w:rsidRDefault="00311496" w:rsidP="000608F5">
      <w:pPr>
        <w:adjustRightInd w:val="0"/>
        <w:spacing w:line="360" w:lineRule="auto"/>
        <w:jc w:val="both"/>
        <w:rPr>
          <w:rFonts w:ascii="Times New Roman" w:hAnsi="Times New Roman" w:cs="Times New Roman"/>
          <w:b/>
          <w:sz w:val="24"/>
          <w:szCs w:val="24"/>
        </w:rPr>
      </w:pP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Pr="002C2B2E"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1101C9">
        <w:rPr>
          <w:rFonts w:ascii="Times New Roman" w:hAnsi="Times New Roman" w:cs="Times New Roman"/>
          <w:sz w:val="24"/>
          <w:szCs w:val="24"/>
        </w:rPr>
        <w:t>01 de fevereiro de 2022</w:t>
      </w:r>
      <w:r w:rsidRPr="000B145C">
        <w:rPr>
          <w:rFonts w:ascii="Times New Roman" w:hAnsi="Times New Roman" w:cs="Times New Roman"/>
          <w:sz w:val="24"/>
          <w:szCs w:val="24"/>
        </w:rPr>
        <w:t>.</w:t>
      </w: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1101C9"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DANIEL VICENTE MORGAN</w:t>
      </w:r>
    </w:p>
    <w:p w:rsidR="005606CA" w:rsidRPr="002C2B2E" w:rsidRDefault="001101C9"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Vice Prefeito</w:t>
      </w:r>
      <w:r w:rsidR="00866125">
        <w:rPr>
          <w:rFonts w:ascii="Times New Roman" w:hAnsi="Times New Roman" w:cs="Times New Roman"/>
          <w:bCs/>
          <w:sz w:val="24"/>
          <w:szCs w:val="24"/>
        </w:rPr>
        <w:t xml:space="preserve"> Municipal</w:t>
      </w:r>
    </w:p>
    <w:p w:rsidR="00687962" w:rsidRPr="002C2B2E" w:rsidRDefault="00687962" w:rsidP="000608F5">
      <w:pPr>
        <w:pStyle w:val="Corpodetexto"/>
        <w:spacing w:line="360" w:lineRule="auto"/>
        <w:ind w:left="0"/>
        <w:jc w:val="both"/>
        <w:rPr>
          <w:rFonts w:ascii="Times New Roman" w:hAnsi="Times New Roman" w:cs="Times New Roman"/>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A13443" w:rsidRDefault="00A13443"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583CA5">
        <w:rPr>
          <w:sz w:val="24"/>
          <w:szCs w:val="24"/>
          <w:u w:val="single"/>
        </w:rPr>
        <w:t>009/2022</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583CA5">
        <w:rPr>
          <w:sz w:val="24"/>
          <w:szCs w:val="24"/>
          <w:u w:val="single"/>
        </w:rPr>
        <w:t>005/2022</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Pr="00F028B2" w:rsidRDefault="003A5096" w:rsidP="00F028B2">
      <w:pPr>
        <w:pStyle w:val="Ttulo"/>
        <w:jc w:val="both"/>
        <w:rPr>
          <w:b w:val="0"/>
          <w:bCs/>
          <w:color w:val="000000" w:themeColor="text1"/>
          <w:sz w:val="24"/>
          <w:szCs w:val="24"/>
        </w:rPr>
      </w:pPr>
      <w:r w:rsidRPr="002C2B2E">
        <w:rPr>
          <w:color w:val="000000" w:themeColor="text1"/>
          <w:sz w:val="24"/>
          <w:szCs w:val="24"/>
        </w:rPr>
        <w:t xml:space="preserve">Objeto: </w:t>
      </w:r>
      <w:r w:rsidR="00F32BE8">
        <w:rPr>
          <w:b w:val="0"/>
          <w:bCs/>
          <w:color w:val="000000" w:themeColor="text1"/>
          <w:sz w:val="24"/>
          <w:szCs w:val="24"/>
        </w:rPr>
        <w:t>R</w:t>
      </w:r>
      <w:r w:rsidR="00F32BE8" w:rsidRPr="006B29DA">
        <w:rPr>
          <w:b w:val="0"/>
          <w:bCs/>
          <w:color w:val="000000" w:themeColor="text1"/>
          <w:sz w:val="24"/>
          <w:szCs w:val="24"/>
        </w:rPr>
        <w:t>egistro de preços para aquisições futuras e parceladas de</w:t>
      </w:r>
      <w:r w:rsidR="00495861">
        <w:rPr>
          <w:b w:val="0"/>
          <w:bCs/>
          <w:color w:val="000000" w:themeColor="text1"/>
          <w:sz w:val="24"/>
          <w:szCs w:val="24"/>
        </w:rPr>
        <w:t xml:space="preserve"> </w:t>
      </w:r>
      <w:r w:rsidR="00583CA5">
        <w:rPr>
          <w:b w:val="0"/>
          <w:bCs/>
          <w:color w:val="000000" w:themeColor="text1"/>
          <w:sz w:val="24"/>
          <w:szCs w:val="24"/>
        </w:rPr>
        <w:t xml:space="preserve">materiais didáticos e de expediente, para uso nas atividades </w:t>
      </w:r>
      <w:r w:rsidR="00877B07">
        <w:rPr>
          <w:b w:val="0"/>
          <w:bCs/>
          <w:color w:val="000000" w:themeColor="text1"/>
          <w:sz w:val="24"/>
          <w:szCs w:val="24"/>
        </w:rPr>
        <w:t>da Secretaria Municipal de Educação e Cultura</w:t>
      </w:r>
      <w:r w:rsidR="007E7140">
        <w:rPr>
          <w:b w:val="0"/>
          <w:bCs/>
          <w:color w:val="000000" w:themeColor="text1"/>
          <w:sz w:val="24"/>
          <w:szCs w:val="24"/>
        </w:rPr>
        <w:t>, com as quantidades, descrições e valor de referencia conforme segu</w:t>
      </w:r>
      <w:r w:rsidR="00F028B2">
        <w:rPr>
          <w:b w:val="0"/>
          <w:bCs/>
          <w:color w:val="000000" w:themeColor="text1"/>
          <w:sz w:val="24"/>
          <w:szCs w:val="24"/>
        </w:rPr>
        <w:t>e:</w:t>
      </w:r>
    </w:p>
    <w:tbl>
      <w:tblPr>
        <w:tblStyle w:val="Tabelacomgrade"/>
        <w:tblpPr w:leftFromText="141" w:rightFromText="141" w:vertAnchor="page" w:horzAnchor="margin" w:tblpY="5566"/>
        <w:tblW w:w="10598" w:type="dxa"/>
        <w:tblLayout w:type="fixed"/>
        <w:tblLook w:val="04A0"/>
      </w:tblPr>
      <w:tblGrid>
        <w:gridCol w:w="674"/>
        <w:gridCol w:w="852"/>
        <w:gridCol w:w="32"/>
        <w:gridCol w:w="3653"/>
        <w:gridCol w:w="851"/>
        <w:gridCol w:w="1701"/>
        <w:gridCol w:w="1417"/>
        <w:gridCol w:w="1418"/>
      </w:tblGrid>
      <w:tr w:rsidR="001B22A3" w:rsidRPr="0014390C" w:rsidTr="00291CAC">
        <w:trPr>
          <w:trHeight w:val="515"/>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Item</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proofErr w:type="spellStart"/>
            <w:r w:rsidRPr="0014390C">
              <w:rPr>
                <w:rFonts w:ascii="Times New Roman" w:hAnsi="Times New Roman" w:cs="Times New Roman"/>
                <w:b/>
                <w:sz w:val="20"/>
                <w:szCs w:val="20"/>
                <w:lang w:eastAsia="en-US"/>
              </w:rPr>
              <w:t>Descrição</w:t>
            </w:r>
            <w:proofErr w:type="spell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Q</w:t>
            </w:r>
            <w:r>
              <w:rPr>
                <w:rFonts w:ascii="Times New Roman" w:hAnsi="Times New Roman" w:cs="Times New Roman"/>
                <w:b/>
                <w:sz w:val="20"/>
                <w:szCs w:val="20"/>
                <w:lang w:eastAsia="en-US"/>
              </w:rPr>
              <w:t>uant.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14390C" w:rsidRDefault="001B22A3" w:rsidP="00D5693F">
            <w:pPr>
              <w:spacing w:line="276" w:lineRule="auto"/>
              <w:jc w:val="center"/>
              <w:rPr>
                <w:rFonts w:ascii="Times New Roman" w:hAnsi="Times New Roman" w:cs="Times New Roman"/>
                <w:b/>
                <w:sz w:val="20"/>
                <w:szCs w:val="20"/>
                <w:lang w:eastAsia="en-US"/>
              </w:rPr>
            </w:pPr>
            <w:proofErr w:type="spellStart"/>
            <w:r>
              <w:rPr>
                <w:rFonts w:ascii="Times New Roman" w:hAnsi="Times New Roman" w:cs="Times New Roman"/>
                <w:b/>
                <w:sz w:val="20"/>
                <w:szCs w:val="20"/>
                <w:lang w:eastAsia="en-US"/>
              </w:rPr>
              <w:t>Marca</w:t>
            </w:r>
            <w:proofErr w:type="spellEnd"/>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14390C" w:rsidRDefault="001B22A3" w:rsidP="00D5693F">
            <w:pPr>
              <w:spacing w:line="276" w:lineRule="auto"/>
              <w:jc w:val="center"/>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 xml:space="preserve">V. </w:t>
            </w:r>
            <w:proofErr w:type="spellStart"/>
            <w:r w:rsidRPr="0014390C">
              <w:rPr>
                <w:rFonts w:ascii="Times New Roman" w:hAnsi="Times New Roman" w:cs="Times New Roman"/>
                <w:b/>
                <w:sz w:val="20"/>
                <w:szCs w:val="20"/>
                <w:lang w:val="pt-BR" w:eastAsia="en-US"/>
              </w:rPr>
              <w:t>Unit</w:t>
            </w:r>
            <w:proofErr w:type="spellEnd"/>
            <w:r w:rsidRPr="0014390C">
              <w:rPr>
                <w:rFonts w:ascii="Times New Roman" w:hAnsi="Times New Roman" w:cs="Times New Roman"/>
                <w:b/>
                <w:sz w:val="20"/>
                <w:szCs w:val="20"/>
                <w:lang w:val="pt-BR" w:eastAsia="en-US"/>
              </w:rPr>
              <w: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14390C" w:rsidRDefault="001B22A3" w:rsidP="00D5693F">
            <w:pPr>
              <w:spacing w:line="276" w:lineRule="auto"/>
              <w:jc w:val="center"/>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V. Total</w:t>
            </w:r>
          </w:p>
        </w:tc>
      </w:tr>
      <w:tr w:rsidR="00877B07" w:rsidRPr="0014390C" w:rsidTr="00291CAC">
        <w:trPr>
          <w:trHeight w:val="462"/>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 xml:space="preserve">APONTADOR PARA LÁPIS COM LAMINA DE AÇO TEMPERADO, DIMENSÕES APROXIMADAS: 6,5 X 12,5 </w:t>
            </w:r>
            <w:proofErr w:type="gramStart"/>
            <w:r w:rsidRPr="00732BCB">
              <w:rPr>
                <w:rFonts w:ascii="Times New Roman" w:hAnsi="Times New Roman" w:cs="Times New Roman"/>
                <w:b/>
                <w:sz w:val="20"/>
                <w:szCs w:val="20"/>
              </w:rPr>
              <w:t>X1,</w:t>
            </w:r>
            <w:proofErr w:type="gramEnd"/>
            <w:r w:rsidRPr="00732BCB">
              <w:rPr>
                <w:rFonts w:ascii="Times New Roman" w:hAnsi="Times New Roman" w:cs="Times New Roman"/>
                <w:b/>
                <w:sz w:val="20"/>
                <w:szCs w:val="20"/>
              </w:rPr>
              <w:t>3 CM, DIVERSAS CORES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300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495861"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14390C"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14390C"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R$ 444,00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BORRACHA BRANCA ESCOLAR N°60, CX COM 60 UN, MACIA, COM SELO DO INMETRO. DIMENSÕES APROXIMADAS 3,10 X 2,00 X 0,06CM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08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495861"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14390C"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R$ 42,50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14390C"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R$ 340,00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CADERNO ESPIRAL UNIVERSITÁRIO 96 FOLHAS, DIMENSÕES APROXIMADAS</w:t>
            </w:r>
            <w:proofErr w:type="gramStart"/>
            <w:r w:rsidRPr="00732BCB">
              <w:rPr>
                <w:rFonts w:ascii="Times New Roman" w:hAnsi="Times New Roman" w:cs="Times New Roman"/>
                <w:b/>
                <w:sz w:val="20"/>
                <w:szCs w:val="20"/>
              </w:rPr>
              <w:t xml:space="preserve">  </w:t>
            </w:r>
            <w:proofErr w:type="gramEnd"/>
            <w:r w:rsidRPr="00732BCB">
              <w:rPr>
                <w:rFonts w:ascii="Times New Roman" w:hAnsi="Times New Roman" w:cs="Times New Roman"/>
                <w:b/>
                <w:sz w:val="20"/>
                <w:szCs w:val="20"/>
              </w:rPr>
              <w:t xml:space="preserve">FORMATO 200 X 275MM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730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495861"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495861" w:rsidRDefault="00877B07" w:rsidP="00656DA7">
            <w:pPr>
              <w:spacing w:line="276" w:lineRule="auto"/>
              <w:rPr>
                <w:rFonts w:ascii="Times New Roman" w:hAnsi="Times New Roman" w:cs="Times New Roman"/>
                <w:b/>
                <w:sz w:val="20"/>
                <w:szCs w:val="20"/>
              </w:rPr>
            </w:pPr>
            <w:r>
              <w:rPr>
                <w:rFonts w:ascii="Times New Roman" w:hAnsi="Times New Roman" w:cs="Times New Roman"/>
                <w:b/>
                <w:sz w:val="20"/>
                <w:szCs w:val="20"/>
              </w:rPr>
              <w:t>R$ 8,55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495861"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R$ 6.241,50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CADERNO, GRANDE, BROCHURÃO, COM 96 FLS, CAPA DURA, COSTURADO, DIMENSÕES APROXIMADAS 200X275MM.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130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495861"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495861"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R$ 8,89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495861"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R$ 1.155,70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 xml:space="preserve">CADERNO BROCHURA GRANDE, 48 FOLHAS, CAPA </w:t>
            </w:r>
            <w:proofErr w:type="gramStart"/>
            <w:r w:rsidRPr="00732BCB">
              <w:rPr>
                <w:rFonts w:ascii="Times New Roman" w:hAnsi="Times New Roman" w:cs="Times New Roman"/>
                <w:b/>
                <w:sz w:val="20"/>
                <w:szCs w:val="20"/>
              </w:rPr>
              <w:t>FLEXIVEL</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130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495861"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495861"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R$ 7,43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495861"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R$ 965,90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 xml:space="preserve">CANETA ESFEROGRÁFICA, PRETA, PONTA MÉDIA 1.0MM, FORMATO TRIANGULAR ERGONÔMICA, ESCRITA MACIA SEM FALHAS OU BORRÕES. (LARGURA DA LINHA 0,4 MM) TAMPA E PLUG </w:t>
            </w:r>
            <w:proofErr w:type="gramStart"/>
            <w:r w:rsidRPr="00732BCB">
              <w:rPr>
                <w:rFonts w:ascii="Times New Roman" w:hAnsi="Times New Roman" w:cs="Times New Roman"/>
                <w:b/>
                <w:sz w:val="20"/>
                <w:szCs w:val="20"/>
              </w:rPr>
              <w:t>DA MESMA COR DA TINTA</w:t>
            </w:r>
            <w:proofErr w:type="gramEnd"/>
            <w:r w:rsidRPr="00732BCB">
              <w:rPr>
                <w:rFonts w:ascii="Times New Roman" w:hAnsi="Times New Roman" w:cs="Times New Roman"/>
                <w:b/>
                <w:sz w:val="20"/>
                <w:szCs w:val="20"/>
              </w:rPr>
              <w:t>, TAMPA VENTILADA EM CONFORMIDADE COM PADRÃO ISSO, CX C/ 50 UNID</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01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495861"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495861"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R$ 55,50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495861"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R$ 55,50</w:t>
            </w:r>
          </w:p>
        </w:tc>
      </w:tr>
      <w:tr w:rsidR="00877B07" w:rsidRPr="0014390C" w:rsidTr="00291CAC">
        <w:trPr>
          <w:trHeight w:val="583"/>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 xml:space="preserve">CANETA ESFEROGRÁFICA, AZUL, PONTA MÉDIA 1.0MM, FORMATO TRIANGULAR ERGONÔMICA, ESCRITA </w:t>
            </w:r>
            <w:proofErr w:type="gramStart"/>
            <w:r w:rsidRPr="00732BCB">
              <w:rPr>
                <w:rFonts w:ascii="Times New Roman" w:hAnsi="Times New Roman" w:cs="Times New Roman"/>
                <w:b/>
                <w:sz w:val="20"/>
                <w:szCs w:val="20"/>
              </w:rPr>
              <w:t>MACIA ,</w:t>
            </w:r>
            <w:proofErr w:type="gramEnd"/>
            <w:r w:rsidRPr="00732BCB">
              <w:rPr>
                <w:rFonts w:ascii="Times New Roman" w:hAnsi="Times New Roman" w:cs="Times New Roman"/>
                <w:b/>
                <w:sz w:val="20"/>
                <w:szCs w:val="20"/>
              </w:rPr>
              <w:t xml:space="preserve">  SEM FALHAS OU BORRÕES. (LARGURA DA LINHA 0,4 MM) TAMPA E PLUG </w:t>
            </w:r>
            <w:proofErr w:type="gramStart"/>
            <w:r w:rsidRPr="00732BCB">
              <w:rPr>
                <w:rFonts w:ascii="Times New Roman" w:hAnsi="Times New Roman" w:cs="Times New Roman"/>
                <w:b/>
                <w:sz w:val="20"/>
                <w:szCs w:val="20"/>
              </w:rPr>
              <w:t>DA MESMA COR DA TINTA</w:t>
            </w:r>
            <w:proofErr w:type="gramEnd"/>
            <w:r w:rsidRPr="00732BCB">
              <w:rPr>
                <w:rFonts w:ascii="Times New Roman" w:hAnsi="Times New Roman" w:cs="Times New Roman"/>
                <w:b/>
                <w:sz w:val="20"/>
                <w:szCs w:val="20"/>
              </w:rPr>
              <w:t xml:space="preserve">, TAMPA VENTILADA EM CONFORMIDADE </w:t>
            </w:r>
            <w:r w:rsidRPr="00732BCB">
              <w:rPr>
                <w:rFonts w:ascii="Times New Roman" w:hAnsi="Times New Roman" w:cs="Times New Roman"/>
                <w:b/>
                <w:sz w:val="20"/>
                <w:szCs w:val="20"/>
              </w:rPr>
              <w:lastRenderedPageBreak/>
              <w:t>COM PADRÃO ISSO, CX C/ 50 UNID</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01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495861"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495861"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R$ 52,96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495861"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R$ 52,96</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lastRenderedPageBreak/>
              <w:t>08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CANETA MARCA TEXTO LUMICOLOR. PONTA CHANFRADA E TINTA FLUORESCENTE PARA DESTACAR O TEXTO, TINTA A BASE DE ÁGUA. CORES VARIADAS.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50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495861"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495861"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R$ 3,46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495861"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R$ 173,00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TNT (CORES DIVERSAS)</w:t>
            </w:r>
            <w:r>
              <w:rPr>
                <w:rFonts w:ascii="Times New Roman" w:hAnsi="Times New Roman" w:cs="Times New Roman"/>
                <w:b/>
                <w:sz w:val="20"/>
                <w:szCs w:val="20"/>
              </w:rPr>
              <w:t>, ROLO COM 50 METROS.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50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495861"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495861"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R$ 110,00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495861"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R$ 5.500,00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10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PINCEL ATOMICO (CORES DIVERSAS)</w:t>
            </w:r>
            <w:r>
              <w:rPr>
                <w:rFonts w:ascii="Times New Roman" w:hAnsi="Times New Roman" w:cs="Times New Roman"/>
                <w:b/>
                <w:sz w:val="20"/>
                <w:szCs w:val="20"/>
              </w:rPr>
              <w:t xml:space="preserve">, CX COM </w:t>
            </w:r>
            <w:proofErr w:type="gramStart"/>
            <w:r>
              <w:rPr>
                <w:rFonts w:ascii="Times New Roman" w:hAnsi="Times New Roman" w:cs="Times New Roman"/>
                <w:b/>
                <w:sz w:val="20"/>
                <w:szCs w:val="20"/>
              </w:rPr>
              <w:t>12</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495861"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495861"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R$ 70,32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495861"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R$ 351,60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 xml:space="preserve">COLA LÍQUIDA BRANCA PARA PAPEL, NÃO TÓXICA, LAVÁVEL, TUBO COM 35 G, TIPO TENAZ OU </w:t>
            </w:r>
            <w:proofErr w:type="gramStart"/>
            <w:r w:rsidRPr="00732BCB">
              <w:rPr>
                <w:rFonts w:ascii="Times New Roman" w:hAnsi="Times New Roman" w:cs="Times New Roman"/>
                <w:b/>
                <w:sz w:val="20"/>
                <w:szCs w:val="20"/>
              </w:rPr>
              <w:t>SIMILAR</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100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291CAC"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291CAC"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R$ 3,46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291CAC"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R$ 346,00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604691">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COLA LÍQUIDA BRANCA PARA PAPEL, NÃO TÓXICA, LAVÁVEL, TUBO COM 90 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100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291CAC"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R$ 5,54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291CAC"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R$ 554,00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604691">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COLA LÍQUIDA BRANCA PARA PAPEL, NÃO TÓXICA, LAVÁVEL, TUBO COM 110 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200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291CAC"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R$ 8,46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291CAC"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R$ 1.692,00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FRC</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 xml:space="preserve">COLA PARA EVA/ISOPOR, FRC </w:t>
            </w:r>
            <w:proofErr w:type="gramStart"/>
            <w:r w:rsidRPr="00732BCB">
              <w:rPr>
                <w:rFonts w:ascii="Times New Roman" w:hAnsi="Times New Roman" w:cs="Times New Roman"/>
                <w:b/>
                <w:sz w:val="20"/>
                <w:szCs w:val="20"/>
              </w:rPr>
              <w:t>35G</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100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37484B"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37484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R$ 4,60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37484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R$ 460,00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CORRETIVO LÍQUIDO A BASE DE ÁGUA, INODORO, ATÓXICO, EMBALAGEM COM APROXIMADAMENTE 18 ML, COM SELO DO INMETRO.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R$ 3,83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R$ 19,15</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 xml:space="preserve">CAIXAS DE PAPELÃO PARA ARQUIVO MORTO, COM IDENTIFICAÇÃO NA LATERAL PARA MÊS, ANO, SEÇÃO, CÓDIGO E ESPAÇO PARA DISCRIMINAÇÃO DO CONTEÚDO, REVESTIDO COM PAPEL KRAFT PURO E PRENDEDOR EM U, DIMENSÕES APROXIMADAS: 350 X 135 X </w:t>
            </w:r>
            <w:proofErr w:type="gramStart"/>
            <w:r w:rsidRPr="00732BCB">
              <w:rPr>
                <w:rFonts w:ascii="Times New Roman" w:hAnsi="Times New Roman" w:cs="Times New Roman"/>
                <w:b/>
                <w:sz w:val="20"/>
                <w:szCs w:val="20"/>
              </w:rPr>
              <w:t>240MM</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R$ 6,66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R$ 66,60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CLIPS NIQUELADO Nº 3/0 CAIXA COM NO MINIMO 50 UN</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15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R$ 4,44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R$ 66,60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CLIPS NIQUELADO Nº 4/0 CAIXA COM NO MINIMO 50 UN</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R$ 4,02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R$ 20,10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proofErr w:type="gramStart"/>
            <w:r w:rsidRPr="00732BCB">
              <w:rPr>
                <w:rFonts w:ascii="Times New Roman" w:hAnsi="Times New Roman" w:cs="Times New Roman"/>
                <w:b/>
                <w:sz w:val="20"/>
                <w:szCs w:val="20"/>
              </w:rPr>
              <w:t>FOLHA DE PAPEL EVA TAMANHO</w:t>
            </w:r>
            <w:proofErr w:type="gramEnd"/>
            <w:r w:rsidRPr="00732BCB">
              <w:rPr>
                <w:rFonts w:ascii="Times New Roman" w:hAnsi="Times New Roman" w:cs="Times New Roman"/>
                <w:b/>
                <w:sz w:val="20"/>
                <w:szCs w:val="20"/>
              </w:rPr>
              <w:t xml:space="preserve"> APROX 45X60 CM COR LISA, CORES DIVERSAS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200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R$ 3,20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R$ 640,00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 xml:space="preserve">FITA ADESIVA LARGA TRANSPARENTE, MEDIDA APROXIMADA 45 MM X </w:t>
            </w:r>
            <w:proofErr w:type="gramStart"/>
            <w:r w:rsidRPr="00732BCB">
              <w:rPr>
                <w:rFonts w:ascii="Times New Roman" w:hAnsi="Times New Roman" w:cs="Times New Roman"/>
                <w:b/>
                <w:sz w:val="20"/>
                <w:szCs w:val="20"/>
              </w:rPr>
              <w:t>45 M</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40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R$ 6,64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R$ 265,60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 xml:space="preserve">FITA ADESIVA ESTREITA TRANSPARENTE, DIÂMETRO GRANDE, MEDIDA APROXIMADA </w:t>
            </w:r>
            <w:r w:rsidRPr="00732BCB">
              <w:rPr>
                <w:rFonts w:ascii="Times New Roman" w:hAnsi="Times New Roman" w:cs="Times New Roman"/>
                <w:b/>
                <w:sz w:val="20"/>
                <w:szCs w:val="20"/>
              </w:rPr>
              <w:lastRenderedPageBreak/>
              <w:t>DE 12MMX42M.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40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R$ 3,63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R$ 145,20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22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 xml:space="preserve">FOLHA CARTOLINA ESCOLAR, MEDIDAS MINIMAS 50X66 CM 240 G, CORES </w:t>
            </w:r>
            <w:proofErr w:type="gramStart"/>
            <w:r w:rsidRPr="00732BCB">
              <w:rPr>
                <w:rFonts w:ascii="Times New Roman" w:hAnsi="Times New Roman" w:cs="Times New Roman"/>
                <w:b/>
                <w:sz w:val="20"/>
                <w:szCs w:val="20"/>
              </w:rPr>
              <w:t>DIVERSAS</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150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R$ 1,93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R$ 289,50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color w:val="000000" w:themeColor="text1"/>
                <w:sz w:val="20"/>
                <w:szCs w:val="20"/>
              </w:rPr>
            </w:pPr>
            <w:r w:rsidRPr="00732BCB">
              <w:rPr>
                <w:rFonts w:ascii="Times New Roman" w:hAnsi="Times New Roman" w:cs="Times New Roman"/>
                <w:b/>
                <w:color w:val="000000" w:themeColor="text1"/>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Default="00877B07" w:rsidP="00656DA7">
            <w:pPr>
              <w:spacing w:line="276" w:lineRule="auto"/>
              <w:jc w:val="both"/>
              <w:rPr>
                <w:rFonts w:ascii="Times New Roman" w:hAnsi="Times New Roman" w:cs="Times New Roman"/>
                <w:b/>
                <w:color w:val="000000" w:themeColor="text1"/>
                <w:sz w:val="20"/>
                <w:szCs w:val="20"/>
              </w:rPr>
            </w:pPr>
            <w:r w:rsidRPr="00732BCB">
              <w:rPr>
                <w:rFonts w:ascii="Times New Roman" w:hAnsi="Times New Roman" w:cs="Times New Roman"/>
                <w:b/>
                <w:color w:val="000000" w:themeColor="text1"/>
                <w:sz w:val="20"/>
                <w:szCs w:val="20"/>
              </w:rPr>
              <w:t>GRAMPOS PARA GRAMPEADOR 26/</w:t>
            </w:r>
            <w:proofErr w:type="gramStart"/>
            <w:r w:rsidRPr="00732BCB">
              <w:rPr>
                <w:rFonts w:ascii="Times New Roman" w:hAnsi="Times New Roman" w:cs="Times New Roman"/>
                <w:b/>
                <w:color w:val="000000" w:themeColor="text1"/>
                <w:sz w:val="20"/>
                <w:szCs w:val="20"/>
              </w:rPr>
              <w:t>6MM</w:t>
            </w:r>
            <w:proofErr w:type="gramEnd"/>
            <w:r w:rsidRPr="00732BCB">
              <w:rPr>
                <w:rFonts w:ascii="Times New Roman" w:hAnsi="Times New Roman" w:cs="Times New Roman"/>
                <w:b/>
                <w:color w:val="000000" w:themeColor="text1"/>
                <w:sz w:val="20"/>
                <w:szCs w:val="20"/>
              </w:rPr>
              <w:t xml:space="preserve">, GALVANIZADO,   FABRICADO COM ARAME DE AÇO REVESTIDO,  CAIXA COM 5.000 GRAMPOS </w:t>
            </w:r>
          </w:p>
          <w:p w:rsidR="00877B07" w:rsidRPr="00732BCB" w:rsidRDefault="00877B07" w:rsidP="00656DA7">
            <w:pPr>
              <w:spacing w:line="276" w:lineRule="auto"/>
              <w:jc w:val="both"/>
              <w:rPr>
                <w:rFonts w:ascii="Times New Roman" w:hAnsi="Times New Roman" w:cs="Times New Roman"/>
                <w:b/>
                <w:color w:val="000000" w:themeColor="text1"/>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R$ 12,43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R$ 124,30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 xml:space="preserve">LÁPIS DE COR GRANDE COM 12 CORES, APROX 18 CM, DE MADEIRA 100% REFLORESTADA, MINA MACIA E </w:t>
            </w:r>
            <w:proofErr w:type="gramStart"/>
            <w:r w:rsidRPr="00732BCB">
              <w:rPr>
                <w:rFonts w:ascii="Times New Roman" w:hAnsi="Times New Roman" w:cs="Times New Roman"/>
                <w:b/>
                <w:sz w:val="20"/>
                <w:szCs w:val="20"/>
              </w:rPr>
              <w:t>RESISTENTE</w:t>
            </w:r>
            <w:proofErr w:type="gramEnd"/>
          </w:p>
          <w:p w:rsidR="00877B07" w:rsidRPr="00732BCB" w:rsidRDefault="00877B07" w:rsidP="00656DA7">
            <w:pPr>
              <w:spacing w:line="276" w:lineRule="auto"/>
              <w:jc w:val="both"/>
              <w:rPr>
                <w:rFonts w:ascii="Times New Roman" w:hAnsi="Times New Roman" w:cs="Times New Roman"/>
                <w:b/>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450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R$ 8,39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R$ 3.775,50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 xml:space="preserve">LÁPIS PRETO N° 2, S/ BORRACHA, COM COMPRIMENTO MÍNIMO DE </w:t>
            </w:r>
            <w:proofErr w:type="gramStart"/>
            <w:r w:rsidRPr="00732BCB">
              <w:rPr>
                <w:rFonts w:ascii="Times New Roman" w:hAnsi="Times New Roman" w:cs="Times New Roman"/>
                <w:b/>
                <w:sz w:val="20"/>
                <w:szCs w:val="20"/>
              </w:rPr>
              <w:t>170MM</w:t>
            </w:r>
            <w:proofErr w:type="gramEnd"/>
            <w:r w:rsidRPr="00732BCB">
              <w:rPr>
                <w:rFonts w:ascii="Times New Roman" w:hAnsi="Times New Roman" w:cs="Times New Roman"/>
                <w:b/>
                <w:sz w:val="20"/>
                <w:szCs w:val="20"/>
              </w:rPr>
              <w:t>, DIÂMETRO DO GRAFITE 2MM, APONTADOS, DE PRIMEIRA LINHA,</w:t>
            </w:r>
            <w:r>
              <w:rPr>
                <w:rFonts w:ascii="Times New Roman" w:hAnsi="Times New Roman" w:cs="Times New Roman"/>
                <w:b/>
                <w:sz w:val="20"/>
                <w:szCs w:val="20"/>
              </w:rPr>
              <w:t xml:space="preserve"> ULTRA RESISTENTE, CX COM 144 UN</w:t>
            </w:r>
          </w:p>
          <w:p w:rsidR="00877B07" w:rsidRPr="00732BCB" w:rsidRDefault="00877B07" w:rsidP="00656DA7">
            <w:pPr>
              <w:spacing w:line="276" w:lineRule="auto"/>
              <w:jc w:val="both"/>
              <w:rPr>
                <w:rFonts w:ascii="Times New Roman" w:hAnsi="Times New Roman" w:cs="Times New Roman"/>
                <w:b/>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06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R$ 101,50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R$ 609,00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 xml:space="preserve">MASSA DE MODELAR, CAIXA COM 12 CORES, 180 </w:t>
            </w:r>
            <w:proofErr w:type="gramStart"/>
            <w:r w:rsidRPr="00732BCB">
              <w:rPr>
                <w:rFonts w:ascii="Times New Roman" w:hAnsi="Times New Roman" w:cs="Times New Roman"/>
                <w:b/>
                <w:sz w:val="20"/>
                <w:szCs w:val="20"/>
              </w:rPr>
              <w:t>G</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200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R$ 6,40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R$ 1.280,00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FOLHA OFICIO A4, MEDIDAS 210 X 297 MM, ULTRA BRANCO, PCT COM 500 FOLHAS, GRAMATURA ENTRE 72 G/M2 E 78 G/M</w:t>
            </w:r>
            <w:proofErr w:type="gramStart"/>
            <w:r w:rsidRPr="00732BCB">
              <w:rPr>
                <w:rFonts w:ascii="Times New Roman" w:hAnsi="Times New Roman" w:cs="Times New Roman"/>
                <w:b/>
                <w:sz w:val="20"/>
                <w:szCs w:val="20"/>
              </w:rPr>
              <w:t>2</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400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R$ 27,60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R$ 11.040,00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ROLO</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 xml:space="preserve">PAPEL CREPOM, ROLO MEDINDO APROX 48 X 200 CM, DIVERSAS </w:t>
            </w:r>
            <w:proofErr w:type="gramStart"/>
            <w:r w:rsidRPr="00732BCB">
              <w:rPr>
                <w:rFonts w:ascii="Times New Roman" w:hAnsi="Times New Roman" w:cs="Times New Roman"/>
                <w:b/>
                <w:sz w:val="20"/>
                <w:szCs w:val="20"/>
              </w:rPr>
              <w:t>CORES</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R$ 2,17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R$ 21,70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 xml:space="preserve">PINCEL ATÔMICO PONTA REDONDA, POLIÉSTER 4.0MM - ESCRITA 1.8MM - TINTA A BASE DE ÁGUA CORES </w:t>
            </w:r>
            <w:proofErr w:type="gramStart"/>
            <w:r w:rsidRPr="00732BCB">
              <w:rPr>
                <w:rFonts w:ascii="Times New Roman" w:hAnsi="Times New Roman" w:cs="Times New Roman"/>
                <w:b/>
                <w:sz w:val="20"/>
                <w:szCs w:val="20"/>
              </w:rPr>
              <w:t>DIVERSAS</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15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R$ 5,99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R$ 89,85</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color w:val="000000" w:themeColor="text1"/>
                <w:sz w:val="20"/>
                <w:szCs w:val="20"/>
              </w:rPr>
            </w:pPr>
            <w:r w:rsidRPr="00732BCB">
              <w:rPr>
                <w:rFonts w:ascii="Times New Roman" w:hAnsi="Times New Roman" w:cs="Times New Roman"/>
                <w:b/>
                <w:color w:val="000000" w:themeColor="text1"/>
                <w:sz w:val="20"/>
                <w:szCs w:val="20"/>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PASTA DE PLÁSTICO COM ABA E ELÁSTICO, TAMANHO OFÍCIO, COM APROXIMADAMENTE 0,5 CM DE ALTURA, CORES VARIADAS.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115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R$ 3,96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R$ 455,40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 xml:space="preserve">PENDRIVE, CAPACIDADE MÍNIMA </w:t>
            </w:r>
            <w:proofErr w:type="gramStart"/>
            <w:r w:rsidRPr="00732BCB">
              <w:rPr>
                <w:rFonts w:ascii="Times New Roman" w:hAnsi="Times New Roman" w:cs="Times New Roman"/>
                <w:b/>
                <w:sz w:val="20"/>
                <w:szCs w:val="20"/>
              </w:rPr>
              <w:t>8</w:t>
            </w:r>
            <w:proofErr w:type="gramEnd"/>
            <w:r w:rsidRPr="00732BCB">
              <w:rPr>
                <w:rFonts w:ascii="Times New Roman" w:hAnsi="Times New Roman" w:cs="Times New Roman"/>
                <w:b/>
                <w:sz w:val="20"/>
                <w:szCs w:val="20"/>
              </w:rPr>
              <w:t xml:space="preserve"> GB</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02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R$ 35,80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R$ 71,60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PERCEVEJO LATONADOS (DOURADOS) CX COM 100 UN</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R$ 6,21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R$ 62,10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 xml:space="preserve">RÉGUA PLÁSTICA, COM ESCALA 30 CM, CORES </w:t>
            </w:r>
            <w:proofErr w:type="gramStart"/>
            <w:r w:rsidRPr="00732BCB">
              <w:rPr>
                <w:rFonts w:ascii="Times New Roman" w:hAnsi="Times New Roman" w:cs="Times New Roman"/>
                <w:b/>
                <w:sz w:val="20"/>
                <w:szCs w:val="20"/>
              </w:rPr>
              <w:t>VARIADAS</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250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R$ 1,98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R$ 495,00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 xml:space="preserve">TESOURA GRANDE LÂMINA DE AÇO INOXIDÁVEL, COM 20 CM, PARA USO </w:t>
            </w:r>
            <w:proofErr w:type="gramStart"/>
            <w:r w:rsidRPr="00732BCB">
              <w:rPr>
                <w:rFonts w:ascii="Times New Roman" w:hAnsi="Times New Roman" w:cs="Times New Roman"/>
                <w:b/>
                <w:sz w:val="20"/>
                <w:szCs w:val="20"/>
              </w:rPr>
              <w:t>GERAL</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20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R$ 15,85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R$ 317,00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 xml:space="preserve">TESOURA ESCOLAR PEQUENA, </w:t>
            </w:r>
            <w:r w:rsidRPr="00732BCB">
              <w:rPr>
                <w:rFonts w:ascii="Times New Roman" w:hAnsi="Times New Roman" w:cs="Times New Roman"/>
                <w:b/>
                <w:sz w:val="20"/>
                <w:szCs w:val="20"/>
              </w:rPr>
              <w:lastRenderedPageBreak/>
              <w:t xml:space="preserve">PONTA ARREDONDADA, NO MINIMO 13 CM, LAMINA DE AÇO INOX COM REGUA DE ATE </w:t>
            </w:r>
            <w:proofErr w:type="gramStart"/>
            <w:r w:rsidRPr="00732BCB">
              <w:rPr>
                <w:rFonts w:ascii="Times New Roman" w:hAnsi="Times New Roman" w:cs="Times New Roman"/>
                <w:b/>
                <w:sz w:val="20"/>
                <w:szCs w:val="20"/>
              </w:rPr>
              <w:t>5CM</w:t>
            </w:r>
            <w:proofErr w:type="gramEnd"/>
            <w:r w:rsidRPr="00732BCB">
              <w:rPr>
                <w:rFonts w:ascii="Times New Roman" w:hAnsi="Times New Roman" w:cs="Times New Roman"/>
                <w:b/>
                <w:sz w:val="20"/>
                <w:szCs w:val="20"/>
              </w:rPr>
              <w:t>, CABO PLASTICO (DIVERSAS CORES)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350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R$ 5,67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R$ 1.984,50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36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KG</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BASTAO DE COLA QUENTE GROSSO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01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R$ 69,76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R$ 69,76</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KG</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BASTAO DE COLA QUENTE FINO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02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R$ 59,95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R$ 119,90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PISTOLA DE COLA QUENTE GROSSA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02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R$ 31,73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R$ 63,46</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PISTOLA DE COLA QUENTE FINA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20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R$ 25,49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R$ 509,80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TINTA GUACHE COLORIDA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R$ 195,00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COLA GLITER COLORIDA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R$ 4,89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R$ 48,90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FOLHA A4 SULFITE</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01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R$ 29,65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R$ 29,65</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FOLHA A4 COLORIDA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01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R$ 18,60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R$ 18,60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ROLOS FITA MIMOSA DE TECIDO (COLORIDAS)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03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R$ 25,50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ETIQUETAS PARA PASTA SUSPENSA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100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R$ 3,58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R$ 358,00</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ROLO DE BARBANTE</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03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R$ 10,26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R$ 30,78</w:t>
            </w:r>
          </w:p>
        </w:tc>
      </w:tr>
      <w:tr w:rsidR="00877B07"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583CA5" w:rsidRDefault="00877B07"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7B07" w:rsidRPr="00732BCB" w:rsidRDefault="00877B07" w:rsidP="00656DA7">
            <w:pPr>
              <w:spacing w:line="276" w:lineRule="auto"/>
              <w:jc w:val="both"/>
              <w:rPr>
                <w:rFonts w:ascii="Times New Roman" w:hAnsi="Times New Roman" w:cs="Times New Roman"/>
                <w:b/>
                <w:sz w:val="20"/>
                <w:szCs w:val="20"/>
              </w:rPr>
            </w:pPr>
            <w:r w:rsidRPr="00732BCB">
              <w:rPr>
                <w:rFonts w:ascii="Times New Roman" w:hAnsi="Times New Roman" w:cs="Times New Roman"/>
                <w:b/>
                <w:sz w:val="20"/>
                <w:szCs w:val="20"/>
              </w:rPr>
              <w:t>ROLO DE FIO DE NYLON TRANSPARENTE</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732BCB"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02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R$ 16,86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656DA7">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R$ 33,72</w:t>
            </w:r>
          </w:p>
        </w:tc>
      </w:tr>
      <w:tr w:rsidR="00877B07" w:rsidRPr="0014390C" w:rsidTr="00725DC6">
        <w:trPr>
          <w:trHeight w:val="464"/>
        </w:trPr>
        <w:tc>
          <w:tcPr>
            <w:tcW w:w="15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D5693F">
            <w:pPr>
              <w:spacing w:line="276" w:lineRule="auto"/>
              <w:jc w:val="both"/>
              <w:rPr>
                <w:rFonts w:ascii="Times New Roman" w:hAnsi="Times New Roman" w:cs="Times New Roman"/>
                <w:b/>
                <w:sz w:val="20"/>
                <w:szCs w:val="20"/>
                <w:lang w:val="pt-BR" w:eastAsia="en-US"/>
              </w:rPr>
            </w:pPr>
          </w:p>
        </w:tc>
        <w:tc>
          <w:tcPr>
            <w:tcW w:w="7654"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583CA5" w:rsidRDefault="00877B07" w:rsidP="00656DA7">
            <w:pPr>
              <w:spacing w:before="240" w:line="360" w:lineRule="auto"/>
              <w:jc w:val="both"/>
              <w:rPr>
                <w:rFonts w:ascii="Times New Roman" w:hAnsi="Times New Roman" w:cs="Times New Roman"/>
                <w:b/>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Default="00877B07" w:rsidP="00656DA7">
            <w:pPr>
              <w:jc w:val="both"/>
              <w:rPr>
                <w:rFonts w:ascii="Times New Roman" w:hAnsi="Times New Roman" w:cs="Times New Roman"/>
                <w:b/>
                <w:sz w:val="20"/>
                <w:szCs w:val="20"/>
              </w:rPr>
            </w:pPr>
            <w:r>
              <w:rPr>
                <w:rFonts w:ascii="Times New Roman" w:hAnsi="Times New Roman" w:cs="Times New Roman"/>
                <w:b/>
                <w:sz w:val="20"/>
                <w:szCs w:val="20"/>
              </w:rPr>
              <w:t>R$ 41.673,93</w:t>
            </w:r>
          </w:p>
        </w:tc>
      </w:tr>
    </w:tbl>
    <w:p w:rsidR="00495861" w:rsidRDefault="00495861" w:rsidP="00225A52">
      <w:pPr>
        <w:pStyle w:val="Corpodetexto"/>
        <w:spacing w:line="360" w:lineRule="auto"/>
        <w:ind w:left="0"/>
        <w:jc w:val="both"/>
        <w:rPr>
          <w:rFonts w:ascii="Times New Roman" w:hAnsi="Times New Roman" w:cs="Times New Roman"/>
          <w:b/>
          <w:color w:val="000000" w:themeColor="text1"/>
        </w:rPr>
      </w:pPr>
    </w:p>
    <w:p w:rsidR="00225A52" w:rsidRDefault="00225A52" w:rsidP="00225A52">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1.2.</w:t>
      </w:r>
      <w:r>
        <w:rPr>
          <w:rFonts w:ascii="Times New Roman" w:hAnsi="Times New Roman" w:cs="Times New Roman"/>
          <w:color w:val="000000" w:themeColor="text1"/>
        </w:rPr>
        <w:t xml:space="preserve"> As quantidades constantes do quadro acima são estimativas, não se obrigando a Administração pela aquisição</w:t>
      </w:r>
      <w:r w:rsidR="00F254EA">
        <w:rPr>
          <w:rFonts w:ascii="Times New Roman" w:hAnsi="Times New Roman" w:cs="Times New Roman"/>
          <w:color w:val="000000" w:themeColor="text1"/>
        </w:rPr>
        <w:t xml:space="preserve"> </w:t>
      </w:r>
      <w:r>
        <w:rPr>
          <w:rFonts w:ascii="Times New Roman" w:hAnsi="Times New Roman" w:cs="Times New Roman"/>
          <w:color w:val="000000" w:themeColor="text1"/>
        </w:rPr>
        <w:t>total.</w:t>
      </w:r>
    </w:p>
    <w:p w:rsidR="00225A52" w:rsidRDefault="00225A52" w:rsidP="00225A52">
      <w:pPr>
        <w:pStyle w:val="Corpodetexto"/>
        <w:spacing w:before="9" w:line="360" w:lineRule="auto"/>
        <w:jc w:val="both"/>
        <w:rPr>
          <w:rFonts w:ascii="Times New Roman" w:hAnsi="Times New Roman" w:cs="Times New Roman"/>
          <w:color w:val="000000" w:themeColor="text1"/>
        </w:rPr>
      </w:pPr>
    </w:p>
    <w:p w:rsidR="00225A52" w:rsidRDefault="00225A52"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AC5150" w:rsidRPr="00DE5F4E" w:rsidRDefault="00AC5150" w:rsidP="00225A52">
      <w:pPr>
        <w:spacing w:line="360" w:lineRule="auto"/>
        <w:jc w:val="both"/>
        <w:rPr>
          <w:rFonts w:ascii="Times New Roman" w:hAnsi="Times New Roman" w:cs="Times New Roman"/>
          <w:color w:val="000000" w:themeColor="text1"/>
          <w:u w:val="single"/>
        </w:rPr>
      </w:pPr>
    </w:p>
    <w:p w:rsidR="00AC5150" w:rsidRDefault="00225A52" w:rsidP="00AC5150">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AC5150">
        <w:rPr>
          <w:rFonts w:ascii="Times New Roman" w:hAnsi="Times New Roman" w:cs="Times New Roman"/>
          <w:color w:val="000000" w:themeColor="text1"/>
        </w:rPr>
        <w:t>É de suma importância a aquisição dos materiais pra as atividades diárias e de rotina em virtude do retorno do ano letivo escolar do ano de 2022, para as Escolas Menino Deus e Toca dos Tocos, dessa forma pode ser solicitada a compra na medida que for necessário.</w:t>
      </w:r>
    </w:p>
    <w:p w:rsidR="00311496" w:rsidRPr="008E7A05" w:rsidRDefault="00225A52" w:rsidP="00047B0C">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w:t>
      </w:r>
    </w:p>
    <w:p w:rsidR="00225A52" w:rsidRDefault="008E7A05"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311496" w:rsidRPr="00DE5F4E" w:rsidRDefault="00311496" w:rsidP="00225A52">
      <w:pPr>
        <w:spacing w:line="360" w:lineRule="auto"/>
        <w:jc w:val="both"/>
        <w:rPr>
          <w:rFonts w:ascii="Times New Roman" w:hAnsi="Times New Roman" w:cs="Times New Roman"/>
          <w:color w:val="000000" w:themeColor="text1"/>
          <w:u w:val="single"/>
        </w:rPr>
      </w:pP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D5693F" w:rsidRDefault="00D5693F" w:rsidP="00225A52">
      <w:pPr>
        <w:spacing w:line="360" w:lineRule="auto"/>
        <w:jc w:val="both"/>
        <w:rPr>
          <w:rFonts w:ascii="Times New Roman" w:hAnsi="Times New Roman" w:cs="Times New Roman"/>
          <w:color w:val="000000" w:themeColor="text1"/>
        </w:rPr>
      </w:pPr>
    </w:p>
    <w:p w:rsidR="00225A52" w:rsidRPr="00DE5F4E" w:rsidRDefault="00225A52" w:rsidP="00225A52">
      <w:pPr>
        <w:pStyle w:val="Ttulo11"/>
        <w:tabs>
          <w:tab w:val="left" w:pos="402"/>
        </w:tabs>
        <w:spacing w:line="360" w:lineRule="auto"/>
        <w:ind w:left="0"/>
        <w:rPr>
          <w:rFonts w:ascii="Times New Roman" w:hAnsi="Times New Roman" w:cs="Times New Roman"/>
          <w:color w:val="000000" w:themeColor="text1"/>
          <w:spacing w:val="-11"/>
          <w:u w:val="single"/>
        </w:rPr>
      </w:pPr>
      <w:r w:rsidRPr="00DE5F4E">
        <w:rPr>
          <w:rFonts w:ascii="Times New Roman" w:hAnsi="Times New Roman" w:cs="Times New Roman"/>
          <w:color w:val="000000" w:themeColor="text1"/>
          <w:u w:val="single"/>
        </w:rPr>
        <w:t>4. VIGÊNCIA DA</w:t>
      </w:r>
      <w:r w:rsidR="007171B5" w:rsidRPr="00DE5F4E">
        <w:rPr>
          <w:rFonts w:ascii="Times New Roman" w:hAnsi="Times New Roman" w:cs="Times New Roman"/>
          <w:color w:val="000000" w:themeColor="text1"/>
          <w:u w:val="single"/>
        </w:rPr>
        <w:t xml:space="preserve"> </w:t>
      </w:r>
      <w:r w:rsidRPr="00DE5F4E">
        <w:rPr>
          <w:rFonts w:ascii="Times New Roman" w:hAnsi="Times New Roman" w:cs="Times New Roman"/>
          <w:color w:val="000000" w:themeColor="text1"/>
          <w:spacing w:val="-11"/>
          <w:u w:val="single"/>
        </w:rPr>
        <w:t>ATA:</w:t>
      </w:r>
    </w:p>
    <w:p w:rsidR="00225A52" w:rsidRDefault="00225A52" w:rsidP="00225A52">
      <w:pPr>
        <w:pStyle w:val="Ttulo11"/>
        <w:tabs>
          <w:tab w:val="left" w:pos="402"/>
        </w:tabs>
        <w:spacing w:line="360" w:lineRule="auto"/>
        <w:ind w:left="0"/>
        <w:rPr>
          <w:rFonts w:ascii="Times New Roman" w:hAnsi="Times New Roman" w:cs="Times New Roman"/>
          <w:b w:val="0"/>
          <w:color w:val="000000" w:themeColor="text1"/>
        </w:rPr>
      </w:pPr>
      <w:r>
        <w:rPr>
          <w:rFonts w:ascii="Times New Roman" w:hAnsi="Times New Roman" w:cs="Times New Roman"/>
          <w:color w:val="000000" w:themeColor="text1"/>
          <w:spacing w:val="-11"/>
        </w:rPr>
        <w:t xml:space="preserve">4.1. </w:t>
      </w:r>
      <w:r>
        <w:rPr>
          <w:rFonts w:ascii="Times New Roman" w:hAnsi="Times New Roman" w:cs="Times New Roman"/>
          <w:b w:val="0"/>
          <w:color w:val="000000" w:themeColor="text1"/>
        </w:rPr>
        <w:t>A vigência da ata será de 12 (doze)</w:t>
      </w:r>
      <w:r w:rsidR="00DE5F4E">
        <w:rPr>
          <w:rFonts w:ascii="Times New Roman" w:hAnsi="Times New Roman" w:cs="Times New Roman"/>
          <w:b w:val="0"/>
          <w:color w:val="000000" w:themeColor="text1"/>
        </w:rPr>
        <w:t xml:space="preserve"> </w:t>
      </w:r>
      <w:r>
        <w:rPr>
          <w:rFonts w:ascii="Times New Roman" w:hAnsi="Times New Roman" w:cs="Times New Roman"/>
          <w:b w:val="0"/>
          <w:color w:val="000000" w:themeColor="text1"/>
        </w:rPr>
        <w:t>meses, a Contar da data de sua assinatura;</w:t>
      </w:r>
    </w:p>
    <w:p w:rsidR="00927098" w:rsidRDefault="00927098" w:rsidP="00225A52">
      <w:pPr>
        <w:pStyle w:val="Ttulo11"/>
        <w:tabs>
          <w:tab w:val="left" w:pos="402"/>
        </w:tabs>
        <w:spacing w:line="360" w:lineRule="auto"/>
        <w:ind w:left="0"/>
        <w:rPr>
          <w:rFonts w:ascii="Times New Roman" w:hAnsi="Times New Roman" w:cs="Times New Roman"/>
          <w:b w:val="0"/>
          <w:color w:val="000000" w:themeColor="text1"/>
        </w:rPr>
      </w:pPr>
    </w:p>
    <w:p w:rsidR="00225A52" w:rsidRPr="00DE5F4E" w:rsidRDefault="00225A52" w:rsidP="00225A52">
      <w:pPr>
        <w:pStyle w:val="Ttulo11"/>
        <w:spacing w:line="360" w:lineRule="auto"/>
        <w:ind w:left="0"/>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5.  ÓRGÃOS PARTICIPANTES:</w:t>
      </w:r>
    </w:p>
    <w:p w:rsidR="00225A52" w:rsidRDefault="00225A52" w:rsidP="00225A52">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5.1.</w:t>
      </w:r>
      <w:r>
        <w:rPr>
          <w:rFonts w:ascii="Times New Roman" w:hAnsi="Times New Roman" w:cs="Times New Roman"/>
          <w:color w:val="000000" w:themeColor="text1"/>
        </w:rPr>
        <w:t xml:space="preserve"> Participam dos procedimentos iniciais do SRP e integram a Ata de Registro de Preços, os seguintes Órgãos e Secretarias:</w:t>
      </w:r>
    </w:p>
    <w:p w:rsidR="00225A52" w:rsidRDefault="00AC5150" w:rsidP="00225A52">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de Educação e Cultura</w:t>
      </w:r>
      <w:r w:rsidR="00225A52" w:rsidRPr="000413C3">
        <w:rPr>
          <w:rFonts w:ascii="Times New Roman" w:hAnsi="Times New Roman" w:cs="Times New Roman"/>
          <w:sz w:val="24"/>
          <w:szCs w:val="24"/>
        </w:rPr>
        <w:t>;</w:t>
      </w:r>
    </w:p>
    <w:p w:rsidR="00927098" w:rsidRPr="000413C3" w:rsidRDefault="00927098" w:rsidP="00927098">
      <w:pPr>
        <w:pStyle w:val="PargrafodaLista"/>
        <w:tabs>
          <w:tab w:val="left" w:pos="550"/>
        </w:tabs>
        <w:spacing w:before="36" w:line="360" w:lineRule="auto"/>
        <w:ind w:left="720"/>
        <w:rPr>
          <w:rFonts w:ascii="Times New Roman" w:hAnsi="Times New Roman" w:cs="Times New Roman"/>
          <w:sz w:val="24"/>
          <w:szCs w:val="24"/>
        </w:rPr>
      </w:pPr>
    </w:p>
    <w:p w:rsidR="00225A52" w:rsidRPr="00DE5F4E" w:rsidRDefault="00225A52" w:rsidP="00225A52">
      <w:pPr>
        <w:adjustRightInd w:val="0"/>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 xml:space="preserve">6. VALIDADE DA PROPOSTA: </w:t>
      </w:r>
    </w:p>
    <w:p w:rsidR="00225A52" w:rsidRDefault="00225A52"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6.1. </w:t>
      </w:r>
      <w:r>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prazo de validade da proposta não poderá ser inferior a </w:t>
      </w:r>
      <w:r>
        <w:rPr>
          <w:rFonts w:ascii="Times New Roman" w:hAnsi="Times New Roman" w:cs="Times New Roman"/>
          <w:b/>
          <w:bCs/>
          <w:color w:val="000000" w:themeColor="text1"/>
          <w:u w:val="single"/>
        </w:rPr>
        <w:t>60 (sessenta) dias</w:t>
      </w:r>
      <w:r>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225A52" w:rsidP="00225A52">
      <w:pPr>
        <w:pStyle w:val="Corpodetexto"/>
        <w:spacing w:line="360" w:lineRule="auto"/>
        <w:ind w:left="0"/>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7. DO PAGAMENTO</w:t>
      </w:r>
    </w:p>
    <w:p w:rsidR="00225A52" w:rsidRDefault="00225A52"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7.1.</w:t>
      </w:r>
      <w:r>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225A52" w:rsidRDefault="00225A52"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7.2</w:t>
      </w:r>
      <w:r>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B816E2">
        <w:rPr>
          <w:rFonts w:ascii="Times New Roman" w:hAnsi="Times New Roman" w:cs="Times New Roman"/>
          <w:color w:val="000000" w:themeColor="text1"/>
        </w:rPr>
        <w:t xml:space="preserve">do pregão,  </w:t>
      </w:r>
      <w:r w:rsidR="00DB1F50">
        <w:rPr>
          <w:rFonts w:ascii="Times New Roman" w:hAnsi="Times New Roman" w:cs="Times New Roman"/>
          <w:color w:val="000000" w:themeColor="text1"/>
        </w:rPr>
        <w:t xml:space="preserve">número do contrato e número </w:t>
      </w:r>
      <w:r>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 xml:space="preserve">7.3 </w:t>
      </w:r>
      <w:r>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7.4.</w:t>
      </w:r>
      <w:r>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Pr>
          <w:rFonts w:ascii="Times New Roman" w:hAnsi="Times New Roman" w:cs="Times New Roman"/>
        </w:rPr>
        <w:t>tributos, obrigações sociais e trabalhistas ou de qualquer natureza e todos os ônus diretos dos produtos contratados;</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7.5</w:t>
      </w:r>
      <w:r>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225A52"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7.6.</w:t>
      </w:r>
      <w:r>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Pr>
          <w:rFonts w:ascii="Times New Roman" w:hAnsi="Times New Roman" w:cs="Times New Roman"/>
          <w:i/>
        </w:rPr>
        <w:t>pro rata</w:t>
      </w:r>
      <w:r>
        <w:rPr>
          <w:rFonts w:ascii="Times New Roman" w:hAnsi="Times New Roman" w:cs="Times New Roman"/>
        </w:rPr>
        <w:t>;</w:t>
      </w:r>
    </w:p>
    <w:p w:rsidR="00225A52" w:rsidRDefault="00225A52"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7.7.</w:t>
      </w:r>
      <w:r>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Pr>
          <w:rFonts w:ascii="Times New Roman" w:hAnsi="Times New Roman" w:cs="Times New Roman"/>
        </w:rPr>
        <w:t>contratação;</w:t>
      </w:r>
    </w:p>
    <w:p w:rsidR="00225A52" w:rsidRDefault="00225A52" w:rsidP="00BA6807">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7.8</w:t>
      </w:r>
      <w:r>
        <w:rPr>
          <w:rFonts w:ascii="Times New Roman" w:hAnsi="Times New Roman" w:cs="Times New Roman"/>
          <w:color w:val="000000" w:themeColor="text1"/>
        </w:rPr>
        <w:t>. O fornecimento do objeto deste edital qu</w:t>
      </w:r>
      <w:r w:rsidR="00047B0C">
        <w:rPr>
          <w:rFonts w:ascii="Times New Roman" w:hAnsi="Times New Roman" w:cs="Times New Roman"/>
          <w:color w:val="000000" w:themeColor="text1"/>
        </w:rPr>
        <w:t xml:space="preserve">e </w:t>
      </w:r>
      <w:r>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047B0C">
        <w:rPr>
          <w:rFonts w:ascii="Times New Roman" w:hAnsi="Times New Roman" w:cs="Times New Roman"/>
          <w:color w:val="000000" w:themeColor="text1"/>
        </w:rPr>
        <w:t xml:space="preserve"> </w:t>
      </w:r>
      <w:r>
        <w:rPr>
          <w:rFonts w:ascii="Times New Roman" w:hAnsi="Times New Roman" w:cs="Times New Roman"/>
          <w:color w:val="000000" w:themeColor="text1"/>
        </w:rPr>
        <w:t>de forma integral.</w:t>
      </w:r>
    </w:p>
    <w:p w:rsidR="002A0055" w:rsidRDefault="002A0055" w:rsidP="00BA6807">
      <w:pPr>
        <w:pStyle w:val="Corpodetexto"/>
        <w:spacing w:line="360" w:lineRule="auto"/>
        <w:ind w:left="0"/>
        <w:jc w:val="both"/>
        <w:rPr>
          <w:rFonts w:ascii="Times New Roman" w:hAnsi="Times New Roman" w:cs="Times New Roman"/>
          <w:color w:val="000000" w:themeColor="text1"/>
        </w:rPr>
      </w:pPr>
    </w:p>
    <w:p w:rsidR="00225A52" w:rsidRPr="00DE5F4E" w:rsidRDefault="00225A52" w:rsidP="00BA6807">
      <w:pPr>
        <w:pStyle w:val="Corpodetexto"/>
        <w:spacing w:before="1" w:line="360" w:lineRule="auto"/>
        <w:ind w:left="0"/>
        <w:rPr>
          <w:rFonts w:ascii="Times New Roman" w:hAnsi="Times New Roman" w:cs="Times New Roman"/>
          <w:b/>
          <w:color w:val="000000"/>
          <w:u w:val="single"/>
        </w:rPr>
      </w:pPr>
      <w:r w:rsidRPr="00DE5F4E">
        <w:rPr>
          <w:rFonts w:ascii="Times New Roman" w:hAnsi="Times New Roman" w:cs="Times New Roman"/>
          <w:b/>
          <w:color w:val="000000"/>
          <w:u w:val="single"/>
        </w:rPr>
        <w:lastRenderedPageBreak/>
        <w:t>8. CRITÉRIOS DE ACEITAÇÃO</w:t>
      </w:r>
    </w:p>
    <w:p w:rsidR="00225A52" w:rsidRDefault="00225A52"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8.1 -</w:t>
      </w:r>
      <w:r>
        <w:rPr>
          <w:rFonts w:ascii="Times New Roman" w:hAnsi="Times New Roman" w:cs="Times New Roman"/>
          <w:color w:val="000000"/>
        </w:rPr>
        <w:t xml:space="preserve"> Só serão aceitos os itens, que estiverem de acordo com as especificações exigidas pelos órgãos de Fiscalização do Município e pelas Secretarias Municipais.</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8.2.</w:t>
      </w:r>
      <w:r>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8.3.</w:t>
      </w:r>
      <w:r>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8.3.1.</w:t>
      </w:r>
      <w:r>
        <w:rPr>
          <w:rFonts w:ascii="Times New Roman" w:hAnsi="Times New Roman" w:cs="Times New Roman"/>
          <w:color w:val="000000"/>
        </w:rPr>
        <w:t xml:space="preserve"> Produtos sem identificação serão rejeitados na entrega.</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8.4.</w:t>
      </w:r>
      <w:r>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225A52" w:rsidP="00BA6807">
      <w:pPr>
        <w:pStyle w:val="Corpodetexto"/>
        <w:spacing w:before="1" w:line="360" w:lineRule="auto"/>
        <w:ind w:left="0"/>
        <w:rPr>
          <w:rFonts w:ascii="Times New Roman" w:hAnsi="Times New Roman" w:cs="Times New Roman"/>
          <w:b/>
          <w:color w:val="000000"/>
          <w:u w:val="single"/>
        </w:rPr>
      </w:pPr>
      <w:r w:rsidRPr="00DE5F4E">
        <w:rPr>
          <w:rFonts w:ascii="Times New Roman" w:hAnsi="Times New Roman" w:cs="Times New Roman"/>
          <w:b/>
          <w:color w:val="000000"/>
          <w:u w:val="single"/>
        </w:rPr>
        <w:t>9. PROCEDIMENTOS DE FISCALIZAÇÃO</w:t>
      </w:r>
    </w:p>
    <w:p w:rsidR="00470284" w:rsidRPr="002C2B2E" w:rsidRDefault="00225A52"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 xml:space="preserve">9.1 </w:t>
      </w:r>
      <w:r w:rsidR="00470284" w:rsidRPr="002C2B2E">
        <w:rPr>
          <w:rFonts w:ascii="Times New Roman" w:hAnsi="Times New Roman" w:cs="Times New Roman"/>
        </w:rPr>
        <w:t>O CONTRATANT</w:t>
      </w:r>
      <w:r w:rsidR="00047B0C">
        <w:rPr>
          <w:rFonts w:ascii="Times New Roman" w:hAnsi="Times New Roman" w:cs="Times New Roman"/>
        </w:rPr>
        <w:t>E nomeia e constitui neste ato a</w:t>
      </w:r>
      <w:r w:rsidR="00470284" w:rsidRPr="002C2B2E">
        <w:rPr>
          <w:rFonts w:ascii="Times New Roman" w:hAnsi="Times New Roman" w:cs="Times New Roman"/>
        </w:rPr>
        <w:t xml:space="preserve"> Sr</w:t>
      </w:r>
      <w:r w:rsidR="00047B0C">
        <w:rPr>
          <w:rFonts w:ascii="Times New Roman" w:hAnsi="Times New Roman" w:cs="Times New Roman"/>
        </w:rPr>
        <w:t>a</w:t>
      </w:r>
      <w:r w:rsidR="00DE5F4E">
        <w:rPr>
          <w:rFonts w:ascii="Times New Roman" w:hAnsi="Times New Roman" w:cs="Times New Roman"/>
        </w:rPr>
        <w:t xml:space="preserve">. </w:t>
      </w:r>
      <w:r w:rsidR="00AC5150">
        <w:rPr>
          <w:rFonts w:ascii="Times New Roman" w:hAnsi="Times New Roman" w:cs="Times New Roman"/>
          <w:b/>
        </w:rPr>
        <w:t>ROZANI MARIA GHUZI VIDAL</w:t>
      </w:r>
      <w:r w:rsidR="00470284" w:rsidRPr="002C2B2E">
        <w:rPr>
          <w:rFonts w:ascii="Times New Roman" w:hAnsi="Times New Roman" w:cs="Times New Roman"/>
        </w:rPr>
        <w:t xml:space="preserve"> como fiscal desta contra</w:t>
      </w:r>
      <w:r w:rsidR="00470284">
        <w:rPr>
          <w:rFonts w:ascii="Times New Roman" w:hAnsi="Times New Roman" w:cs="Times New Roman"/>
        </w:rPr>
        <w:t>tação, na condição de</w:t>
      </w:r>
      <w:r w:rsidR="00AC5150">
        <w:rPr>
          <w:rFonts w:ascii="Times New Roman" w:hAnsi="Times New Roman" w:cs="Times New Roman"/>
        </w:rPr>
        <w:t xml:space="preserve"> Secretaria Municipal de Educação e Cultura</w:t>
      </w:r>
      <w:r w:rsidR="00DE5F4E">
        <w:rPr>
          <w:rFonts w:ascii="Times New Roman" w:hAnsi="Times New Roman" w:cs="Times New Roman"/>
        </w:rPr>
        <w:t>.</w:t>
      </w:r>
    </w:p>
    <w:p w:rsidR="00470284" w:rsidRPr="002C2B2E" w:rsidRDefault="00470284"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9</w:t>
      </w:r>
      <w:r w:rsidRPr="002C2B2E">
        <w:rPr>
          <w:rFonts w:ascii="Times New Roman" w:hAnsi="Times New Roman" w:cs="Times New Roman"/>
          <w:b/>
        </w:rPr>
        <w:t>.2.</w:t>
      </w:r>
      <w:r w:rsidRPr="002C2B2E">
        <w:rPr>
          <w:rFonts w:ascii="Times New Roman" w:hAnsi="Times New Roman" w:cs="Times New Roman"/>
        </w:rPr>
        <w:t xml:space="preserve"> O</w:t>
      </w:r>
      <w:r w:rsidR="00A91F08">
        <w:rPr>
          <w:rFonts w:ascii="Times New Roman" w:hAnsi="Times New Roman" w:cs="Times New Roman"/>
        </w:rPr>
        <w:t xml:space="preserve"> </w:t>
      </w:r>
      <w:r w:rsidRPr="002C2B2E">
        <w:rPr>
          <w:rFonts w:ascii="Times New Roman" w:hAnsi="Times New Roman" w:cs="Times New Roman"/>
        </w:rPr>
        <w:t>fiscal</w:t>
      </w:r>
      <w:r w:rsidR="00A91F08">
        <w:rPr>
          <w:rFonts w:ascii="Times New Roman" w:hAnsi="Times New Roman" w:cs="Times New Roman"/>
        </w:rPr>
        <w:t xml:space="preserve"> </w:t>
      </w:r>
      <w:r w:rsidRPr="002C2B2E">
        <w:rPr>
          <w:rFonts w:ascii="Times New Roman" w:hAnsi="Times New Roman" w:cs="Times New Roman"/>
        </w:rPr>
        <w:t>deste</w:t>
      </w:r>
      <w:r w:rsidR="00A91F08">
        <w:rPr>
          <w:rFonts w:ascii="Times New Roman" w:hAnsi="Times New Roman" w:cs="Times New Roman"/>
        </w:rPr>
        <w:t xml:space="preserve"> </w:t>
      </w:r>
      <w:r w:rsidRPr="002C2B2E">
        <w:rPr>
          <w:rFonts w:ascii="Times New Roman" w:hAnsi="Times New Roman" w:cs="Times New Roman"/>
        </w:rPr>
        <w:t>contrato</w:t>
      </w:r>
      <w:r w:rsidR="00A91F08">
        <w:rPr>
          <w:rFonts w:ascii="Times New Roman" w:hAnsi="Times New Roman" w:cs="Times New Roman"/>
        </w:rPr>
        <w:t xml:space="preserve"> </w:t>
      </w:r>
      <w:r w:rsidRPr="002C2B2E">
        <w:rPr>
          <w:rFonts w:ascii="Times New Roman" w:hAnsi="Times New Roman" w:cs="Times New Roman"/>
        </w:rPr>
        <w:t>terá,</w:t>
      </w:r>
      <w:r w:rsidR="00A91F08">
        <w:rPr>
          <w:rFonts w:ascii="Times New Roman" w:hAnsi="Times New Roman" w:cs="Times New Roman"/>
        </w:rPr>
        <w:t xml:space="preserve"> </w:t>
      </w:r>
      <w:r w:rsidRPr="002C2B2E">
        <w:rPr>
          <w:rFonts w:ascii="Times New Roman" w:hAnsi="Times New Roman" w:cs="Times New Roman"/>
        </w:rPr>
        <w:t>entre</w:t>
      </w:r>
      <w:r w:rsidR="00A91F08">
        <w:rPr>
          <w:rFonts w:ascii="Times New Roman" w:hAnsi="Times New Roman" w:cs="Times New Roman"/>
        </w:rPr>
        <w:t xml:space="preserve"> </w:t>
      </w:r>
      <w:r w:rsidRPr="002C2B2E">
        <w:rPr>
          <w:rFonts w:ascii="Times New Roman" w:hAnsi="Times New Roman" w:cs="Times New Roman"/>
        </w:rPr>
        <w:t>outras,</w:t>
      </w:r>
      <w:r w:rsidR="00A91F08">
        <w:rPr>
          <w:rFonts w:ascii="Times New Roman" w:hAnsi="Times New Roman" w:cs="Times New Roman"/>
        </w:rPr>
        <w:t xml:space="preserve"> </w:t>
      </w:r>
      <w:r w:rsidRPr="002C2B2E">
        <w:rPr>
          <w:rFonts w:ascii="Times New Roman" w:hAnsi="Times New Roman" w:cs="Times New Roman"/>
        </w:rPr>
        <w:t>as</w:t>
      </w:r>
      <w:r w:rsidR="00A91F08">
        <w:rPr>
          <w:rFonts w:ascii="Times New Roman" w:hAnsi="Times New Roman" w:cs="Times New Roman"/>
        </w:rPr>
        <w:t xml:space="preserve"> </w:t>
      </w:r>
      <w:r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Pr="002C2B2E">
        <w:rPr>
          <w:rFonts w:ascii="Times New Roman" w:hAnsi="Times New Roman" w:cs="Times New Roman"/>
        </w:rPr>
        <w:t>trato; comunicar ao CONTRATANTE sobre</w:t>
      </w:r>
      <w:r w:rsidR="00A91F08">
        <w:rPr>
          <w:rFonts w:ascii="Times New Roman" w:hAnsi="Times New Roman" w:cs="Times New Roman"/>
        </w:rPr>
        <w:t xml:space="preserve"> </w:t>
      </w:r>
      <w:r w:rsidRPr="002C2B2E">
        <w:rPr>
          <w:rFonts w:ascii="Times New Roman" w:hAnsi="Times New Roman" w:cs="Times New Roman"/>
        </w:rPr>
        <w:t>descumprimento;</w:t>
      </w:r>
      <w:r w:rsidR="00A91F08">
        <w:rPr>
          <w:rFonts w:ascii="Times New Roman" w:hAnsi="Times New Roman" w:cs="Times New Roman"/>
        </w:rPr>
        <w:t xml:space="preserve"> </w:t>
      </w:r>
      <w:r w:rsidRPr="002C2B2E">
        <w:rPr>
          <w:rFonts w:ascii="Times New Roman" w:hAnsi="Times New Roman" w:cs="Times New Roman"/>
        </w:rPr>
        <w:t>solicitar</w:t>
      </w:r>
      <w:r w:rsidR="00A91F08">
        <w:rPr>
          <w:rFonts w:ascii="Times New Roman" w:hAnsi="Times New Roman" w:cs="Times New Roman"/>
        </w:rPr>
        <w:t xml:space="preserve"> </w:t>
      </w:r>
      <w:r w:rsidRPr="002C2B2E">
        <w:rPr>
          <w:rFonts w:ascii="Times New Roman" w:hAnsi="Times New Roman" w:cs="Times New Roman"/>
        </w:rPr>
        <w:t>Administração</w:t>
      </w:r>
      <w:r w:rsidR="00A91F08">
        <w:rPr>
          <w:rFonts w:ascii="Times New Roman" w:hAnsi="Times New Roman" w:cs="Times New Roman"/>
        </w:rPr>
        <w:t xml:space="preserve"> </w:t>
      </w:r>
      <w:r w:rsidRPr="002C2B2E">
        <w:rPr>
          <w:rFonts w:ascii="Times New Roman" w:hAnsi="Times New Roman" w:cs="Times New Roman"/>
        </w:rPr>
        <w:t>a</w:t>
      </w:r>
      <w:r w:rsidR="00A91F08">
        <w:rPr>
          <w:rFonts w:ascii="Times New Roman" w:hAnsi="Times New Roman" w:cs="Times New Roman"/>
        </w:rPr>
        <w:t xml:space="preserve"> </w:t>
      </w:r>
      <w:r w:rsidRPr="002C2B2E">
        <w:rPr>
          <w:rFonts w:ascii="Times New Roman" w:hAnsi="Times New Roman" w:cs="Times New Roman"/>
        </w:rPr>
        <w:t>aplicação</w:t>
      </w:r>
      <w:r w:rsidR="00A91F08">
        <w:rPr>
          <w:rFonts w:ascii="Times New Roman" w:hAnsi="Times New Roman" w:cs="Times New Roman"/>
        </w:rPr>
        <w:t xml:space="preserve"> </w:t>
      </w:r>
      <w:r w:rsidRPr="002C2B2E">
        <w:rPr>
          <w:rFonts w:ascii="Times New Roman" w:hAnsi="Times New Roman" w:cs="Times New Roman"/>
        </w:rPr>
        <w:t>de</w:t>
      </w:r>
      <w:r w:rsidR="00A91F08">
        <w:rPr>
          <w:rFonts w:ascii="Times New Roman" w:hAnsi="Times New Roman" w:cs="Times New Roman"/>
        </w:rPr>
        <w:t xml:space="preserve"> </w:t>
      </w:r>
      <w:r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Pr="002C2B2E">
        <w:rPr>
          <w:rFonts w:ascii="Times New Roman" w:hAnsi="Times New Roman" w:cs="Times New Roman"/>
        </w:rPr>
        <w:t>contratual.</w:t>
      </w:r>
    </w:p>
    <w:p w:rsidR="00470284" w:rsidRPr="002C2B2E" w:rsidRDefault="00470284"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9</w:t>
      </w:r>
      <w:r w:rsidRPr="002C2B2E">
        <w:rPr>
          <w:rFonts w:ascii="Times New Roman" w:hAnsi="Times New Roman" w:cs="Times New Roman"/>
          <w:b/>
        </w:rPr>
        <w:t>.3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225A52" w:rsidRPr="0000397C" w:rsidRDefault="00225A52" w:rsidP="00BA6807">
      <w:pPr>
        <w:pStyle w:val="Corpodetexto"/>
        <w:spacing w:before="1" w:line="360" w:lineRule="auto"/>
        <w:ind w:left="0"/>
        <w:rPr>
          <w:rFonts w:ascii="Times New Roman" w:hAnsi="Times New Roman" w:cs="Times New Roman"/>
          <w:b/>
          <w:color w:val="000000"/>
          <w:u w:val="single"/>
        </w:rPr>
      </w:pPr>
      <w:r w:rsidRPr="0000397C">
        <w:rPr>
          <w:rFonts w:ascii="Times New Roman" w:hAnsi="Times New Roman" w:cs="Times New Roman"/>
          <w:b/>
          <w:color w:val="000000"/>
          <w:u w:val="single"/>
        </w:rPr>
        <w:t>10. PRAZO DE EXECUÇÃO DO CONTRATO</w:t>
      </w:r>
    </w:p>
    <w:p w:rsidR="00225A52" w:rsidRDefault="00CD1B63" w:rsidP="00CD1B63">
      <w:pPr>
        <w:pStyle w:val="Corpodetexto"/>
        <w:spacing w:line="360" w:lineRule="auto"/>
        <w:ind w:left="0"/>
        <w:jc w:val="both"/>
        <w:rPr>
          <w:rFonts w:ascii="Times New Roman" w:hAnsi="Times New Roman" w:cs="Times New Roman"/>
        </w:rPr>
      </w:pPr>
      <w:r>
        <w:rPr>
          <w:rFonts w:ascii="Times New Roman" w:hAnsi="Times New Roman" w:cs="Times New Roman"/>
          <w:b/>
        </w:rPr>
        <w:t>10</w:t>
      </w:r>
      <w:r w:rsidRPr="002C2B2E">
        <w:rPr>
          <w:rFonts w:ascii="Times New Roman" w:hAnsi="Times New Roman" w:cs="Times New Roman"/>
          <w:b/>
        </w:rPr>
        <w:t>.1</w:t>
      </w:r>
      <w:r w:rsidRPr="002C2B2E">
        <w:rPr>
          <w:rFonts w:ascii="Times New Roman" w:hAnsi="Times New Roman" w:cs="Times New Roman"/>
        </w:rPr>
        <w:t xml:space="preserve"> - O Prazo d</w:t>
      </w:r>
      <w:r>
        <w:rPr>
          <w:rFonts w:ascii="Times New Roman" w:hAnsi="Times New Roman" w:cs="Times New Roman"/>
        </w:rPr>
        <w:t xml:space="preserve">e vigência do contrato será de 06 (seis) meses ou ate a entrega total dos </w:t>
      </w:r>
      <w:r w:rsidR="004711B3">
        <w:rPr>
          <w:rFonts w:ascii="Times New Roman" w:hAnsi="Times New Roman" w:cs="Times New Roman"/>
        </w:rPr>
        <w:t>materiais  co</w:t>
      </w:r>
      <w:r>
        <w:rPr>
          <w:rFonts w:ascii="Times New Roman" w:hAnsi="Times New Roman" w:cs="Times New Roman"/>
        </w:rPr>
        <w:t>ntratados.</w:t>
      </w:r>
    </w:p>
    <w:p w:rsidR="005F7743" w:rsidRDefault="005F7743" w:rsidP="00CD1B63">
      <w:pPr>
        <w:pStyle w:val="Corpodetexto"/>
        <w:spacing w:line="360" w:lineRule="auto"/>
        <w:ind w:left="0"/>
        <w:jc w:val="both"/>
        <w:rPr>
          <w:rFonts w:ascii="Times New Roman" w:hAnsi="Times New Roman" w:cs="Times New Roman"/>
          <w:b/>
          <w:color w:val="000000"/>
        </w:rPr>
      </w:pPr>
    </w:p>
    <w:p w:rsidR="00311496" w:rsidRPr="0000397C" w:rsidRDefault="00225A52" w:rsidP="00BA6807">
      <w:pPr>
        <w:pStyle w:val="Corpodetexto"/>
        <w:spacing w:before="1" w:line="360" w:lineRule="auto"/>
        <w:ind w:left="0"/>
        <w:rPr>
          <w:rFonts w:ascii="Times New Roman" w:hAnsi="Times New Roman" w:cs="Times New Roman"/>
          <w:b/>
          <w:color w:val="000000"/>
          <w:u w:val="single"/>
        </w:rPr>
      </w:pPr>
      <w:r w:rsidRPr="0000397C">
        <w:rPr>
          <w:rFonts w:ascii="Times New Roman" w:hAnsi="Times New Roman" w:cs="Times New Roman"/>
          <w:b/>
          <w:color w:val="000000"/>
          <w:u w:val="single"/>
        </w:rPr>
        <w:t>11. OBRIGAÇÕES DO CONTRATADO/FORNECEDOR</w:t>
      </w:r>
    </w:p>
    <w:p w:rsidR="00225A52" w:rsidRDefault="00225A52"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11.1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Pr>
          <w:rFonts w:ascii="Times New Roman" w:hAnsi="Times New Roman" w:cs="Times New Roman"/>
          <w:color w:val="000000"/>
        </w:rPr>
        <w:t>Cabe ao contratado fazer a entrega dos itens, objeto desta licitação, conforme a descrição neste Edital e seus anexos.</w:t>
      </w:r>
    </w:p>
    <w:p w:rsidR="00225A52" w:rsidRDefault="00225A52" w:rsidP="00225A5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5F7743">
        <w:rPr>
          <w:rFonts w:ascii="Times New Roman" w:hAnsi="Times New Roman" w:cs="Times New Roman"/>
          <w:color w:val="000000"/>
        </w:rPr>
        <w:t>01 de fevereiro de 2022.</w:t>
      </w:r>
    </w:p>
    <w:p w:rsidR="0000397C" w:rsidRDefault="0000397C" w:rsidP="003E6C29">
      <w:pPr>
        <w:pStyle w:val="Corpodetexto"/>
        <w:spacing w:before="1" w:line="360" w:lineRule="auto"/>
        <w:ind w:left="0"/>
        <w:rPr>
          <w:rFonts w:ascii="Times New Roman" w:hAnsi="Times New Roman" w:cs="Times New Roman"/>
          <w:color w:val="000000"/>
        </w:rPr>
      </w:pPr>
    </w:p>
    <w:p w:rsidR="00225A52" w:rsidRDefault="005F7743"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DANIEL VICENTE MORGAN</w:t>
      </w:r>
    </w:p>
    <w:p w:rsidR="005F7743" w:rsidRPr="003E6C29" w:rsidRDefault="005F7743" w:rsidP="003E6C29">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Vice Prefeito</w:t>
      </w:r>
      <w:r w:rsidR="003E6C29">
        <w:rPr>
          <w:rFonts w:ascii="Times New Roman" w:hAnsi="Times New Roman" w:cs="Times New Roman"/>
          <w:color w:val="000000"/>
        </w:rPr>
        <w:t xml:space="preserve"> Municipal</w:t>
      </w: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3E6C29">
        <w:rPr>
          <w:sz w:val="24"/>
          <w:szCs w:val="24"/>
          <w:u w:val="single"/>
        </w:rPr>
        <w:t>010/2022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3E6C29">
        <w:rPr>
          <w:sz w:val="24"/>
          <w:szCs w:val="24"/>
          <w:u w:val="single"/>
        </w:rPr>
        <w:t>006</w:t>
      </w:r>
      <w:r w:rsidR="005F7743">
        <w:rPr>
          <w:sz w:val="24"/>
          <w:szCs w:val="24"/>
          <w:u w:val="single"/>
        </w:rPr>
        <w:t>/2022</w:t>
      </w:r>
      <w:r w:rsidR="008E7B9B" w:rsidRPr="0000397C">
        <w:rPr>
          <w:sz w:val="24"/>
          <w:szCs w:val="24"/>
          <w:u w:val="single"/>
        </w:rPr>
        <w:t xml:space="preserve"> SRP</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3E6C29">
        <w:rPr>
          <w:rFonts w:ascii="Times New Roman" w:hAnsi="Times New Roman" w:cs="Times New Roman"/>
          <w:sz w:val="24"/>
          <w:szCs w:val="24"/>
        </w:rPr>
        <w:t>006</w:t>
      </w:r>
      <w:r w:rsidR="005F7743">
        <w:rPr>
          <w:rFonts w:ascii="Times New Roman" w:hAnsi="Times New Roman" w:cs="Times New Roman"/>
          <w:sz w:val="24"/>
          <w:szCs w:val="24"/>
        </w:rPr>
        <w:t>/2022</w:t>
      </w:r>
      <w:r w:rsidR="008E7B9B">
        <w:rPr>
          <w:rFonts w:ascii="Times New Roman" w:hAnsi="Times New Roman" w:cs="Times New Roman"/>
          <w:sz w:val="24"/>
          <w:szCs w:val="24"/>
        </w:rPr>
        <w:t xml:space="preserve"> SRP</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b/>
          <w:color w:val="000000"/>
          <w:sz w:val="24"/>
          <w:szCs w:val="24"/>
        </w:rPr>
      </w:pPr>
    </w:p>
    <w:p w:rsidR="00B81281" w:rsidRPr="002C2B2E" w:rsidRDefault="00B81281"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3E6C29">
        <w:rPr>
          <w:sz w:val="24"/>
          <w:szCs w:val="24"/>
          <w:u w:val="single"/>
        </w:rPr>
        <w:t>010/</w:t>
      </w:r>
      <w:r w:rsidR="005F7743">
        <w:rPr>
          <w:sz w:val="24"/>
          <w:szCs w:val="24"/>
          <w:u w:val="single"/>
        </w:rPr>
        <w:t>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656DA7">
        <w:rPr>
          <w:sz w:val="24"/>
          <w:szCs w:val="24"/>
          <w:u w:val="single"/>
        </w:rPr>
        <w:t>006</w:t>
      </w:r>
      <w:r w:rsidR="005F7743">
        <w:rPr>
          <w:sz w:val="24"/>
          <w:szCs w:val="24"/>
          <w:u w:val="single"/>
        </w:rPr>
        <w:t>/2022</w:t>
      </w:r>
      <w:r w:rsidR="00BE1FDE" w:rsidRPr="0000397C">
        <w:rPr>
          <w:sz w:val="24"/>
          <w:szCs w:val="24"/>
          <w:u w:val="single"/>
        </w:rPr>
        <w:t xml:space="preserve"> SRP</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5F2BB6">
        <w:rPr>
          <w:sz w:val="24"/>
          <w:szCs w:val="24"/>
          <w:u w:val="single"/>
        </w:rPr>
        <w:t>010</w:t>
      </w:r>
      <w:r w:rsidR="005F7743">
        <w:rPr>
          <w:sz w:val="24"/>
          <w:szCs w:val="24"/>
          <w:u w:val="single"/>
        </w:rPr>
        <w:t>/2022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5F2BB6">
        <w:rPr>
          <w:sz w:val="24"/>
          <w:szCs w:val="24"/>
          <w:u w:val="single"/>
        </w:rPr>
        <w:t>006</w:t>
      </w:r>
      <w:r w:rsidR="005F7743">
        <w:rPr>
          <w:sz w:val="24"/>
          <w:szCs w:val="24"/>
          <w:u w:val="single"/>
        </w:rPr>
        <w:t>/2022</w:t>
      </w:r>
      <w:r w:rsidR="00BE1FDE"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5F2BB6">
        <w:rPr>
          <w:rFonts w:ascii="Times New Roman" w:hAnsi="Times New Roman" w:cs="Times New Roman"/>
          <w:sz w:val="24"/>
          <w:szCs w:val="24"/>
        </w:rPr>
        <w:t>010</w:t>
      </w:r>
      <w:r w:rsidR="005F7743">
        <w:rPr>
          <w:rFonts w:ascii="Times New Roman" w:hAnsi="Times New Roman" w:cs="Times New Roman"/>
          <w:sz w:val="24"/>
          <w:szCs w:val="24"/>
        </w:rPr>
        <w:t>/2022</w:t>
      </w:r>
      <w:r w:rsidRPr="00BE1FDE">
        <w:rPr>
          <w:rFonts w:ascii="Times New Roman" w:hAnsi="Times New Roman" w:cs="Times New Roman"/>
          <w:sz w:val="24"/>
          <w:szCs w:val="24"/>
        </w:rPr>
        <w:t xml:space="preserve"> – Pregão Presencial nº </w:t>
      </w:r>
      <w:r w:rsidR="005F2BB6">
        <w:rPr>
          <w:rFonts w:ascii="Times New Roman" w:hAnsi="Times New Roman" w:cs="Times New Roman"/>
          <w:sz w:val="24"/>
          <w:szCs w:val="24"/>
        </w:rPr>
        <w:t>006</w:t>
      </w:r>
      <w:r w:rsidR="005F7743">
        <w:rPr>
          <w:rFonts w:ascii="Times New Roman" w:hAnsi="Times New Roman" w:cs="Times New Roman"/>
          <w:sz w:val="24"/>
          <w:szCs w:val="24"/>
        </w:rPr>
        <w:t>/2022</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AB4281">
        <w:rPr>
          <w:sz w:val="24"/>
          <w:szCs w:val="24"/>
          <w:u w:val="single"/>
        </w:rPr>
        <w:t>010</w:t>
      </w:r>
      <w:r w:rsidR="005F7743">
        <w:rPr>
          <w:sz w:val="24"/>
          <w:szCs w:val="24"/>
          <w:u w:val="single"/>
        </w:rPr>
        <w:t>/2022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AB4281">
        <w:rPr>
          <w:sz w:val="24"/>
          <w:szCs w:val="24"/>
          <w:u w:val="single"/>
        </w:rPr>
        <w:t>006</w:t>
      </w:r>
      <w:r w:rsidR="005F7743">
        <w:rPr>
          <w:sz w:val="24"/>
          <w:szCs w:val="24"/>
          <w:u w:val="single"/>
        </w:rPr>
        <w:t>/2022</w:t>
      </w:r>
      <w:r w:rsidR="004C68B3"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AB4281">
        <w:rPr>
          <w:sz w:val="24"/>
          <w:szCs w:val="24"/>
          <w:u w:val="single"/>
        </w:rPr>
        <w:t>010</w:t>
      </w:r>
      <w:r w:rsidR="005F7743">
        <w:rPr>
          <w:sz w:val="24"/>
          <w:szCs w:val="24"/>
          <w:u w:val="single"/>
        </w:rPr>
        <w:t>/2022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AB4281">
        <w:rPr>
          <w:sz w:val="24"/>
          <w:szCs w:val="24"/>
          <w:u w:val="single"/>
        </w:rPr>
        <w:t>006</w:t>
      </w:r>
      <w:r w:rsidR="005F7743">
        <w:rPr>
          <w:sz w:val="24"/>
          <w:szCs w:val="24"/>
          <w:u w:val="single"/>
        </w:rPr>
        <w:t>/2022</w:t>
      </w:r>
      <w:r w:rsidR="00B528E0"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sz w:val="24"/>
          <w:szCs w:val="24"/>
          <w:u w:val="single"/>
        </w:rPr>
      </w:pP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ANEXO vI</w:t>
      </w: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 xml:space="preserve">MINUTA DE ata de </w:t>
      </w:r>
      <w:r w:rsidR="005F7743">
        <w:rPr>
          <w:rFonts w:ascii="Times New Roman" w:hAnsi="Times New Roman" w:cs="Times New Roman"/>
          <w:b/>
          <w:bCs/>
          <w:caps/>
          <w:sz w:val="24"/>
          <w:szCs w:val="24"/>
          <w:u w:val="single"/>
        </w:rPr>
        <w:t>registro de preços nº......./202</w:t>
      </w:r>
      <w:r w:rsidR="00B528E0" w:rsidRPr="0000397C">
        <w:rPr>
          <w:rFonts w:ascii="Times New Roman" w:hAnsi="Times New Roman" w:cs="Times New Roman"/>
          <w:b/>
          <w:bCs/>
          <w:caps/>
          <w:sz w:val="24"/>
          <w:szCs w:val="24"/>
          <w:u w:val="single"/>
        </w:rPr>
        <w:t>....</w:t>
      </w:r>
    </w:p>
    <w:p w:rsidR="005606CA" w:rsidRPr="002C2B2E" w:rsidRDefault="005606CA" w:rsidP="000608F5">
      <w:pPr>
        <w:pStyle w:val="Corpodetexto"/>
        <w:spacing w:line="360" w:lineRule="auto"/>
        <w:ind w:left="0"/>
        <w:jc w:val="both"/>
        <w:rPr>
          <w:rFonts w:ascii="Times New Roman" w:hAnsi="Times New Roman" w:cs="Times New Roman"/>
          <w:b/>
          <w:color w:val="000000" w:themeColor="text1"/>
        </w:rPr>
      </w:pPr>
    </w:p>
    <w:p w:rsidR="005606CA" w:rsidRPr="002C2B2E" w:rsidRDefault="005606CA" w:rsidP="000608F5">
      <w:pPr>
        <w:tabs>
          <w:tab w:val="center" w:pos="4779"/>
          <w:tab w:val="right" w:pos="9198"/>
        </w:tabs>
        <w:adjustRightInd w:val="0"/>
        <w:spacing w:line="360" w:lineRule="auto"/>
        <w:ind w:right="-28"/>
        <w:jc w:val="both"/>
        <w:rPr>
          <w:rFonts w:ascii="Times New Roman" w:hAnsi="Times New Roman" w:cs="Times New Roman"/>
          <w:sz w:val="24"/>
          <w:szCs w:val="24"/>
        </w:rPr>
      </w:pPr>
      <w:r w:rsidRPr="002C2B2E">
        <w:rPr>
          <w:rFonts w:ascii="Times New Roman" w:hAnsi="Times New Roman" w:cs="Times New Roman"/>
          <w:color w:val="000000" w:themeColor="text1"/>
          <w:sz w:val="24"/>
          <w:szCs w:val="24"/>
        </w:rPr>
        <w:t>Aos</w:t>
      </w:r>
      <w:r w:rsidR="00F4375A">
        <w:rPr>
          <w:rFonts w:ascii="Times New Roman" w:hAnsi="Times New Roman" w:cs="Times New Roman"/>
          <w:color w:val="000000" w:themeColor="text1"/>
          <w:sz w:val="24"/>
          <w:szCs w:val="24"/>
        </w:rPr>
        <w:t>___</w:t>
      </w:r>
      <w:r w:rsidRPr="002C2B2E">
        <w:rPr>
          <w:rFonts w:ascii="Times New Roman" w:hAnsi="Times New Roman" w:cs="Times New Roman"/>
          <w:color w:val="000000" w:themeColor="text1"/>
          <w:sz w:val="24"/>
          <w:szCs w:val="24"/>
        </w:rPr>
        <w:t xml:space="preserve"> dias do mês de </w:t>
      </w:r>
      <w:r w:rsidR="00F4375A">
        <w:rPr>
          <w:rFonts w:ascii="Times New Roman" w:hAnsi="Times New Roman" w:cs="Times New Roman"/>
          <w:color w:val="000000" w:themeColor="text1"/>
          <w:sz w:val="24"/>
          <w:szCs w:val="24"/>
        </w:rPr>
        <w:t>__________ do ano de _______</w:t>
      </w:r>
      <w:r w:rsidRPr="002C2B2E">
        <w:rPr>
          <w:rFonts w:ascii="Times New Roman" w:hAnsi="Times New Roman" w:cs="Times New Roman"/>
          <w:color w:val="000000" w:themeColor="text1"/>
          <w:sz w:val="24"/>
          <w:szCs w:val="24"/>
        </w:rPr>
        <w:t>, o MUNICÍPIO DE CAMPOS BORGES, Pessoa Jurídica de Direito Público Interno, com sede na Praça Treze de Abril, nº 302, inscrito no CNPJ nº 92.406.164/0001-31, neste ato rep</w:t>
      </w:r>
      <w:r w:rsidR="0000397C">
        <w:rPr>
          <w:rFonts w:ascii="Times New Roman" w:hAnsi="Times New Roman" w:cs="Times New Roman"/>
          <w:color w:val="000000" w:themeColor="text1"/>
          <w:sz w:val="24"/>
          <w:szCs w:val="24"/>
        </w:rPr>
        <w:t>resentada</w:t>
      </w:r>
      <w:r w:rsidRPr="002C2B2E">
        <w:rPr>
          <w:rFonts w:ascii="Times New Roman" w:hAnsi="Times New Roman" w:cs="Times New Roman"/>
          <w:color w:val="000000" w:themeColor="text1"/>
          <w:sz w:val="24"/>
          <w:szCs w:val="24"/>
        </w:rPr>
        <w:t xml:space="preserve"> pel</w:t>
      </w:r>
      <w:r w:rsidR="005F7743">
        <w:rPr>
          <w:rFonts w:ascii="Times New Roman" w:hAnsi="Times New Roman" w:cs="Times New Roman"/>
          <w:color w:val="000000" w:themeColor="text1"/>
          <w:sz w:val="24"/>
          <w:szCs w:val="24"/>
        </w:rPr>
        <w:t xml:space="preserve">o </w:t>
      </w:r>
      <w:proofErr w:type="gramStart"/>
      <w:r w:rsidR="005F7743">
        <w:rPr>
          <w:rFonts w:ascii="Times New Roman" w:hAnsi="Times New Roman" w:cs="Times New Roman"/>
          <w:color w:val="000000" w:themeColor="text1"/>
          <w:sz w:val="24"/>
          <w:szCs w:val="24"/>
        </w:rPr>
        <w:t>VICE PREFEITO</w:t>
      </w:r>
      <w:proofErr w:type="gramEnd"/>
      <w:r w:rsidRPr="002C2B2E">
        <w:rPr>
          <w:rFonts w:ascii="Times New Roman" w:hAnsi="Times New Roman" w:cs="Times New Roman"/>
          <w:color w:val="000000" w:themeColor="text1"/>
          <w:sz w:val="24"/>
          <w:szCs w:val="24"/>
        </w:rPr>
        <w:t xml:space="preserve"> MUNICIPAL, Sr. </w:t>
      </w:r>
      <w:r w:rsidR="005F7743">
        <w:rPr>
          <w:rFonts w:ascii="Times New Roman" w:hAnsi="Times New Roman" w:cs="Times New Roman"/>
          <w:b/>
          <w:color w:val="000000" w:themeColor="text1"/>
          <w:sz w:val="24"/>
          <w:szCs w:val="24"/>
          <w:u w:val="single"/>
        </w:rPr>
        <w:t>DANIEL VICENTE MORGAN</w:t>
      </w:r>
      <w:r w:rsidRPr="002C2B2E">
        <w:rPr>
          <w:rFonts w:ascii="Times New Roman" w:hAnsi="Times New Roman" w:cs="Times New Roman"/>
          <w:color w:val="000000" w:themeColor="text1"/>
          <w:sz w:val="24"/>
          <w:szCs w:val="24"/>
        </w:rPr>
        <w:t xml:space="preserve">, brasileiro, casado, residente e domiciliado na Rua </w:t>
      </w:r>
      <w:r w:rsidR="005F7743">
        <w:rPr>
          <w:rFonts w:ascii="Times New Roman" w:hAnsi="Times New Roman" w:cs="Times New Roman"/>
          <w:color w:val="000000" w:themeColor="text1"/>
          <w:sz w:val="24"/>
          <w:szCs w:val="24"/>
        </w:rPr>
        <w:t>ipiranga</w:t>
      </w:r>
      <w:r w:rsidR="007E7140">
        <w:rPr>
          <w:rFonts w:ascii="Times New Roman" w:hAnsi="Times New Roman" w:cs="Times New Roman"/>
          <w:color w:val="000000" w:themeColor="text1"/>
          <w:sz w:val="24"/>
          <w:szCs w:val="24"/>
        </w:rPr>
        <w:t>, n</w:t>
      </w:r>
      <w:r w:rsidR="0000397C">
        <w:rPr>
          <w:rFonts w:ascii="Times New Roman" w:hAnsi="Times New Roman" w:cs="Times New Roman"/>
          <w:color w:val="000000" w:themeColor="text1"/>
          <w:sz w:val="24"/>
          <w:szCs w:val="24"/>
        </w:rPr>
        <w:t>a cidade</w:t>
      </w:r>
      <w:r w:rsidR="007E7140">
        <w:rPr>
          <w:rFonts w:ascii="Times New Roman" w:hAnsi="Times New Roman" w:cs="Times New Roman"/>
          <w:color w:val="000000" w:themeColor="text1"/>
          <w:sz w:val="24"/>
          <w:szCs w:val="24"/>
        </w:rPr>
        <w:t xml:space="preserve"> de Campos Borges/</w:t>
      </w:r>
      <w:r w:rsidRPr="002C2B2E">
        <w:rPr>
          <w:rFonts w:ascii="Times New Roman" w:hAnsi="Times New Roman" w:cs="Times New Roman"/>
          <w:color w:val="000000" w:themeColor="text1"/>
          <w:sz w:val="24"/>
          <w:szCs w:val="24"/>
        </w:rPr>
        <w:t xml:space="preserve">RS, inscrito no CPF nº </w:t>
      </w:r>
      <w:r w:rsidR="005F7743" w:rsidRPr="005F7743">
        <w:rPr>
          <w:rFonts w:ascii="Times New Roman" w:hAnsi="Times New Roman" w:cs="Times New Roman"/>
          <w:sz w:val="24"/>
          <w:szCs w:val="24"/>
        </w:rPr>
        <w:t>780.874.060-87</w:t>
      </w:r>
      <w:r w:rsidR="007E7140">
        <w:rPr>
          <w:rFonts w:ascii="Times New Roman" w:hAnsi="Times New Roman" w:cs="Times New Roman"/>
          <w:color w:val="000000" w:themeColor="text1"/>
          <w:sz w:val="24"/>
          <w:szCs w:val="24"/>
        </w:rPr>
        <w:t>, considerando o julgamento do Processo Licitatór</w:t>
      </w:r>
      <w:r w:rsidR="007D22CA">
        <w:rPr>
          <w:rFonts w:ascii="Times New Roman" w:hAnsi="Times New Roman" w:cs="Times New Roman"/>
          <w:color w:val="000000" w:themeColor="text1"/>
          <w:sz w:val="24"/>
          <w:szCs w:val="24"/>
        </w:rPr>
        <w:t xml:space="preserve">io N° </w:t>
      </w:r>
      <w:r w:rsidR="00C805F8">
        <w:rPr>
          <w:rFonts w:ascii="Times New Roman" w:hAnsi="Times New Roman" w:cs="Times New Roman"/>
          <w:color w:val="000000" w:themeColor="text1"/>
          <w:sz w:val="24"/>
          <w:szCs w:val="24"/>
        </w:rPr>
        <w:t>010</w:t>
      </w:r>
      <w:r w:rsidR="005F7743">
        <w:rPr>
          <w:rFonts w:ascii="Times New Roman" w:hAnsi="Times New Roman" w:cs="Times New Roman"/>
          <w:color w:val="000000" w:themeColor="text1"/>
          <w:sz w:val="24"/>
          <w:szCs w:val="24"/>
        </w:rPr>
        <w:t>/2022</w:t>
      </w:r>
      <w:r w:rsidR="007E7140">
        <w:rPr>
          <w:rFonts w:ascii="Times New Roman" w:hAnsi="Times New Roman" w:cs="Times New Roman"/>
          <w:color w:val="000000" w:themeColor="text1"/>
          <w:sz w:val="24"/>
          <w:szCs w:val="24"/>
        </w:rPr>
        <w:t xml:space="preserve"> na modalidade de Pregão P</w:t>
      </w:r>
      <w:r w:rsidRPr="002C2B2E">
        <w:rPr>
          <w:rFonts w:ascii="Times New Roman" w:hAnsi="Times New Roman" w:cs="Times New Roman"/>
          <w:iCs/>
          <w:color w:val="000000" w:themeColor="text1"/>
          <w:sz w:val="24"/>
          <w:szCs w:val="24"/>
        </w:rPr>
        <w:t>resencial</w:t>
      </w:r>
      <w:r w:rsidR="005F7743">
        <w:rPr>
          <w:rFonts w:ascii="Times New Roman" w:hAnsi="Times New Roman" w:cs="Times New Roman"/>
          <w:iCs/>
          <w:color w:val="000000" w:themeColor="text1"/>
          <w:sz w:val="24"/>
          <w:szCs w:val="24"/>
        </w:rPr>
        <w:t xml:space="preserve"> SRP N° 00</w:t>
      </w:r>
      <w:r w:rsidR="00C805F8">
        <w:rPr>
          <w:rFonts w:ascii="Times New Roman" w:hAnsi="Times New Roman" w:cs="Times New Roman"/>
          <w:iCs/>
          <w:color w:val="000000" w:themeColor="text1"/>
          <w:sz w:val="24"/>
          <w:szCs w:val="24"/>
        </w:rPr>
        <w:t>6</w:t>
      </w:r>
      <w:r w:rsidR="005F7743">
        <w:rPr>
          <w:rFonts w:ascii="Times New Roman" w:hAnsi="Times New Roman" w:cs="Times New Roman"/>
          <w:iCs/>
          <w:color w:val="000000" w:themeColor="text1"/>
          <w:sz w:val="24"/>
          <w:szCs w:val="24"/>
        </w:rPr>
        <w:t>/2022</w:t>
      </w:r>
      <w:r w:rsidRPr="002C2B2E">
        <w:rPr>
          <w:rFonts w:ascii="Times New Roman" w:hAnsi="Times New Roman" w:cs="Times New Roman"/>
          <w:color w:val="000000" w:themeColor="text1"/>
          <w:sz w:val="24"/>
          <w:szCs w:val="24"/>
        </w:rPr>
        <w:t xml:space="preserve">, RESOLVE registrar os preços da(s) empresa(s) indicada(s) e qualificada(s) nesta ATA, de acordo com a classificação por ela(s) alcançada(s) e na(s) quantidade(s) cotada(s), atendendo as condições previstas no edital, sujeitando-se as partes às normas constantes na Lei nº 8.666 de 21 de junho de 1993 e suas alterações, no </w:t>
      </w:r>
      <w:r w:rsidRPr="002C2B2E">
        <w:rPr>
          <w:rFonts w:ascii="Times New Roman" w:hAnsi="Times New Roman" w:cs="Times New Roman"/>
          <w:iCs/>
          <w:color w:val="000000" w:themeColor="text1"/>
          <w:sz w:val="24"/>
          <w:szCs w:val="24"/>
        </w:rPr>
        <w:t>Decreto Municipal  nº 1.866 de 04 de setembro de 2017,</w:t>
      </w:r>
      <w:r w:rsidRPr="002C2B2E">
        <w:rPr>
          <w:rFonts w:ascii="Times New Roman" w:hAnsi="Times New Roman" w:cs="Times New Roman"/>
          <w:color w:val="000000" w:themeColor="text1"/>
          <w:sz w:val="24"/>
          <w:szCs w:val="24"/>
        </w:rPr>
        <w:t xml:space="preserve"> e em conformidade</w:t>
      </w:r>
      <w:r w:rsidRPr="002C2B2E">
        <w:rPr>
          <w:rFonts w:ascii="Times New Roman" w:hAnsi="Times New Roman" w:cs="Times New Roman"/>
          <w:sz w:val="24"/>
          <w:szCs w:val="24"/>
        </w:rPr>
        <w:t xml:space="preserve"> com as disposições a seguir:</w:t>
      </w:r>
    </w:p>
    <w:p w:rsidR="005606CA" w:rsidRPr="002C2B2E" w:rsidRDefault="005606CA" w:rsidP="000608F5">
      <w:pPr>
        <w:tabs>
          <w:tab w:val="center" w:pos="4779"/>
          <w:tab w:val="right" w:pos="9198"/>
        </w:tabs>
        <w:adjustRightInd w:val="0"/>
        <w:spacing w:line="360" w:lineRule="auto"/>
        <w:ind w:right="-28"/>
        <w:jc w:val="both"/>
        <w:rPr>
          <w:rFonts w:ascii="Times New Roman" w:hAnsi="Times New Roman" w:cs="Times New Roman"/>
          <w:sz w:val="24"/>
          <w:szCs w:val="24"/>
        </w:rPr>
      </w:pPr>
    </w:p>
    <w:p w:rsidR="005606CA" w:rsidRPr="0000397C" w:rsidRDefault="005606CA" w:rsidP="000608F5">
      <w:pPr>
        <w:numPr>
          <w:ilvl w:val="0"/>
          <w:numId w:val="30"/>
        </w:numPr>
        <w:adjustRightInd w:val="0"/>
        <w:spacing w:line="360" w:lineRule="auto"/>
        <w:jc w:val="both"/>
        <w:rPr>
          <w:rFonts w:ascii="Times New Roman" w:hAnsi="Times New Roman" w:cs="Times New Roman"/>
          <w:b/>
          <w:bCs/>
          <w:sz w:val="24"/>
          <w:szCs w:val="24"/>
          <w:u w:val="single"/>
        </w:rPr>
      </w:pPr>
      <w:r w:rsidRPr="0000397C">
        <w:rPr>
          <w:rFonts w:ascii="Times New Roman" w:hAnsi="Times New Roman" w:cs="Times New Roman"/>
          <w:b/>
          <w:bCs/>
          <w:sz w:val="24"/>
          <w:szCs w:val="24"/>
          <w:u w:val="single"/>
        </w:rPr>
        <w:t>DO OBJETO</w:t>
      </w:r>
    </w:p>
    <w:p w:rsidR="005606CA" w:rsidRPr="002C2B2E" w:rsidRDefault="005606CA" w:rsidP="000608F5">
      <w:pPr>
        <w:pStyle w:val="Ttulo"/>
        <w:spacing w:line="360" w:lineRule="auto"/>
        <w:jc w:val="both"/>
        <w:rPr>
          <w:sz w:val="24"/>
          <w:szCs w:val="24"/>
        </w:rPr>
      </w:pPr>
      <w:r w:rsidRPr="002C2B2E">
        <w:rPr>
          <w:sz w:val="24"/>
          <w:szCs w:val="24"/>
        </w:rPr>
        <w:t xml:space="preserve">1.1. </w:t>
      </w:r>
      <w:proofErr w:type="gramStart"/>
      <w:r w:rsidRPr="007E7140">
        <w:rPr>
          <w:b w:val="0"/>
          <w:sz w:val="24"/>
          <w:szCs w:val="24"/>
        </w:rPr>
        <w:t>A presente</w:t>
      </w:r>
      <w:proofErr w:type="gramEnd"/>
      <w:r w:rsidRPr="007E7140">
        <w:rPr>
          <w:b w:val="0"/>
          <w:sz w:val="24"/>
          <w:szCs w:val="24"/>
        </w:rPr>
        <w:t xml:space="preserve"> Ata </w:t>
      </w:r>
      <w:r w:rsidR="007528C1">
        <w:rPr>
          <w:b w:val="0"/>
          <w:sz w:val="24"/>
          <w:szCs w:val="24"/>
        </w:rPr>
        <w:t xml:space="preserve">de </w:t>
      </w:r>
      <w:r w:rsidR="007E7140">
        <w:rPr>
          <w:b w:val="0"/>
          <w:bCs/>
          <w:color w:val="000000" w:themeColor="text1"/>
          <w:sz w:val="24"/>
          <w:szCs w:val="24"/>
        </w:rPr>
        <w:t>R</w:t>
      </w:r>
      <w:r w:rsidR="007E7140" w:rsidRPr="006B29DA">
        <w:rPr>
          <w:b w:val="0"/>
          <w:bCs/>
          <w:color w:val="000000" w:themeColor="text1"/>
          <w:sz w:val="24"/>
          <w:szCs w:val="24"/>
        </w:rPr>
        <w:t>egistro de preços</w:t>
      </w:r>
      <w:r w:rsidR="0000397C">
        <w:rPr>
          <w:b w:val="0"/>
          <w:bCs/>
          <w:color w:val="000000" w:themeColor="text1"/>
          <w:sz w:val="24"/>
          <w:szCs w:val="24"/>
        </w:rPr>
        <w:t xml:space="preserve"> </w:t>
      </w:r>
      <w:r w:rsidR="007528C1" w:rsidRPr="007E7140">
        <w:rPr>
          <w:b w:val="0"/>
          <w:sz w:val="24"/>
          <w:szCs w:val="24"/>
        </w:rPr>
        <w:t xml:space="preserve">tem por </w:t>
      </w:r>
      <w:r w:rsidR="007528C1">
        <w:rPr>
          <w:b w:val="0"/>
          <w:sz w:val="24"/>
          <w:szCs w:val="24"/>
        </w:rPr>
        <w:t xml:space="preserve">finalidade registrar os preços </w:t>
      </w:r>
      <w:r w:rsidR="007528C1">
        <w:rPr>
          <w:b w:val="0"/>
          <w:bCs/>
          <w:color w:val="000000" w:themeColor="text1"/>
          <w:sz w:val="24"/>
          <w:szCs w:val="24"/>
        </w:rPr>
        <w:t xml:space="preserve">dos produtos especificados no Anexo I do </w:t>
      </w:r>
      <w:r w:rsidRPr="002C2B2E">
        <w:rPr>
          <w:sz w:val="24"/>
          <w:szCs w:val="24"/>
        </w:rPr>
        <w:t>Edital de</w:t>
      </w:r>
      <w:r w:rsidR="00973855">
        <w:rPr>
          <w:sz w:val="24"/>
          <w:szCs w:val="24"/>
        </w:rPr>
        <w:t xml:space="preserve"> Licitaçã</w:t>
      </w:r>
      <w:r w:rsidR="007E7140">
        <w:rPr>
          <w:sz w:val="24"/>
          <w:szCs w:val="24"/>
        </w:rPr>
        <w:t xml:space="preserve">o n° </w:t>
      </w:r>
      <w:r w:rsidR="00FA68DC">
        <w:rPr>
          <w:sz w:val="24"/>
          <w:szCs w:val="24"/>
        </w:rPr>
        <w:t>0</w:t>
      </w:r>
      <w:r w:rsidR="00C805F8">
        <w:rPr>
          <w:sz w:val="24"/>
          <w:szCs w:val="24"/>
        </w:rPr>
        <w:t>10</w:t>
      </w:r>
      <w:r w:rsidR="005F7743">
        <w:rPr>
          <w:sz w:val="24"/>
          <w:szCs w:val="24"/>
        </w:rPr>
        <w:t>/2022</w:t>
      </w:r>
      <w:r w:rsidR="0000397C">
        <w:rPr>
          <w:sz w:val="24"/>
          <w:szCs w:val="24"/>
        </w:rPr>
        <w:t>,</w:t>
      </w:r>
      <w:r w:rsidR="00FA68DC">
        <w:rPr>
          <w:sz w:val="24"/>
          <w:szCs w:val="24"/>
        </w:rPr>
        <w:t xml:space="preserve"> </w:t>
      </w:r>
      <w:r w:rsidRPr="007E7140">
        <w:rPr>
          <w:sz w:val="24"/>
          <w:szCs w:val="24"/>
        </w:rPr>
        <w:t>Pregão</w:t>
      </w:r>
      <w:r w:rsidR="007E7140" w:rsidRPr="007E7140">
        <w:rPr>
          <w:sz w:val="24"/>
          <w:szCs w:val="24"/>
        </w:rPr>
        <w:t xml:space="preserve"> Presencial</w:t>
      </w:r>
      <w:r w:rsidR="00FA68DC">
        <w:rPr>
          <w:sz w:val="24"/>
          <w:szCs w:val="24"/>
        </w:rPr>
        <w:t xml:space="preserve"> SRP</w:t>
      </w:r>
      <w:r w:rsidR="007E7140" w:rsidRPr="007E7140">
        <w:rPr>
          <w:sz w:val="24"/>
          <w:szCs w:val="24"/>
        </w:rPr>
        <w:t xml:space="preserve"> N°</w:t>
      </w:r>
      <w:r w:rsidR="00C805F8">
        <w:rPr>
          <w:sz w:val="24"/>
          <w:szCs w:val="24"/>
        </w:rPr>
        <w:t xml:space="preserve"> 006</w:t>
      </w:r>
      <w:r w:rsidR="005F7743">
        <w:rPr>
          <w:sz w:val="24"/>
          <w:szCs w:val="24"/>
        </w:rPr>
        <w:t>/2022</w:t>
      </w:r>
      <w:r w:rsidRPr="007E7140">
        <w:rPr>
          <w:sz w:val="24"/>
          <w:szCs w:val="24"/>
        </w:rPr>
        <w:t xml:space="preserve">, </w:t>
      </w:r>
      <w:r w:rsidR="007528C1">
        <w:rPr>
          <w:sz w:val="24"/>
          <w:szCs w:val="24"/>
        </w:rPr>
        <w:t>ofertados no certame licitatório, passando a fazer</w:t>
      </w:r>
      <w:r w:rsidRPr="002C2B2E">
        <w:rPr>
          <w:sz w:val="24"/>
          <w:szCs w:val="24"/>
        </w:rPr>
        <w:t xml:space="preserve"> parte integrante desta Ata</w:t>
      </w:r>
      <w:r w:rsidR="007528C1">
        <w:rPr>
          <w:sz w:val="24"/>
          <w:szCs w:val="24"/>
        </w:rPr>
        <w:t>.</w:t>
      </w:r>
    </w:p>
    <w:p w:rsidR="005606CA" w:rsidRPr="002C2B2E" w:rsidRDefault="005606CA" w:rsidP="000608F5">
      <w:pPr>
        <w:pStyle w:val="Ttulo11"/>
        <w:tabs>
          <w:tab w:val="left" w:pos="1107"/>
          <w:tab w:val="left" w:pos="1108"/>
        </w:tabs>
        <w:spacing w:line="360" w:lineRule="auto"/>
        <w:ind w:left="0"/>
        <w:rPr>
          <w:rFonts w:ascii="Times New Roman" w:hAnsi="Times New Roman" w:cs="Times New Roman"/>
          <w:b w:val="0"/>
          <w:bCs w:val="0"/>
        </w:rPr>
      </w:pPr>
    </w:p>
    <w:p w:rsidR="005606CA" w:rsidRPr="0000397C" w:rsidRDefault="005606CA" w:rsidP="000608F5">
      <w:pPr>
        <w:numPr>
          <w:ilvl w:val="0"/>
          <w:numId w:val="30"/>
        </w:numPr>
        <w:adjustRightInd w:val="0"/>
        <w:spacing w:line="360" w:lineRule="auto"/>
        <w:jc w:val="both"/>
        <w:rPr>
          <w:rFonts w:ascii="Times New Roman" w:hAnsi="Times New Roman" w:cs="Times New Roman"/>
          <w:b/>
          <w:sz w:val="24"/>
          <w:szCs w:val="24"/>
          <w:u w:val="single"/>
        </w:rPr>
      </w:pPr>
      <w:r w:rsidRPr="0000397C">
        <w:rPr>
          <w:rFonts w:ascii="Times New Roman" w:hAnsi="Times New Roman" w:cs="Times New Roman"/>
          <w:b/>
          <w:bCs/>
          <w:sz w:val="24"/>
          <w:szCs w:val="24"/>
          <w:u w:val="single"/>
        </w:rPr>
        <w:t>DOS PREÇOS, ESPECIFICAÇÕES E QUANTITATIVOS</w:t>
      </w:r>
    </w:p>
    <w:p w:rsidR="005606CA" w:rsidRPr="000147EA" w:rsidRDefault="005606CA" w:rsidP="000608F5">
      <w:pPr>
        <w:pStyle w:val="PargrafodaLista"/>
        <w:numPr>
          <w:ilvl w:val="1"/>
          <w:numId w:val="30"/>
        </w:numPr>
        <w:adjustRightInd w:val="0"/>
        <w:spacing w:line="360" w:lineRule="auto"/>
        <w:rPr>
          <w:rFonts w:ascii="Times New Roman" w:hAnsi="Times New Roman" w:cs="Times New Roman"/>
          <w:sz w:val="24"/>
          <w:szCs w:val="24"/>
        </w:rPr>
      </w:pPr>
      <w:r w:rsidRPr="000147EA">
        <w:rPr>
          <w:rFonts w:ascii="Times New Roman" w:hAnsi="Times New Roman" w:cs="Times New Roman"/>
          <w:sz w:val="24"/>
          <w:szCs w:val="24"/>
        </w:rPr>
        <w:t>Os preços registrados, as especificações dos objetos, a quantidade, fornecedor e as demais condições ofertadas na</w:t>
      </w:r>
      <w:r w:rsidR="0000397C">
        <w:rPr>
          <w:rFonts w:ascii="Times New Roman" w:hAnsi="Times New Roman" w:cs="Times New Roman"/>
          <w:sz w:val="24"/>
          <w:szCs w:val="24"/>
        </w:rPr>
        <w:t xml:space="preserve"> </w:t>
      </w:r>
      <w:r w:rsidRPr="000147EA">
        <w:rPr>
          <w:rFonts w:ascii="Times New Roman" w:hAnsi="Times New Roman" w:cs="Times New Roman"/>
          <w:sz w:val="24"/>
          <w:szCs w:val="24"/>
        </w:rPr>
        <w:t>proposta</w:t>
      </w:r>
      <w:r w:rsidR="002A0055">
        <w:rPr>
          <w:rFonts w:ascii="Times New Roman" w:hAnsi="Times New Roman" w:cs="Times New Roman"/>
          <w:sz w:val="24"/>
          <w:szCs w:val="24"/>
        </w:rPr>
        <w:t xml:space="preserve"> </w:t>
      </w:r>
      <w:r w:rsidRPr="000147EA">
        <w:rPr>
          <w:rFonts w:ascii="Times New Roman" w:hAnsi="Times New Roman" w:cs="Times New Roman"/>
          <w:sz w:val="24"/>
          <w:szCs w:val="24"/>
        </w:rPr>
        <w:t xml:space="preserve">são as que seguem: </w:t>
      </w:r>
    </w:p>
    <w:tbl>
      <w:tblPr>
        <w:tblStyle w:val="Tabelacomgrade"/>
        <w:tblW w:w="0" w:type="auto"/>
        <w:tblInd w:w="250" w:type="dxa"/>
        <w:tblLook w:val="04A0"/>
      </w:tblPr>
      <w:tblGrid>
        <w:gridCol w:w="1068"/>
        <w:gridCol w:w="1583"/>
        <w:gridCol w:w="2891"/>
        <w:gridCol w:w="1260"/>
        <w:gridCol w:w="1367"/>
        <w:gridCol w:w="1660"/>
      </w:tblGrid>
      <w:tr w:rsidR="000147EA" w:rsidTr="00EA6388">
        <w:trPr>
          <w:trHeight w:val="564"/>
        </w:trPr>
        <w:tc>
          <w:tcPr>
            <w:tcW w:w="9829"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Empresa: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CNPJ: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Telefone: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E-mail: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Endereço: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Cidade: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Representante Legal: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CPF: </w:t>
            </w:r>
          </w:p>
        </w:tc>
      </w:tr>
      <w:tr w:rsidR="00306C4A" w:rsidTr="00306C4A">
        <w:trPr>
          <w:trHeight w:val="315"/>
        </w:trPr>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34"/>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ITEM</w:t>
            </w: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QUANTIDADE</w:t>
            </w: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DESCRIÇÃO PRODUTO</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MARCA</w:t>
            </w: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 xml:space="preserve">VALOR </w:t>
            </w:r>
            <w:r>
              <w:rPr>
                <w:rFonts w:ascii="Times New Roman" w:hAnsi="Times New Roman" w:cs="Times New Roman"/>
                <w:b/>
                <w:color w:val="000000" w:themeColor="text1"/>
                <w:sz w:val="20"/>
                <w:szCs w:val="20"/>
                <w:lang w:eastAsia="en-US"/>
              </w:rPr>
              <w:lastRenderedPageBreak/>
              <w:t>UNITARIO</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306C4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lastRenderedPageBreak/>
              <w:t xml:space="preserve">VALOR </w:t>
            </w:r>
            <w:r w:rsidR="000147EA">
              <w:rPr>
                <w:rFonts w:ascii="Times New Roman" w:hAnsi="Times New Roman" w:cs="Times New Roman"/>
                <w:b/>
                <w:color w:val="000000" w:themeColor="text1"/>
                <w:sz w:val="20"/>
                <w:szCs w:val="20"/>
                <w:lang w:eastAsia="en-US"/>
              </w:rPr>
              <w:lastRenderedPageBreak/>
              <w:t>TOTAL</w:t>
            </w: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bl>
    <w:p w:rsidR="000147EA" w:rsidRDefault="000147EA" w:rsidP="000608F5">
      <w:pPr>
        <w:adjustRightInd w:val="0"/>
        <w:spacing w:line="360" w:lineRule="auto"/>
        <w:jc w:val="both"/>
        <w:rPr>
          <w:rFonts w:ascii="Times New Roman" w:hAnsi="Times New Roman" w:cs="Times New Roman"/>
          <w:sz w:val="24"/>
          <w:szCs w:val="24"/>
        </w:rPr>
      </w:pPr>
    </w:p>
    <w:p w:rsidR="005606CA" w:rsidRPr="00AA67A0" w:rsidRDefault="005606CA" w:rsidP="000608F5">
      <w:pPr>
        <w:adjustRightInd w:val="0"/>
        <w:spacing w:line="360" w:lineRule="auto"/>
        <w:jc w:val="both"/>
        <w:rPr>
          <w:rFonts w:ascii="Times New Roman" w:hAnsi="Times New Roman" w:cs="Times New Roman"/>
          <w:b/>
          <w:bCs/>
          <w:iCs/>
          <w:sz w:val="24"/>
          <w:szCs w:val="24"/>
          <w:u w:val="single"/>
        </w:rPr>
      </w:pPr>
      <w:r w:rsidRPr="00AA67A0">
        <w:rPr>
          <w:rFonts w:ascii="Times New Roman" w:hAnsi="Times New Roman" w:cs="Times New Roman"/>
          <w:b/>
          <w:sz w:val="24"/>
          <w:szCs w:val="24"/>
          <w:u w:val="single"/>
        </w:rPr>
        <w:t>3.</w:t>
      </w:r>
      <w:r w:rsidR="00AA67A0" w:rsidRPr="00AA67A0">
        <w:rPr>
          <w:rFonts w:ascii="Times New Roman" w:hAnsi="Times New Roman" w:cs="Times New Roman"/>
          <w:b/>
          <w:sz w:val="24"/>
          <w:szCs w:val="24"/>
          <w:u w:val="single"/>
        </w:rPr>
        <w:t xml:space="preserve"> </w:t>
      </w:r>
      <w:r w:rsidRPr="00AA67A0">
        <w:rPr>
          <w:rFonts w:ascii="Times New Roman" w:hAnsi="Times New Roman" w:cs="Times New Roman"/>
          <w:b/>
          <w:sz w:val="24"/>
          <w:szCs w:val="24"/>
          <w:u w:val="single"/>
        </w:rPr>
        <w:t>DO</w:t>
      </w:r>
      <w:r w:rsidR="00AA67A0">
        <w:rPr>
          <w:rFonts w:ascii="Times New Roman" w:hAnsi="Times New Roman" w:cs="Times New Roman"/>
          <w:b/>
          <w:sz w:val="24"/>
          <w:szCs w:val="24"/>
          <w:u w:val="single"/>
        </w:rPr>
        <w:t xml:space="preserve"> </w:t>
      </w:r>
      <w:r w:rsidRPr="00AA67A0">
        <w:rPr>
          <w:rFonts w:ascii="Times New Roman" w:hAnsi="Times New Roman" w:cs="Times New Roman"/>
          <w:b/>
          <w:bCs/>
          <w:iCs/>
          <w:sz w:val="24"/>
          <w:szCs w:val="24"/>
          <w:u w:val="single"/>
        </w:rPr>
        <w:t>ÓRGÃO GERENCIADOR E DOS ÓRGÃOS PARTICIPANTES</w:t>
      </w:r>
    </w:p>
    <w:p w:rsidR="005606CA" w:rsidRPr="002C2B2E" w:rsidRDefault="005606CA" w:rsidP="000608F5">
      <w:pPr>
        <w:adjustRightInd w:val="0"/>
        <w:spacing w:line="360" w:lineRule="auto"/>
        <w:jc w:val="both"/>
        <w:rPr>
          <w:rFonts w:ascii="Times New Roman" w:hAnsi="Times New Roman" w:cs="Times New Roman"/>
          <w:iCs/>
          <w:color w:val="FF0000"/>
          <w:sz w:val="24"/>
          <w:szCs w:val="24"/>
        </w:rPr>
      </w:pPr>
      <w:r w:rsidRPr="002C2B2E">
        <w:rPr>
          <w:rFonts w:ascii="Times New Roman" w:hAnsi="Times New Roman" w:cs="Times New Roman"/>
          <w:b/>
          <w:bCs/>
          <w:iCs/>
          <w:color w:val="000000" w:themeColor="text1"/>
          <w:sz w:val="24"/>
          <w:szCs w:val="24"/>
        </w:rPr>
        <w:t xml:space="preserve">3.1. </w:t>
      </w:r>
      <w:r w:rsidRPr="002C2B2E">
        <w:rPr>
          <w:rFonts w:ascii="Times New Roman" w:hAnsi="Times New Roman" w:cs="Times New Roman"/>
          <w:iCs/>
          <w:color w:val="000000" w:themeColor="text1"/>
          <w:sz w:val="24"/>
          <w:szCs w:val="24"/>
        </w:rPr>
        <w:t>O órgão gere</w:t>
      </w:r>
      <w:r w:rsidR="000413C3">
        <w:rPr>
          <w:rFonts w:ascii="Times New Roman" w:hAnsi="Times New Roman" w:cs="Times New Roman"/>
          <w:iCs/>
          <w:color w:val="000000" w:themeColor="text1"/>
          <w:sz w:val="24"/>
          <w:szCs w:val="24"/>
        </w:rPr>
        <w:t xml:space="preserve">nciador da presente Ata é </w:t>
      </w:r>
      <w:r w:rsidR="00C805F8">
        <w:rPr>
          <w:rFonts w:ascii="Times New Roman" w:hAnsi="Times New Roman" w:cs="Times New Roman"/>
          <w:iCs/>
          <w:color w:val="000000" w:themeColor="text1"/>
          <w:sz w:val="24"/>
          <w:szCs w:val="24"/>
        </w:rPr>
        <w:t>a Secretaria Municipal de Educação e Cultura.</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3.2.</w:t>
      </w:r>
      <w:r w:rsidRPr="002C2B2E">
        <w:rPr>
          <w:rFonts w:ascii="Times New Roman" w:hAnsi="Times New Roman" w:cs="Times New Roman"/>
          <w:iCs/>
          <w:sz w:val="24"/>
          <w:szCs w:val="24"/>
        </w:rPr>
        <w:t xml:space="preserve"> São órgãos e/ou entidades públicas participantes deste registro de preços:</w:t>
      </w:r>
    </w:p>
    <w:p w:rsidR="005606CA" w:rsidRPr="002A0055" w:rsidRDefault="00C805F8" w:rsidP="002A0055">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iCs/>
          <w:color w:val="000000" w:themeColor="text1"/>
          <w:sz w:val="24"/>
          <w:szCs w:val="24"/>
        </w:rPr>
        <w:t>Secretaria de Educação e Cultura</w:t>
      </w:r>
      <w:r w:rsidR="005606CA" w:rsidRPr="000413C3">
        <w:rPr>
          <w:rFonts w:ascii="Times New Roman" w:hAnsi="Times New Roman" w:cs="Times New Roman"/>
          <w:sz w:val="24"/>
          <w:szCs w:val="24"/>
        </w:rPr>
        <w:t>;</w:t>
      </w:r>
    </w:p>
    <w:p w:rsidR="007C5782" w:rsidRPr="002C2B2E" w:rsidRDefault="007C5782" w:rsidP="000608F5">
      <w:pPr>
        <w:tabs>
          <w:tab w:val="left" w:pos="550"/>
        </w:tabs>
        <w:spacing w:before="33"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4.</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sz w:val="24"/>
          <w:szCs w:val="24"/>
          <w:u w:val="single"/>
        </w:rPr>
        <w:t>DA</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bCs/>
          <w:sz w:val="24"/>
          <w:szCs w:val="24"/>
          <w:u w:val="single"/>
        </w:rPr>
        <w:t>VALIDADE DA ATA</w:t>
      </w:r>
    </w:p>
    <w:p w:rsidR="005606CA" w:rsidRPr="002C2B2E" w:rsidRDefault="005606CA" w:rsidP="000608F5">
      <w:pPr>
        <w:adjustRightInd w:val="0"/>
        <w:spacing w:line="360" w:lineRule="auto"/>
        <w:ind w:right="-30"/>
        <w:jc w:val="both"/>
        <w:rPr>
          <w:rFonts w:ascii="Times New Roman" w:hAnsi="Times New Roman" w:cs="Times New Roman"/>
          <w:sz w:val="24"/>
          <w:szCs w:val="24"/>
        </w:rPr>
      </w:pPr>
      <w:r w:rsidRPr="002C2B2E">
        <w:rPr>
          <w:rFonts w:ascii="Times New Roman" w:hAnsi="Times New Roman" w:cs="Times New Roman"/>
          <w:b/>
          <w:iCs/>
          <w:sz w:val="24"/>
          <w:szCs w:val="24"/>
        </w:rPr>
        <w:t xml:space="preserve">4.1. </w:t>
      </w:r>
      <w:r w:rsidRPr="002C2B2E">
        <w:rPr>
          <w:rFonts w:ascii="Times New Roman" w:hAnsi="Times New Roman" w:cs="Times New Roman"/>
          <w:sz w:val="24"/>
          <w:szCs w:val="24"/>
        </w:rPr>
        <w:t>A validade da Ata de Registro de Preços será de 12 meses, a partir da sua assinatura, não podendo ser prorrogada.</w:t>
      </w:r>
    </w:p>
    <w:p w:rsidR="005606CA" w:rsidRPr="002C2B2E" w:rsidRDefault="005606CA" w:rsidP="000608F5">
      <w:pPr>
        <w:adjustRightInd w:val="0"/>
        <w:spacing w:line="360" w:lineRule="auto"/>
        <w:ind w:right="-30"/>
        <w:jc w:val="both"/>
        <w:rPr>
          <w:rFonts w:ascii="Times New Roman" w:hAnsi="Times New Roman" w:cs="Times New Roman"/>
          <w:sz w:val="24"/>
          <w:szCs w:val="24"/>
        </w:rPr>
      </w:pPr>
    </w:p>
    <w:p w:rsidR="005606CA" w:rsidRPr="00A51E8F" w:rsidRDefault="005606CA" w:rsidP="000608F5">
      <w:pPr>
        <w:pStyle w:val="Corpodetexto"/>
        <w:spacing w:line="360" w:lineRule="auto"/>
        <w:ind w:left="0"/>
        <w:jc w:val="both"/>
        <w:rPr>
          <w:rFonts w:ascii="Times New Roman" w:hAnsi="Times New Roman" w:cs="Times New Roman"/>
          <w:b/>
          <w:u w:val="single"/>
        </w:rPr>
      </w:pPr>
      <w:r w:rsidRPr="00A51E8F">
        <w:rPr>
          <w:rFonts w:ascii="Times New Roman" w:hAnsi="Times New Roman" w:cs="Times New Roman"/>
          <w:b/>
          <w:u w:val="single"/>
        </w:rPr>
        <w:t>5. DA ENTREGA E RECEBIMENTO DOS MATERIAIS</w:t>
      </w:r>
    </w:p>
    <w:p w:rsidR="005606CA" w:rsidRPr="002C2B2E" w:rsidRDefault="005606CA"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O prazo de entrega dos objetos é de 0</w:t>
      </w:r>
      <w:r w:rsidR="000A23D5" w:rsidRPr="002C2B2E">
        <w:rPr>
          <w:rFonts w:ascii="Times New Roman" w:hAnsi="Times New Roman" w:cs="Times New Roman"/>
        </w:rPr>
        <w:t>5</w:t>
      </w:r>
      <w:r w:rsidRPr="002C2B2E">
        <w:rPr>
          <w:rFonts w:ascii="Times New Roman" w:hAnsi="Times New Roman" w:cs="Times New Roman"/>
        </w:rPr>
        <w:t xml:space="preserve"> (</w:t>
      </w:r>
      <w:r w:rsidR="000A23D5" w:rsidRPr="002C2B2E">
        <w:rPr>
          <w:rFonts w:ascii="Times New Roman" w:hAnsi="Times New Roman" w:cs="Times New Roman"/>
        </w:rPr>
        <w:t>cinco</w:t>
      </w:r>
      <w:r w:rsidRPr="002C2B2E">
        <w:rPr>
          <w:rFonts w:ascii="Times New Roman" w:hAnsi="Times New Roman" w:cs="Times New Roman"/>
        </w:rPr>
        <w:t xml:space="preserve">) dias úteis, a contar do recebimento </w:t>
      </w:r>
      <w:r w:rsidR="00A20A72">
        <w:rPr>
          <w:rFonts w:ascii="Times New Roman" w:hAnsi="Times New Roman" w:cs="Times New Roman"/>
        </w:rPr>
        <w:t xml:space="preserve">das ordens de compra, </w:t>
      </w:r>
      <w:r w:rsidRPr="002C2B2E">
        <w:rPr>
          <w:rFonts w:ascii="Times New Roman" w:hAnsi="Times New Roman" w:cs="Times New Roman"/>
        </w:rPr>
        <w:t>ou do recebimento da solicitação.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5.2.</w:t>
      </w:r>
      <w:r w:rsidRPr="002C2B2E">
        <w:rPr>
          <w:rFonts w:ascii="Times New Roman" w:hAnsi="Times New Roman" w:cs="Times New Roman"/>
          <w:sz w:val="24"/>
          <w:szCs w:val="24"/>
        </w:rPr>
        <w:t xml:space="preserve"> O FORNECEDOR deverá, obrigatoriamente, entregar a totalidade dos materiais constante(s) </w:t>
      </w:r>
      <w:r w:rsidR="00A20A72">
        <w:rPr>
          <w:rFonts w:ascii="Times New Roman" w:hAnsi="Times New Roman" w:cs="Times New Roman"/>
          <w:sz w:val="24"/>
          <w:szCs w:val="24"/>
        </w:rPr>
        <w:t>nas ordens de compra,</w:t>
      </w:r>
      <w:r w:rsidRPr="002C2B2E">
        <w:rPr>
          <w:rFonts w:ascii="Times New Roman" w:hAnsi="Times New Roman" w:cs="Times New Roman"/>
          <w:sz w:val="24"/>
          <w:szCs w:val="24"/>
        </w:rPr>
        <w:t xml:space="preserve"> não sendo admitido o parcelamento, sob pena das sanções legais cabíveis.</w:t>
      </w:r>
    </w:p>
    <w:p w:rsidR="005606CA" w:rsidRPr="002C2B2E" w:rsidRDefault="005606CA" w:rsidP="000608F5">
      <w:pPr>
        <w:spacing w:line="360" w:lineRule="auto"/>
        <w:jc w:val="both"/>
        <w:rPr>
          <w:sz w:val="24"/>
          <w:szCs w:val="24"/>
        </w:rPr>
      </w:pPr>
      <w:r w:rsidRPr="00A20A72">
        <w:rPr>
          <w:rFonts w:ascii="Times New Roman" w:hAnsi="Times New Roman" w:cs="Times New Roman"/>
          <w:b/>
          <w:sz w:val="24"/>
          <w:szCs w:val="24"/>
        </w:rPr>
        <w:t>5.3.</w:t>
      </w:r>
      <w:r w:rsidRPr="002C2B2E">
        <w:rPr>
          <w:rFonts w:ascii="Times New Roman" w:hAnsi="Times New Roman" w:cs="Times New Roman"/>
          <w:sz w:val="24"/>
          <w:szCs w:val="24"/>
        </w:rPr>
        <w:t xml:space="preserve"> A recusa injustificada pelo FORNECEDOR em entregar o material adjudicado acarretará em multa de 10% (dez por cento) sobre o valor total da proposta</w:t>
      </w:r>
      <w:r w:rsidRPr="002C2B2E">
        <w:rPr>
          <w:w w:val="90"/>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5.4.</w:t>
      </w:r>
      <w:r w:rsidR="002A0055">
        <w:rPr>
          <w:rFonts w:ascii="Times New Roman" w:hAnsi="Times New Roman" w:cs="Times New Roman"/>
          <w:b/>
          <w:sz w:val="24"/>
          <w:szCs w:val="24"/>
        </w:rPr>
        <w:t xml:space="preserve"> </w:t>
      </w:r>
      <w:r w:rsidRPr="002C2B2E">
        <w:rPr>
          <w:rFonts w:ascii="Times New Roman" w:hAnsi="Times New Roman" w:cs="Times New Roman"/>
          <w:sz w:val="24"/>
          <w:szCs w:val="24"/>
        </w:rPr>
        <w:t>Os atrasos injustificados nas entregas dos materiais sujeitará o FORNECEDOR ao pagamento de multa correspondente a 0,5% (zero virgula cinco por cento) do preço da Nota</w:t>
      </w:r>
      <w:r w:rsidR="00A20A72">
        <w:rPr>
          <w:rFonts w:ascii="Times New Roman" w:hAnsi="Times New Roman" w:cs="Times New Roman"/>
          <w:sz w:val="24"/>
          <w:szCs w:val="24"/>
        </w:rPr>
        <w:t xml:space="preserve"> de Empenho, por dia de atraso, até </w:t>
      </w:r>
      <w:r w:rsidRPr="002C2B2E">
        <w:rPr>
          <w:rFonts w:ascii="Times New Roman" w:hAnsi="Times New Roman" w:cs="Times New Roman"/>
          <w:sz w:val="24"/>
          <w:szCs w:val="24"/>
        </w:rPr>
        <w:t>o limite de 10% (dez por cento) deste preço, sem prejuízo das demais sanções previstas nesta Ata.</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5.5.</w:t>
      </w:r>
      <w:r w:rsidRPr="002C2B2E">
        <w:rPr>
          <w:rFonts w:ascii="Times New Roman" w:hAnsi="Times New Roman" w:cs="Times New Roman"/>
          <w:sz w:val="24"/>
          <w:szCs w:val="24"/>
        </w:rPr>
        <w:t xml:space="preserve">  Se o atraso ultrapassar a três dias, a multa prevista no item precedente será aplicada em dobro.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5.6.</w:t>
      </w:r>
      <w:r w:rsidRPr="002C2B2E">
        <w:rPr>
          <w:rFonts w:ascii="Times New Roman" w:hAnsi="Times New Roman" w:cs="Times New Roman"/>
          <w:sz w:val="24"/>
          <w:szCs w:val="24"/>
        </w:rPr>
        <w:t xml:space="preserve"> As importâncias relativas as multas serão descontadas dos recebimentos a que a CONTRATADA tiver direito, competindo-lhe no caso de insuficiência ou inexistência de crédito, pagá-las na Tesouraria do Município, no prazo de 03 (três) dias, contados da notificação.</w:t>
      </w:r>
    </w:p>
    <w:p w:rsidR="005606CA"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5.7.</w:t>
      </w:r>
      <w:r w:rsidRPr="002C2B2E">
        <w:rPr>
          <w:rFonts w:ascii="Times New Roman" w:hAnsi="Times New Roman" w:cs="Times New Roman"/>
          <w:sz w:val="24"/>
          <w:szCs w:val="24"/>
        </w:rPr>
        <w:t xml:space="preserve"> As multas e demais penalidades aqui prescritas serão aplicadas sem prejuízo das sanções cíveis ou penais cabíveis ou de processo Administrativo.</w:t>
      </w:r>
    </w:p>
    <w:p w:rsidR="00B81281" w:rsidRPr="002C2B2E" w:rsidRDefault="00B81281" w:rsidP="000608F5">
      <w:pPr>
        <w:spacing w:line="360" w:lineRule="auto"/>
        <w:jc w:val="both"/>
        <w:rPr>
          <w:rFonts w:ascii="Times New Roman" w:hAnsi="Times New Roman" w:cs="Times New Roman"/>
          <w:sz w:val="24"/>
          <w:szCs w:val="24"/>
        </w:rPr>
      </w:pP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lastRenderedPageBreak/>
        <w:t>5.8.</w:t>
      </w:r>
      <w:r w:rsidRPr="002C2B2E">
        <w:rPr>
          <w:rFonts w:ascii="Times New Roman" w:hAnsi="Times New Roman" w:cs="Times New Roman"/>
          <w:sz w:val="24"/>
          <w:szCs w:val="24"/>
        </w:rPr>
        <w:t xml:space="preserve"> Da pena de multa caberá recurso interposto junto ao Prefeito Municipal, obedecendo o prazo da notificação, o qual deverá ser entregue na Secretaria de Administração.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5.9.</w:t>
      </w:r>
      <w:r w:rsidRPr="002C2B2E">
        <w:rPr>
          <w:rFonts w:ascii="Times New Roman" w:hAnsi="Times New Roman" w:cs="Times New Roman"/>
          <w:sz w:val="24"/>
          <w:szCs w:val="24"/>
        </w:rPr>
        <w:t xml:space="preserve"> A reincidência da empresa, na prática de atos sujeitos à notificação de multas, dará motivo a declaração de inidoneidade e impedimento de licitar com o MUNICÍPIO pelo período de até 02 (dois) anos.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5.10.</w:t>
      </w:r>
      <w:r w:rsidRPr="002C2B2E">
        <w:rPr>
          <w:rFonts w:ascii="Times New Roman" w:hAnsi="Times New Roman" w:cs="Times New Roman"/>
          <w:sz w:val="24"/>
          <w:szCs w:val="24"/>
        </w:rPr>
        <w:t xml:space="preserve"> Por ocasião da entrega, caso seja detectado que os materiais não atendem às especificações técnicas, ou que apresentem marca/modelo diferente ao que e</w:t>
      </w:r>
      <w:r w:rsidR="000608F5">
        <w:rPr>
          <w:rFonts w:ascii="Times New Roman" w:hAnsi="Times New Roman" w:cs="Times New Roman"/>
          <w:sz w:val="24"/>
          <w:szCs w:val="24"/>
        </w:rPr>
        <w:t>stá registrado nesta Ata, poderá</w:t>
      </w:r>
      <w:r w:rsidRPr="002C2B2E">
        <w:rPr>
          <w:rFonts w:ascii="Times New Roman" w:hAnsi="Times New Roman" w:cs="Times New Roman"/>
          <w:sz w:val="24"/>
          <w:szCs w:val="24"/>
        </w:rPr>
        <w:t xml:space="preserve"> Município rejeitá-los, integralmente ou em parte, obrigando o FORNECEDOR a providenciar a substituição dos materiais não aceitos, no prazo de 03 (três) dias úteis contados da data da notificação.</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5.11.</w:t>
      </w:r>
      <w:r w:rsidRPr="002C2B2E">
        <w:rPr>
          <w:rFonts w:ascii="Times New Roman" w:hAnsi="Times New Roman" w:cs="Times New Roman"/>
          <w:sz w:val="24"/>
          <w:szCs w:val="24"/>
        </w:rPr>
        <w:t xml:space="preserve"> O aceite/aprovação dos materiais pelo Município não exclui a responsabilidade civil do FORNECEDOR por vícios de quantidade ou qualidade dos materiais ou disparidade com as especificações técnicas exigidas no Edital ou atribuídas pelo FORNECEDOR, verificados posteriormente, garantindo-se ao Município o previsto no art. 18 da Lei no 8.078/90 (Código de Defesa do Consumidor).</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5.12.</w:t>
      </w:r>
      <w:r w:rsidRPr="002C2B2E">
        <w:rPr>
          <w:rFonts w:ascii="Times New Roman" w:hAnsi="Times New Roman" w:cs="Times New Roman"/>
          <w:sz w:val="24"/>
          <w:szCs w:val="24"/>
        </w:rPr>
        <w:t xml:space="preserve"> O FORNECEDOR ter</w:t>
      </w:r>
      <w:r w:rsidR="000608F5">
        <w:rPr>
          <w:rFonts w:ascii="Times New Roman" w:hAnsi="Times New Roman" w:cs="Times New Roman"/>
          <w:sz w:val="24"/>
          <w:szCs w:val="24"/>
        </w:rPr>
        <w:t>á</w:t>
      </w:r>
      <w:r w:rsidRPr="002C2B2E">
        <w:rPr>
          <w:rFonts w:ascii="Times New Roman" w:hAnsi="Times New Roman" w:cs="Times New Roman"/>
          <w:sz w:val="24"/>
          <w:szCs w:val="24"/>
        </w:rPr>
        <w:t xml:space="preserve"> o prazo de 03 (três) dias úteis, contados a partir da comunicação da rejeição dos materiais, para sua retirada. Decorrido este prazo, o Município pode</w:t>
      </w:r>
      <w:r w:rsidR="000608F5">
        <w:rPr>
          <w:rFonts w:ascii="Times New Roman" w:hAnsi="Times New Roman" w:cs="Times New Roman"/>
          <w:sz w:val="24"/>
          <w:szCs w:val="24"/>
        </w:rPr>
        <w:t>rá</w:t>
      </w:r>
      <w:r w:rsidRPr="002C2B2E">
        <w:rPr>
          <w:rFonts w:ascii="Times New Roman" w:hAnsi="Times New Roman" w:cs="Times New Roman"/>
          <w:sz w:val="24"/>
          <w:szCs w:val="24"/>
        </w:rPr>
        <w:t xml:space="preserve"> adotar as medidas que achar mais conveniente para solução da pendência, não cabendo qualquer tipo de indenização ao FORNECEDOR.</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5.13.</w:t>
      </w:r>
      <w:r w:rsidRPr="002C2B2E">
        <w:rPr>
          <w:rFonts w:ascii="Times New Roman" w:hAnsi="Times New Roman" w:cs="Times New Roman"/>
          <w:sz w:val="24"/>
          <w:szCs w:val="24"/>
        </w:rPr>
        <w:t xml:space="preserve"> Nenhum produto poderá ser entregue sem a requisição da respectiva Secretaria, responsabilizando-se o FORNECEDOR pelas entregas irregulares.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5.14.</w:t>
      </w:r>
      <w:r w:rsidRPr="002C2B2E">
        <w:rPr>
          <w:rFonts w:ascii="Times New Roman" w:hAnsi="Times New Roman" w:cs="Times New Roman"/>
          <w:sz w:val="24"/>
          <w:szCs w:val="24"/>
        </w:rPr>
        <w:t xml:space="preserve"> O MUNICÍPIO não efetuará o pagamento de produtos entregues sem a solicitação supramencionada ou rejeitados.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5.15.</w:t>
      </w:r>
      <w:r w:rsidRPr="002C2B2E">
        <w:rPr>
          <w:rFonts w:ascii="Times New Roman" w:hAnsi="Times New Roman" w:cs="Times New Roman"/>
          <w:sz w:val="24"/>
          <w:szCs w:val="24"/>
        </w:rPr>
        <w:t xml:space="preserve"> O FORNECEDOR não poderá transferir a responsabilidade do fornecimento nem protelar sua entrega.</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5.16.</w:t>
      </w:r>
      <w:r w:rsidR="00884B06">
        <w:rPr>
          <w:rFonts w:ascii="Times New Roman" w:hAnsi="Times New Roman" w:cs="Times New Roman"/>
          <w:b/>
          <w:sz w:val="24"/>
          <w:szCs w:val="24"/>
        </w:rPr>
        <w:t xml:space="preserve"> </w:t>
      </w:r>
      <w:r w:rsidR="00EF19CC">
        <w:rPr>
          <w:rFonts w:ascii="Times New Roman" w:hAnsi="Times New Roman" w:cs="Times New Roman"/>
          <w:sz w:val="24"/>
          <w:szCs w:val="24"/>
        </w:rPr>
        <w:t xml:space="preserve">As </w:t>
      </w:r>
      <w:r w:rsidRPr="002C2B2E">
        <w:rPr>
          <w:rFonts w:ascii="Times New Roman" w:hAnsi="Times New Roman" w:cs="Times New Roman"/>
          <w:sz w:val="24"/>
          <w:szCs w:val="24"/>
        </w:rPr>
        <w:t>entregas deverão ser feitas nos l</w:t>
      </w:r>
      <w:r w:rsidR="00F11561">
        <w:rPr>
          <w:rFonts w:ascii="Times New Roman" w:hAnsi="Times New Roman" w:cs="Times New Roman"/>
          <w:sz w:val="24"/>
          <w:szCs w:val="24"/>
        </w:rPr>
        <w:t xml:space="preserve">ocais e horários indicado(s) a </w:t>
      </w:r>
      <w:r w:rsidRPr="002C2B2E">
        <w:rPr>
          <w:rFonts w:ascii="Times New Roman" w:hAnsi="Times New Roman" w:cs="Times New Roman"/>
          <w:sz w:val="24"/>
          <w:szCs w:val="24"/>
        </w:rPr>
        <w:t>seguir:</w:t>
      </w:r>
    </w:p>
    <w:p w:rsidR="005606CA" w:rsidRPr="002C2B2E" w:rsidRDefault="00884B06"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ED7E95">
        <w:rPr>
          <w:rFonts w:ascii="Times New Roman" w:hAnsi="Times New Roman" w:cs="Times New Roman"/>
          <w:b/>
          <w:sz w:val="24"/>
          <w:szCs w:val="24"/>
        </w:rPr>
        <w:t>)</w:t>
      </w:r>
      <w:r w:rsidR="005606CA" w:rsidRPr="002C2B2E">
        <w:rPr>
          <w:rFonts w:ascii="Times New Roman" w:hAnsi="Times New Roman" w:cs="Times New Roman"/>
          <w:sz w:val="24"/>
          <w:szCs w:val="24"/>
        </w:rPr>
        <w:t xml:space="preserve"> </w:t>
      </w:r>
      <w:r w:rsidR="00F11561" w:rsidRPr="002C2B2E">
        <w:rPr>
          <w:rFonts w:ascii="Times New Roman" w:hAnsi="Times New Roman" w:cs="Times New Roman"/>
          <w:sz w:val="24"/>
          <w:szCs w:val="24"/>
        </w:rPr>
        <w:t xml:space="preserve">Os </w:t>
      </w:r>
      <w:r w:rsidR="005F7743">
        <w:rPr>
          <w:rFonts w:ascii="Times New Roman" w:hAnsi="Times New Roman" w:cs="Times New Roman"/>
          <w:sz w:val="24"/>
          <w:szCs w:val="24"/>
        </w:rPr>
        <w:t>Materiais</w:t>
      </w:r>
      <w:r w:rsidR="00F11561">
        <w:rPr>
          <w:rFonts w:ascii="Times New Roman" w:hAnsi="Times New Roman" w:cs="Times New Roman"/>
          <w:sz w:val="24"/>
          <w:szCs w:val="24"/>
        </w:rPr>
        <w:t xml:space="preserve"> serão todos entregues </w:t>
      </w:r>
      <w:r w:rsidR="00C805F8">
        <w:rPr>
          <w:rFonts w:ascii="Times New Roman" w:hAnsi="Times New Roman" w:cs="Times New Roman"/>
          <w:sz w:val="24"/>
          <w:szCs w:val="24"/>
        </w:rPr>
        <w:t>na Secretaria de Educação e Cultura</w:t>
      </w:r>
      <w:r w:rsidR="00F11561">
        <w:rPr>
          <w:rFonts w:ascii="Times New Roman" w:hAnsi="Times New Roman" w:cs="Times New Roman"/>
          <w:bCs/>
        </w:rPr>
        <w:t>,</w:t>
      </w:r>
      <w:r w:rsidR="00F11561" w:rsidRPr="004B5089">
        <w:rPr>
          <w:rFonts w:ascii="Times New Roman" w:hAnsi="Times New Roman" w:cs="Times New Roman"/>
        </w:rPr>
        <w:t xml:space="preserve"> </w:t>
      </w:r>
      <w:r w:rsidR="00F11561">
        <w:rPr>
          <w:rFonts w:ascii="Times New Roman" w:hAnsi="Times New Roman" w:cs="Times New Roman"/>
        </w:rPr>
        <w:t>no município de Campos Borges/RS, no prazo máximo de 10</w:t>
      </w:r>
      <w:r w:rsidR="00F11561" w:rsidRPr="004B5089">
        <w:rPr>
          <w:rFonts w:ascii="Times New Roman" w:hAnsi="Times New Roman" w:cs="Times New Roman"/>
        </w:rPr>
        <w:t xml:space="preserve"> (</w:t>
      </w:r>
      <w:r w:rsidR="00F11561">
        <w:rPr>
          <w:rFonts w:ascii="Times New Roman" w:hAnsi="Times New Roman" w:cs="Times New Roman"/>
        </w:rPr>
        <w:t>dez) dias</w:t>
      </w:r>
      <w:r w:rsidR="00F11561" w:rsidRPr="004B5089">
        <w:rPr>
          <w:rFonts w:ascii="Times New Roman" w:hAnsi="Times New Roman" w:cs="Times New Roman"/>
        </w:rPr>
        <w:t>, contados a partir da data do recebimento da Ordem de Compra</w:t>
      </w:r>
      <w:r w:rsidR="00F11561" w:rsidRPr="004B5089">
        <w:rPr>
          <w:rFonts w:ascii="Times New Roman" w:hAnsi="Times New Roman" w:cs="Times New Roman"/>
          <w:bCs/>
        </w:rPr>
        <w:t>, nas quantidades previstas</w:t>
      </w:r>
      <w:r w:rsidR="00F11561" w:rsidRPr="002C2B2E">
        <w:rPr>
          <w:rFonts w:ascii="Times New Roman" w:hAnsi="Times New Roman" w:cs="Times New Roman"/>
          <w:sz w:val="24"/>
          <w:szCs w:val="24"/>
        </w:rPr>
        <w:t>,</w:t>
      </w:r>
      <w:r w:rsidR="00F11561">
        <w:rPr>
          <w:rFonts w:ascii="Times New Roman" w:hAnsi="Times New Roman" w:cs="Times New Roman"/>
          <w:sz w:val="24"/>
          <w:szCs w:val="24"/>
        </w:rPr>
        <w:t xml:space="preserve"> </w:t>
      </w:r>
      <w:r w:rsidR="00F11561" w:rsidRPr="002C2B2E">
        <w:rPr>
          <w:rFonts w:ascii="Times New Roman" w:hAnsi="Times New Roman" w:cs="Times New Roman"/>
          <w:sz w:val="24"/>
          <w:szCs w:val="24"/>
        </w:rPr>
        <w:t>em horário de expediente externo</w:t>
      </w:r>
      <w:r w:rsidR="005606CA"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ED7E95">
        <w:rPr>
          <w:rFonts w:ascii="Times New Roman" w:hAnsi="Times New Roman" w:cs="Times New Roman"/>
          <w:b/>
          <w:sz w:val="24"/>
          <w:szCs w:val="24"/>
        </w:rPr>
        <w:t>5.17.</w:t>
      </w:r>
      <w:r w:rsidRPr="002C2B2E">
        <w:rPr>
          <w:rFonts w:ascii="Times New Roman" w:hAnsi="Times New Roman" w:cs="Times New Roman"/>
          <w:sz w:val="24"/>
          <w:szCs w:val="24"/>
        </w:rPr>
        <w:t xml:space="preserve"> As mercadorias deverão ser entregues acondicionadas adequadamente, de forma a permitir completa segurança durante o transporte, devidamente separadas conforme a </w:t>
      </w:r>
      <w:r w:rsidRPr="00A51E8F">
        <w:rPr>
          <w:rFonts w:ascii="Times New Roman" w:hAnsi="Times New Roman" w:cs="Times New Roman"/>
          <w:b/>
          <w:sz w:val="24"/>
          <w:szCs w:val="24"/>
          <w:u w:val="single"/>
        </w:rPr>
        <w:t>AUTORIZAÇÃO DE COMPRAS E NO LOCAL INDICADO JUNTO A MESMA</w:t>
      </w:r>
      <w:r w:rsidRPr="002C2B2E">
        <w:rPr>
          <w:rFonts w:ascii="Times New Roman" w:hAnsi="Times New Roman" w:cs="Times New Roman"/>
          <w:sz w:val="24"/>
          <w:szCs w:val="24"/>
        </w:rPr>
        <w:t>, mesmo quando a entrega for feita por terceiros.</w:t>
      </w:r>
    </w:p>
    <w:p w:rsidR="005606CA" w:rsidRPr="002C2B2E" w:rsidRDefault="005606CA" w:rsidP="000608F5">
      <w:pPr>
        <w:spacing w:line="360" w:lineRule="auto"/>
        <w:jc w:val="both"/>
        <w:rPr>
          <w:rFonts w:ascii="Times New Roman" w:hAnsi="Times New Roman" w:cs="Times New Roman"/>
          <w:sz w:val="24"/>
          <w:szCs w:val="24"/>
        </w:rPr>
      </w:pPr>
      <w:r w:rsidRPr="004E3315">
        <w:rPr>
          <w:rFonts w:ascii="Times New Roman" w:hAnsi="Times New Roman" w:cs="Times New Roman"/>
          <w:b/>
          <w:sz w:val="24"/>
          <w:szCs w:val="24"/>
        </w:rPr>
        <w:t>5.18.</w:t>
      </w:r>
      <w:r w:rsidRPr="002C2B2E">
        <w:rPr>
          <w:rFonts w:ascii="Times New Roman" w:hAnsi="Times New Roman" w:cs="Times New Roman"/>
          <w:sz w:val="24"/>
          <w:szCs w:val="24"/>
        </w:rPr>
        <w:t xml:space="preserve"> Sempre que houver garantia concedida pelo fabricante, esta deverá ser repassada integralmente para o Município, sem que isto isente o FORNECEDOR de sua respo</w:t>
      </w:r>
      <w:r w:rsidR="00F11561">
        <w:rPr>
          <w:rFonts w:ascii="Times New Roman" w:hAnsi="Times New Roman" w:cs="Times New Roman"/>
          <w:sz w:val="24"/>
          <w:szCs w:val="24"/>
        </w:rPr>
        <w:t>nsabilidade pela recuperação do</w:t>
      </w:r>
      <w:r w:rsidRPr="002C2B2E">
        <w:rPr>
          <w:rFonts w:ascii="Times New Roman" w:hAnsi="Times New Roman" w:cs="Times New Roman"/>
          <w:sz w:val="24"/>
          <w:szCs w:val="24"/>
        </w:rPr>
        <w:t xml:space="preserve"> material.</w:t>
      </w:r>
    </w:p>
    <w:p w:rsidR="005606CA" w:rsidRDefault="005606CA" w:rsidP="000608F5">
      <w:pPr>
        <w:spacing w:line="360" w:lineRule="auto"/>
        <w:jc w:val="both"/>
        <w:rPr>
          <w:rFonts w:ascii="Times New Roman" w:hAnsi="Times New Roman" w:cs="Times New Roman"/>
          <w:sz w:val="24"/>
          <w:szCs w:val="24"/>
        </w:rPr>
      </w:pPr>
      <w:r w:rsidRPr="00177DD9">
        <w:rPr>
          <w:rFonts w:ascii="Times New Roman" w:hAnsi="Times New Roman" w:cs="Times New Roman"/>
          <w:b/>
          <w:sz w:val="24"/>
          <w:szCs w:val="24"/>
        </w:rPr>
        <w:lastRenderedPageBreak/>
        <w:t>5.19.</w:t>
      </w:r>
      <w:r w:rsidRPr="002C2B2E">
        <w:rPr>
          <w:rFonts w:ascii="Times New Roman" w:hAnsi="Times New Roman" w:cs="Times New Roman"/>
          <w:sz w:val="24"/>
          <w:szCs w:val="24"/>
        </w:rPr>
        <w:t xml:space="preserve"> O inadimplemento de qualquer item do Edital, da Proposta e da presente ATA, ensejará, a critério do Município, o cancelamento do Registro de Preços do FORNECEDOR inadimplente, sujeitando-o às penalidades previstas nesta Ata.</w:t>
      </w:r>
    </w:p>
    <w:p w:rsidR="00EF19CC" w:rsidRPr="002C2B2E" w:rsidRDefault="00EF19CC" w:rsidP="000608F5">
      <w:pPr>
        <w:spacing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jc w:val="both"/>
        <w:rPr>
          <w:rFonts w:ascii="Times New Roman" w:hAnsi="Times New Roman" w:cs="Times New Roman"/>
          <w:b/>
          <w:bCs/>
          <w:sz w:val="24"/>
          <w:szCs w:val="24"/>
          <w:u w:val="single"/>
        </w:rPr>
      </w:pPr>
      <w:r w:rsidRPr="00A51E8F">
        <w:rPr>
          <w:rFonts w:ascii="Times New Roman" w:hAnsi="Times New Roman" w:cs="Times New Roman"/>
          <w:b/>
          <w:bCs/>
          <w:sz w:val="24"/>
          <w:szCs w:val="24"/>
          <w:u w:val="single"/>
        </w:rPr>
        <w:t>6 - DO PAGAMENTO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6.1.</w:t>
      </w:r>
      <w:r w:rsidRPr="002C2B2E">
        <w:rPr>
          <w:rFonts w:ascii="Times New Roman" w:hAnsi="Times New Roman" w:cs="Times New Roman"/>
          <w:sz w:val="24"/>
          <w:szCs w:val="24"/>
        </w:rPr>
        <w:t xml:space="preserve"> Os pagamentos serão efetuados junto a Tesouraria do Município ou via bancária, em até 30 dias após a entrega dos produtos e a apresentação da nota fiscal, com o comprovante do recebimento.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6.2.</w:t>
      </w:r>
      <w:r w:rsidRPr="002C2B2E">
        <w:rPr>
          <w:rFonts w:ascii="Times New Roman" w:hAnsi="Times New Roman" w:cs="Times New Roman"/>
          <w:sz w:val="24"/>
          <w:szCs w:val="24"/>
        </w:rPr>
        <w:t xml:space="preserve"> O MUNICÍPIO pagará ao FORNECEDOR o preço unitário dos materiais a serem adquiridos, de acordo com a necessidade e conveniência administrativa, mediante a expedição de Nota(s) de Empenho, ou recebimento da solicitação.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 xml:space="preserve">6.3. </w:t>
      </w:r>
      <w:r w:rsidRPr="002C2B2E">
        <w:rPr>
          <w:rFonts w:ascii="Times New Roman" w:hAnsi="Times New Roman" w:cs="Times New Roman"/>
          <w:sz w:val="24"/>
          <w:szCs w:val="24"/>
        </w:rPr>
        <w:t>Nos preços propostos pelo FORNECEDOR estão inclusos, além dos insumos que os compõem, todos os impostos que o FORNECEDOR está obrigado a recolher, integralmente, não cabendo ao Município qualquer responsabilidade pelo recolhimento dos mesmos.</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6.4.</w:t>
      </w:r>
      <w:r w:rsidRPr="002C2B2E">
        <w:rPr>
          <w:rFonts w:ascii="Times New Roman" w:hAnsi="Times New Roman" w:cs="Times New Roman"/>
          <w:sz w:val="24"/>
          <w:szCs w:val="24"/>
        </w:rPr>
        <w:t xml:space="preserve"> Correrão por conta do FORNECEDOR as despesas com embalagens, frete e seguro para entrega dos materiais, constantes das Notas de Empenho.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6.5.</w:t>
      </w:r>
      <w:r w:rsidRPr="002C2B2E">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5606CA" w:rsidRPr="002C2B2E" w:rsidRDefault="005606CA" w:rsidP="005B75C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6.6.</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pro rata.</w:t>
      </w:r>
    </w:p>
    <w:p w:rsidR="005606CA" w:rsidRPr="002C2B2E" w:rsidRDefault="005606CA" w:rsidP="005B75C6">
      <w:pPr>
        <w:spacing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7.</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iCs/>
          <w:sz w:val="24"/>
          <w:szCs w:val="24"/>
          <w:u w:val="single"/>
        </w:rPr>
        <w:t>DA CONTRATAÇÃO</w:t>
      </w:r>
    </w:p>
    <w:p w:rsidR="005606CA" w:rsidRPr="002C2B2E" w:rsidRDefault="005606CA" w:rsidP="000608F5">
      <w:pPr>
        <w:pStyle w:val="western"/>
        <w:spacing w:before="0" w:beforeAutospacing="0" w:line="360" w:lineRule="auto"/>
        <w:rPr>
          <w:bCs/>
        </w:rPr>
      </w:pPr>
      <w:r w:rsidRPr="002C2B2E">
        <w:rPr>
          <w:b/>
        </w:rPr>
        <w:t>7.1.</w:t>
      </w:r>
      <w:r w:rsidRPr="002C2B2E">
        <w:t xml:space="preserve"> Para o fornecimento do(s) item</w:t>
      </w:r>
      <w:r w:rsidR="00A51E8F">
        <w:t xml:space="preserve"> </w:t>
      </w:r>
      <w:r w:rsidRPr="002C2B2E">
        <w:t>(ns) registrado(s) nesta Ata deverão ser emitidas Notas de Empenho, as quais terão força de contrato, conforme previsto no art. 62, caput, da Lei nº 8.666, de 1993</w:t>
      </w:r>
      <w:r w:rsidRPr="002C2B2E">
        <w:rPr>
          <w:bCs/>
        </w:rPr>
        <w:t>.</w:t>
      </w:r>
    </w:p>
    <w:p w:rsidR="005606CA" w:rsidRPr="002C2B2E" w:rsidRDefault="005606CA" w:rsidP="000608F5">
      <w:pPr>
        <w:pStyle w:val="western"/>
        <w:spacing w:before="0" w:beforeAutospacing="0" w:line="360" w:lineRule="auto"/>
        <w:rPr>
          <w:bCs/>
        </w:rPr>
      </w:pPr>
      <w:r w:rsidRPr="002C2B2E">
        <w:rPr>
          <w:b/>
          <w:bCs/>
        </w:rPr>
        <w:t>7.2.</w:t>
      </w:r>
      <w:r w:rsidR="00A51E8F">
        <w:rPr>
          <w:b/>
          <w:bCs/>
        </w:rPr>
        <w:t xml:space="preserve"> </w:t>
      </w:r>
      <w:r w:rsidRPr="002C2B2E">
        <w:t xml:space="preserve">Apenas serão emitidas Notas de Empenho, quando da efetiva disponibilidade de recursos orçamentários para pagamento dos encargos dele decorrentes, no exercício em curso, </w:t>
      </w:r>
      <w:r w:rsidRPr="002C2B2E">
        <w:rPr>
          <w:bCs/>
        </w:rPr>
        <w:t>sendo que a reserva orçamentária deverá indicar as respectivas rubricas.</w:t>
      </w:r>
    </w:p>
    <w:p w:rsidR="005606CA" w:rsidRPr="002C2B2E" w:rsidRDefault="005606CA" w:rsidP="000608F5">
      <w:pPr>
        <w:pStyle w:val="western"/>
        <w:spacing w:before="0" w:beforeAutospacing="0" w:line="360" w:lineRule="auto"/>
        <w:rPr>
          <w:bCs/>
          <w:i/>
          <w:color w:val="FF0000"/>
        </w:rPr>
      </w:pPr>
    </w:p>
    <w:p w:rsidR="005606CA" w:rsidRPr="00A51E8F" w:rsidRDefault="005606CA" w:rsidP="000608F5">
      <w:pPr>
        <w:adjustRightInd w:val="0"/>
        <w:spacing w:line="360" w:lineRule="auto"/>
        <w:ind w:right="-30"/>
        <w:jc w:val="both"/>
        <w:rPr>
          <w:rFonts w:ascii="Times New Roman" w:hAnsi="Times New Roman" w:cs="Times New Roman"/>
          <w:iCs/>
          <w:sz w:val="24"/>
          <w:szCs w:val="24"/>
          <w:u w:val="single"/>
        </w:rPr>
      </w:pPr>
      <w:r w:rsidRPr="00A51E8F">
        <w:rPr>
          <w:rFonts w:ascii="Times New Roman" w:hAnsi="Times New Roman" w:cs="Times New Roman"/>
          <w:b/>
          <w:bCs/>
          <w:sz w:val="24"/>
          <w:szCs w:val="24"/>
          <w:u w:val="single"/>
        </w:rPr>
        <w:t>8. DA REVISÃO E DO CANCELAMENTO</w:t>
      </w:r>
    </w:p>
    <w:p w:rsidR="005606CA" w:rsidRPr="002C2B2E" w:rsidRDefault="005606CA" w:rsidP="000608F5">
      <w:pPr>
        <w:adjustRightInd w:val="0"/>
        <w:spacing w:line="360" w:lineRule="auto"/>
        <w:ind w:right="-30"/>
        <w:jc w:val="both"/>
        <w:rPr>
          <w:rFonts w:ascii="Times New Roman" w:hAnsi="Times New Roman" w:cs="Times New Roman"/>
          <w:iCs/>
          <w:sz w:val="24"/>
          <w:szCs w:val="24"/>
        </w:rPr>
      </w:pPr>
      <w:r w:rsidRPr="002C2B2E">
        <w:rPr>
          <w:rFonts w:ascii="Times New Roman" w:hAnsi="Times New Roman" w:cs="Times New Roman"/>
          <w:b/>
          <w:iCs/>
          <w:sz w:val="24"/>
          <w:szCs w:val="24"/>
        </w:rPr>
        <w:t>8.1.</w:t>
      </w:r>
      <w:r w:rsidR="00A51E8F">
        <w:rPr>
          <w:rFonts w:ascii="Times New Roman" w:hAnsi="Times New Roman" w:cs="Times New Roman"/>
          <w:b/>
          <w:iCs/>
          <w:sz w:val="24"/>
          <w:szCs w:val="24"/>
        </w:rPr>
        <w:t xml:space="preserve"> </w:t>
      </w:r>
      <w:r w:rsidRPr="002C2B2E">
        <w:rPr>
          <w:rFonts w:ascii="Times New Roman" w:hAnsi="Times New Roman" w:cs="Times New Roman"/>
          <w:sz w:val="24"/>
          <w:szCs w:val="24"/>
        </w:rPr>
        <w:t>Os preços registrados poderão ser revistos em decorrência de eventual redução dos preços praticados no mercado ou de fato que eleve o custo do objeto registrado, cabendo ao órgão gerenciador promover as negociações junto ao(s) fornecedor</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8.2.</w:t>
      </w:r>
      <w:r w:rsidRPr="002C2B2E">
        <w:rPr>
          <w:rFonts w:ascii="Times New Roman" w:hAnsi="Times New Roman" w:cs="Times New Roman"/>
          <w:sz w:val="24"/>
          <w:szCs w:val="24"/>
        </w:rPr>
        <w:t xml:space="preserve"> Quando o preço registrado tornar-se superior ao preço praticado no mercado por motivo superveniente, o órgão gerenciador convocará o(s) fornecedor</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(es) para negociar(em) a redução dos preços aos valores praticados pelo mercado.</w:t>
      </w:r>
    </w:p>
    <w:p w:rsidR="00EA6388"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8.2.1.</w:t>
      </w:r>
      <w:r w:rsidRPr="002C2B2E">
        <w:rPr>
          <w:rFonts w:ascii="Times New Roman" w:hAnsi="Times New Roman" w:cs="Times New Roman"/>
          <w:sz w:val="24"/>
          <w:szCs w:val="24"/>
        </w:rPr>
        <w:t xml:space="preserve"> O fornecedor que não aceitar reduzir seu preço ao valor praticado pelo mercado será liberado do compromisso assumido, sem aplicação de penalidade.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lang w:eastAsia="en-US"/>
        </w:rPr>
        <w:t>8.3.</w:t>
      </w:r>
      <w:r w:rsidR="00796F1A">
        <w:rPr>
          <w:rFonts w:ascii="Times New Roman" w:hAnsi="Times New Roman" w:cs="Times New Roman"/>
          <w:b/>
          <w:sz w:val="24"/>
          <w:szCs w:val="24"/>
          <w:lang w:eastAsia="en-US"/>
        </w:rPr>
        <w:t xml:space="preserve"> </w:t>
      </w:r>
      <w:r w:rsidRPr="002C2B2E">
        <w:rPr>
          <w:rFonts w:ascii="Times New Roman" w:hAnsi="Times New Roman" w:cs="Times New Roman"/>
          <w:sz w:val="24"/>
          <w:szCs w:val="24"/>
        </w:rPr>
        <w:t>Quando o preço de mercado tornar-se superior aos preços registrados e o fornecedor não puder cumprir o compromisso, o órgão gerenciador poderá:</w:t>
      </w:r>
    </w:p>
    <w:p w:rsidR="005606CA" w:rsidRPr="002C2B2E" w:rsidRDefault="005606CA" w:rsidP="000608F5">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a)</w:t>
      </w:r>
      <w:r w:rsidRPr="002C2B2E">
        <w:rPr>
          <w:rFonts w:ascii="Times New Roman" w:hAnsi="Times New Roman" w:cs="Times New Roman"/>
          <w:sz w:val="24"/>
          <w:szCs w:val="24"/>
        </w:rPr>
        <w:t xml:space="preserve"> liberar o fornecedor do compromisso assumido, caso a comunicação ocorra antes do pedido de fornecimento, e sem aplicação da penalidade se confirmada a veracidade dos motivos e comprovantes apresentados; e</w:t>
      </w:r>
    </w:p>
    <w:p w:rsidR="005606CA" w:rsidRDefault="005606CA" w:rsidP="000608F5">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b)</w:t>
      </w:r>
      <w:r w:rsidRPr="002C2B2E">
        <w:rPr>
          <w:rFonts w:ascii="Times New Roman" w:hAnsi="Times New Roman" w:cs="Times New Roman"/>
          <w:sz w:val="24"/>
          <w:szCs w:val="24"/>
        </w:rPr>
        <w:t xml:space="preserve"> convocar os demais fornecedores para assegurar igual oportunidade de negociação.</w:t>
      </w:r>
    </w:p>
    <w:p w:rsidR="00B52FF2" w:rsidRPr="002C2B2E" w:rsidRDefault="00B52FF2"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8.3.1.</w:t>
      </w:r>
      <w:r w:rsidRPr="002C2B2E">
        <w:rPr>
          <w:rFonts w:ascii="Times New Roman" w:hAnsi="Times New Roman" w:cs="Times New Roman"/>
          <w:sz w:val="24"/>
          <w:szCs w:val="24"/>
        </w:rPr>
        <w:t xml:space="preserve"> Não havendo êxito nas negociações, o órgão gerenciador deverá proceder à revogação desta ata de registro de preços, adotando as medidas cabíveis para obtenção da contratação mais vantajosa.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w:t>
      </w:r>
      <w:r w:rsidRPr="002C2B2E">
        <w:rPr>
          <w:rFonts w:ascii="Times New Roman" w:hAnsi="Times New Roman" w:cs="Times New Roman"/>
          <w:sz w:val="24"/>
          <w:szCs w:val="24"/>
        </w:rPr>
        <w:t xml:space="preserve"> O registro do fornecedor será cancelado quando: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descumprir as condições da ata de registro de preços;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não retirar a nota de empenho ou instrumento equivalente no prazo estabelecido pela Administração, sem justificativa aceitável;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c)</w:t>
      </w:r>
      <w:r w:rsidRPr="002C2B2E">
        <w:rPr>
          <w:rFonts w:ascii="Times New Roman" w:hAnsi="Times New Roman" w:cs="Times New Roman"/>
          <w:sz w:val="24"/>
          <w:szCs w:val="24"/>
        </w:rPr>
        <w:t xml:space="preserve"> não aceitar reduzir o seu preço registrado, na hipótese deste se tornar superior àqueles praticados no mercado; ou</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d)</w:t>
      </w:r>
      <w:r w:rsidRPr="002C2B2E">
        <w:rPr>
          <w:rFonts w:ascii="Times New Roman" w:hAnsi="Times New Roman" w:cs="Times New Roman"/>
          <w:sz w:val="24"/>
          <w:szCs w:val="24"/>
        </w:rPr>
        <w:t xml:space="preserve"> sofrer sanção administrativa cujo efeito torne-o proibido de celebrar contrato administrativo, alcançando o órgão gerenciador e órgão</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(s) participante(s).</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8.4.1.</w:t>
      </w:r>
      <w:r w:rsidRPr="002C2B2E">
        <w:rPr>
          <w:rFonts w:ascii="Times New Roman" w:hAnsi="Times New Roman" w:cs="Times New Roman"/>
          <w:sz w:val="24"/>
          <w:szCs w:val="24"/>
        </w:rPr>
        <w:t xml:space="preserve"> O cancelamento de registros nas hipóteses previstas nas letras </w:t>
      </w:r>
      <w:r w:rsidRPr="002C2B2E">
        <w:rPr>
          <w:rFonts w:ascii="Times New Roman" w:hAnsi="Times New Roman" w:cs="Times New Roman"/>
          <w:i/>
          <w:sz w:val="24"/>
          <w:szCs w:val="24"/>
        </w:rPr>
        <w:t>a</w:t>
      </w:r>
      <w:r w:rsidRPr="002C2B2E">
        <w:rPr>
          <w:rFonts w:ascii="Times New Roman" w:hAnsi="Times New Roman" w:cs="Times New Roman"/>
          <w:sz w:val="24"/>
          <w:szCs w:val="24"/>
        </w:rPr>
        <w:t xml:space="preserve">, </w:t>
      </w:r>
      <w:r w:rsidRPr="002C2B2E">
        <w:rPr>
          <w:rFonts w:ascii="Times New Roman" w:hAnsi="Times New Roman" w:cs="Times New Roman"/>
          <w:i/>
          <w:sz w:val="24"/>
          <w:szCs w:val="24"/>
        </w:rPr>
        <w:t>b</w:t>
      </w:r>
      <w:r w:rsidRPr="002C2B2E">
        <w:rPr>
          <w:rFonts w:ascii="Times New Roman" w:hAnsi="Times New Roman" w:cs="Times New Roman"/>
          <w:sz w:val="24"/>
          <w:szCs w:val="24"/>
        </w:rPr>
        <w:t xml:space="preserve"> e </w:t>
      </w:r>
      <w:r w:rsidRPr="002C2B2E">
        <w:rPr>
          <w:rFonts w:ascii="Times New Roman" w:hAnsi="Times New Roman" w:cs="Times New Roman"/>
          <w:i/>
          <w:sz w:val="24"/>
          <w:szCs w:val="24"/>
        </w:rPr>
        <w:t>d</w:t>
      </w:r>
      <w:r w:rsidRPr="002C2B2E">
        <w:rPr>
          <w:rFonts w:ascii="Times New Roman" w:hAnsi="Times New Roman" w:cs="Times New Roman"/>
          <w:sz w:val="24"/>
          <w:szCs w:val="24"/>
        </w:rPr>
        <w:t xml:space="preserve"> será formalizado por despacho do órgão gerenciador, assegurado o contraditório e a ampla defesa.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8.5.</w:t>
      </w:r>
      <w:r w:rsidRPr="002C2B2E">
        <w:rPr>
          <w:rFonts w:ascii="Times New Roman" w:hAnsi="Times New Roman" w:cs="Times New Roman"/>
          <w:sz w:val="24"/>
          <w:szCs w:val="24"/>
        </w:rPr>
        <w:t xml:space="preserve"> O cancelamento do registro de preços poderá ocorrer por fato superveniente, decorrente de caso fortuito ou força maior, que prejudique o cumprimento da ata, devidamente comprovados e justificados: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a) por razão de interesse público; ou</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b) a pedido do fornecedor. </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8.6</w:t>
      </w:r>
      <w:r w:rsidRPr="002C2B2E">
        <w:rPr>
          <w:rFonts w:ascii="Times New Roman" w:hAnsi="Times New Roman" w:cs="Times New Roman"/>
          <w:sz w:val="24"/>
          <w:szCs w:val="24"/>
        </w:rPr>
        <w:t>. a comunicação do cancelamento do preço registrado, nos casos previstos nos itens 8.4 e 8.5, letra a, ser</w:t>
      </w:r>
      <w:r w:rsidR="00363B59">
        <w:rPr>
          <w:rFonts w:ascii="Times New Roman" w:hAnsi="Times New Roman" w:cs="Times New Roman"/>
          <w:sz w:val="24"/>
          <w:szCs w:val="24"/>
        </w:rPr>
        <w:t>á</w:t>
      </w:r>
      <w:r w:rsidRPr="002C2B2E">
        <w:rPr>
          <w:rFonts w:ascii="Times New Roman" w:hAnsi="Times New Roman" w:cs="Times New Roman"/>
          <w:sz w:val="24"/>
          <w:szCs w:val="24"/>
        </w:rPr>
        <w:t xml:space="preserve"> feita por correspondência com aviso de recebimento ou outro meio que comprove o recebimento, juntando-se comprovante ao processo que deu origem ao registro de preços.</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8.7</w:t>
      </w:r>
      <w:r w:rsidRPr="002C2B2E">
        <w:rPr>
          <w:rFonts w:ascii="Times New Roman" w:hAnsi="Times New Roman" w:cs="Times New Roman"/>
          <w:sz w:val="24"/>
          <w:szCs w:val="24"/>
        </w:rPr>
        <w:t>.  no caso de ser ignorado, incerto ou inacessível o endereço do fornecedor, a comunicação será́ feita por publ</w:t>
      </w:r>
      <w:r w:rsidR="009D1ABF">
        <w:rPr>
          <w:rFonts w:ascii="Times New Roman" w:hAnsi="Times New Roman" w:cs="Times New Roman"/>
          <w:sz w:val="24"/>
          <w:szCs w:val="24"/>
        </w:rPr>
        <w:t>icação no site do município de Campos Borges/ RS</w:t>
      </w:r>
      <w:r w:rsidRPr="002C2B2E">
        <w:rPr>
          <w:rFonts w:ascii="Times New Roman" w:hAnsi="Times New Roman" w:cs="Times New Roman"/>
          <w:sz w:val="24"/>
          <w:szCs w:val="24"/>
        </w:rPr>
        <w:t>, considerando- se, assim, para todos os efeitos, cancelado o preço registrado.</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8.8.</w:t>
      </w:r>
      <w:r w:rsidRPr="002C2B2E">
        <w:rPr>
          <w:rFonts w:ascii="Times New Roman" w:hAnsi="Times New Roman" w:cs="Times New Roman"/>
          <w:sz w:val="24"/>
          <w:szCs w:val="24"/>
        </w:rPr>
        <w:t xml:space="preserve">  a solicitação do fornecedor para cancelamento dos preços registrado(s) deverá ser formulada com antecedência mínima de 30 (trinta) dias, da data do efetivo cancelamento, facultado ao município a aplicação das penalidades previstas </w:t>
      </w:r>
      <w:r w:rsidR="005606CA" w:rsidRPr="002C2B2E">
        <w:rPr>
          <w:rFonts w:ascii="Times New Roman" w:hAnsi="Times New Roman" w:cs="Times New Roman"/>
          <w:sz w:val="24"/>
          <w:szCs w:val="24"/>
        </w:rPr>
        <w:t>nesta Ata, caso não aceite as razões do pedido de cancelamento.</w:t>
      </w:r>
    </w:p>
    <w:p w:rsidR="005606CA" w:rsidRPr="002C2B2E" w:rsidRDefault="005606CA" w:rsidP="000608F5">
      <w:pPr>
        <w:spacing w:line="276" w:lineRule="auto"/>
        <w:jc w:val="both"/>
        <w:rPr>
          <w:rFonts w:ascii="Times New Roman" w:hAnsi="Times New Roman" w:cs="Times New Roman"/>
          <w:sz w:val="24"/>
          <w:szCs w:val="24"/>
        </w:rPr>
      </w:pPr>
    </w:p>
    <w:p w:rsidR="005606CA" w:rsidRPr="009D1ABF" w:rsidRDefault="005606CA" w:rsidP="000608F5">
      <w:pPr>
        <w:widowControl/>
        <w:autoSpaceDE/>
        <w:autoSpaceDN/>
        <w:spacing w:line="276" w:lineRule="auto"/>
        <w:ind w:right="-15"/>
        <w:jc w:val="both"/>
        <w:rPr>
          <w:rFonts w:ascii="Times New Roman" w:hAnsi="Times New Roman" w:cs="Times New Roman"/>
          <w:b/>
          <w:color w:val="000000"/>
          <w:sz w:val="24"/>
          <w:szCs w:val="24"/>
          <w:u w:val="single"/>
          <w:lang w:eastAsia="en-US"/>
        </w:rPr>
      </w:pPr>
      <w:r w:rsidRPr="009D1ABF">
        <w:rPr>
          <w:rFonts w:ascii="Times New Roman" w:hAnsi="Times New Roman" w:cs="Times New Roman"/>
          <w:b/>
          <w:color w:val="000000"/>
          <w:sz w:val="24"/>
          <w:szCs w:val="24"/>
          <w:u w:val="single"/>
          <w:lang w:eastAsia="en-US"/>
        </w:rPr>
        <w:t>9. DAS OBRIGAÇÕES DO ÓRGÃO GERENCIADOR</w:t>
      </w:r>
    </w:p>
    <w:p w:rsidR="005606CA" w:rsidRPr="002C2B2E" w:rsidRDefault="005606CA" w:rsidP="000608F5">
      <w:pPr>
        <w:pStyle w:val="western"/>
        <w:spacing w:before="0" w:beforeAutospacing="0" w:line="360" w:lineRule="auto"/>
      </w:pPr>
      <w:r w:rsidRPr="002C2B2E">
        <w:rPr>
          <w:b/>
        </w:rPr>
        <w:t>9.1.</w:t>
      </w:r>
      <w:r w:rsidRPr="002C2B2E">
        <w:t xml:space="preserve"> Caberá ao órgão gerenciador, além das obrigações discriminadas no corpo do Edital e da presente Ata, a prática de todos os atos de controle e administração do Sistema de Registro de Preços, e ainda o seguinte:</w:t>
      </w:r>
    </w:p>
    <w:p w:rsidR="005606CA" w:rsidRPr="002C2B2E" w:rsidRDefault="005606CA" w:rsidP="000608F5">
      <w:pPr>
        <w:pStyle w:val="western"/>
        <w:spacing w:before="0" w:beforeAutospacing="0" w:line="360" w:lineRule="auto"/>
      </w:pPr>
      <w:r w:rsidRPr="002C2B2E">
        <w:rPr>
          <w:b/>
        </w:rPr>
        <w:t>a)</w:t>
      </w:r>
      <w:r w:rsidRPr="002C2B2E">
        <w:t xml:space="preserve"> gerenciar a presente Ata de registro de preços;</w:t>
      </w:r>
    </w:p>
    <w:p w:rsidR="005606CA" w:rsidRPr="002C2B2E" w:rsidRDefault="005606CA"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b)</w:t>
      </w:r>
      <w:r w:rsidRPr="002C2B2E">
        <w:rPr>
          <w:rFonts w:ascii="Times New Roman" w:hAnsi="Times New Roman" w:cs="Times New Roman"/>
        </w:rPr>
        <w:t xml:space="preserve"> promover, periodicamente, em intervalos não superiores a 180 dias, ampla pesquisa de mercado, de forma a comprovar se os preços registrados permanecem compatíveis com os praticados na Administração Pública. Serão considerados compatíveis com os de mercado, aqueles preços registrados, que forem iguais ou inferiores à média daqueles apurados em pesquisa.</w:t>
      </w:r>
    </w:p>
    <w:p w:rsidR="005606CA" w:rsidRPr="002C2B2E" w:rsidRDefault="005606CA" w:rsidP="000608F5">
      <w:pPr>
        <w:pStyle w:val="western"/>
        <w:spacing w:before="0" w:beforeAutospacing="0" w:line="360" w:lineRule="auto"/>
      </w:pPr>
      <w:r w:rsidRPr="002C2B2E">
        <w:rPr>
          <w:b/>
        </w:rPr>
        <w:t>c)</w:t>
      </w:r>
      <w:r w:rsidRPr="002C2B2E">
        <w:t xml:space="preserve"> conduzir eventuais renegociações dos preços registrados;</w:t>
      </w:r>
    </w:p>
    <w:p w:rsidR="005606CA" w:rsidRPr="002C2B2E" w:rsidRDefault="005606CA" w:rsidP="000608F5">
      <w:pPr>
        <w:pStyle w:val="western"/>
        <w:spacing w:before="0" w:beforeAutospacing="0" w:line="360" w:lineRule="auto"/>
      </w:pPr>
      <w:r w:rsidRPr="002C2B2E">
        <w:rPr>
          <w:b/>
        </w:rPr>
        <w:t>d)</w:t>
      </w:r>
      <w:r w:rsidRPr="002C2B2E">
        <w:t xml:space="preserve"> aplicar, garantida a ampla defesa e o contraditório, as penalidades decorrentes de infrações no procedimento licitatório; e</w:t>
      </w:r>
    </w:p>
    <w:p w:rsidR="005606CA" w:rsidRDefault="005606CA" w:rsidP="00B81281">
      <w:pPr>
        <w:pStyle w:val="western"/>
        <w:spacing w:before="0" w:beforeAutospacing="0" w:line="360" w:lineRule="auto"/>
      </w:pPr>
      <w:r w:rsidRPr="002C2B2E">
        <w:rPr>
          <w:b/>
        </w:rPr>
        <w:t>e)</w:t>
      </w:r>
      <w:r w:rsidRPr="002C2B2E">
        <w:t xml:space="preserve"> aplicar, garantida a ampla defesa e o contraditório, as penalidades decorrentes do descumprimento do pactuado na ata de registro de preços ou do descumprimento das obrigações contratuais.</w:t>
      </w:r>
    </w:p>
    <w:p w:rsidR="005F7743" w:rsidRPr="00B81281" w:rsidRDefault="005F7743" w:rsidP="00B81281">
      <w:pPr>
        <w:pStyle w:val="western"/>
        <w:spacing w:before="0" w:beforeAutospacing="0" w:line="360" w:lineRule="auto"/>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10. DOS ACRÉSCIMOS E DAS SUPRESSÕES</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iCs/>
          <w:sz w:val="24"/>
          <w:szCs w:val="24"/>
        </w:rPr>
        <w:t>10.1</w:t>
      </w:r>
      <w:r w:rsidRPr="002C2B2E">
        <w:rPr>
          <w:rFonts w:ascii="Times New Roman" w:hAnsi="Times New Roman" w:cs="Times New Roman"/>
          <w:iCs/>
          <w:sz w:val="24"/>
          <w:szCs w:val="24"/>
        </w:rPr>
        <w:t>. É vedado efetuar acréscimos nos quantitativos fixados nesta ata de registro de preços, inclusive o acréscimo de que trata o § 1º do art</w:t>
      </w:r>
      <w:r w:rsidRPr="002C2B2E">
        <w:rPr>
          <w:rFonts w:ascii="Times New Roman" w:hAnsi="Times New Roman" w:cs="Times New Roman"/>
          <w:sz w:val="24"/>
          <w:szCs w:val="24"/>
        </w:rPr>
        <w:t>. 65 da Lei nº 8.666, de 1993.</w:t>
      </w:r>
    </w:p>
    <w:p w:rsidR="00B81281" w:rsidRPr="00B81281" w:rsidRDefault="00B81281" w:rsidP="000608F5">
      <w:pPr>
        <w:adjustRightInd w:val="0"/>
        <w:spacing w:line="360" w:lineRule="auto"/>
        <w:jc w:val="both"/>
        <w:rPr>
          <w:rFonts w:ascii="Times New Roman" w:hAnsi="Times New Roman" w:cs="Times New Roman"/>
          <w:sz w:val="24"/>
          <w:szCs w:val="24"/>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bCs/>
          <w:iCs/>
          <w:sz w:val="24"/>
          <w:szCs w:val="24"/>
          <w:u w:val="single"/>
        </w:rPr>
        <w:t>1</w:t>
      </w:r>
      <w:r w:rsidR="00195168" w:rsidRPr="00195673">
        <w:rPr>
          <w:rFonts w:ascii="Times New Roman" w:hAnsi="Times New Roman" w:cs="Times New Roman"/>
          <w:b/>
          <w:bCs/>
          <w:iCs/>
          <w:sz w:val="24"/>
          <w:szCs w:val="24"/>
          <w:u w:val="single"/>
        </w:rPr>
        <w:t>1</w:t>
      </w:r>
      <w:r w:rsidRPr="00195673">
        <w:rPr>
          <w:rFonts w:ascii="Times New Roman" w:hAnsi="Times New Roman" w:cs="Times New Roman"/>
          <w:b/>
          <w:bCs/>
          <w:iCs/>
          <w:sz w:val="24"/>
          <w:szCs w:val="24"/>
          <w:u w:val="single"/>
        </w:rPr>
        <w:t>. CONDIÇÕES GERAIS</w:t>
      </w:r>
    </w:p>
    <w:p w:rsidR="005606CA" w:rsidRPr="002C2B2E" w:rsidRDefault="005606CA" w:rsidP="000608F5">
      <w:pPr>
        <w:adjustRightInd w:val="0"/>
        <w:spacing w:line="360" w:lineRule="auto"/>
        <w:jc w:val="both"/>
        <w:rPr>
          <w:rFonts w:ascii="Times New Roman" w:hAnsi="Times New Roman" w:cs="Times New Roman"/>
          <w:b/>
          <w:iCs/>
          <w:sz w:val="24"/>
          <w:szCs w:val="24"/>
        </w:rPr>
      </w:pPr>
      <w:r w:rsidRPr="002C2B2E">
        <w:rPr>
          <w:rFonts w:ascii="Times New Roman" w:hAnsi="Times New Roman" w:cs="Times New Roman"/>
          <w:b/>
          <w:iCs/>
          <w:sz w:val="24"/>
          <w:szCs w:val="24"/>
        </w:rPr>
        <w:t>1</w:t>
      </w:r>
      <w:r w:rsidR="00195168" w:rsidRPr="002C2B2E">
        <w:rPr>
          <w:rFonts w:ascii="Times New Roman" w:hAnsi="Times New Roman" w:cs="Times New Roman"/>
          <w:b/>
          <w:iCs/>
          <w:sz w:val="24"/>
          <w:szCs w:val="24"/>
        </w:rPr>
        <w:t>1</w:t>
      </w:r>
      <w:r w:rsidRPr="002C2B2E">
        <w:rPr>
          <w:rFonts w:ascii="Times New Roman" w:hAnsi="Times New Roman" w:cs="Times New Roman"/>
          <w:b/>
          <w:iCs/>
          <w:sz w:val="24"/>
          <w:szCs w:val="24"/>
        </w:rPr>
        <w:t xml:space="preserve">.1. </w:t>
      </w:r>
      <w:r w:rsidRPr="002C2B2E">
        <w:rPr>
          <w:rFonts w:ascii="Times New Roman" w:hAnsi="Times New Roman" w:cs="Times New Roman"/>
          <w:iCs/>
          <w:sz w:val="24"/>
          <w:szCs w:val="24"/>
        </w:rPr>
        <w:t xml:space="preserve">O órgão </w:t>
      </w:r>
      <w:r w:rsidRPr="002C2B2E">
        <w:rPr>
          <w:rFonts w:ascii="Times New Roman" w:hAnsi="Times New Roman" w:cs="Times New Roman"/>
          <w:sz w:val="24"/>
          <w:szCs w:val="24"/>
        </w:rPr>
        <w:t>gerenciador</w:t>
      </w:r>
      <w:r w:rsidR="00C677E8" w:rsidRPr="002C2B2E">
        <w:rPr>
          <w:rFonts w:ascii="Times New Roman" w:hAnsi="Times New Roman" w:cs="Times New Roman"/>
          <w:sz w:val="24"/>
          <w:szCs w:val="24"/>
        </w:rPr>
        <w:t xml:space="preserve"> o(s) órgão(s) participante(s), não se </w:t>
      </w:r>
      <w:r w:rsidRPr="002C2B2E">
        <w:rPr>
          <w:rFonts w:ascii="Times New Roman" w:hAnsi="Times New Roman" w:cs="Times New Roman"/>
          <w:sz w:val="24"/>
          <w:szCs w:val="24"/>
        </w:rPr>
        <w:t>obrigam a adquirir o(s) item(ns) registrado</w:t>
      </w:r>
      <w:r w:rsidR="000A23D5" w:rsidRPr="002C2B2E">
        <w:rPr>
          <w:rFonts w:ascii="Times New Roman" w:hAnsi="Times New Roman" w:cs="Times New Roman"/>
          <w:iCs/>
          <w:sz w:val="24"/>
          <w:szCs w:val="24"/>
        </w:rPr>
        <w:t xml:space="preserve">(s) do </w:t>
      </w:r>
      <w:r w:rsidRPr="002C2B2E">
        <w:rPr>
          <w:rFonts w:ascii="Times New Roman" w:hAnsi="Times New Roman" w:cs="Times New Roman"/>
          <w:iCs/>
          <w:sz w:val="24"/>
          <w:szCs w:val="24"/>
        </w:rPr>
        <w:t xml:space="preserve">vencedor, nem tampouco, as quantidades previstas, conforme art. 15, § 4º da  Lei nº 8.666, de 1993, </w:t>
      </w:r>
      <w:r w:rsidRPr="002C2B2E">
        <w:rPr>
          <w:rFonts w:ascii="Times New Roman" w:hAnsi="Times New Roman" w:cs="Times New Roman"/>
          <w:bCs/>
          <w:iCs/>
          <w:sz w:val="24"/>
          <w:szCs w:val="24"/>
        </w:rPr>
        <w:t>bem como art. 5º do Decreto Municipal nº 1.866, de 2017.</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363B59">
        <w:rPr>
          <w:rFonts w:ascii="Times New Roman" w:hAnsi="Times New Roman" w:cs="Times New Roman"/>
          <w:b/>
          <w:iCs/>
          <w:sz w:val="24"/>
          <w:szCs w:val="24"/>
        </w:rPr>
        <w:t>1</w:t>
      </w:r>
      <w:r w:rsidR="00363B59" w:rsidRPr="00363B59">
        <w:rPr>
          <w:rFonts w:ascii="Times New Roman" w:hAnsi="Times New Roman" w:cs="Times New Roman"/>
          <w:b/>
          <w:iCs/>
          <w:sz w:val="24"/>
          <w:szCs w:val="24"/>
        </w:rPr>
        <w:t>1.2</w:t>
      </w:r>
      <w:r w:rsidRPr="00363B59">
        <w:rPr>
          <w:rFonts w:ascii="Times New Roman" w:hAnsi="Times New Roman" w:cs="Times New Roman"/>
          <w:b/>
          <w:iCs/>
          <w:sz w:val="24"/>
          <w:szCs w:val="24"/>
        </w:rPr>
        <w:t>.</w:t>
      </w:r>
      <w:r w:rsidRPr="002C2B2E">
        <w:rPr>
          <w:rFonts w:ascii="Times New Roman" w:hAnsi="Times New Roman" w:cs="Times New Roman"/>
          <w:iCs/>
          <w:sz w:val="24"/>
          <w:szCs w:val="24"/>
        </w:rPr>
        <w:t xml:space="preserve"> O órgão gerenciador, </w:t>
      </w:r>
      <w:r w:rsidRPr="002C2B2E">
        <w:rPr>
          <w:rFonts w:ascii="Times New Roman" w:hAnsi="Times New Roman" w:cs="Times New Roman"/>
          <w:i/>
          <w:iCs/>
          <w:color w:val="000000" w:themeColor="text1"/>
          <w:sz w:val="24"/>
          <w:szCs w:val="24"/>
        </w:rPr>
        <w:t>bem como o(s) órgão(s) participante(s)</w:t>
      </w:r>
      <w:r w:rsidRPr="002C2B2E">
        <w:rPr>
          <w:rFonts w:ascii="Times New Roman" w:hAnsi="Times New Roman" w:cs="Times New Roman"/>
          <w:iCs/>
          <w:color w:val="000000" w:themeColor="text1"/>
          <w:sz w:val="24"/>
          <w:szCs w:val="24"/>
        </w:rPr>
        <w:t>, podem</w:t>
      </w:r>
      <w:r w:rsidRPr="002C2B2E">
        <w:rPr>
          <w:rFonts w:ascii="Times New Roman" w:hAnsi="Times New Roman" w:cs="Times New Roman"/>
          <w:iCs/>
          <w:sz w:val="24"/>
          <w:szCs w:val="24"/>
        </w:rPr>
        <w:t xml:space="preserve"> utilizar-se de licitação específica para a contratação pretendida, assegurando-se, todavia, a preferência de fornecimento ao fornecedor beneficiário da ata, no caso de igualdade de condições, conforme § 2º, do art. 5º do </w:t>
      </w:r>
      <w:r w:rsidRPr="002C2B2E">
        <w:rPr>
          <w:rFonts w:ascii="Times New Roman" w:hAnsi="Times New Roman" w:cs="Times New Roman"/>
          <w:bCs/>
          <w:iCs/>
          <w:sz w:val="24"/>
          <w:szCs w:val="24"/>
        </w:rPr>
        <w:t xml:space="preserve">Decreto </w:t>
      </w:r>
      <w:r w:rsidRPr="002C2B2E">
        <w:rPr>
          <w:rFonts w:ascii="Times New Roman" w:hAnsi="Times New Roman" w:cs="Times New Roman"/>
          <w:bCs/>
          <w:iCs/>
          <w:sz w:val="24"/>
          <w:szCs w:val="24"/>
        </w:rPr>
        <w:lastRenderedPageBreak/>
        <w:t>Municipal nº 1.866, de 2017.</w:t>
      </w:r>
    </w:p>
    <w:p w:rsidR="005606CA" w:rsidRPr="002C2B2E" w:rsidRDefault="005606CA" w:rsidP="000608F5">
      <w:pPr>
        <w:adjustRightInd w:val="0"/>
        <w:spacing w:line="360" w:lineRule="auto"/>
        <w:jc w:val="both"/>
        <w:rPr>
          <w:rFonts w:ascii="Times New Roman" w:hAnsi="Times New Roman" w:cs="Times New Roman"/>
          <w:w w:val="85"/>
          <w:sz w:val="24"/>
          <w:szCs w:val="24"/>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w:t>
      </w:r>
      <w:r w:rsidR="00195168" w:rsidRPr="00195673">
        <w:rPr>
          <w:rFonts w:ascii="Times New Roman" w:hAnsi="Times New Roman" w:cs="Times New Roman"/>
          <w:b/>
          <w:iCs/>
          <w:sz w:val="24"/>
          <w:szCs w:val="24"/>
          <w:u w:val="single"/>
        </w:rPr>
        <w:t>2</w:t>
      </w:r>
      <w:r w:rsidRPr="00195673">
        <w:rPr>
          <w:rFonts w:ascii="Times New Roman" w:hAnsi="Times New Roman" w:cs="Times New Roman"/>
          <w:b/>
          <w:iCs/>
          <w:sz w:val="24"/>
          <w:szCs w:val="24"/>
          <w:u w:val="single"/>
        </w:rPr>
        <w:t>. DO FORO</w:t>
      </w:r>
    </w:p>
    <w:p w:rsidR="005606CA" w:rsidRPr="002C2B2E" w:rsidRDefault="00195168"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iCs/>
        </w:rPr>
        <w:t>12</w:t>
      </w:r>
      <w:r w:rsidR="005606CA" w:rsidRPr="002C2B2E">
        <w:rPr>
          <w:rFonts w:ascii="Times New Roman" w:hAnsi="Times New Roman" w:cs="Times New Roman"/>
          <w:b/>
          <w:iCs/>
        </w:rPr>
        <w:t>.1</w:t>
      </w:r>
      <w:r w:rsidR="005606CA" w:rsidRPr="002C2B2E">
        <w:rPr>
          <w:rFonts w:ascii="Times New Roman" w:hAnsi="Times New Roman" w:cs="Times New Roman"/>
          <w:iCs/>
        </w:rPr>
        <w:t>.</w:t>
      </w:r>
      <w:r w:rsidR="00F11561">
        <w:rPr>
          <w:rFonts w:ascii="Times New Roman" w:hAnsi="Times New Roman" w:cs="Times New Roman"/>
          <w:iCs/>
        </w:rPr>
        <w:t xml:space="preserve"> </w:t>
      </w:r>
      <w:r w:rsidR="005606CA" w:rsidRPr="002C2B2E">
        <w:rPr>
          <w:rFonts w:ascii="Times New Roman" w:hAnsi="Times New Roman" w:cs="Times New Roman"/>
        </w:rPr>
        <w:t xml:space="preserve">Fica eleito o Foro da Comarca de Espumoso/RS, para dirimir quaisquer dúvidas oriundas do presente contrato, que de outra forma não sejam solucionadas, com expressa renúncia das partes a qualquer outro que tenham ou venham a ter, por mais privilegiado que seja. </w:t>
      </w:r>
    </w:p>
    <w:p w:rsidR="005606CA" w:rsidRPr="002C2B2E" w:rsidRDefault="00195168"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12</w:t>
      </w:r>
      <w:r w:rsidR="005606CA" w:rsidRPr="002C2B2E">
        <w:rPr>
          <w:rFonts w:ascii="Times New Roman" w:hAnsi="Times New Roman" w:cs="Times New Roman"/>
          <w:b/>
        </w:rPr>
        <w:t>.2.</w:t>
      </w:r>
      <w:r w:rsidR="005606CA" w:rsidRPr="002C2B2E">
        <w:rPr>
          <w:rFonts w:ascii="Times New Roman" w:hAnsi="Times New Roman" w:cs="Times New Roman"/>
        </w:rPr>
        <w:t xml:space="preserve"> – Para firmeza do pactuado, a presente Ata foi lavrada em 04 (quatro) vias de igual teor, depois de lida e achada em ordem, vai assinada pelas partes e encaminhada cópia aos demais órgãos participantes, para que produzam seus efeitos jurídicos e legais.</w:t>
      </w:r>
    </w:p>
    <w:p w:rsidR="005606CA" w:rsidRPr="002C2B2E" w:rsidRDefault="005606CA" w:rsidP="000608F5">
      <w:pPr>
        <w:pStyle w:val="western"/>
        <w:spacing w:before="0" w:beforeAutospacing="0" w:line="360" w:lineRule="auto"/>
      </w:pPr>
    </w:p>
    <w:p w:rsidR="005606CA" w:rsidRPr="002C2B2E" w:rsidRDefault="005606CA" w:rsidP="000608F5">
      <w:pPr>
        <w:adjustRightInd w:val="0"/>
        <w:spacing w:line="360" w:lineRule="auto"/>
        <w:ind w:left="567" w:right="-15"/>
        <w:jc w:val="both"/>
        <w:rPr>
          <w:rFonts w:ascii="Times New Roman" w:hAnsi="Times New Roman" w:cs="Times New Roman"/>
          <w:sz w:val="24"/>
          <w:szCs w:val="24"/>
        </w:rPr>
      </w:pPr>
    </w:p>
    <w:p w:rsidR="005606CA" w:rsidRPr="002C2B2E" w:rsidRDefault="005606CA" w:rsidP="000608F5">
      <w:pPr>
        <w:pStyle w:val="Corpodetexto"/>
        <w:spacing w:line="360" w:lineRule="auto"/>
        <w:jc w:val="both"/>
        <w:rPr>
          <w:rFonts w:ascii="Times New Roman" w:hAnsi="Times New Roman" w:cs="Times New Roman"/>
        </w:rPr>
      </w:pPr>
    </w:p>
    <w:p w:rsidR="005606CA" w:rsidRPr="00363B59" w:rsidRDefault="005606CA" w:rsidP="00184C7F">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363B59">
        <w:rPr>
          <w:rFonts w:ascii="Times New Roman" w:hAnsi="Times New Roman" w:cs="Times New Roman"/>
        </w:rPr>
        <w:t>..................de.............................de............</w:t>
      </w:r>
    </w:p>
    <w:p w:rsidR="00453B9E" w:rsidRPr="002C2B2E" w:rsidRDefault="005606CA" w:rsidP="000608F5">
      <w:pPr>
        <w:adjustRightInd w:val="0"/>
        <w:spacing w:line="360" w:lineRule="auto"/>
        <w:ind w:firstLine="1985"/>
        <w:jc w:val="both"/>
        <w:rPr>
          <w:rFonts w:ascii="Times New Roman" w:hAnsi="Times New Roman" w:cs="Times New Roman"/>
          <w:sz w:val="24"/>
          <w:szCs w:val="24"/>
        </w:rPr>
      </w:pP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1985"/>
        <w:jc w:val="both"/>
        <w:rPr>
          <w:rFonts w:ascii="Times New Roman" w:eastAsia="Calibri" w:hAnsi="Times New Roman" w:cs="Times New Roman"/>
          <w:b/>
          <w:sz w:val="24"/>
          <w:szCs w:val="24"/>
          <w:lang w:eastAsia="en-US"/>
        </w:rPr>
      </w:pPr>
    </w:p>
    <w:p w:rsidR="00363B59" w:rsidRDefault="005F7743" w:rsidP="00363B59">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DANIEL VICENTE MORGAN</w:t>
      </w:r>
    </w:p>
    <w:p w:rsidR="005606CA" w:rsidRPr="002C2B2E" w:rsidRDefault="005F7743" w:rsidP="00363B59">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 xml:space="preserve">Vice </w:t>
      </w:r>
      <w:r w:rsidR="00A13443">
        <w:rPr>
          <w:rFonts w:ascii="Times New Roman" w:eastAsia="Calibri" w:hAnsi="Times New Roman" w:cs="Times New Roman"/>
          <w:b/>
          <w:sz w:val="24"/>
          <w:szCs w:val="24"/>
          <w:lang w:eastAsia="en-US"/>
        </w:rPr>
        <w:t>Prefeit</w:t>
      </w:r>
      <w:r>
        <w:rPr>
          <w:rFonts w:ascii="Times New Roman" w:eastAsia="Calibri" w:hAnsi="Times New Roman" w:cs="Times New Roman"/>
          <w:b/>
          <w:sz w:val="24"/>
          <w:szCs w:val="24"/>
          <w:lang w:eastAsia="en-US"/>
        </w:rPr>
        <w:t>o</w:t>
      </w:r>
      <w:r w:rsidR="00A13443">
        <w:rPr>
          <w:rFonts w:ascii="Times New Roman" w:eastAsia="Calibri" w:hAnsi="Times New Roman" w:cs="Times New Roman"/>
          <w:b/>
          <w:sz w:val="24"/>
          <w:szCs w:val="24"/>
          <w:lang w:eastAsia="en-US"/>
        </w:rPr>
        <w:t xml:space="preserve"> Municipal</w:t>
      </w:r>
    </w:p>
    <w:p w:rsidR="00453B9E" w:rsidRPr="002C2B2E" w:rsidRDefault="00453B9E" w:rsidP="00363B59">
      <w:pPr>
        <w:adjustRightInd w:val="0"/>
        <w:spacing w:line="360" w:lineRule="auto"/>
        <w:jc w:val="center"/>
        <w:rPr>
          <w:rFonts w:ascii="Times New Roman" w:eastAsia="Calibri" w:hAnsi="Times New Roman" w:cs="Times New Roman"/>
          <w:b/>
          <w:sz w:val="24"/>
          <w:szCs w:val="24"/>
          <w:lang w:eastAsia="en-US"/>
        </w:rPr>
      </w:pPr>
    </w:p>
    <w:p w:rsidR="00453B9E" w:rsidRPr="002C2B2E" w:rsidRDefault="00453B9E" w:rsidP="000608F5">
      <w:pPr>
        <w:adjustRightInd w:val="0"/>
        <w:spacing w:line="360" w:lineRule="auto"/>
        <w:jc w:val="both"/>
        <w:rPr>
          <w:rFonts w:ascii="Times New Roman" w:eastAsia="Calibri" w:hAnsi="Times New Roman" w:cs="Times New Roman"/>
          <w:b/>
          <w:sz w:val="24"/>
          <w:szCs w:val="24"/>
          <w:lang w:eastAsia="en-US"/>
        </w:rPr>
      </w:pPr>
    </w:p>
    <w:p w:rsidR="00453B9E" w:rsidRDefault="00453B9E" w:rsidP="000608F5">
      <w:pPr>
        <w:adjustRightInd w:val="0"/>
        <w:spacing w:line="360" w:lineRule="auto"/>
        <w:jc w:val="both"/>
        <w:rPr>
          <w:rFonts w:ascii="Times New Roman" w:eastAsia="Calibri" w:hAnsi="Times New Roman" w:cs="Times New Roman"/>
          <w:b/>
          <w:sz w:val="24"/>
          <w:szCs w:val="24"/>
          <w:lang w:eastAsia="en-US"/>
        </w:rPr>
      </w:pPr>
    </w:p>
    <w:p w:rsidR="00CB678B" w:rsidRDefault="00CB678B" w:rsidP="000608F5">
      <w:pPr>
        <w:adjustRightInd w:val="0"/>
        <w:spacing w:line="360" w:lineRule="auto"/>
        <w:jc w:val="both"/>
        <w:rPr>
          <w:rFonts w:ascii="Times New Roman" w:eastAsia="Calibri" w:hAnsi="Times New Roman" w:cs="Times New Roman"/>
          <w:b/>
          <w:sz w:val="24"/>
          <w:szCs w:val="24"/>
          <w:lang w:eastAsia="en-US"/>
        </w:rPr>
      </w:pPr>
    </w:p>
    <w:p w:rsidR="00195673" w:rsidRDefault="00195673" w:rsidP="000608F5">
      <w:pPr>
        <w:adjustRightInd w:val="0"/>
        <w:spacing w:line="360" w:lineRule="auto"/>
        <w:jc w:val="both"/>
        <w:rPr>
          <w:rFonts w:ascii="Times New Roman" w:eastAsia="Calibri" w:hAnsi="Times New Roman" w:cs="Times New Roman"/>
          <w:b/>
          <w:sz w:val="24"/>
          <w:szCs w:val="24"/>
          <w:lang w:eastAsia="en-US"/>
        </w:rPr>
      </w:pPr>
    </w:p>
    <w:p w:rsidR="00F11561" w:rsidRDefault="00F1156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Pr="002C2B2E" w:rsidRDefault="00B81281" w:rsidP="000608F5">
      <w:pPr>
        <w:adjustRightInd w:val="0"/>
        <w:spacing w:line="360" w:lineRule="auto"/>
        <w:jc w:val="both"/>
        <w:rPr>
          <w:rFonts w:ascii="Times New Roman" w:eastAsia="Calibri" w:hAnsi="Times New Roman" w:cs="Times New Roman"/>
          <w:b/>
          <w:sz w:val="24"/>
          <w:szCs w:val="24"/>
          <w:lang w:eastAsia="en-US"/>
        </w:rPr>
      </w:pPr>
    </w:p>
    <w:p w:rsidR="00453B9E" w:rsidRPr="002C2B2E" w:rsidRDefault="00453B9E" w:rsidP="000608F5">
      <w:pPr>
        <w:adjustRightInd w:val="0"/>
        <w:spacing w:line="360" w:lineRule="auto"/>
        <w:jc w:val="both"/>
        <w:rPr>
          <w:rFonts w:ascii="Times New Roman" w:eastAsia="Calibri" w:hAnsi="Times New Roman" w:cs="Times New Roman"/>
          <w:b/>
          <w:sz w:val="24"/>
          <w:szCs w:val="24"/>
          <w:lang w:eastAsia="en-US"/>
        </w:rPr>
      </w:pPr>
    </w:p>
    <w:p w:rsidR="00453B9E" w:rsidRPr="00195673" w:rsidRDefault="00453B9E" w:rsidP="00363B59">
      <w:pPr>
        <w:pStyle w:val="Ttulo"/>
        <w:spacing w:line="360" w:lineRule="auto"/>
        <w:rPr>
          <w:b w:val="0"/>
          <w:sz w:val="24"/>
          <w:szCs w:val="24"/>
          <w:u w:val="single"/>
        </w:rPr>
      </w:pPr>
      <w:r w:rsidRPr="00195673">
        <w:rPr>
          <w:sz w:val="24"/>
          <w:szCs w:val="24"/>
          <w:u w:val="single"/>
        </w:rPr>
        <w:t>MINUTA DO CONTRATO PARA ENTREGA DE MERCADORIA Nº...../20.....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C805F8" w:rsidRDefault="00C805F8" w:rsidP="003D63BD">
      <w:pPr>
        <w:adjustRightInd w:val="0"/>
        <w:spacing w:line="360" w:lineRule="auto"/>
        <w:ind w:left="3402"/>
        <w:jc w:val="both"/>
        <w:rPr>
          <w:rFonts w:ascii="Times New Roman" w:hAnsi="Times New Roman" w:cs="Times New Roman"/>
          <w:b/>
          <w:bCs/>
          <w:sz w:val="24"/>
          <w:szCs w:val="24"/>
          <w:u w:val="single"/>
        </w:rPr>
      </w:pPr>
      <w:r w:rsidRPr="00C805F8">
        <w:rPr>
          <w:rFonts w:ascii="Times New Roman" w:hAnsi="Times New Roman" w:cs="Times New Roman"/>
          <w:b/>
          <w:sz w:val="24"/>
          <w:szCs w:val="24"/>
          <w:u w:val="single"/>
        </w:rPr>
        <w:t>REGISTRO DE PREÇOS PARA AQUISIÇÕES FUTURAS E PARCELADAS DE MATERIAIS DIDATICOS E DE EXPEDIENTE, PARA USO NAS ATIVIDADES DA SECRETARIA MUNICIPAL DE EDUCAÇAO E CULTURA, DURANTE O EXERCICIO 2022</w:t>
      </w:r>
      <w:r w:rsidR="003D63BD" w:rsidRPr="00C805F8">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5F7743">
        <w:rPr>
          <w:rFonts w:ascii="Times New Roman" w:hAnsi="Times New Roman" w:cs="Times New Roman"/>
        </w:rPr>
        <w:t>o VICE</w:t>
      </w:r>
      <w:r w:rsidR="00195673">
        <w:rPr>
          <w:rFonts w:ascii="Times New Roman" w:hAnsi="Times New Roman" w:cs="Times New Roman"/>
        </w:rPr>
        <w:t xml:space="preserve"> </w:t>
      </w:r>
      <w:r w:rsidR="005F7743">
        <w:rPr>
          <w:rFonts w:ascii="Times New Roman" w:hAnsi="Times New Roman" w:cs="Times New Roman"/>
          <w:caps/>
          <w:color w:val="000000"/>
          <w:sz w:val="24"/>
          <w:szCs w:val="24"/>
        </w:rPr>
        <w:t>PrefeitO</w:t>
      </w:r>
      <w:r w:rsidR="00453B9E" w:rsidRPr="002C2B2E">
        <w:rPr>
          <w:rFonts w:ascii="Times New Roman" w:hAnsi="Times New Roman" w:cs="Times New Roman"/>
          <w:caps/>
          <w:color w:val="000000"/>
          <w:sz w:val="24"/>
          <w:szCs w:val="24"/>
        </w:rPr>
        <w:t xml:space="preserve"> Municipal, </w:t>
      </w:r>
      <w:r w:rsidR="00453B9E" w:rsidRPr="002C2B2E">
        <w:rPr>
          <w:rFonts w:ascii="Times New Roman" w:hAnsi="Times New Roman" w:cs="Times New Roman"/>
          <w:color w:val="000000"/>
          <w:sz w:val="24"/>
          <w:szCs w:val="24"/>
        </w:rPr>
        <w:t xml:space="preserve">senhor </w:t>
      </w:r>
      <w:r w:rsidR="005F7743">
        <w:rPr>
          <w:rFonts w:ascii="Times New Roman" w:hAnsi="Times New Roman" w:cs="Times New Roman"/>
          <w:b/>
          <w:color w:val="000000"/>
          <w:sz w:val="24"/>
          <w:szCs w:val="24"/>
        </w:rPr>
        <w:t>DANIEL VICENTE MORGAN</w:t>
      </w:r>
      <w:r w:rsidR="005F7743">
        <w:rPr>
          <w:rFonts w:ascii="Times New Roman" w:hAnsi="Times New Roman" w:cs="Times New Roman"/>
          <w:color w:val="000000"/>
          <w:sz w:val="24"/>
          <w:szCs w:val="24"/>
        </w:rPr>
        <w:t>, brasileiro</w:t>
      </w:r>
      <w:r w:rsidR="00453B9E" w:rsidRPr="002C2B2E">
        <w:rPr>
          <w:rFonts w:ascii="Times New Roman" w:hAnsi="Times New Roman" w:cs="Times New Roman"/>
          <w:color w:val="000000"/>
          <w:sz w:val="24"/>
          <w:szCs w:val="24"/>
        </w:rPr>
        <w:t xml:space="preserve">, residente e domiciliado na Rua </w:t>
      </w:r>
      <w:r w:rsidR="002D0941">
        <w:rPr>
          <w:rFonts w:ascii="Times New Roman" w:hAnsi="Times New Roman" w:cs="Times New Roman"/>
          <w:color w:val="000000"/>
          <w:sz w:val="24"/>
          <w:szCs w:val="24"/>
        </w:rPr>
        <w:t>Ipiranga</w:t>
      </w:r>
      <w:r w:rsidR="00453B9E" w:rsidRPr="002C2B2E">
        <w:rPr>
          <w:rFonts w:ascii="Times New Roman" w:hAnsi="Times New Roman" w:cs="Times New Roman"/>
          <w:color w:val="000000"/>
          <w:sz w:val="24"/>
          <w:szCs w:val="24"/>
        </w:rPr>
        <w:t xml:space="preserve">, no Município de Campos Borges CPF sob nº </w:t>
      </w:r>
      <w:r w:rsidR="002D0941" w:rsidRPr="002D0941">
        <w:rPr>
          <w:rFonts w:ascii="Times New Roman" w:hAnsi="Times New Roman"/>
          <w:sz w:val="24"/>
          <w:szCs w:val="24"/>
        </w:rPr>
        <w:t>780.874.060-87</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residente e domiciliado na Rua ....................... nº.................,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w:t>
      </w:r>
      <w:proofErr w:type="gramStart"/>
      <w:r w:rsidR="00453B9E" w:rsidRPr="002C2B2E">
        <w:rPr>
          <w:rFonts w:ascii="Times New Roman" w:hAnsi="Times New Roman" w:cs="Times New Roman"/>
          <w:sz w:val="24"/>
          <w:szCs w:val="24"/>
        </w:rPr>
        <w:t>inscrito</w:t>
      </w:r>
      <w:proofErr w:type="gramEnd"/>
      <w:r w:rsidR="00453B9E" w:rsidRPr="002C2B2E">
        <w:rPr>
          <w:rFonts w:ascii="Times New Roman" w:hAnsi="Times New Roman" w:cs="Times New Roman"/>
          <w:sz w:val="24"/>
          <w:szCs w:val="24"/>
        </w:rPr>
        <w:t xml:space="preserve"> no cadastro de pessoa física sob N° ........................., doravante denominado CONTRATADO(a), tendo em vista a homologação de licitação para a</w:t>
      </w:r>
      <w:r w:rsidR="0018623F">
        <w:rPr>
          <w:rFonts w:ascii="Times New Roman" w:hAnsi="Times New Roman" w:cs="Times New Roman"/>
          <w:sz w:val="24"/>
          <w:szCs w:val="24"/>
        </w:rPr>
        <w:t>s</w:t>
      </w:r>
      <w:r w:rsidR="009D6A40">
        <w:rPr>
          <w:rFonts w:ascii="Times New Roman" w:hAnsi="Times New Roman" w:cs="Times New Roman"/>
          <w:sz w:val="24"/>
          <w:szCs w:val="24"/>
        </w:rPr>
        <w:t xml:space="preserve"> </w:t>
      </w:r>
      <w:r w:rsidR="0018623F">
        <w:rPr>
          <w:rFonts w:ascii="Times New Roman" w:hAnsi="Times New Roman" w:cs="Times New Roman"/>
          <w:b/>
          <w:sz w:val="24"/>
          <w:szCs w:val="24"/>
          <w:u w:val="single"/>
        </w:rPr>
        <w:t>aquisições</w:t>
      </w:r>
      <w:r w:rsidR="00950FC8" w:rsidRPr="0018623F">
        <w:rPr>
          <w:rFonts w:ascii="Times New Roman" w:hAnsi="Times New Roman" w:cs="Times New Roman"/>
          <w:b/>
          <w:sz w:val="24"/>
          <w:szCs w:val="24"/>
          <w:u w:val="single"/>
        </w:rPr>
        <w:t xml:space="preserve"> </w:t>
      </w:r>
      <w:r w:rsidR="00CB678B" w:rsidRPr="0018623F">
        <w:rPr>
          <w:rFonts w:ascii="Times New Roman" w:hAnsi="Times New Roman" w:cs="Times New Roman"/>
          <w:b/>
          <w:sz w:val="24"/>
          <w:szCs w:val="24"/>
          <w:u w:val="single"/>
        </w:rPr>
        <w:t xml:space="preserve">futuras e parceladas de </w:t>
      </w:r>
      <w:r w:rsidR="002D0941">
        <w:rPr>
          <w:rFonts w:ascii="Times New Roman" w:hAnsi="Times New Roman" w:cs="Times New Roman"/>
          <w:b/>
          <w:sz w:val="24"/>
          <w:szCs w:val="24"/>
          <w:u w:val="single"/>
        </w:rPr>
        <w:t xml:space="preserve">materiais didáticos e de expediente, para uso nas atividades </w:t>
      </w:r>
      <w:r w:rsidR="00C805F8">
        <w:rPr>
          <w:rFonts w:ascii="Times New Roman" w:hAnsi="Times New Roman" w:cs="Times New Roman"/>
          <w:b/>
          <w:sz w:val="24"/>
          <w:szCs w:val="24"/>
          <w:u w:val="single"/>
        </w:rPr>
        <w:t>da Secretaria Municipal de Educação e Cultura</w:t>
      </w:r>
      <w:r w:rsidR="002D0941">
        <w:rPr>
          <w:rFonts w:ascii="Times New Roman" w:hAnsi="Times New Roman" w:cs="Times New Roman"/>
          <w:b/>
          <w:sz w:val="24"/>
          <w:szCs w:val="24"/>
          <w:u w:val="single"/>
        </w:rPr>
        <w:t xml:space="preserve"> durante o exercício 2022</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 xml:space="preserve">º 1.866/2017, com aplicação subsidiária da Lei Federal Nº 8.666/93 com suas alterações, sendo realizado através de licitação exclusiva às beneficiárias da Lei Complementar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950FC8" w:rsidRDefault="00950FC8" w:rsidP="000608F5">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00453B9E" w:rsidRPr="00950FC8">
        <w:rPr>
          <w:rFonts w:ascii="Times New Roman" w:hAnsi="Times New Roman" w:cs="Times New Roman"/>
          <w:b/>
          <w:bCs/>
          <w:color w:val="000000" w:themeColor="text1"/>
          <w:sz w:val="24"/>
          <w:szCs w:val="24"/>
        </w:rPr>
        <w:t xml:space="preserve">Licitação Nº </w:t>
      </w:r>
      <w:r w:rsidR="00C805F8">
        <w:rPr>
          <w:rFonts w:ascii="Times New Roman" w:hAnsi="Times New Roman" w:cs="Times New Roman"/>
          <w:b/>
          <w:bCs/>
          <w:color w:val="000000" w:themeColor="text1"/>
          <w:sz w:val="24"/>
          <w:szCs w:val="24"/>
        </w:rPr>
        <w:t>010</w:t>
      </w:r>
      <w:r w:rsidR="002D0941">
        <w:rPr>
          <w:rFonts w:ascii="Times New Roman" w:hAnsi="Times New Roman" w:cs="Times New Roman"/>
          <w:b/>
          <w:bCs/>
          <w:color w:val="000000" w:themeColor="text1"/>
          <w:sz w:val="24"/>
          <w:szCs w:val="24"/>
        </w:rPr>
        <w:t>/2022</w:t>
      </w:r>
      <w:r w:rsidR="00C50071">
        <w:rPr>
          <w:rFonts w:ascii="Times New Roman" w:hAnsi="Times New Roman" w:cs="Times New Roman"/>
          <w:b/>
          <w:bCs/>
          <w:color w:val="000000" w:themeColor="text1"/>
          <w:sz w:val="24"/>
          <w:szCs w:val="24"/>
        </w:rPr>
        <w:t>,</w:t>
      </w:r>
      <w:r w:rsidR="001675B8">
        <w:rPr>
          <w:rFonts w:ascii="Times New Roman" w:hAnsi="Times New Roman" w:cs="Times New Roman"/>
          <w:b/>
          <w:bCs/>
          <w:color w:val="000000" w:themeColor="text1"/>
          <w:sz w:val="24"/>
          <w:szCs w:val="24"/>
        </w:rPr>
        <w:t xml:space="preserve"> </w:t>
      </w:r>
      <w:r w:rsidR="00453B9E" w:rsidRPr="00950FC8">
        <w:rPr>
          <w:rFonts w:ascii="Times New Roman" w:hAnsi="Times New Roman" w:cs="Times New Roman"/>
          <w:b/>
          <w:bCs/>
          <w:color w:val="000000" w:themeColor="text1"/>
          <w:sz w:val="24"/>
          <w:szCs w:val="24"/>
        </w:rPr>
        <w:t>Modalidade</w:t>
      </w:r>
      <w:r w:rsidR="001675B8">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Pr>
          <w:rFonts w:ascii="Times New Roman" w:hAnsi="Times New Roman" w:cs="Times New Roman"/>
          <w:b/>
          <w:bCs/>
          <w:color w:val="000000" w:themeColor="text1"/>
          <w:sz w:val="24"/>
          <w:szCs w:val="24"/>
        </w:rPr>
        <w:t xml:space="preserve"> SRP</w:t>
      </w:r>
      <w:r w:rsidR="001675B8">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Nº </w:t>
      </w:r>
      <w:r w:rsidR="00C805F8">
        <w:rPr>
          <w:rFonts w:ascii="Times New Roman" w:hAnsi="Times New Roman" w:cs="Times New Roman"/>
          <w:b/>
          <w:bCs/>
          <w:color w:val="000000" w:themeColor="text1"/>
          <w:sz w:val="24"/>
          <w:szCs w:val="24"/>
        </w:rPr>
        <w:t>006</w:t>
      </w:r>
      <w:r w:rsidR="002D0941">
        <w:rPr>
          <w:rFonts w:ascii="Times New Roman" w:hAnsi="Times New Roman" w:cs="Times New Roman"/>
          <w:b/>
          <w:bCs/>
          <w:color w:val="000000" w:themeColor="text1"/>
          <w:sz w:val="24"/>
          <w:szCs w:val="24"/>
        </w:rPr>
        <w:t>/2022</w:t>
      </w:r>
      <w:r>
        <w:rPr>
          <w:rFonts w:ascii="Times New Roman" w:hAnsi="Times New Roman" w:cs="Times New Roman"/>
          <w:b/>
          <w:bCs/>
          <w:color w:val="000000" w:themeColor="text1"/>
          <w:sz w:val="24"/>
          <w:szCs w:val="24"/>
        </w:rPr>
        <w:t>.</w:t>
      </w:r>
    </w:p>
    <w:p w:rsidR="00453B9E" w:rsidRDefault="00453B9E" w:rsidP="00C50071">
      <w:pPr>
        <w:spacing w:line="360" w:lineRule="auto"/>
        <w:jc w:val="both"/>
        <w:rPr>
          <w:rFonts w:ascii="Times New Roman" w:hAnsi="Times New Roman" w:cs="Times New Roman"/>
          <w:b/>
          <w:bCs/>
          <w:color w:val="000000" w:themeColor="text1"/>
          <w:sz w:val="24"/>
          <w:szCs w:val="24"/>
        </w:rPr>
      </w:pPr>
      <w:r w:rsidRPr="00216646">
        <w:rPr>
          <w:rFonts w:ascii="Times New Roman" w:hAnsi="Times New Roman" w:cs="Times New Roman"/>
          <w:b/>
          <w:bCs/>
          <w:color w:val="000000" w:themeColor="text1"/>
          <w:sz w:val="24"/>
          <w:szCs w:val="24"/>
        </w:rPr>
        <w:t xml:space="preserve">Proposta da CONTRATADA vencedora da Licitação Nº </w:t>
      </w:r>
      <w:r w:rsidR="00C805F8">
        <w:rPr>
          <w:rFonts w:ascii="Times New Roman" w:hAnsi="Times New Roman" w:cs="Times New Roman"/>
          <w:b/>
          <w:bCs/>
          <w:color w:val="000000" w:themeColor="text1"/>
          <w:sz w:val="24"/>
          <w:szCs w:val="24"/>
        </w:rPr>
        <w:t>010</w:t>
      </w:r>
      <w:r w:rsidR="002D0941">
        <w:rPr>
          <w:rFonts w:ascii="Times New Roman" w:hAnsi="Times New Roman" w:cs="Times New Roman"/>
          <w:b/>
          <w:bCs/>
          <w:color w:val="000000" w:themeColor="text1"/>
          <w:sz w:val="24"/>
          <w:szCs w:val="24"/>
        </w:rPr>
        <w:t>/2022</w:t>
      </w:r>
      <w:r w:rsidR="00C50071">
        <w:rPr>
          <w:rFonts w:ascii="Times New Roman" w:hAnsi="Times New Roman" w:cs="Times New Roman"/>
          <w:b/>
          <w:bCs/>
          <w:color w:val="000000" w:themeColor="text1"/>
          <w:sz w:val="24"/>
          <w:szCs w:val="24"/>
        </w:rPr>
        <w:t>,</w:t>
      </w:r>
      <w:r w:rsidRPr="00216646">
        <w:rPr>
          <w:rFonts w:ascii="Times New Roman" w:hAnsi="Times New Roman" w:cs="Times New Roman"/>
          <w:b/>
          <w:bCs/>
          <w:color w:val="000000" w:themeColor="text1"/>
          <w:sz w:val="24"/>
          <w:szCs w:val="24"/>
        </w:rPr>
        <w:t xml:space="preserve"> Pregão Presencial </w:t>
      </w:r>
      <w:r w:rsidR="00216646">
        <w:rPr>
          <w:rFonts w:ascii="Times New Roman" w:hAnsi="Times New Roman" w:cs="Times New Roman"/>
          <w:b/>
          <w:bCs/>
          <w:color w:val="000000" w:themeColor="text1"/>
          <w:sz w:val="24"/>
          <w:szCs w:val="24"/>
        </w:rPr>
        <w:t xml:space="preserve">SRP </w:t>
      </w:r>
      <w:r w:rsidRPr="00216646">
        <w:rPr>
          <w:rFonts w:ascii="Times New Roman" w:hAnsi="Times New Roman" w:cs="Times New Roman"/>
          <w:b/>
          <w:bCs/>
          <w:color w:val="000000" w:themeColor="text1"/>
          <w:sz w:val="24"/>
          <w:szCs w:val="24"/>
        </w:rPr>
        <w:t>Nº</w:t>
      </w:r>
      <w:r w:rsidR="00216646">
        <w:rPr>
          <w:rFonts w:ascii="Times New Roman" w:hAnsi="Times New Roman" w:cs="Times New Roman"/>
          <w:b/>
          <w:bCs/>
          <w:color w:val="000000" w:themeColor="text1"/>
          <w:sz w:val="24"/>
          <w:szCs w:val="24"/>
        </w:rPr>
        <w:t xml:space="preserve"> </w:t>
      </w:r>
      <w:r w:rsidR="00C805F8">
        <w:rPr>
          <w:rFonts w:ascii="Times New Roman" w:hAnsi="Times New Roman" w:cs="Times New Roman"/>
          <w:b/>
          <w:bCs/>
          <w:color w:val="000000" w:themeColor="text1"/>
          <w:sz w:val="24"/>
          <w:szCs w:val="24"/>
        </w:rPr>
        <w:t>006</w:t>
      </w:r>
      <w:r w:rsidR="002D0941">
        <w:rPr>
          <w:rFonts w:ascii="Times New Roman" w:hAnsi="Times New Roman" w:cs="Times New Roman"/>
          <w:b/>
          <w:bCs/>
          <w:color w:val="000000" w:themeColor="text1"/>
          <w:sz w:val="24"/>
          <w:szCs w:val="24"/>
        </w:rPr>
        <w:t>/2022,</w:t>
      </w:r>
      <w:r w:rsidR="001675B8">
        <w:rPr>
          <w:rFonts w:ascii="Times New Roman" w:hAnsi="Times New Roman" w:cs="Times New Roman"/>
          <w:b/>
          <w:bCs/>
          <w:color w:val="000000" w:themeColor="text1"/>
          <w:sz w:val="24"/>
          <w:szCs w:val="24"/>
        </w:rPr>
        <w:t xml:space="preserve"> </w:t>
      </w:r>
      <w:r w:rsidR="00216646" w:rsidRPr="00216646">
        <w:rPr>
          <w:rFonts w:ascii="Times New Roman" w:hAnsi="Times New Roman" w:cs="Times New Roman"/>
          <w:b/>
          <w:bCs/>
          <w:color w:val="000000" w:themeColor="text1"/>
          <w:sz w:val="24"/>
          <w:szCs w:val="24"/>
        </w:rPr>
        <w:t xml:space="preserve">Ata </w:t>
      </w:r>
      <w:r w:rsidR="00216646">
        <w:rPr>
          <w:rFonts w:ascii="Times New Roman" w:hAnsi="Times New Roman" w:cs="Times New Roman"/>
          <w:b/>
          <w:bCs/>
          <w:color w:val="000000" w:themeColor="text1"/>
          <w:sz w:val="24"/>
          <w:szCs w:val="24"/>
        </w:rPr>
        <w:t>d</w:t>
      </w:r>
      <w:r w:rsidR="00216646" w:rsidRPr="00216646">
        <w:rPr>
          <w:rFonts w:ascii="Times New Roman" w:hAnsi="Times New Roman" w:cs="Times New Roman"/>
          <w:b/>
          <w:bCs/>
          <w:color w:val="000000" w:themeColor="text1"/>
          <w:sz w:val="24"/>
          <w:szCs w:val="24"/>
        </w:rPr>
        <w:t>e Registro</w:t>
      </w:r>
      <w:r w:rsidR="00216646">
        <w:rPr>
          <w:rFonts w:ascii="Times New Roman" w:hAnsi="Times New Roman" w:cs="Times New Roman"/>
          <w:b/>
          <w:bCs/>
          <w:color w:val="000000" w:themeColor="text1"/>
          <w:sz w:val="24"/>
          <w:szCs w:val="24"/>
        </w:rPr>
        <w:t xml:space="preserve"> de Preços </w:t>
      </w:r>
      <w:proofErr w:type="gramStart"/>
      <w:r w:rsidR="00216646">
        <w:rPr>
          <w:rFonts w:ascii="Times New Roman" w:hAnsi="Times New Roman" w:cs="Times New Roman"/>
          <w:b/>
          <w:bCs/>
          <w:color w:val="000000" w:themeColor="text1"/>
          <w:sz w:val="24"/>
          <w:szCs w:val="24"/>
        </w:rPr>
        <w:t>Nº ...</w:t>
      </w:r>
      <w:proofErr w:type="gramEnd"/>
      <w:r w:rsidR="00216646">
        <w:rPr>
          <w:rFonts w:ascii="Times New Roman" w:hAnsi="Times New Roman" w:cs="Times New Roman"/>
          <w:b/>
          <w:bCs/>
          <w:color w:val="000000" w:themeColor="text1"/>
          <w:sz w:val="24"/>
          <w:szCs w:val="24"/>
        </w:rPr>
        <w:t>...../20......</w:t>
      </w:r>
    </w:p>
    <w:p w:rsidR="002D0941" w:rsidRPr="00C50071" w:rsidRDefault="002D0941" w:rsidP="00C50071">
      <w:pPr>
        <w:spacing w:line="360" w:lineRule="auto"/>
        <w:jc w:val="both"/>
        <w:rPr>
          <w:rFonts w:ascii="Times New Roman" w:hAnsi="Times New Roman" w:cs="Times New Roman"/>
          <w:color w:val="000000" w:themeColor="text1"/>
        </w:rPr>
      </w:pP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lastRenderedPageBreak/>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 presente instrumento contratual decorre da </w:t>
      </w:r>
      <w:r w:rsidR="007E6809" w:rsidRPr="007E6809">
        <w:rPr>
          <w:rFonts w:ascii="Times New Roman" w:hAnsi="Times New Roman" w:cs="Times New Roman"/>
          <w:b/>
        </w:rPr>
        <w:t xml:space="preserve">Ata </w:t>
      </w:r>
      <w:r w:rsidR="007E6809">
        <w:rPr>
          <w:rFonts w:ascii="Times New Roman" w:hAnsi="Times New Roman" w:cs="Times New Roman"/>
          <w:b/>
        </w:rPr>
        <w:t>d</w:t>
      </w:r>
      <w:r w:rsidR="007E6809" w:rsidRPr="007E6809">
        <w:rPr>
          <w:rFonts w:ascii="Times New Roman" w:hAnsi="Times New Roman" w:cs="Times New Roman"/>
          <w:b/>
        </w:rPr>
        <w:t xml:space="preserve">e Registro </w:t>
      </w:r>
      <w:r w:rsidR="007E6809">
        <w:rPr>
          <w:rFonts w:ascii="Times New Roman" w:hAnsi="Times New Roman" w:cs="Times New Roman"/>
          <w:b/>
        </w:rPr>
        <w:t>d</w:t>
      </w:r>
      <w:r w:rsidR="007E6809" w:rsidRPr="007E6809">
        <w:rPr>
          <w:rFonts w:ascii="Times New Roman" w:hAnsi="Times New Roman" w:cs="Times New Roman"/>
          <w:b/>
        </w:rPr>
        <w:t>e Preços</w:t>
      </w:r>
      <w:r w:rsidR="001675B8">
        <w:rPr>
          <w:rFonts w:ascii="Times New Roman" w:hAnsi="Times New Roman" w:cs="Times New Roman"/>
          <w:b/>
        </w:rPr>
        <w:t xml:space="preserve"> </w:t>
      </w:r>
      <w:r w:rsidRPr="007E6809">
        <w:rPr>
          <w:rFonts w:ascii="Times New Roman" w:hAnsi="Times New Roman" w:cs="Times New Roman"/>
          <w:b/>
        </w:rPr>
        <w:t>Nº</w:t>
      </w:r>
      <w:proofErr w:type="gramStart"/>
      <w:r w:rsidRPr="007E6809">
        <w:rPr>
          <w:rFonts w:ascii="Times New Roman" w:hAnsi="Times New Roman" w:cs="Times New Roman"/>
          <w:b/>
        </w:rPr>
        <w:t>.......</w:t>
      </w:r>
      <w:proofErr w:type="gramEnd"/>
      <w:r w:rsidRPr="007E6809">
        <w:rPr>
          <w:rFonts w:ascii="Times New Roman" w:hAnsi="Times New Roman" w:cs="Times New Roman"/>
          <w:b/>
        </w:rPr>
        <w:t>/20....,</w:t>
      </w:r>
      <w:r w:rsidRPr="002C2B2E">
        <w:rPr>
          <w:rFonts w:ascii="Times New Roman" w:hAnsi="Times New Roman" w:cs="Times New Roman"/>
        </w:rPr>
        <w:t xml:space="preserve"> do </w:t>
      </w:r>
      <w:r w:rsidRPr="007E6809">
        <w:rPr>
          <w:rFonts w:ascii="Times New Roman" w:hAnsi="Times New Roman" w:cs="Times New Roman"/>
          <w:b/>
        </w:rPr>
        <w:t xml:space="preserve">Edital de Licitação nº </w:t>
      </w:r>
      <w:r w:rsidR="00C805F8">
        <w:rPr>
          <w:rFonts w:ascii="Times New Roman" w:hAnsi="Times New Roman" w:cs="Times New Roman"/>
          <w:b/>
        </w:rPr>
        <w:t>010</w:t>
      </w:r>
      <w:r w:rsidR="002D0941">
        <w:rPr>
          <w:rFonts w:ascii="Times New Roman" w:hAnsi="Times New Roman" w:cs="Times New Roman"/>
          <w:b/>
        </w:rPr>
        <w:t>/2022</w:t>
      </w:r>
      <w:r w:rsidR="00C50071">
        <w:rPr>
          <w:rFonts w:ascii="Times New Roman" w:hAnsi="Times New Roman" w:cs="Times New Roman"/>
          <w:b/>
        </w:rPr>
        <w:t>,</w:t>
      </w:r>
      <w:r w:rsidRPr="007E6809">
        <w:rPr>
          <w:rFonts w:ascii="Times New Roman" w:hAnsi="Times New Roman" w:cs="Times New Roman"/>
          <w:b/>
        </w:rPr>
        <w:t xml:space="preserve"> Pregão Presencial </w:t>
      </w:r>
      <w:r w:rsidR="000D2930" w:rsidRPr="007E6809">
        <w:rPr>
          <w:rFonts w:ascii="Times New Roman" w:hAnsi="Times New Roman" w:cs="Times New Roman"/>
          <w:b/>
        </w:rPr>
        <w:t>SRP</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C805F8">
        <w:rPr>
          <w:rFonts w:ascii="Times New Roman" w:hAnsi="Times New Roman" w:cs="Times New Roman"/>
          <w:b/>
        </w:rPr>
        <w:t>006</w:t>
      </w:r>
      <w:r w:rsidR="002D0941">
        <w:rPr>
          <w:rFonts w:ascii="Times New Roman" w:hAnsi="Times New Roman" w:cs="Times New Roman"/>
          <w:b/>
        </w:rPr>
        <w:t>/2022</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proofErr w:type="gramStart"/>
      <w:r w:rsidRPr="002C2B2E">
        <w:rPr>
          <w:rFonts w:ascii="Times New Roman" w:hAnsi="Times New Roman" w:cs="Times New Roman"/>
          <w:color w:val="000000"/>
        </w:rPr>
        <w:t>Constitui</w:t>
      </w:r>
      <w:proofErr w:type="gramEnd"/>
      <w:r w:rsidRPr="002C2B2E">
        <w:rPr>
          <w:rFonts w:ascii="Times New Roman" w:hAnsi="Times New Roman" w:cs="Times New Roman"/>
          <w:color w:val="000000"/>
        </w:rPr>
        <w:t>- se objeto deste instrumento</w:t>
      </w:r>
      <w:r w:rsidR="0018623F">
        <w:rPr>
          <w:rFonts w:ascii="Times New Roman" w:hAnsi="Times New Roman" w:cs="Times New Roman"/>
          <w:color w:val="000000"/>
        </w:rPr>
        <w:t xml:space="preserve"> as</w:t>
      </w:r>
      <w:r w:rsidRPr="002C2B2E">
        <w:rPr>
          <w:rFonts w:ascii="Times New Roman" w:hAnsi="Times New Roman" w:cs="Times New Roman"/>
          <w:color w:val="000000"/>
        </w:rPr>
        <w:t xml:space="preserve"> </w:t>
      </w:r>
      <w:r w:rsidR="002D0941">
        <w:rPr>
          <w:rFonts w:ascii="Times New Roman" w:hAnsi="Times New Roman" w:cs="Times New Roman"/>
          <w:b/>
          <w:u w:val="single"/>
        </w:rPr>
        <w:t>aquisições</w:t>
      </w:r>
      <w:r w:rsidR="002D0941" w:rsidRPr="0018623F">
        <w:rPr>
          <w:rFonts w:ascii="Times New Roman" w:hAnsi="Times New Roman" w:cs="Times New Roman"/>
          <w:b/>
          <w:u w:val="single"/>
        </w:rPr>
        <w:t xml:space="preserve"> futuras e parceladas de </w:t>
      </w:r>
      <w:r w:rsidR="002D0941">
        <w:rPr>
          <w:rFonts w:ascii="Times New Roman" w:hAnsi="Times New Roman" w:cs="Times New Roman"/>
          <w:b/>
          <w:u w:val="single"/>
        </w:rPr>
        <w:t xml:space="preserve">materiais didáticos e de expediente, para uso nas atividades </w:t>
      </w:r>
      <w:r w:rsidR="00C805F8">
        <w:rPr>
          <w:rFonts w:ascii="Times New Roman" w:hAnsi="Times New Roman" w:cs="Times New Roman"/>
          <w:b/>
          <w:u w:val="single"/>
        </w:rPr>
        <w:t>da Secretaria Municipal de Educação e Cultura</w:t>
      </w:r>
      <w:r w:rsidR="002D0941">
        <w:rPr>
          <w:rFonts w:ascii="Times New Roman" w:hAnsi="Times New Roman" w:cs="Times New Roman"/>
          <w:b/>
          <w:u w:val="single"/>
        </w:rPr>
        <w:t xml:space="preserve"> durante o exercício 2022</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2A1169" w:rsidRPr="00057E7E">
        <w:rPr>
          <w:rFonts w:ascii="Times New Roman" w:hAnsi="Times New Roman" w:cs="Times New Roman"/>
          <w:b/>
        </w:rPr>
        <w:t>SRP</w:t>
      </w:r>
      <w:r w:rsidRPr="00057E7E">
        <w:rPr>
          <w:rFonts w:ascii="Times New Roman" w:hAnsi="Times New Roman" w:cs="Times New Roman"/>
          <w:b/>
        </w:rPr>
        <w:t xml:space="preserve"> nº</w:t>
      </w:r>
      <w:r w:rsidR="002A1169" w:rsidRPr="00057E7E">
        <w:rPr>
          <w:rFonts w:ascii="Times New Roman" w:hAnsi="Times New Roman" w:cs="Times New Roman"/>
          <w:b/>
        </w:rPr>
        <w:t xml:space="preserve"> </w:t>
      </w:r>
      <w:r w:rsidR="00C805F8">
        <w:rPr>
          <w:rFonts w:ascii="Times New Roman" w:hAnsi="Times New Roman" w:cs="Times New Roman"/>
          <w:b/>
        </w:rPr>
        <w:t>006</w:t>
      </w:r>
      <w:r w:rsidR="002D0941">
        <w:rPr>
          <w:rFonts w:ascii="Times New Roman" w:hAnsi="Times New Roman" w:cs="Times New Roman"/>
          <w:b/>
        </w:rPr>
        <w:t>/2022</w:t>
      </w:r>
      <w:r w:rsidR="002A1169">
        <w:rPr>
          <w:rFonts w:ascii="Times New Roman" w:hAnsi="Times New Roman" w:cs="Times New Roman"/>
        </w:rPr>
        <w:t xml:space="preserve">, </w:t>
      </w:r>
      <w:r w:rsidRPr="002C2B2E">
        <w:rPr>
          <w:rFonts w:ascii="Times New Roman" w:hAnsi="Times New Roman" w:cs="Times New Roman"/>
        </w:rPr>
        <w:t xml:space="preserve">Proposta da Contratada; </w:t>
      </w:r>
      <w:r w:rsidRPr="00057E7E">
        <w:rPr>
          <w:rFonts w:ascii="Times New Roman" w:hAnsi="Times New Roman" w:cs="Times New Roman"/>
          <w:b/>
        </w:rPr>
        <w:t xml:space="preserve">Ata de registro de preços </w:t>
      </w:r>
      <w:proofErr w:type="gramStart"/>
      <w:r w:rsidRPr="00057E7E">
        <w:rPr>
          <w:rFonts w:ascii="Times New Roman" w:hAnsi="Times New Roman" w:cs="Times New Roman"/>
          <w:b/>
        </w:rPr>
        <w:t xml:space="preserve">nº </w:t>
      </w:r>
      <w:r w:rsidR="00A34714" w:rsidRPr="00057E7E">
        <w:rPr>
          <w:rFonts w:ascii="Times New Roman" w:hAnsi="Times New Roman" w:cs="Times New Roman"/>
          <w:b/>
        </w:rPr>
        <w:t>...</w:t>
      </w:r>
      <w:proofErr w:type="gramEnd"/>
      <w:r w:rsidR="00A34714" w:rsidRPr="00057E7E">
        <w:rPr>
          <w:rFonts w:ascii="Times New Roman" w:hAnsi="Times New Roman" w:cs="Times New Roman"/>
          <w:b/>
        </w:rPr>
        <w:t>.../20.....</w:t>
      </w:r>
      <w:r w:rsidRPr="00057E7E">
        <w:rPr>
          <w:rFonts w:ascii="Times New Roman" w:hAnsi="Times New Roman" w:cs="Times New Roman"/>
          <w:b/>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10206" w:type="dxa"/>
        <w:tblInd w:w="108" w:type="dxa"/>
        <w:tblLayout w:type="fixed"/>
        <w:tblLook w:val="04A0"/>
      </w:tblPr>
      <w:tblGrid>
        <w:gridCol w:w="851"/>
        <w:gridCol w:w="567"/>
        <w:gridCol w:w="1134"/>
        <w:gridCol w:w="3544"/>
        <w:gridCol w:w="1701"/>
        <w:gridCol w:w="1275"/>
        <w:gridCol w:w="1134"/>
      </w:tblGrid>
      <w:tr w:rsidR="007B64C9" w:rsidRPr="003A1644" w:rsidTr="007B64C9">
        <w:tc>
          <w:tcPr>
            <w:tcW w:w="851"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ITEM</w:t>
            </w:r>
          </w:p>
        </w:tc>
        <w:tc>
          <w:tcPr>
            <w:tcW w:w="567"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UN</w:t>
            </w:r>
          </w:p>
        </w:tc>
        <w:tc>
          <w:tcPr>
            <w:tcW w:w="1134" w:type="dxa"/>
          </w:tcPr>
          <w:p w:rsidR="007B64C9" w:rsidRPr="003A1644" w:rsidRDefault="007B64C9" w:rsidP="007B64C9">
            <w:pPr>
              <w:ind w:left="-108"/>
              <w:jc w:val="center"/>
              <w:rPr>
                <w:rFonts w:ascii="Times New Roman" w:hAnsi="Times New Roman" w:cs="Times New Roman"/>
                <w:b/>
                <w:sz w:val="20"/>
                <w:szCs w:val="20"/>
              </w:rPr>
            </w:pPr>
            <w:r w:rsidRPr="003A1644">
              <w:rPr>
                <w:rFonts w:ascii="Times New Roman" w:hAnsi="Times New Roman" w:cs="Times New Roman"/>
                <w:b/>
                <w:sz w:val="20"/>
                <w:szCs w:val="20"/>
              </w:rPr>
              <w:t>QUANT.</w:t>
            </w:r>
          </w:p>
        </w:tc>
        <w:tc>
          <w:tcPr>
            <w:tcW w:w="3544"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DESCRIÇÃO</w:t>
            </w:r>
          </w:p>
        </w:tc>
        <w:tc>
          <w:tcPr>
            <w:tcW w:w="1701" w:type="dxa"/>
          </w:tcPr>
          <w:p w:rsidR="007B64C9" w:rsidRPr="003A1644" w:rsidRDefault="007B64C9" w:rsidP="007B64C9">
            <w:pPr>
              <w:ind w:left="-108" w:right="-108"/>
              <w:jc w:val="center"/>
              <w:rPr>
                <w:rFonts w:ascii="Times New Roman" w:hAnsi="Times New Roman" w:cs="Times New Roman"/>
                <w:b/>
                <w:sz w:val="20"/>
                <w:szCs w:val="20"/>
              </w:rPr>
            </w:pPr>
            <w:r w:rsidRPr="003A1644">
              <w:rPr>
                <w:rFonts w:ascii="Times New Roman" w:hAnsi="Times New Roman" w:cs="Times New Roman"/>
                <w:b/>
                <w:sz w:val="20"/>
                <w:szCs w:val="20"/>
              </w:rPr>
              <w:t>UNID SOLICITANTE</w:t>
            </w:r>
          </w:p>
        </w:tc>
        <w:tc>
          <w:tcPr>
            <w:tcW w:w="1275" w:type="dxa"/>
          </w:tcPr>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UNIT</w:t>
            </w:r>
          </w:p>
        </w:tc>
        <w:tc>
          <w:tcPr>
            <w:tcW w:w="1134" w:type="dxa"/>
          </w:tcPr>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TOTAL</w:t>
            </w:r>
          </w:p>
        </w:tc>
      </w:tr>
      <w:tr w:rsidR="007B64C9" w:rsidRPr="002C2B2E" w:rsidTr="007B64C9">
        <w:tc>
          <w:tcPr>
            <w:tcW w:w="851" w:type="dxa"/>
          </w:tcPr>
          <w:p w:rsidR="007B64C9" w:rsidRPr="002C2B2E" w:rsidRDefault="007B64C9" w:rsidP="000608F5">
            <w:pPr>
              <w:jc w:val="both"/>
              <w:rPr>
                <w:sz w:val="24"/>
                <w:szCs w:val="24"/>
                <w:lang w:val="pt-BR"/>
              </w:rPr>
            </w:pPr>
          </w:p>
        </w:tc>
        <w:tc>
          <w:tcPr>
            <w:tcW w:w="567" w:type="dxa"/>
          </w:tcPr>
          <w:p w:rsidR="007B64C9" w:rsidRPr="002C2B2E" w:rsidRDefault="007B64C9" w:rsidP="000608F5">
            <w:pPr>
              <w:jc w:val="both"/>
              <w:rPr>
                <w:sz w:val="24"/>
                <w:szCs w:val="24"/>
                <w:lang w:val="pt-BR"/>
              </w:rPr>
            </w:pPr>
          </w:p>
        </w:tc>
        <w:tc>
          <w:tcPr>
            <w:tcW w:w="1134" w:type="dxa"/>
          </w:tcPr>
          <w:p w:rsidR="007B64C9" w:rsidRPr="002C2B2E" w:rsidRDefault="007B64C9" w:rsidP="000608F5">
            <w:pPr>
              <w:jc w:val="both"/>
              <w:rPr>
                <w:sz w:val="24"/>
                <w:szCs w:val="24"/>
                <w:lang w:val="pt-BR"/>
              </w:rPr>
            </w:pPr>
          </w:p>
        </w:tc>
        <w:tc>
          <w:tcPr>
            <w:tcW w:w="3544" w:type="dxa"/>
          </w:tcPr>
          <w:p w:rsidR="007B64C9" w:rsidRPr="002C2B2E" w:rsidRDefault="007B64C9" w:rsidP="000608F5">
            <w:pPr>
              <w:jc w:val="both"/>
              <w:rPr>
                <w:sz w:val="24"/>
                <w:szCs w:val="24"/>
              </w:rPr>
            </w:pPr>
          </w:p>
        </w:tc>
        <w:tc>
          <w:tcPr>
            <w:tcW w:w="1701" w:type="dxa"/>
          </w:tcPr>
          <w:p w:rsidR="007B64C9" w:rsidRPr="002C2B2E" w:rsidRDefault="007B64C9" w:rsidP="000608F5">
            <w:pPr>
              <w:jc w:val="both"/>
              <w:rPr>
                <w:sz w:val="24"/>
                <w:szCs w:val="24"/>
                <w:lang w:val="pt-BR"/>
              </w:rPr>
            </w:pPr>
          </w:p>
        </w:tc>
        <w:tc>
          <w:tcPr>
            <w:tcW w:w="1275" w:type="dxa"/>
          </w:tcPr>
          <w:p w:rsidR="007B64C9" w:rsidRPr="002C2B2E" w:rsidRDefault="007B64C9" w:rsidP="000608F5">
            <w:pPr>
              <w:jc w:val="both"/>
              <w:rPr>
                <w:sz w:val="24"/>
                <w:szCs w:val="24"/>
                <w:lang w:val="pt-BR"/>
              </w:rPr>
            </w:pPr>
          </w:p>
        </w:tc>
        <w:tc>
          <w:tcPr>
            <w:tcW w:w="1134" w:type="dxa"/>
          </w:tcPr>
          <w:p w:rsidR="007B64C9" w:rsidRPr="002C2B2E" w:rsidRDefault="007B64C9" w:rsidP="000608F5">
            <w:pPr>
              <w:jc w:val="both"/>
              <w:rPr>
                <w:sz w:val="24"/>
                <w:szCs w:val="24"/>
                <w:lang w:val="pt-BR"/>
              </w:rPr>
            </w:pPr>
          </w:p>
        </w:tc>
      </w:tr>
      <w:tr w:rsidR="007B64C9" w:rsidRPr="002C2B2E" w:rsidTr="007B64C9">
        <w:tc>
          <w:tcPr>
            <w:tcW w:w="851" w:type="dxa"/>
          </w:tcPr>
          <w:p w:rsidR="007B64C9" w:rsidRPr="002C2B2E" w:rsidRDefault="007B64C9" w:rsidP="000608F5">
            <w:pPr>
              <w:spacing w:line="360" w:lineRule="auto"/>
              <w:jc w:val="both"/>
              <w:rPr>
                <w:sz w:val="24"/>
                <w:szCs w:val="24"/>
                <w:lang w:val="pt-BR"/>
              </w:rPr>
            </w:pPr>
          </w:p>
        </w:tc>
        <w:tc>
          <w:tcPr>
            <w:tcW w:w="567" w:type="dxa"/>
          </w:tcPr>
          <w:p w:rsidR="007B64C9" w:rsidRPr="002C2B2E" w:rsidRDefault="007B64C9" w:rsidP="000608F5">
            <w:pPr>
              <w:spacing w:line="360" w:lineRule="auto"/>
              <w:jc w:val="both"/>
              <w:rPr>
                <w:sz w:val="24"/>
                <w:szCs w:val="24"/>
                <w:lang w:val="pt-BR"/>
              </w:rPr>
            </w:pPr>
          </w:p>
        </w:tc>
        <w:tc>
          <w:tcPr>
            <w:tcW w:w="1134" w:type="dxa"/>
          </w:tcPr>
          <w:p w:rsidR="007B64C9" w:rsidRPr="002C2B2E" w:rsidRDefault="007B64C9" w:rsidP="000608F5">
            <w:pPr>
              <w:spacing w:line="360" w:lineRule="auto"/>
              <w:jc w:val="both"/>
              <w:rPr>
                <w:sz w:val="24"/>
                <w:szCs w:val="24"/>
              </w:rPr>
            </w:pPr>
          </w:p>
        </w:tc>
        <w:tc>
          <w:tcPr>
            <w:tcW w:w="3544" w:type="dxa"/>
          </w:tcPr>
          <w:p w:rsidR="007B64C9" w:rsidRPr="002C2B2E" w:rsidRDefault="007B64C9" w:rsidP="000608F5">
            <w:pPr>
              <w:spacing w:line="360" w:lineRule="auto"/>
              <w:jc w:val="both"/>
              <w:rPr>
                <w:sz w:val="24"/>
                <w:szCs w:val="24"/>
              </w:rPr>
            </w:pPr>
          </w:p>
        </w:tc>
        <w:tc>
          <w:tcPr>
            <w:tcW w:w="1701" w:type="dxa"/>
          </w:tcPr>
          <w:p w:rsidR="007B64C9" w:rsidRPr="002C2B2E" w:rsidRDefault="007B64C9" w:rsidP="00C335F1">
            <w:pPr>
              <w:rPr>
                <w:rFonts w:ascii="Times New Roman" w:hAnsi="Times New Roman" w:cs="Times New Roman"/>
              </w:rPr>
            </w:pPr>
          </w:p>
        </w:tc>
        <w:tc>
          <w:tcPr>
            <w:tcW w:w="1275" w:type="dxa"/>
          </w:tcPr>
          <w:p w:rsidR="007B64C9" w:rsidRPr="002C2B2E" w:rsidRDefault="007B64C9" w:rsidP="000608F5">
            <w:pPr>
              <w:pStyle w:val="Corpodetexto"/>
              <w:spacing w:before="9" w:line="360" w:lineRule="auto"/>
              <w:jc w:val="both"/>
              <w:rPr>
                <w:rFonts w:ascii="Times New Roman" w:hAnsi="Times New Roman" w:cs="Times New Roman"/>
              </w:rPr>
            </w:pPr>
          </w:p>
        </w:tc>
        <w:tc>
          <w:tcPr>
            <w:tcW w:w="1134" w:type="dxa"/>
          </w:tcPr>
          <w:p w:rsidR="007B64C9" w:rsidRPr="002C2B2E" w:rsidRDefault="007B64C9" w:rsidP="000608F5">
            <w:pPr>
              <w:pStyle w:val="Corpodetexto"/>
              <w:spacing w:before="9" w:line="360" w:lineRule="auto"/>
              <w:jc w:val="both"/>
              <w:rPr>
                <w:rFonts w:ascii="Times New Roman" w:hAnsi="Times New Roman" w:cs="Times New Roman"/>
              </w:rPr>
            </w:pPr>
          </w:p>
        </w:tc>
      </w:tr>
    </w:tbl>
    <w:p w:rsidR="007B64C9" w:rsidRDefault="007B64C9" w:rsidP="000608F5">
      <w:pPr>
        <w:pStyle w:val="Corpodetexto"/>
        <w:spacing w:line="360" w:lineRule="auto"/>
        <w:ind w:left="0"/>
        <w:jc w:val="both"/>
        <w:rPr>
          <w:rFonts w:ascii="Times New Roman" w:hAnsi="Times New Roman" w:cs="Times New Roman"/>
          <w:b/>
        </w:rPr>
      </w:pP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 xml:space="preserve">O valor total a ser pago a contratada é R$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w:t>
      </w:r>
    </w:p>
    <w:p w:rsidR="00453B9E"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453B9E" w:rsidRPr="001A77C2"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6.1</w:t>
      </w:r>
      <w:r w:rsidRPr="002C2B2E">
        <w:rPr>
          <w:rFonts w:ascii="Times New Roman" w:hAnsi="Times New Roman" w:cs="Times New Roman"/>
        </w:rPr>
        <w:t xml:space="preserve"> As despesas com a presente licitação correrão a conta da Dotação Orçamentária consignadas na proposta orçamentária dos exercícios de vigência da ata de registro de preços. A dotação orçamentária também será informada por ocasião da emissão da</w:t>
      </w:r>
      <w:r w:rsidR="0018623F">
        <w:rPr>
          <w:rFonts w:ascii="Times New Roman" w:hAnsi="Times New Roman" w:cs="Times New Roman"/>
        </w:rPr>
        <w:t xml:space="preserve"> Nota de Empenho </w:t>
      </w:r>
      <w:r w:rsidRPr="002C2B2E">
        <w:rPr>
          <w:rFonts w:ascii="Times New Roman" w:hAnsi="Times New Roman" w:cs="Times New Roman"/>
        </w:rPr>
        <w:t>conforme</w:t>
      </w:r>
      <w:r w:rsidRPr="002C2B2E">
        <w:rPr>
          <w:rFonts w:ascii="Times New Roman" w:hAnsi="Times New Roman" w:cs="Times New Roman"/>
          <w:color w:val="000000"/>
        </w:rPr>
        <w:t xml:space="preserve"> Lei Orçamentária </w:t>
      </w:r>
      <w:r w:rsidR="006F0022">
        <w:rPr>
          <w:rFonts w:ascii="Times New Roman" w:hAnsi="Times New Roman" w:cs="Times New Roman"/>
          <w:color w:val="000000"/>
        </w:rPr>
        <w:t>A</w:t>
      </w:r>
      <w:r w:rsidRPr="002C2B2E">
        <w:rPr>
          <w:rFonts w:ascii="Times New Roman" w:hAnsi="Times New Roman" w:cs="Times New Roman"/>
          <w:color w:val="000000"/>
        </w:rPr>
        <w:t xml:space="preserve">nual </w:t>
      </w:r>
      <w:r w:rsidRPr="001A77C2">
        <w:rPr>
          <w:rFonts w:ascii="Times New Roman" w:hAnsi="Times New Roman" w:cs="Times New Roman"/>
        </w:rPr>
        <w:t xml:space="preserve">nº </w:t>
      </w:r>
      <w:r w:rsidR="006F0022" w:rsidRPr="001A77C2">
        <w:rPr>
          <w:rFonts w:ascii="Times New Roman" w:hAnsi="Times New Roman" w:cs="Times New Roman"/>
        </w:rPr>
        <w:t>...............................................</w:t>
      </w:r>
      <w:r w:rsidR="001A77C2">
        <w:rPr>
          <w:rFonts w:ascii="Times New Roman" w:hAnsi="Times New Roman" w:cs="Times New Roman"/>
        </w:rPr>
        <w:t>para o ano de ....................</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sidR="00FE7665">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contrato das secretarias Municipais. O Prazo para entrega dos itens ser</w:t>
      </w:r>
      <w:r w:rsidR="00C50071">
        <w:rPr>
          <w:rFonts w:ascii="Times New Roman" w:hAnsi="Times New Roman" w:cs="Times New Roman"/>
          <w:sz w:val="24"/>
          <w:szCs w:val="24"/>
        </w:rPr>
        <w:t xml:space="preserve">á de no máximo 05 dias, após a </w:t>
      </w:r>
      <w:r w:rsidRPr="002C2B2E">
        <w:rPr>
          <w:rFonts w:ascii="Times New Roman" w:hAnsi="Times New Roman" w:cs="Times New Roman"/>
          <w:sz w:val="24"/>
          <w:szCs w:val="24"/>
        </w:rPr>
        <w:t>Autorização de Fornecimento</w:t>
      </w:r>
      <w:r w:rsidR="00FE7665">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2D0941" w:rsidRPr="008F2934" w:rsidRDefault="002D0941" w:rsidP="000608F5">
      <w:pPr>
        <w:spacing w:line="360" w:lineRule="auto"/>
        <w:jc w:val="both"/>
        <w:rPr>
          <w:rFonts w:ascii="Times New Roman" w:hAnsi="Times New Roman" w:cs="Times New Roman"/>
          <w:sz w:val="24"/>
          <w:szCs w:val="24"/>
        </w:rPr>
      </w:pP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18623F"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w:t>
      </w:r>
      <w:r w:rsidR="008B73B2" w:rsidRPr="002C2B2E">
        <w:rPr>
          <w:rFonts w:ascii="Times New Roman" w:hAnsi="Times New Roman" w:cs="Times New Roman"/>
          <w:sz w:val="24"/>
          <w:szCs w:val="24"/>
        </w:rPr>
        <w:t xml:space="preserve">Os </w:t>
      </w:r>
      <w:r w:rsidR="000A5EC0">
        <w:rPr>
          <w:rFonts w:ascii="Times New Roman" w:hAnsi="Times New Roman" w:cs="Times New Roman"/>
          <w:sz w:val="24"/>
          <w:szCs w:val="24"/>
        </w:rPr>
        <w:t>materiais</w:t>
      </w:r>
      <w:r w:rsidR="008B73B2">
        <w:rPr>
          <w:rFonts w:ascii="Times New Roman" w:hAnsi="Times New Roman" w:cs="Times New Roman"/>
          <w:sz w:val="24"/>
          <w:szCs w:val="24"/>
        </w:rPr>
        <w:t xml:space="preserve"> serão todos entregues n</w:t>
      </w:r>
      <w:r w:rsidR="00C805F8">
        <w:rPr>
          <w:rFonts w:ascii="Times New Roman" w:hAnsi="Times New Roman" w:cs="Times New Roman"/>
          <w:sz w:val="24"/>
          <w:szCs w:val="24"/>
        </w:rPr>
        <w:t>a Secretaria de Educação e Cultura</w:t>
      </w:r>
      <w:r w:rsidR="008B73B2">
        <w:rPr>
          <w:rFonts w:ascii="Times New Roman" w:hAnsi="Times New Roman" w:cs="Times New Roman"/>
          <w:bCs/>
        </w:rPr>
        <w:t>,</w:t>
      </w:r>
      <w:r w:rsidR="008B73B2" w:rsidRPr="004B5089">
        <w:rPr>
          <w:rFonts w:ascii="Times New Roman" w:hAnsi="Times New Roman" w:cs="Times New Roman"/>
        </w:rPr>
        <w:t xml:space="preserve"> </w:t>
      </w:r>
      <w:r w:rsidR="008B73B2">
        <w:rPr>
          <w:rFonts w:ascii="Times New Roman" w:hAnsi="Times New Roman" w:cs="Times New Roman"/>
        </w:rPr>
        <w:t>no município de Campos Borges/RS, no prazo máximo de 10</w:t>
      </w:r>
      <w:r w:rsidR="008B73B2" w:rsidRPr="004B5089">
        <w:rPr>
          <w:rFonts w:ascii="Times New Roman" w:hAnsi="Times New Roman" w:cs="Times New Roman"/>
        </w:rPr>
        <w:t xml:space="preserve"> (</w:t>
      </w:r>
      <w:r w:rsidR="008B73B2">
        <w:rPr>
          <w:rFonts w:ascii="Times New Roman" w:hAnsi="Times New Roman" w:cs="Times New Roman"/>
        </w:rPr>
        <w:t>dez) dias</w:t>
      </w:r>
      <w:r w:rsidR="008B73B2" w:rsidRPr="004B5089">
        <w:rPr>
          <w:rFonts w:ascii="Times New Roman" w:hAnsi="Times New Roman" w:cs="Times New Roman"/>
        </w:rPr>
        <w:t>, contados a partir da data do recebimento da Ordem de Compra</w:t>
      </w:r>
      <w:r w:rsidR="008B73B2" w:rsidRPr="004B5089">
        <w:rPr>
          <w:rFonts w:ascii="Times New Roman" w:hAnsi="Times New Roman" w:cs="Times New Roman"/>
          <w:bCs/>
        </w:rPr>
        <w:t>, nas quantidades previstas</w:t>
      </w:r>
      <w:r w:rsidR="008B73B2" w:rsidRPr="002C2B2E">
        <w:rPr>
          <w:rFonts w:ascii="Times New Roman" w:hAnsi="Times New Roman" w:cs="Times New Roman"/>
          <w:sz w:val="24"/>
          <w:szCs w:val="24"/>
        </w:rPr>
        <w:t>,</w:t>
      </w:r>
      <w:r w:rsidR="008B73B2">
        <w:rPr>
          <w:rFonts w:ascii="Times New Roman" w:hAnsi="Times New Roman" w:cs="Times New Roman"/>
          <w:sz w:val="24"/>
          <w:szCs w:val="24"/>
        </w:rPr>
        <w:t xml:space="preserve"> </w:t>
      </w:r>
      <w:r w:rsidR="008B73B2" w:rsidRPr="002C2B2E">
        <w:rPr>
          <w:rFonts w:ascii="Times New Roman" w:hAnsi="Times New Roman" w:cs="Times New Roman"/>
          <w:sz w:val="24"/>
          <w:szCs w:val="24"/>
        </w:rPr>
        <w:t>em horário de expediente externo</w:t>
      </w:r>
      <w:r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As mercadorias deverão ser entregues acondicionadas adequadamente, de forma a permitir completa segurança durante o transporte, devidamente separadas conforme a Ordem de Compras e no local indicado junto a mesma, mesmo quando a entrega for feita por terceiros.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inferir a 12 meses da data da entrega.</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w:t>
      </w:r>
      <w:r w:rsidRPr="002C2B2E">
        <w:rPr>
          <w:rFonts w:ascii="Times New Roman" w:hAnsi="Times New Roman" w:cs="Times New Roman"/>
        </w:rPr>
        <w:lastRenderedPageBreak/>
        <w:t>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450AA7">
        <w:rPr>
          <w:rFonts w:ascii="Times New Roman" w:hAnsi="Times New Roman" w:cs="Times New Roman"/>
        </w:rPr>
        <w:t>E nomeia e constitui neste ato a</w:t>
      </w:r>
      <w:r w:rsidRPr="002C2B2E">
        <w:rPr>
          <w:rFonts w:ascii="Times New Roman" w:hAnsi="Times New Roman" w:cs="Times New Roman"/>
        </w:rPr>
        <w:t xml:space="preserve"> Sr</w:t>
      </w:r>
      <w:r w:rsidR="00450AA7">
        <w:rPr>
          <w:rFonts w:ascii="Times New Roman" w:hAnsi="Times New Roman" w:cs="Times New Roman"/>
        </w:rPr>
        <w:t>a</w:t>
      </w:r>
      <w:r w:rsidRPr="002C2B2E">
        <w:rPr>
          <w:rFonts w:ascii="Times New Roman" w:hAnsi="Times New Roman" w:cs="Times New Roman"/>
        </w:rPr>
        <w:t xml:space="preserve">. </w:t>
      </w:r>
      <w:r w:rsidR="00C805F8">
        <w:rPr>
          <w:rFonts w:ascii="Times New Roman" w:hAnsi="Times New Roman" w:cs="Times New Roman"/>
          <w:b/>
          <w:u w:val="single"/>
        </w:rPr>
        <w:t>ROZANI MARIA GHUZI VIDAL</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 xml:space="preserve">tação, na condição </w:t>
      </w:r>
      <w:proofErr w:type="gramStart"/>
      <w:r w:rsidR="00D77D17">
        <w:rPr>
          <w:rFonts w:ascii="Times New Roman" w:hAnsi="Times New Roman" w:cs="Times New Roman"/>
        </w:rPr>
        <w:t>de ...</w:t>
      </w:r>
      <w:proofErr w:type="gramEnd"/>
      <w:r w:rsidR="00D77D17">
        <w:rPr>
          <w:rFonts w:ascii="Times New Roman" w:hAnsi="Times New Roman" w:cs="Times New Roman"/>
        </w:rPr>
        <w:t>......................................................</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Default="00453B9E" w:rsidP="002D0941">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2D0941" w:rsidRPr="002C2B2E" w:rsidRDefault="002D0941" w:rsidP="002D0941">
      <w:pPr>
        <w:pStyle w:val="Corpodetexto"/>
        <w:spacing w:line="360" w:lineRule="auto"/>
        <w:ind w:left="0"/>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CD5EDC" w:rsidRPr="002D0941"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Pr="002C2B2E" w:rsidRDefault="00453B9E" w:rsidP="00B81281">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r w:rsidR="00B81281">
        <w:rPr>
          <w:rFonts w:ascii="Times New Roman" w:hAnsi="Times New Roman" w:cs="Times New Roman"/>
        </w:rPr>
        <w:t>.</w:t>
      </w:r>
    </w:p>
    <w:p w:rsidR="00450AA7" w:rsidRPr="00B81281" w:rsidRDefault="00453B9E" w:rsidP="00B81281">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de 20</w:t>
      </w:r>
      <w:r w:rsidR="00A34714" w:rsidRPr="002C2B2E">
        <w:rPr>
          <w:rFonts w:ascii="Times New Roman" w:hAnsi="Times New Roman" w:cs="Times New Roman"/>
        </w:rPr>
        <w:t>.....</w:t>
      </w:r>
      <w:r w:rsidRPr="002C2B2E">
        <w:rPr>
          <w:rFonts w:ascii="Times New Roman" w:hAnsi="Times New Roman" w:cs="Times New Roman"/>
        </w:rPr>
        <w:t>.</w:t>
      </w: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2D0941" w:rsidP="00521592">
      <w:pPr>
        <w:adjustRightInd w:val="0"/>
        <w:jc w:val="center"/>
        <w:rPr>
          <w:rFonts w:ascii="Times New Roman" w:hAnsi="Times New Roman" w:cs="Times New Roman"/>
          <w:b/>
        </w:rPr>
      </w:pPr>
      <w:r>
        <w:rPr>
          <w:rFonts w:ascii="Times New Roman" w:hAnsi="Times New Roman" w:cs="Times New Roman"/>
          <w:b/>
        </w:rPr>
        <w:t>DANIEL VICENTE MORGAN</w:t>
      </w:r>
    </w:p>
    <w:p w:rsidR="00453B9E" w:rsidRPr="00470F55" w:rsidRDefault="002D0941" w:rsidP="00521592">
      <w:pPr>
        <w:adjustRightInd w:val="0"/>
        <w:jc w:val="center"/>
        <w:rPr>
          <w:rFonts w:ascii="Times New Roman" w:hAnsi="Times New Roman" w:cs="Times New Roman"/>
          <w:b/>
        </w:rPr>
      </w:pPr>
      <w:r>
        <w:rPr>
          <w:rFonts w:ascii="Times New Roman" w:hAnsi="Times New Roman" w:cs="Times New Roman"/>
          <w:b/>
        </w:rPr>
        <w:t>VICE PREFEITO</w:t>
      </w:r>
      <w:r w:rsidR="00453B9E" w:rsidRPr="00470F55">
        <w:rPr>
          <w:rFonts w:ascii="Times New Roman" w:hAnsi="Times New Roman" w:cs="Times New Roman"/>
          <w:b/>
        </w:rPr>
        <w:t xml:space="preserve"> MUNICIPAL</w:t>
      </w: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E63592" w:rsidRPr="00470F55" w:rsidRDefault="00453B9E" w:rsidP="002D0941">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CD5EDC" w:rsidRPr="00470F55" w:rsidRDefault="00453B9E" w:rsidP="00B81281">
      <w:pPr>
        <w:adjustRightInd w:val="0"/>
        <w:jc w:val="center"/>
        <w:rPr>
          <w:rFonts w:ascii="Times New Roman" w:hAnsi="Times New Roman" w:cs="Times New Roman"/>
          <w:b/>
        </w:rPr>
      </w:pPr>
      <w:r w:rsidRPr="00470F55">
        <w:rPr>
          <w:rFonts w:ascii="Times New Roman" w:hAnsi="Times New Roman" w:cs="Times New Roman"/>
          <w:b/>
        </w:rPr>
        <w:t>CONTRATADO</w:t>
      </w:r>
    </w:p>
    <w:p w:rsidR="00453B9E" w:rsidRPr="002D0941" w:rsidRDefault="00453B9E"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TESTEMUNHAS:</w:t>
      </w:r>
    </w:p>
    <w:p w:rsidR="00BB6881"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NOME:</w:t>
      </w:r>
    </w:p>
    <w:p w:rsidR="00E63592"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CPF:</w:t>
      </w:r>
    </w:p>
    <w:p w:rsidR="00E63592"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NOME:</w:t>
      </w:r>
    </w:p>
    <w:p w:rsidR="00E63592"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CPF:</w:t>
      </w:r>
    </w:p>
    <w:sectPr w:rsidR="00E63592" w:rsidRPr="002D0941" w:rsidSect="00B81281">
      <w:headerReference w:type="default" r:id="rId14"/>
      <w:pgSz w:w="11900" w:h="16850"/>
      <w:pgMar w:top="2100"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4281" w:rsidRDefault="00AB4281" w:rsidP="00D73FAA">
      <w:r>
        <w:separator/>
      </w:r>
    </w:p>
  </w:endnote>
  <w:endnote w:type="continuationSeparator" w:id="0">
    <w:p w:rsidR="00AB4281" w:rsidRDefault="00AB4281"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4281" w:rsidRDefault="00AB4281" w:rsidP="00D73FAA">
      <w:r>
        <w:separator/>
      </w:r>
    </w:p>
  </w:footnote>
  <w:footnote w:type="continuationSeparator" w:id="0">
    <w:p w:rsidR="00AB4281" w:rsidRDefault="00AB4281"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281" w:rsidRDefault="00AB4281">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C17"/>
    <w:rsid w:val="000413C3"/>
    <w:rsid w:val="00042640"/>
    <w:rsid w:val="00045DD5"/>
    <w:rsid w:val="00047B0C"/>
    <w:rsid w:val="00047E3D"/>
    <w:rsid w:val="00057673"/>
    <w:rsid w:val="00057E7E"/>
    <w:rsid w:val="000608F5"/>
    <w:rsid w:val="000632C5"/>
    <w:rsid w:val="00063930"/>
    <w:rsid w:val="00067820"/>
    <w:rsid w:val="000777FF"/>
    <w:rsid w:val="00077AD9"/>
    <w:rsid w:val="00086E5B"/>
    <w:rsid w:val="000A23D5"/>
    <w:rsid w:val="000A5EC0"/>
    <w:rsid w:val="000B145C"/>
    <w:rsid w:val="000B1716"/>
    <w:rsid w:val="000B4061"/>
    <w:rsid w:val="000C797E"/>
    <w:rsid w:val="000D2930"/>
    <w:rsid w:val="000D4FF5"/>
    <w:rsid w:val="000D575D"/>
    <w:rsid w:val="000E0EA2"/>
    <w:rsid w:val="000E56FD"/>
    <w:rsid w:val="001063AE"/>
    <w:rsid w:val="001101C9"/>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DD9"/>
    <w:rsid w:val="00182FD8"/>
    <w:rsid w:val="00184C7F"/>
    <w:rsid w:val="0018623F"/>
    <w:rsid w:val="00193E69"/>
    <w:rsid w:val="00195168"/>
    <w:rsid w:val="00195673"/>
    <w:rsid w:val="001965EC"/>
    <w:rsid w:val="00197B7D"/>
    <w:rsid w:val="001A0822"/>
    <w:rsid w:val="001A13D4"/>
    <w:rsid w:val="001A3F29"/>
    <w:rsid w:val="001A432B"/>
    <w:rsid w:val="001A77C2"/>
    <w:rsid w:val="001B22A3"/>
    <w:rsid w:val="001B31C1"/>
    <w:rsid w:val="001C174A"/>
    <w:rsid w:val="001E7F4D"/>
    <w:rsid w:val="0021195C"/>
    <w:rsid w:val="00216646"/>
    <w:rsid w:val="00225A52"/>
    <w:rsid w:val="0023676F"/>
    <w:rsid w:val="00246B8E"/>
    <w:rsid w:val="0024760D"/>
    <w:rsid w:val="0026424D"/>
    <w:rsid w:val="00273D1E"/>
    <w:rsid w:val="00284D6C"/>
    <w:rsid w:val="00290CE5"/>
    <w:rsid w:val="00291CAC"/>
    <w:rsid w:val="002A0055"/>
    <w:rsid w:val="002A05D2"/>
    <w:rsid w:val="002A1169"/>
    <w:rsid w:val="002A4F12"/>
    <w:rsid w:val="002A7ADB"/>
    <w:rsid w:val="002A7FFB"/>
    <w:rsid w:val="002B0B81"/>
    <w:rsid w:val="002B4591"/>
    <w:rsid w:val="002C2B2E"/>
    <w:rsid w:val="002C58A3"/>
    <w:rsid w:val="002D0941"/>
    <w:rsid w:val="002E02DD"/>
    <w:rsid w:val="002E654F"/>
    <w:rsid w:val="002F6BFB"/>
    <w:rsid w:val="00306C4A"/>
    <w:rsid w:val="003101C3"/>
    <w:rsid w:val="00311496"/>
    <w:rsid w:val="003125B8"/>
    <w:rsid w:val="00314C0D"/>
    <w:rsid w:val="003315C2"/>
    <w:rsid w:val="00335F04"/>
    <w:rsid w:val="003363B7"/>
    <w:rsid w:val="0034338F"/>
    <w:rsid w:val="003453C8"/>
    <w:rsid w:val="00345C83"/>
    <w:rsid w:val="00355B2D"/>
    <w:rsid w:val="00363B59"/>
    <w:rsid w:val="00364A29"/>
    <w:rsid w:val="00373974"/>
    <w:rsid w:val="00373D21"/>
    <w:rsid w:val="0037484B"/>
    <w:rsid w:val="00377810"/>
    <w:rsid w:val="00380AA0"/>
    <w:rsid w:val="00391658"/>
    <w:rsid w:val="00391C60"/>
    <w:rsid w:val="003A1644"/>
    <w:rsid w:val="003A3459"/>
    <w:rsid w:val="003A4922"/>
    <w:rsid w:val="003A5096"/>
    <w:rsid w:val="003B0F3F"/>
    <w:rsid w:val="003B3E51"/>
    <w:rsid w:val="003B52DF"/>
    <w:rsid w:val="003B579D"/>
    <w:rsid w:val="003B73D1"/>
    <w:rsid w:val="003C12B6"/>
    <w:rsid w:val="003C3312"/>
    <w:rsid w:val="003C7C5C"/>
    <w:rsid w:val="003D01E9"/>
    <w:rsid w:val="003D5759"/>
    <w:rsid w:val="003D63BD"/>
    <w:rsid w:val="003E2868"/>
    <w:rsid w:val="003E6C29"/>
    <w:rsid w:val="003E6EA8"/>
    <w:rsid w:val="003F13E2"/>
    <w:rsid w:val="003F1899"/>
    <w:rsid w:val="00400EA5"/>
    <w:rsid w:val="00407279"/>
    <w:rsid w:val="0040762A"/>
    <w:rsid w:val="00413568"/>
    <w:rsid w:val="00416748"/>
    <w:rsid w:val="0042195D"/>
    <w:rsid w:val="004229D3"/>
    <w:rsid w:val="00424B9F"/>
    <w:rsid w:val="0042510A"/>
    <w:rsid w:val="00433C60"/>
    <w:rsid w:val="00437F8B"/>
    <w:rsid w:val="00450AA7"/>
    <w:rsid w:val="00453B9E"/>
    <w:rsid w:val="00453F35"/>
    <w:rsid w:val="004544CC"/>
    <w:rsid w:val="00470284"/>
    <w:rsid w:val="00470F55"/>
    <w:rsid w:val="004711B3"/>
    <w:rsid w:val="00471852"/>
    <w:rsid w:val="004725C1"/>
    <w:rsid w:val="00477ED8"/>
    <w:rsid w:val="00486B61"/>
    <w:rsid w:val="00490B00"/>
    <w:rsid w:val="004938E2"/>
    <w:rsid w:val="004951D4"/>
    <w:rsid w:val="00495861"/>
    <w:rsid w:val="0049663F"/>
    <w:rsid w:val="004968DD"/>
    <w:rsid w:val="004A7318"/>
    <w:rsid w:val="004C3D60"/>
    <w:rsid w:val="004C6418"/>
    <w:rsid w:val="004C68B3"/>
    <w:rsid w:val="004C763C"/>
    <w:rsid w:val="004D1FAA"/>
    <w:rsid w:val="004D3377"/>
    <w:rsid w:val="004D724B"/>
    <w:rsid w:val="004E22D7"/>
    <w:rsid w:val="004E3315"/>
    <w:rsid w:val="004E337A"/>
    <w:rsid w:val="004E6B25"/>
    <w:rsid w:val="004E6F5C"/>
    <w:rsid w:val="004F17C0"/>
    <w:rsid w:val="004F47F4"/>
    <w:rsid w:val="004F4F77"/>
    <w:rsid w:val="004F604A"/>
    <w:rsid w:val="004F6D0F"/>
    <w:rsid w:val="004F74DF"/>
    <w:rsid w:val="0050355B"/>
    <w:rsid w:val="00503F16"/>
    <w:rsid w:val="00506BF7"/>
    <w:rsid w:val="00507068"/>
    <w:rsid w:val="00513737"/>
    <w:rsid w:val="00517334"/>
    <w:rsid w:val="00521592"/>
    <w:rsid w:val="0052246B"/>
    <w:rsid w:val="005263A7"/>
    <w:rsid w:val="00532C8D"/>
    <w:rsid w:val="0053331A"/>
    <w:rsid w:val="00533D7E"/>
    <w:rsid w:val="005446CF"/>
    <w:rsid w:val="005458F5"/>
    <w:rsid w:val="005506F2"/>
    <w:rsid w:val="00553EF5"/>
    <w:rsid w:val="00555AFB"/>
    <w:rsid w:val="005567A7"/>
    <w:rsid w:val="005606CA"/>
    <w:rsid w:val="00562D5E"/>
    <w:rsid w:val="005708C4"/>
    <w:rsid w:val="005756A0"/>
    <w:rsid w:val="00583CA5"/>
    <w:rsid w:val="00583DCA"/>
    <w:rsid w:val="005849F1"/>
    <w:rsid w:val="005903D0"/>
    <w:rsid w:val="00594978"/>
    <w:rsid w:val="005A25A6"/>
    <w:rsid w:val="005A269E"/>
    <w:rsid w:val="005A5F4F"/>
    <w:rsid w:val="005A7A85"/>
    <w:rsid w:val="005A7A96"/>
    <w:rsid w:val="005B4F8D"/>
    <w:rsid w:val="005B508C"/>
    <w:rsid w:val="005B69BA"/>
    <w:rsid w:val="005B75C6"/>
    <w:rsid w:val="005C0A31"/>
    <w:rsid w:val="005C10B8"/>
    <w:rsid w:val="005C55B8"/>
    <w:rsid w:val="005C6A4F"/>
    <w:rsid w:val="005E10CA"/>
    <w:rsid w:val="005E6DFF"/>
    <w:rsid w:val="005F2BB6"/>
    <w:rsid w:val="005F4864"/>
    <w:rsid w:val="005F7743"/>
    <w:rsid w:val="005F7958"/>
    <w:rsid w:val="005F7EA4"/>
    <w:rsid w:val="00600A00"/>
    <w:rsid w:val="00601FC8"/>
    <w:rsid w:val="006044C5"/>
    <w:rsid w:val="00604691"/>
    <w:rsid w:val="006057AD"/>
    <w:rsid w:val="00610D86"/>
    <w:rsid w:val="00615B8A"/>
    <w:rsid w:val="00623E20"/>
    <w:rsid w:val="006332FB"/>
    <w:rsid w:val="00637684"/>
    <w:rsid w:val="006472BC"/>
    <w:rsid w:val="00650BEF"/>
    <w:rsid w:val="00651332"/>
    <w:rsid w:val="00656DA7"/>
    <w:rsid w:val="00657D11"/>
    <w:rsid w:val="00660887"/>
    <w:rsid w:val="0066146A"/>
    <w:rsid w:val="0066270B"/>
    <w:rsid w:val="00662B27"/>
    <w:rsid w:val="00666A97"/>
    <w:rsid w:val="00667C6F"/>
    <w:rsid w:val="006705E5"/>
    <w:rsid w:val="00680788"/>
    <w:rsid w:val="00681E61"/>
    <w:rsid w:val="00684FB9"/>
    <w:rsid w:val="00687512"/>
    <w:rsid w:val="00687962"/>
    <w:rsid w:val="006964D2"/>
    <w:rsid w:val="0069652A"/>
    <w:rsid w:val="006A2A02"/>
    <w:rsid w:val="006B29DA"/>
    <w:rsid w:val="006B67FD"/>
    <w:rsid w:val="006B69E2"/>
    <w:rsid w:val="006B7D8C"/>
    <w:rsid w:val="006C2E2A"/>
    <w:rsid w:val="006D31A3"/>
    <w:rsid w:val="006D4334"/>
    <w:rsid w:val="006D577F"/>
    <w:rsid w:val="006E1DE2"/>
    <w:rsid w:val="006E4371"/>
    <w:rsid w:val="006E4647"/>
    <w:rsid w:val="006E613B"/>
    <w:rsid w:val="006F0022"/>
    <w:rsid w:val="006F1BD8"/>
    <w:rsid w:val="006F3ED1"/>
    <w:rsid w:val="0070366F"/>
    <w:rsid w:val="0071159C"/>
    <w:rsid w:val="007139DA"/>
    <w:rsid w:val="00713C52"/>
    <w:rsid w:val="007152F2"/>
    <w:rsid w:val="007167C4"/>
    <w:rsid w:val="007171B5"/>
    <w:rsid w:val="00725DC6"/>
    <w:rsid w:val="00732F53"/>
    <w:rsid w:val="00737713"/>
    <w:rsid w:val="0074535A"/>
    <w:rsid w:val="0075049E"/>
    <w:rsid w:val="00751CF4"/>
    <w:rsid w:val="007528C1"/>
    <w:rsid w:val="007558E1"/>
    <w:rsid w:val="00761D95"/>
    <w:rsid w:val="0077578E"/>
    <w:rsid w:val="00776076"/>
    <w:rsid w:val="00776A7A"/>
    <w:rsid w:val="00776B36"/>
    <w:rsid w:val="007853FA"/>
    <w:rsid w:val="00790AC4"/>
    <w:rsid w:val="007919B4"/>
    <w:rsid w:val="0079390A"/>
    <w:rsid w:val="007944F5"/>
    <w:rsid w:val="00796F1A"/>
    <w:rsid w:val="007A6D4B"/>
    <w:rsid w:val="007B32D5"/>
    <w:rsid w:val="007B5694"/>
    <w:rsid w:val="007B64C9"/>
    <w:rsid w:val="007B7239"/>
    <w:rsid w:val="007C36DB"/>
    <w:rsid w:val="007C5782"/>
    <w:rsid w:val="007D22CA"/>
    <w:rsid w:val="007E227F"/>
    <w:rsid w:val="007E5D4D"/>
    <w:rsid w:val="007E6809"/>
    <w:rsid w:val="007E7140"/>
    <w:rsid w:val="007F6BA9"/>
    <w:rsid w:val="00805C46"/>
    <w:rsid w:val="00813F0F"/>
    <w:rsid w:val="00815A46"/>
    <w:rsid w:val="00820CB3"/>
    <w:rsid w:val="00821B83"/>
    <w:rsid w:val="00825B00"/>
    <w:rsid w:val="00827BD7"/>
    <w:rsid w:val="008455D5"/>
    <w:rsid w:val="00846006"/>
    <w:rsid w:val="008467BA"/>
    <w:rsid w:val="0085328F"/>
    <w:rsid w:val="00853F33"/>
    <w:rsid w:val="0086111E"/>
    <w:rsid w:val="00866125"/>
    <w:rsid w:val="0086620A"/>
    <w:rsid w:val="00870FC6"/>
    <w:rsid w:val="00871086"/>
    <w:rsid w:val="0087347D"/>
    <w:rsid w:val="00876CBC"/>
    <w:rsid w:val="00877B07"/>
    <w:rsid w:val="00884B06"/>
    <w:rsid w:val="008A57DE"/>
    <w:rsid w:val="008A722B"/>
    <w:rsid w:val="008B558C"/>
    <w:rsid w:val="008B73B2"/>
    <w:rsid w:val="008C13CF"/>
    <w:rsid w:val="008C40D5"/>
    <w:rsid w:val="008C50B5"/>
    <w:rsid w:val="008D36EE"/>
    <w:rsid w:val="008D771F"/>
    <w:rsid w:val="008E53E5"/>
    <w:rsid w:val="008E7A05"/>
    <w:rsid w:val="008E7B9B"/>
    <w:rsid w:val="008F1AD3"/>
    <w:rsid w:val="008F2934"/>
    <w:rsid w:val="008F72A7"/>
    <w:rsid w:val="00907850"/>
    <w:rsid w:val="00907C64"/>
    <w:rsid w:val="00911B19"/>
    <w:rsid w:val="009139B5"/>
    <w:rsid w:val="00915EB4"/>
    <w:rsid w:val="00915F5B"/>
    <w:rsid w:val="00920194"/>
    <w:rsid w:val="00922F5D"/>
    <w:rsid w:val="00923745"/>
    <w:rsid w:val="00923BCB"/>
    <w:rsid w:val="00926ED7"/>
    <w:rsid w:val="00927098"/>
    <w:rsid w:val="00931491"/>
    <w:rsid w:val="00933B8A"/>
    <w:rsid w:val="00934C74"/>
    <w:rsid w:val="00941BCB"/>
    <w:rsid w:val="0094365F"/>
    <w:rsid w:val="009459AE"/>
    <w:rsid w:val="00950FC8"/>
    <w:rsid w:val="009511F4"/>
    <w:rsid w:val="0096011C"/>
    <w:rsid w:val="00973855"/>
    <w:rsid w:val="009742CF"/>
    <w:rsid w:val="00974327"/>
    <w:rsid w:val="00975EF8"/>
    <w:rsid w:val="00981A98"/>
    <w:rsid w:val="00982F75"/>
    <w:rsid w:val="009840A0"/>
    <w:rsid w:val="00986532"/>
    <w:rsid w:val="00993F65"/>
    <w:rsid w:val="0099583E"/>
    <w:rsid w:val="0099671A"/>
    <w:rsid w:val="009A27F3"/>
    <w:rsid w:val="009B12DA"/>
    <w:rsid w:val="009B377B"/>
    <w:rsid w:val="009B57A3"/>
    <w:rsid w:val="009C3515"/>
    <w:rsid w:val="009C6379"/>
    <w:rsid w:val="009D0EE3"/>
    <w:rsid w:val="009D1ABF"/>
    <w:rsid w:val="009D3475"/>
    <w:rsid w:val="009D4051"/>
    <w:rsid w:val="009D6A40"/>
    <w:rsid w:val="009E0DD9"/>
    <w:rsid w:val="009E2C77"/>
    <w:rsid w:val="009E36DC"/>
    <w:rsid w:val="009E5951"/>
    <w:rsid w:val="009F491B"/>
    <w:rsid w:val="009F75D8"/>
    <w:rsid w:val="009F7656"/>
    <w:rsid w:val="009F7A1A"/>
    <w:rsid w:val="009F7E9C"/>
    <w:rsid w:val="00A001B8"/>
    <w:rsid w:val="00A02C95"/>
    <w:rsid w:val="00A06404"/>
    <w:rsid w:val="00A06EA7"/>
    <w:rsid w:val="00A1070C"/>
    <w:rsid w:val="00A13443"/>
    <w:rsid w:val="00A139CF"/>
    <w:rsid w:val="00A20A72"/>
    <w:rsid w:val="00A23FBE"/>
    <w:rsid w:val="00A2438B"/>
    <w:rsid w:val="00A2654A"/>
    <w:rsid w:val="00A3240E"/>
    <w:rsid w:val="00A340B7"/>
    <w:rsid w:val="00A34714"/>
    <w:rsid w:val="00A36E9A"/>
    <w:rsid w:val="00A4069E"/>
    <w:rsid w:val="00A41E8B"/>
    <w:rsid w:val="00A43188"/>
    <w:rsid w:val="00A51E8F"/>
    <w:rsid w:val="00A55D6E"/>
    <w:rsid w:val="00A81752"/>
    <w:rsid w:val="00A81C2C"/>
    <w:rsid w:val="00A83A9B"/>
    <w:rsid w:val="00A85895"/>
    <w:rsid w:val="00A87A9D"/>
    <w:rsid w:val="00A9051A"/>
    <w:rsid w:val="00A90D8A"/>
    <w:rsid w:val="00A91F08"/>
    <w:rsid w:val="00AA1844"/>
    <w:rsid w:val="00AA67A0"/>
    <w:rsid w:val="00AB4281"/>
    <w:rsid w:val="00AC1D40"/>
    <w:rsid w:val="00AC2894"/>
    <w:rsid w:val="00AC5150"/>
    <w:rsid w:val="00AD0A76"/>
    <w:rsid w:val="00AD132C"/>
    <w:rsid w:val="00AD1AE8"/>
    <w:rsid w:val="00AD77BB"/>
    <w:rsid w:val="00AE067B"/>
    <w:rsid w:val="00AE2F48"/>
    <w:rsid w:val="00AE746F"/>
    <w:rsid w:val="00AF425B"/>
    <w:rsid w:val="00AF5A92"/>
    <w:rsid w:val="00AF7655"/>
    <w:rsid w:val="00AF7A14"/>
    <w:rsid w:val="00B00BF5"/>
    <w:rsid w:val="00B01113"/>
    <w:rsid w:val="00B07772"/>
    <w:rsid w:val="00B12ACC"/>
    <w:rsid w:val="00B15092"/>
    <w:rsid w:val="00B1592F"/>
    <w:rsid w:val="00B21496"/>
    <w:rsid w:val="00B22527"/>
    <w:rsid w:val="00B23888"/>
    <w:rsid w:val="00B34FE4"/>
    <w:rsid w:val="00B3526E"/>
    <w:rsid w:val="00B41198"/>
    <w:rsid w:val="00B4267D"/>
    <w:rsid w:val="00B435A8"/>
    <w:rsid w:val="00B46964"/>
    <w:rsid w:val="00B46DF6"/>
    <w:rsid w:val="00B51712"/>
    <w:rsid w:val="00B528E0"/>
    <w:rsid w:val="00B52FF2"/>
    <w:rsid w:val="00B53A3C"/>
    <w:rsid w:val="00B54D60"/>
    <w:rsid w:val="00B6176E"/>
    <w:rsid w:val="00B63AEB"/>
    <w:rsid w:val="00B64C21"/>
    <w:rsid w:val="00B81281"/>
    <w:rsid w:val="00B816E2"/>
    <w:rsid w:val="00B9260A"/>
    <w:rsid w:val="00B92EC9"/>
    <w:rsid w:val="00BA1FFE"/>
    <w:rsid w:val="00BA3097"/>
    <w:rsid w:val="00BA6807"/>
    <w:rsid w:val="00BA702E"/>
    <w:rsid w:val="00BB058B"/>
    <w:rsid w:val="00BB177D"/>
    <w:rsid w:val="00BB4292"/>
    <w:rsid w:val="00BB6881"/>
    <w:rsid w:val="00BC1311"/>
    <w:rsid w:val="00BC46CB"/>
    <w:rsid w:val="00BC5074"/>
    <w:rsid w:val="00BD3A3D"/>
    <w:rsid w:val="00BD67B4"/>
    <w:rsid w:val="00BE1FDE"/>
    <w:rsid w:val="00BE3556"/>
    <w:rsid w:val="00BE5816"/>
    <w:rsid w:val="00BE6FEE"/>
    <w:rsid w:val="00BF0F90"/>
    <w:rsid w:val="00BF48C0"/>
    <w:rsid w:val="00C01E22"/>
    <w:rsid w:val="00C1215D"/>
    <w:rsid w:val="00C1361C"/>
    <w:rsid w:val="00C16A47"/>
    <w:rsid w:val="00C25492"/>
    <w:rsid w:val="00C335F1"/>
    <w:rsid w:val="00C4046D"/>
    <w:rsid w:val="00C50071"/>
    <w:rsid w:val="00C50C57"/>
    <w:rsid w:val="00C55DE8"/>
    <w:rsid w:val="00C60311"/>
    <w:rsid w:val="00C604C1"/>
    <w:rsid w:val="00C62F11"/>
    <w:rsid w:val="00C6578F"/>
    <w:rsid w:val="00C677E8"/>
    <w:rsid w:val="00C774BE"/>
    <w:rsid w:val="00C805F8"/>
    <w:rsid w:val="00C83D66"/>
    <w:rsid w:val="00C83EC4"/>
    <w:rsid w:val="00CA1A28"/>
    <w:rsid w:val="00CA44CE"/>
    <w:rsid w:val="00CA5A8D"/>
    <w:rsid w:val="00CB678B"/>
    <w:rsid w:val="00CB6CCB"/>
    <w:rsid w:val="00CC3363"/>
    <w:rsid w:val="00CC75D2"/>
    <w:rsid w:val="00CD1B63"/>
    <w:rsid w:val="00CD43DA"/>
    <w:rsid w:val="00CD559E"/>
    <w:rsid w:val="00CD5AF9"/>
    <w:rsid w:val="00CD5EDC"/>
    <w:rsid w:val="00CD74CC"/>
    <w:rsid w:val="00D033F9"/>
    <w:rsid w:val="00D0352F"/>
    <w:rsid w:val="00D1663F"/>
    <w:rsid w:val="00D2034F"/>
    <w:rsid w:val="00D204E0"/>
    <w:rsid w:val="00D2608C"/>
    <w:rsid w:val="00D334E7"/>
    <w:rsid w:val="00D41AD1"/>
    <w:rsid w:val="00D44E94"/>
    <w:rsid w:val="00D44ED3"/>
    <w:rsid w:val="00D5693F"/>
    <w:rsid w:val="00D62D8F"/>
    <w:rsid w:val="00D63988"/>
    <w:rsid w:val="00D643AF"/>
    <w:rsid w:val="00D70794"/>
    <w:rsid w:val="00D715DA"/>
    <w:rsid w:val="00D73FAA"/>
    <w:rsid w:val="00D77D17"/>
    <w:rsid w:val="00D9670A"/>
    <w:rsid w:val="00DA0E9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7B7C"/>
    <w:rsid w:val="00E17CF0"/>
    <w:rsid w:val="00E22140"/>
    <w:rsid w:val="00E22EC7"/>
    <w:rsid w:val="00E23BB4"/>
    <w:rsid w:val="00E24307"/>
    <w:rsid w:val="00E30BDA"/>
    <w:rsid w:val="00E33B4E"/>
    <w:rsid w:val="00E35244"/>
    <w:rsid w:val="00E37443"/>
    <w:rsid w:val="00E465AA"/>
    <w:rsid w:val="00E51325"/>
    <w:rsid w:val="00E53185"/>
    <w:rsid w:val="00E61C57"/>
    <w:rsid w:val="00E62604"/>
    <w:rsid w:val="00E63329"/>
    <w:rsid w:val="00E63592"/>
    <w:rsid w:val="00E73058"/>
    <w:rsid w:val="00E73450"/>
    <w:rsid w:val="00E76B2C"/>
    <w:rsid w:val="00E82C5B"/>
    <w:rsid w:val="00E87FDF"/>
    <w:rsid w:val="00E90236"/>
    <w:rsid w:val="00E94B3C"/>
    <w:rsid w:val="00E973D9"/>
    <w:rsid w:val="00EA52CB"/>
    <w:rsid w:val="00EA6388"/>
    <w:rsid w:val="00EB480E"/>
    <w:rsid w:val="00EC12CA"/>
    <w:rsid w:val="00EC756D"/>
    <w:rsid w:val="00ED38B9"/>
    <w:rsid w:val="00ED7E95"/>
    <w:rsid w:val="00EE3385"/>
    <w:rsid w:val="00EE3CC9"/>
    <w:rsid w:val="00EE4AF9"/>
    <w:rsid w:val="00EE4F96"/>
    <w:rsid w:val="00EF19CC"/>
    <w:rsid w:val="00F01D87"/>
    <w:rsid w:val="00F028B2"/>
    <w:rsid w:val="00F033CA"/>
    <w:rsid w:val="00F04D41"/>
    <w:rsid w:val="00F11561"/>
    <w:rsid w:val="00F12268"/>
    <w:rsid w:val="00F131E2"/>
    <w:rsid w:val="00F14242"/>
    <w:rsid w:val="00F15BF6"/>
    <w:rsid w:val="00F203A6"/>
    <w:rsid w:val="00F24198"/>
    <w:rsid w:val="00F254EA"/>
    <w:rsid w:val="00F2586D"/>
    <w:rsid w:val="00F2659B"/>
    <w:rsid w:val="00F266D5"/>
    <w:rsid w:val="00F32BE8"/>
    <w:rsid w:val="00F3474B"/>
    <w:rsid w:val="00F34D89"/>
    <w:rsid w:val="00F3750B"/>
    <w:rsid w:val="00F37905"/>
    <w:rsid w:val="00F415A4"/>
    <w:rsid w:val="00F426D8"/>
    <w:rsid w:val="00F4375A"/>
    <w:rsid w:val="00F43906"/>
    <w:rsid w:val="00F5174B"/>
    <w:rsid w:val="00F629BD"/>
    <w:rsid w:val="00F64754"/>
    <w:rsid w:val="00F73701"/>
    <w:rsid w:val="00F81BE4"/>
    <w:rsid w:val="00F8473B"/>
    <w:rsid w:val="00F97CDF"/>
    <w:rsid w:val="00FA3EBF"/>
    <w:rsid w:val="00FA68DC"/>
    <w:rsid w:val="00FB0F82"/>
    <w:rsid w:val="00FB3EC1"/>
    <w:rsid w:val="00FB763B"/>
    <w:rsid w:val="00FC1CE7"/>
    <w:rsid w:val="00FC646C"/>
    <w:rsid w:val="00FD15A4"/>
    <w:rsid w:val="00FD6875"/>
    <w:rsid w:val="00FD7E79"/>
    <w:rsid w:val="00FE145C"/>
    <w:rsid w:val="00FE2169"/>
    <w:rsid w:val="00FE23B8"/>
    <w:rsid w:val="00FE37EB"/>
    <w:rsid w:val="00FE3900"/>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7414C9-9235-459D-9C56-28E88E956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2695</TotalTime>
  <Pages>38</Pages>
  <Words>11414</Words>
  <Characters>61637</Characters>
  <Application>Microsoft Office Word</Application>
  <DocSecurity>0</DocSecurity>
  <Lines>513</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462</cp:revision>
  <cp:lastPrinted>2022-02-03T13:33:00Z</cp:lastPrinted>
  <dcterms:created xsi:type="dcterms:W3CDTF">2019-12-02T18:11:00Z</dcterms:created>
  <dcterms:modified xsi:type="dcterms:W3CDTF">2022-02-04T15:21:00Z</dcterms:modified>
</cp:coreProperties>
</file>