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0777FF" w:rsidRDefault="005606CA" w:rsidP="00E61C57">
      <w:pPr>
        <w:pStyle w:val="Ttulo"/>
        <w:spacing w:line="360" w:lineRule="auto"/>
        <w:rPr>
          <w:sz w:val="24"/>
          <w:szCs w:val="24"/>
          <w:u w:val="single"/>
        </w:rPr>
      </w:pPr>
      <w:r w:rsidRPr="000777FF">
        <w:rPr>
          <w:color w:val="000000" w:themeColor="text1"/>
          <w:sz w:val="24"/>
          <w:szCs w:val="24"/>
          <w:u w:val="single"/>
        </w:rPr>
        <w:t xml:space="preserve">PROCESSO LICITATÓRIO </w:t>
      </w:r>
      <w:r w:rsidRPr="000777FF">
        <w:rPr>
          <w:sz w:val="24"/>
          <w:szCs w:val="24"/>
          <w:u w:val="single"/>
        </w:rPr>
        <w:t xml:space="preserve">Nº </w:t>
      </w:r>
      <w:r w:rsidR="000260A9">
        <w:rPr>
          <w:sz w:val="24"/>
          <w:szCs w:val="24"/>
          <w:u w:val="single"/>
        </w:rPr>
        <w:t>027/2022</w:t>
      </w:r>
    </w:p>
    <w:p w:rsidR="00130EA4" w:rsidRPr="000777FF" w:rsidRDefault="005606CA" w:rsidP="00E61C57">
      <w:pPr>
        <w:pStyle w:val="Ttulo"/>
        <w:spacing w:line="360" w:lineRule="auto"/>
        <w:rPr>
          <w:sz w:val="24"/>
          <w:szCs w:val="24"/>
          <w:u w:val="single"/>
        </w:rPr>
      </w:pPr>
      <w:r w:rsidRPr="000777FF">
        <w:rPr>
          <w:sz w:val="24"/>
          <w:szCs w:val="24"/>
          <w:u w:val="single"/>
        </w:rPr>
        <w:t xml:space="preserve">PREGÃO PRESENCIAL Nº </w:t>
      </w:r>
      <w:r w:rsidR="000260A9">
        <w:rPr>
          <w:sz w:val="24"/>
          <w:szCs w:val="24"/>
          <w:u w:val="single"/>
        </w:rPr>
        <w:t>01</w:t>
      </w:r>
      <w:r w:rsidR="00825B00">
        <w:rPr>
          <w:sz w:val="24"/>
          <w:szCs w:val="24"/>
          <w:u w:val="single"/>
        </w:rPr>
        <w:t>5/2022</w:t>
      </w:r>
      <w:r w:rsidR="00130EA4" w:rsidRPr="000777FF">
        <w:rPr>
          <w:sz w:val="24"/>
          <w:szCs w:val="24"/>
          <w:u w:val="single"/>
        </w:rPr>
        <w:t xml:space="preserve"> SRP</w:t>
      </w:r>
    </w:p>
    <w:p w:rsidR="005606CA" w:rsidRPr="000777FF" w:rsidRDefault="005606CA" w:rsidP="00E61C57">
      <w:pPr>
        <w:pStyle w:val="Ttulo"/>
        <w:spacing w:line="360" w:lineRule="auto"/>
        <w:rPr>
          <w:sz w:val="24"/>
          <w:szCs w:val="24"/>
          <w:u w:val="single"/>
        </w:rPr>
      </w:pPr>
    </w:p>
    <w:p w:rsidR="005606CA" w:rsidRPr="000777FF" w:rsidRDefault="005606CA" w:rsidP="00E61C57">
      <w:pPr>
        <w:pStyle w:val="Ttulo"/>
        <w:spacing w:line="360" w:lineRule="auto"/>
        <w:rPr>
          <w:sz w:val="24"/>
          <w:szCs w:val="24"/>
          <w:u w:val="single"/>
        </w:rPr>
      </w:pPr>
      <w:r w:rsidRPr="000777FF">
        <w:rPr>
          <w:sz w:val="24"/>
          <w:szCs w:val="24"/>
          <w:u w:val="single"/>
        </w:rPr>
        <w:t>EDITAL DE LICITAÇÃO</w:t>
      </w: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color w:val="000000" w:themeColor="text1"/>
          <w:sz w:val="24"/>
          <w:szCs w:val="24"/>
        </w:rPr>
      </w:pPr>
      <w:r w:rsidRPr="002C2B2E">
        <w:rPr>
          <w:color w:val="000000" w:themeColor="text1"/>
          <w:sz w:val="24"/>
          <w:szCs w:val="24"/>
        </w:rPr>
        <w:t>Licitação exclusiva às beneficiárias da Lei Complementar nº 123/2006, nos termos do seu art. 48, inc. I, alterado pela Lei Complementar nº 147/2014.</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0260A9" w:rsidRDefault="000260A9" w:rsidP="000608F5">
      <w:pPr>
        <w:adjustRightInd w:val="0"/>
        <w:spacing w:line="360" w:lineRule="auto"/>
        <w:ind w:left="3402"/>
        <w:jc w:val="both"/>
        <w:rPr>
          <w:rFonts w:ascii="Times New Roman" w:hAnsi="Times New Roman" w:cs="Times New Roman"/>
          <w:b/>
          <w:bCs/>
          <w:sz w:val="24"/>
          <w:szCs w:val="24"/>
          <w:u w:val="single"/>
        </w:rPr>
      </w:pPr>
      <w:r w:rsidRPr="000260A9">
        <w:rPr>
          <w:rFonts w:ascii="Times New Roman" w:hAnsi="Times New Roman" w:cs="Times New Roman"/>
          <w:b/>
          <w:sz w:val="24"/>
          <w:szCs w:val="24"/>
          <w:u w:val="single"/>
        </w:rPr>
        <w:t>REGISTRO DE PREÇOS PARA AQUISIÇÕES FUTURAS E PARCELADAS DE MATERIAIS DIDATICOS E DE EXPEDIENTE PARA USO NAS ATIVIDADES DAS SECRETARIAS MUNICIPAIS, DURANTE O EXERCICIO 2022</w:t>
      </w:r>
      <w:r w:rsidR="006B29DA" w:rsidRPr="000260A9">
        <w:rPr>
          <w:rFonts w:ascii="Times New Roman" w:hAnsi="Times New Roman" w:cs="Times New Roman"/>
          <w:b/>
          <w:sz w:val="24"/>
          <w:szCs w:val="24"/>
          <w:u w:val="single"/>
        </w:rPr>
        <w:t>.</w:t>
      </w:r>
    </w:p>
    <w:p w:rsidR="005606CA" w:rsidRPr="002C2B2E" w:rsidRDefault="005606CA" w:rsidP="000608F5">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rsidR="005606CA" w:rsidRPr="002C2B2E" w:rsidRDefault="005606CA" w:rsidP="000608F5">
      <w:pPr>
        <w:adjustRightInd w:val="0"/>
        <w:spacing w:line="360" w:lineRule="auto"/>
        <w:ind w:firstLine="708"/>
        <w:jc w:val="both"/>
        <w:rPr>
          <w:rFonts w:ascii="Times New Roman" w:hAnsi="Times New Roman" w:cs="Times New Roman"/>
          <w:color w:val="000000"/>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Pessoa Jurídica de Direito Público, inscrita no CNPJ sob Nº. 92.406.164/0001-31, com sede na Praça 13 de Abril, nº. 302, na cidade de Campos Borges/RS, CEP 99.435-</w:t>
      </w:r>
      <w:r w:rsidR="000777FF">
        <w:rPr>
          <w:rFonts w:ascii="Times New Roman" w:hAnsi="Times New Roman" w:cs="Times New Roman"/>
          <w:sz w:val="24"/>
          <w:szCs w:val="24"/>
        </w:rPr>
        <w:t>000, representado neste ato pel</w:t>
      </w:r>
      <w:r w:rsidR="000260A9">
        <w:rPr>
          <w:rFonts w:ascii="Times New Roman" w:hAnsi="Times New Roman" w:cs="Times New Roman"/>
          <w:sz w:val="24"/>
          <w:szCs w:val="24"/>
        </w:rPr>
        <w:t>a</w:t>
      </w:r>
      <w:r w:rsidR="00825B00">
        <w:rPr>
          <w:rFonts w:ascii="Times New Roman" w:hAnsi="Times New Roman" w:cs="Times New Roman"/>
          <w:sz w:val="24"/>
          <w:szCs w:val="24"/>
        </w:rPr>
        <w:t xml:space="preserve"> </w:t>
      </w:r>
      <w:r w:rsidR="000260A9">
        <w:rPr>
          <w:rFonts w:ascii="Times New Roman" w:hAnsi="Times New Roman" w:cs="Times New Roman"/>
          <w:b/>
          <w:caps/>
          <w:color w:val="000000"/>
          <w:sz w:val="24"/>
          <w:szCs w:val="24"/>
        </w:rPr>
        <w:t>PrefeitA</w:t>
      </w:r>
      <w:r w:rsidRPr="002C2B2E">
        <w:rPr>
          <w:rFonts w:ascii="Times New Roman" w:hAnsi="Times New Roman" w:cs="Times New Roman"/>
          <w:b/>
          <w:caps/>
          <w:color w:val="000000"/>
          <w:sz w:val="24"/>
          <w:szCs w:val="24"/>
        </w:rPr>
        <w:t xml:space="preserve"> Municipal,</w:t>
      </w:r>
      <w:r w:rsidR="00126263">
        <w:rPr>
          <w:rFonts w:ascii="Times New Roman" w:hAnsi="Times New Roman" w:cs="Times New Roman"/>
          <w:b/>
          <w:caps/>
          <w:color w:val="000000"/>
          <w:sz w:val="24"/>
          <w:szCs w:val="24"/>
        </w:rPr>
        <w:t xml:space="preserve"> </w:t>
      </w:r>
      <w:r w:rsidRPr="002C2B2E">
        <w:rPr>
          <w:rFonts w:ascii="Times New Roman" w:hAnsi="Times New Roman" w:cs="Times New Roman"/>
          <w:color w:val="000000"/>
          <w:sz w:val="24"/>
          <w:szCs w:val="24"/>
        </w:rPr>
        <w:t>senhor</w:t>
      </w:r>
      <w:r w:rsidR="000260A9">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sidR="000260A9">
        <w:rPr>
          <w:rFonts w:ascii="Times New Roman" w:hAnsi="Times New Roman" w:cs="Times New Roman"/>
          <w:b/>
          <w:caps/>
          <w:color w:val="000000"/>
          <w:sz w:val="24"/>
          <w:szCs w:val="24"/>
        </w:rPr>
        <w:t>CLEONICE PASQUALOTTO DA PAIXAO TOLEDO</w:t>
      </w:r>
      <w:r w:rsidRPr="002C2B2E">
        <w:rPr>
          <w:rFonts w:ascii="Times New Roman" w:hAnsi="Times New Roman" w:cs="Times New Roman"/>
          <w:color w:val="000000"/>
          <w:sz w:val="24"/>
          <w:szCs w:val="24"/>
        </w:rPr>
        <w:t xml:space="preserve">, CPF sob nº </w:t>
      </w:r>
      <w:r w:rsidR="000260A9" w:rsidRPr="000260A9">
        <w:rPr>
          <w:rFonts w:ascii="Times New Roman" w:hAnsi="Times New Roman"/>
          <w:sz w:val="24"/>
          <w:szCs w:val="24"/>
        </w:rPr>
        <w:t>536.280.710-20</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 xml:space="preserve">no uso de suas atribuições legais e de conformidade com a Lei nº 8.666/93, e as </w:t>
      </w:r>
      <w:r w:rsidRPr="002C2B2E">
        <w:rPr>
          <w:rFonts w:ascii="Times New Roman" w:hAnsi="Times New Roman" w:cs="Times New Roman"/>
          <w:color w:val="000000" w:themeColor="text1"/>
          <w:sz w:val="24"/>
          <w:szCs w:val="24"/>
        </w:rPr>
        <w:t xml:space="preserve">alterações posteriores, torna público, para conhecimento dos interessados, 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 xml:space="preserve">Licitação Nº </w:t>
      </w:r>
      <w:r w:rsidR="000260A9">
        <w:rPr>
          <w:rFonts w:ascii="Times New Roman" w:hAnsi="Times New Roman" w:cs="Times New Roman"/>
          <w:b/>
          <w:bCs/>
          <w:caps/>
          <w:sz w:val="24"/>
          <w:szCs w:val="24"/>
        </w:rPr>
        <w:t>027/2022</w:t>
      </w:r>
      <w:r w:rsidRPr="002C2B2E">
        <w:rPr>
          <w:rFonts w:ascii="Times New Roman" w:hAnsi="Times New Roman" w:cs="Times New Roman"/>
          <w:sz w:val="24"/>
          <w:szCs w:val="24"/>
        </w:rPr>
        <w:t xml:space="preserve">, na Modalidade de </w:t>
      </w:r>
      <w:r w:rsidR="00A41E8B" w:rsidRPr="002C2B2E">
        <w:rPr>
          <w:rFonts w:ascii="Times New Roman" w:hAnsi="Times New Roman" w:cs="Times New Roman"/>
          <w:b/>
          <w:bCs/>
          <w:sz w:val="24"/>
          <w:szCs w:val="24"/>
        </w:rPr>
        <w:t>Pregão Presencial N°</w:t>
      </w:r>
      <w:r w:rsidRPr="002C2B2E">
        <w:rPr>
          <w:rFonts w:ascii="Times New Roman" w:hAnsi="Times New Roman" w:cs="Times New Roman"/>
          <w:b/>
          <w:bCs/>
          <w:sz w:val="24"/>
          <w:szCs w:val="24"/>
        </w:rPr>
        <w:t xml:space="preserve"> </w:t>
      </w:r>
      <w:r w:rsidR="000260A9">
        <w:rPr>
          <w:rFonts w:ascii="Times New Roman" w:hAnsi="Times New Roman" w:cs="Times New Roman"/>
          <w:b/>
          <w:bCs/>
          <w:sz w:val="24"/>
          <w:szCs w:val="24"/>
        </w:rPr>
        <w:t>015</w:t>
      </w:r>
      <w:r w:rsidR="00825B00">
        <w:rPr>
          <w:rFonts w:ascii="Times New Roman" w:hAnsi="Times New Roman" w:cs="Times New Roman"/>
          <w:b/>
          <w:bCs/>
          <w:sz w:val="24"/>
          <w:szCs w:val="24"/>
        </w:rPr>
        <w:t>/2022</w:t>
      </w:r>
      <w:r w:rsidRPr="002C2B2E">
        <w:rPr>
          <w:rFonts w:ascii="Times New Roman" w:hAnsi="Times New Roman" w:cs="Times New Roman"/>
          <w:sz w:val="24"/>
          <w:szCs w:val="24"/>
        </w:rPr>
        <w:t xml:space="preserve">, através do Sistema de Registro de Preços, do tipo </w:t>
      </w:r>
      <w:r w:rsidRPr="002C2B2E">
        <w:rPr>
          <w:rFonts w:ascii="Times New Roman" w:hAnsi="Times New Roman" w:cs="Times New Roman"/>
          <w:b/>
          <w:bCs/>
          <w:sz w:val="24"/>
          <w:szCs w:val="24"/>
        </w:rPr>
        <w:t>Menor Preço Por Item</w:t>
      </w:r>
      <w:r w:rsidRPr="002C2B2E">
        <w:rPr>
          <w:rFonts w:ascii="Times New Roman" w:hAnsi="Times New Roman" w:cs="Times New Roman"/>
          <w:sz w:val="24"/>
          <w:szCs w:val="24"/>
        </w:rPr>
        <w:t xml:space="preserve">, e que </w:t>
      </w:r>
      <w:r w:rsidR="00A41E8B" w:rsidRPr="002C2B2E">
        <w:rPr>
          <w:rFonts w:ascii="Times New Roman" w:hAnsi="Times New Roman" w:cs="Times New Roman"/>
          <w:b/>
          <w:bCs/>
          <w:sz w:val="24"/>
          <w:szCs w:val="24"/>
        </w:rPr>
        <w:t xml:space="preserve">às </w:t>
      </w:r>
      <w:r w:rsidR="00D2034F">
        <w:rPr>
          <w:rFonts w:ascii="Times New Roman" w:hAnsi="Times New Roman" w:cs="Times New Roman"/>
          <w:b/>
          <w:bCs/>
          <w:sz w:val="24"/>
          <w:szCs w:val="24"/>
          <w:u w:val="single"/>
        </w:rPr>
        <w:t>09h0</w:t>
      </w:r>
      <w:r w:rsidR="000237F4">
        <w:rPr>
          <w:rFonts w:ascii="Times New Roman" w:hAnsi="Times New Roman" w:cs="Times New Roman"/>
          <w:b/>
          <w:bCs/>
          <w:sz w:val="24"/>
          <w:szCs w:val="24"/>
          <w:u w:val="single"/>
        </w:rPr>
        <w:t>0</w:t>
      </w:r>
      <w:r w:rsidR="00A41E8B" w:rsidRPr="00A13443">
        <w:rPr>
          <w:rFonts w:ascii="Times New Roman" w:hAnsi="Times New Roman" w:cs="Times New Roman"/>
          <w:b/>
          <w:bCs/>
          <w:sz w:val="24"/>
          <w:szCs w:val="24"/>
          <w:u w:val="single"/>
        </w:rPr>
        <w:t>min</w:t>
      </w:r>
      <w:r w:rsidRPr="00A13443">
        <w:rPr>
          <w:rFonts w:ascii="Times New Roman" w:hAnsi="Times New Roman" w:cs="Times New Roman"/>
          <w:b/>
          <w:bCs/>
          <w:sz w:val="24"/>
          <w:szCs w:val="24"/>
          <w:u w:val="single"/>
        </w:rPr>
        <w:t xml:space="preserve"> do dia </w:t>
      </w:r>
      <w:r w:rsidR="007C36DB">
        <w:rPr>
          <w:rFonts w:ascii="Times New Roman" w:hAnsi="Times New Roman" w:cs="Times New Roman"/>
          <w:b/>
          <w:bCs/>
          <w:sz w:val="24"/>
          <w:szCs w:val="24"/>
          <w:u w:val="single"/>
        </w:rPr>
        <w:t>17</w:t>
      </w:r>
      <w:r w:rsidR="000260A9">
        <w:rPr>
          <w:rFonts w:ascii="Times New Roman" w:hAnsi="Times New Roman" w:cs="Times New Roman"/>
          <w:b/>
          <w:bCs/>
          <w:sz w:val="24"/>
          <w:szCs w:val="24"/>
          <w:u w:val="single"/>
        </w:rPr>
        <w:t xml:space="preserve"> de março</w:t>
      </w:r>
      <w:r w:rsidR="00825B00">
        <w:rPr>
          <w:rFonts w:ascii="Times New Roman" w:hAnsi="Times New Roman" w:cs="Times New Roman"/>
          <w:b/>
          <w:bCs/>
          <w:sz w:val="24"/>
          <w:szCs w:val="24"/>
          <w:u w:val="single"/>
        </w:rPr>
        <w:t xml:space="preserve"> de 2022</w:t>
      </w:r>
      <w:r w:rsidR="00AD132C"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 xml:space="preserve">de receber e julgar </w:t>
      </w:r>
      <w:r w:rsidR="00AD132C" w:rsidRPr="002C2B2E">
        <w:rPr>
          <w:rFonts w:ascii="Times New Roman" w:hAnsi="Times New Roman" w:cs="Times New Roman"/>
          <w:b/>
          <w:color w:val="000000"/>
          <w:sz w:val="24"/>
          <w:szCs w:val="24"/>
        </w:rPr>
        <w:t xml:space="preserve">os documentos de credenciamento, envelopes contendo </w:t>
      </w:r>
      <w:r w:rsidRPr="002C2B2E">
        <w:rPr>
          <w:rFonts w:ascii="Times New Roman" w:hAnsi="Times New Roman" w:cs="Times New Roman"/>
          <w:b/>
          <w:color w:val="000000"/>
          <w:sz w:val="24"/>
          <w:szCs w:val="24"/>
        </w:rPr>
        <w:t>propostas e documentos de habilitação</w:t>
      </w:r>
      <w:r w:rsidRPr="002C2B2E">
        <w:rPr>
          <w:rFonts w:ascii="Times New Roman" w:hAnsi="Times New Roman" w:cs="Times New Roman"/>
          <w:color w:val="000000"/>
          <w:sz w:val="24"/>
          <w:szCs w:val="24"/>
        </w:rPr>
        <w:t xml:space="preserve">, processando-se esta Licitação nos termos da Lei Federal nº. 10.520 de 17 de julho de 2002, do Decreto </w:t>
      </w:r>
      <w:r w:rsidRPr="002C2B2E">
        <w:rPr>
          <w:rFonts w:ascii="Times New Roman" w:hAnsi="Times New Roman" w:cs="Times New Roman"/>
          <w:color w:val="000000" w:themeColor="text1"/>
          <w:sz w:val="24"/>
          <w:szCs w:val="24"/>
        </w:rPr>
        <w:t>Municipal nº. 1.281 de 23 de junho de 2010, do Decreto Municipal nº 1.866 de 04 de setembro de 2017</w:t>
      </w:r>
      <w:r w:rsidR="00D2034F">
        <w:rPr>
          <w:rFonts w:ascii="Times New Roman" w:hAnsi="Times New Roman" w:cs="Times New Roman"/>
          <w:color w:val="000000" w:themeColor="text1"/>
          <w:sz w:val="24"/>
          <w:szCs w:val="24"/>
        </w:rPr>
        <w:t>, Decreto Municipal nº. 2.058 de 26 de outubro de 2020</w:t>
      </w:r>
      <w:r w:rsidRPr="002C2B2E">
        <w:rPr>
          <w:rFonts w:ascii="Times New Roman" w:hAnsi="Times New Roman" w:cs="Times New Roman"/>
          <w:color w:val="000000" w:themeColor="text1"/>
          <w:sz w:val="24"/>
          <w:szCs w:val="24"/>
        </w:rPr>
        <w:t xml:space="preserve"> e, com aplicação subsidiária da</w:t>
      </w:r>
      <w:r w:rsidRPr="002C2B2E">
        <w:rPr>
          <w:rFonts w:ascii="Times New Roman" w:hAnsi="Times New Roman" w:cs="Times New Roman"/>
          <w:color w:val="000000"/>
          <w:sz w:val="24"/>
          <w:szCs w:val="24"/>
        </w:rPr>
        <w:t xml:space="preserve"> Lei Federal nº. 8.666/93 com suas alterações posteriores, bem como as condições previstas neste Edital e seus Anexos.</w:t>
      </w:r>
    </w:p>
    <w:p w:rsidR="00140868" w:rsidRDefault="00140868" w:rsidP="000608F5">
      <w:pPr>
        <w:adjustRightInd w:val="0"/>
        <w:spacing w:line="360" w:lineRule="auto"/>
        <w:jc w:val="both"/>
        <w:rPr>
          <w:rFonts w:ascii="Times New Roman" w:hAnsi="Times New Roman" w:cs="Times New Roman"/>
          <w:b/>
          <w:bCs/>
          <w:sz w:val="24"/>
          <w:szCs w:val="24"/>
        </w:rPr>
      </w:pPr>
    </w:p>
    <w:p w:rsidR="005606CA" w:rsidRPr="00E51325" w:rsidRDefault="005606CA" w:rsidP="000608F5">
      <w:pPr>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1 - DO OBJETO</w:t>
      </w:r>
    </w:p>
    <w:p w:rsidR="005606CA" w:rsidRDefault="005606CA" w:rsidP="00E51325">
      <w:pPr>
        <w:spacing w:line="360" w:lineRule="auto"/>
        <w:jc w:val="both"/>
        <w:rPr>
          <w:rFonts w:ascii="Times New Roman" w:hAnsi="Times New Roman" w:cs="Times New Roman"/>
          <w:sz w:val="24"/>
          <w:szCs w:val="24"/>
        </w:rPr>
      </w:pPr>
      <w:r w:rsidRPr="002C2B2E">
        <w:rPr>
          <w:rFonts w:ascii="Times New Roman" w:hAnsi="Times New Roman" w:cs="Times New Roman"/>
          <w:b/>
          <w:bCs/>
          <w:color w:val="000000" w:themeColor="text1"/>
          <w:sz w:val="24"/>
          <w:szCs w:val="24"/>
        </w:rPr>
        <w:t>1.1.</w:t>
      </w:r>
      <w:r w:rsidRPr="002C2B2E">
        <w:rPr>
          <w:rFonts w:ascii="Times New Roman" w:hAnsi="Times New Roman" w:cs="Times New Roman"/>
          <w:color w:val="000000" w:themeColor="text1"/>
          <w:sz w:val="24"/>
          <w:szCs w:val="24"/>
        </w:rPr>
        <w:t xml:space="preserve"> A presente licitação tem por objeto a formação de </w:t>
      </w:r>
      <w:r w:rsidR="00825B00">
        <w:rPr>
          <w:rFonts w:ascii="Times New Roman" w:hAnsi="Times New Roman" w:cs="Times New Roman"/>
          <w:color w:val="000000" w:themeColor="text1"/>
          <w:sz w:val="24"/>
          <w:szCs w:val="24"/>
        </w:rPr>
        <w:t>ata de registro de preços para o</w:t>
      </w:r>
      <w:r w:rsidRPr="002C2B2E">
        <w:rPr>
          <w:rFonts w:ascii="Times New Roman" w:hAnsi="Times New Roman" w:cs="Times New Roman"/>
          <w:color w:val="000000" w:themeColor="text1"/>
          <w:sz w:val="24"/>
          <w:szCs w:val="24"/>
        </w:rPr>
        <w:t xml:space="preserve"> </w:t>
      </w:r>
      <w:r w:rsidR="003B52DF" w:rsidRPr="00E51325">
        <w:rPr>
          <w:rFonts w:ascii="Times New Roman" w:hAnsi="Times New Roman" w:cs="Times New Roman"/>
          <w:b/>
          <w:bCs/>
          <w:color w:val="000000" w:themeColor="text1"/>
          <w:sz w:val="24"/>
          <w:szCs w:val="24"/>
          <w:u w:val="single"/>
        </w:rPr>
        <w:t xml:space="preserve">registro de preços </w:t>
      </w:r>
      <w:r w:rsidR="003B52DF" w:rsidRPr="00E51325">
        <w:rPr>
          <w:rFonts w:ascii="Times New Roman" w:hAnsi="Times New Roman" w:cs="Times New Roman"/>
          <w:b/>
          <w:bCs/>
          <w:color w:val="000000" w:themeColor="text1"/>
          <w:sz w:val="24"/>
          <w:szCs w:val="24"/>
          <w:u w:val="single"/>
        </w:rPr>
        <w:lastRenderedPageBreak/>
        <w:t>para aquisições futuras e parceladas de</w:t>
      </w:r>
      <w:r w:rsidR="00825B00">
        <w:rPr>
          <w:rFonts w:ascii="Times New Roman" w:hAnsi="Times New Roman" w:cs="Times New Roman"/>
          <w:b/>
          <w:bCs/>
          <w:color w:val="000000" w:themeColor="text1"/>
          <w:sz w:val="24"/>
          <w:szCs w:val="24"/>
          <w:u w:val="single"/>
        </w:rPr>
        <w:t xml:space="preserve"> materiais didáticos e de expediente, pra uso nas atividades </w:t>
      </w:r>
      <w:r w:rsidR="0074535A">
        <w:rPr>
          <w:rFonts w:ascii="Times New Roman" w:hAnsi="Times New Roman" w:cs="Times New Roman"/>
          <w:b/>
          <w:bCs/>
          <w:color w:val="000000" w:themeColor="text1"/>
          <w:sz w:val="24"/>
          <w:szCs w:val="24"/>
          <w:u w:val="single"/>
        </w:rPr>
        <w:t>d</w:t>
      </w:r>
      <w:r w:rsidR="000260A9">
        <w:rPr>
          <w:rFonts w:ascii="Times New Roman" w:hAnsi="Times New Roman" w:cs="Times New Roman"/>
          <w:b/>
          <w:bCs/>
          <w:color w:val="000000" w:themeColor="text1"/>
          <w:sz w:val="24"/>
          <w:szCs w:val="24"/>
          <w:u w:val="single"/>
        </w:rPr>
        <w:t>as Secretarias Municipais</w:t>
      </w:r>
      <w:r w:rsidR="0074535A">
        <w:rPr>
          <w:rFonts w:ascii="Times New Roman" w:hAnsi="Times New Roman" w:cs="Times New Roman"/>
          <w:b/>
          <w:bCs/>
          <w:color w:val="000000" w:themeColor="text1"/>
          <w:sz w:val="24"/>
          <w:szCs w:val="24"/>
          <w:u w:val="single"/>
        </w:rPr>
        <w:t>,</w:t>
      </w:r>
      <w:r w:rsidR="00825B00">
        <w:rPr>
          <w:rFonts w:ascii="Times New Roman" w:hAnsi="Times New Roman" w:cs="Times New Roman"/>
          <w:b/>
          <w:bCs/>
          <w:color w:val="000000" w:themeColor="text1"/>
          <w:sz w:val="24"/>
          <w:szCs w:val="24"/>
          <w:u w:val="single"/>
        </w:rPr>
        <w:t xml:space="preserve"> durante o exercício 2022</w:t>
      </w:r>
      <w:r w:rsidRPr="002C2B2E">
        <w:rPr>
          <w:rFonts w:ascii="Times New Roman" w:hAnsi="Times New Roman" w:cs="Times New Roman"/>
          <w:color w:val="000000" w:themeColor="text1"/>
          <w:sz w:val="24"/>
          <w:szCs w:val="24"/>
        </w:rPr>
        <w:t xml:space="preserve">, </w:t>
      </w:r>
      <w:r w:rsidRPr="002C2B2E">
        <w:rPr>
          <w:rFonts w:ascii="Times New Roman" w:hAnsi="Times New Roman" w:cs="Times New Roman"/>
          <w:sz w:val="24"/>
          <w:szCs w:val="24"/>
        </w:rPr>
        <w:t xml:space="preserve">conforme especificações e condições constantes no Termo de Referência – </w:t>
      </w:r>
      <w:r w:rsidRPr="00F32BE8">
        <w:rPr>
          <w:rFonts w:ascii="Times New Roman" w:hAnsi="Times New Roman" w:cs="Times New Roman"/>
          <w:b/>
          <w:sz w:val="24"/>
          <w:szCs w:val="24"/>
        </w:rPr>
        <w:t>Anexo I</w:t>
      </w:r>
      <w:r w:rsidRPr="002C2B2E">
        <w:rPr>
          <w:rFonts w:ascii="Times New Roman" w:hAnsi="Times New Roman" w:cs="Times New Roman"/>
          <w:sz w:val="24"/>
          <w:szCs w:val="24"/>
        </w:rPr>
        <w:t>,</w:t>
      </w:r>
      <w:r w:rsidR="000260A9">
        <w:rPr>
          <w:rFonts w:ascii="Times New Roman" w:hAnsi="Times New Roman" w:cs="Times New Roman"/>
          <w:sz w:val="24"/>
          <w:szCs w:val="24"/>
        </w:rPr>
        <w:t xml:space="preserve"> </w:t>
      </w:r>
      <w:r w:rsidRPr="002C2B2E">
        <w:rPr>
          <w:rFonts w:ascii="Times New Roman" w:hAnsi="Times New Roman" w:cs="Times New Roman"/>
          <w:sz w:val="24"/>
          <w:szCs w:val="24"/>
        </w:rPr>
        <w:t xml:space="preserve">deste Edital. </w:t>
      </w:r>
    </w:p>
    <w:p w:rsidR="00E51325" w:rsidRPr="00E51325" w:rsidRDefault="00E51325" w:rsidP="00E51325">
      <w:pPr>
        <w:spacing w:line="360" w:lineRule="auto"/>
        <w:jc w:val="both"/>
        <w:rPr>
          <w:rFonts w:ascii="Times New Roman" w:hAnsi="Times New Roman" w:cs="Times New Roman"/>
          <w:sz w:val="24"/>
          <w:szCs w:val="24"/>
        </w:rPr>
      </w:pPr>
    </w:p>
    <w:p w:rsidR="005606CA" w:rsidRPr="00E51325" w:rsidRDefault="005606CA" w:rsidP="000608F5">
      <w:pPr>
        <w:pStyle w:val="Ttulo11"/>
        <w:tabs>
          <w:tab w:val="left" w:pos="847"/>
        </w:tabs>
        <w:spacing w:line="360" w:lineRule="auto"/>
        <w:ind w:left="0"/>
        <w:rPr>
          <w:rFonts w:ascii="Times New Roman" w:hAnsi="Times New Roman" w:cs="Times New Roman"/>
          <w:u w:val="single"/>
        </w:rPr>
      </w:pPr>
      <w:r w:rsidRPr="00E51325">
        <w:rPr>
          <w:rFonts w:ascii="Times New Roman" w:hAnsi="Times New Roman" w:cs="Times New Roman"/>
          <w:u w:val="single"/>
        </w:rPr>
        <w:t>2 - DAS CONDIÇÕES GERAIS DE PARTICIPAÇÃO</w:t>
      </w:r>
    </w:p>
    <w:p w:rsidR="005606CA"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2.1.</w:t>
      </w:r>
      <w:r w:rsidRPr="002C2B2E">
        <w:rPr>
          <w:rFonts w:ascii="Times New Roman" w:hAnsi="Times New Roman" w:cs="Times New Roman"/>
          <w:sz w:val="24"/>
          <w:szCs w:val="24"/>
        </w:rPr>
        <w:t xml:space="preserve"> A presente licitação será exclusiva às pessoas jurídicas do ramo pertinente ao objeto desta licitação e que sejam beneficiárias da Lei Complementar 123/2006 no termos do seu artigo 48, inciso I, alterado pela Lei Complementar 147/2014, desde que se tenha um mínimo de 03 (três) fornecedores competitivos enquadrados como microempresas ou empresas de pequeno porte sediados no local ou regionalmente e capazes de cumprir as exigências estabelecidas no edital.</w:t>
      </w:r>
    </w:p>
    <w:p w:rsidR="002C2B2E"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2.2.</w:t>
      </w:r>
      <w:r w:rsidRPr="002C2B2E">
        <w:rPr>
          <w:rFonts w:ascii="Times New Roman" w:hAnsi="Times New Roman" w:cs="Times New Roman"/>
          <w:sz w:val="24"/>
          <w:szCs w:val="24"/>
        </w:rPr>
        <w:t xml:space="preserve"> Para fins de atendimento ao </w:t>
      </w:r>
      <w:r w:rsidRPr="002C2B2E">
        <w:rPr>
          <w:rFonts w:ascii="Times New Roman" w:hAnsi="Times New Roman" w:cs="Times New Roman"/>
          <w:b/>
          <w:sz w:val="24"/>
          <w:szCs w:val="24"/>
        </w:rPr>
        <w:t>item 2.1</w:t>
      </w:r>
      <w:r w:rsidRPr="002C2B2E">
        <w:rPr>
          <w:rFonts w:ascii="Times New Roman" w:hAnsi="Times New Roman" w:cs="Times New Roman"/>
          <w:sz w:val="24"/>
          <w:szCs w:val="24"/>
        </w:rPr>
        <w:t xml:space="preserve">, há que ser observado o disposto no </w:t>
      </w:r>
      <w:r w:rsidRPr="002C2B2E">
        <w:rPr>
          <w:rFonts w:ascii="Times New Roman" w:hAnsi="Times New Roman" w:cs="Times New Roman"/>
          <w:color w:val="000000" w:themeColor="text1"/>
          <w:sz w:val="24"/>
          <w:szCs w:val="24"/>
        </w:rPr>
        <w:t>Decreto Municipal 1.890 de 05</w:t>
      </w:r>
      <w:r w:rsidRPr="002C2B2E">
        <w:rPr>
          <w:rFonts w:ascii="Times New Roman" w:hAnsi="Times New Roman" w:cs="Times New Roman"/>
          <w:sz w:val="24"/>
          <w:szCs w:val="24"/>
        </w:rPr>
        <w:t xml:space="preserve"> de março de 2018, que delimita a abrangência geográfica das expressões “âmbito local” e “âmbito regional”. Por âmbito local ou municipal, entende-se como “os limites geográfico do Município de Campos Borges, RS.” Já por “âmbito regional”, considera-se “os limites geográficos dos Municípios de Almirante Tamandaré do Sul, Alto Alegre, Barros </w:t>
      </w:r>
      <w:proofErr w:type="spellStart"/>
      <w:r w:rsidRPr="002C2B2E">
        <w:rPr>
          <w:rFonts w:ascii="Times New Roman" w:hAnsi="Times New Roman" w:cs="Times New Roman"/>
          <w:sz w:val="24"/>
          <w:szCs w:val="24"/>
        </w:rPr>
        <w:t>Cassal</w:t>
      </w:r>
      <w:proofErr w:type="spellEnd"/>
      <w:r w:rsidRPr="002C2B2E">
        <w:rPr>
          <w:rFonts w:ascii="Times New Roman" w:hAnsi="Times New Roman" w:cs="Times New Roman"/>
          <w:sz w:val="24"/>
          <w:szCs w:val="24"/>
        </w:rPr>
        <w:t xml:space="preserve">, Boa Vista do Cadeado, Boa Vista do </w:t>
      </w:r>
      <w:proofErr w:type="spellStart"/>
      <w:proofErr w:type="gramStart"/>
      <w:r w:rsidRPr="002C2B2E">
        <w:rPr>
          <w:rFonts w:ascii="Times New Roman" w:hAnsi="Times New Roman" w:cs="Times New Roman"/>
          <w:sz w:val="24"/>
          <w:szCs w:val="24"/>
        </w:rPr>
        <w:t>Incra</w:t>
      </w:r>
      <w:proofErr w:type="spellEnd"/>
      <w:proofErr w:type="gramEnd"/>
      <w:r w:rsidRPr="002C2B2E">
        <w:rPr>
          <w:rFonts w:ascii="Times New Roman" w:hAnsi="Times New Roman" w:cs="Times New Roman"/>
          <w:sz w:val="24"/>
          <w:szCs w:val="24"/>
        </w:rPr>
        <w:t xml:space="preserve">, Carazinho, Colorado, Coqueiros do Sul, Cruz Alta, Espumoso, Fontoura Xavier, Fortaleza dos Valos, </w:t>
      </w:r>
      <w:proofErr w:type="spellStart"/>
      <w:r w:rsidRPr="002C2B2E">
        <w:rPr>
          <w:rFonts w:ascii="Times New Roman" w:hAnsi="Times New Roman" w:cs="Times New Roman"/>
          <w:sz w:val="24"/>
          <w:szCs w:val="24"/>
        </w:rPr>
        <w:t>Ibirapuitã</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Ibirubá</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Itapuca</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Jacuizinho</w:t>
      </w:r>
      <w:proofErr w:type="spellEnd"/>
      <w:r w:rsidRPr="002C2B2E">
        <w:rPr>
          <w:rFonts w:ascii="Times New Roman" w:hAnsi="Times New Roman" w:cs="Times New Roman"/>
          <w:sz w:val="24"/>
          <w:szCs w:val="24"/>
        </w:rPr>
        <w:t xml:space="preserve">, Lagoa dos Três Cantos, Mormaço, Não Me Toque, Quinze de Novembro, Saldanha Marinho, Salto do </w:t>
      </w:r>
      <w:proofErr w:type="spellStart"/>
      <w:r w:rsidRPr="002C2B2E">
        <w:rPr>
          <w:rFonts w:ascii="Times New Roman" w:hAnsi="Times New Roman" w:cs="Times New Roman"/>
          <w:sz w:val="24"/>
          <w:szCs w:val="24"/>
        </w:rPr>
        <w:t>Jacuí</w:t>
      </w:r>
      <w:proofErr w:type="spellEnd"/>
      <w:r w:rsidRPr="002C2B2E">
        <w:rPr>
          <w:rFonts w:ascii="Times New Roman" w:hAnsi="Times New Roman" w:cs="Times New Roman"/>
          <w:sz w:val="24"/>
          <w:szCs w:val="24"/>
        </w:rPr>
        <w:t xml:space="preserve">, Santa Bárbara do Sul, São José do </w:t>
      </w:r>
      <w:proofErr w:type="spellStart"/>
      <w:r w:rsidRPr="002C2B2E">
        <w:rPr>
          <w:rFonts w:ascii="Times New Roman" w:hAnsi="Times New Roman" w:cs="Times New Roman"/>
          <w:sz w:val="24"/>
          <w:szCs w:val="24"/>
        </w:rPr>
        <w:t>Herval</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Selbach</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Soledade</w:t>
      </w:r>
      <w:proofErr w:type="spellEnd"/>
      <w:r w:rsidRPr="002C2B2E">
        <w:rPr>
          <w:rFonts w:ascii="Times New Roman" w:hAnsi="Times New Roman" w:cs="Times New Roman"/>
          <w:sz w:val="24"/>
          <w:szCs w:val="24"/>
        </w:rPr>
        <w:t xml:space="preserve">, Tapera, Tio Hugo, Tunas, </w:t>
      </w:r>
      <w:proofErr w:type="spellStart"/>
      <w:r w:rsidRPr="002C2B2E">
        <w:rPr>
          <w:rFonts w:ascii="Times New Roman" w:hAnsi="Times New Roman" w:cs="Times New Roman"/>
          <w:sz w:val="24"/>
          <w:szCs w:val="24"/>
        </w:rPr>
        <w:t>Tupanciretã</w:t>
      </w:r>
      <w:proofErr w:type="spellEnd"/>
      <w:r w:rsidRPr="002C2B2E">
        <w:rPr>
          <w:rFonts w:ascii="Times New Roman" w:hAnsi="Times New Roman" w:cs="Times New Roman"/>
          <w:sz w:val="24"/>
          <w:szCs w:val="24"/>
        </w:rPr>
        <w:t xml:space="preserve">, e Victor </w:t>
      </w:r>
      <w:proofErr w:type="spellStart"/>
      <w:r w:rsidRPr="002C2B2E">
        <w:rPr>
          <w:rFonts w:ascii="Times New Roman" w:hAnsi="Times New Roman" w:cs="Times New Roman"/>
          <w:sz w:val="24"/>
          <w:szCs w:val="24"/>
        </w:rPr>
        <w:t>Graeff</w:t>
      </w:r>
      <w:proofErr w:type="spellEnd"/>
      <w:r w:rsidRPr="002C2B2E">
        <w:rPr>
          <w:rFonts w:ascii="Times New Roman" w:hAnsi="Times New Roman" w:cs="Times New Roman"/>
          <w:sz w:val="24"/>
          <w:szCs w:val="24"/>
        </w:rPr>
        <w:t xml:space="preserve"> – integrantes da área de abrangência do CONSÓRCIO INTERMUNICIPAL DOS MUNICÍPIOS DO ALTO JACUÍ E ALTO DA SERRA DO BOTUCARAÍ RS | COMAJA RS - acrescidos das cidades</w:t>
      </w:r>
      <w:r w:rsidR="000237F4">
        <w:rPr>
          <w:rFonts w:ascii="Times New Roman" w:hAnsi="Times New Roman" w:cs="Times New Roman"/>
          <w:sz w:val="24"/>
          <w:szCs w:val="24"/>
        </w:rPr>
        <w:t xml:space="preserve"> de </w:t>
      </w:r>
      <w:proofErr w:type="spellStart"/>
      <w:r w:rsidR="000237F4">
        <w:rPr>
          <w:rFonts w:ascii="Times New Roman" w:hAnsi="Times New Roman" w:cs="Times New Roman"/>
          <w:sz w:val="24"/>
          <w:szCs w:val="24"/>
        </w:rPr>
        <w:t>Ijuí</w:t>
      </w:r>
      <w:proofErr w:type="spellEnd"/>
      <w:r w:rsidR="000237F4">
        <w:rPr>
          <w:rFonts w:ascii="Times New Roman" w:hAnsi="Times New Roman" w:cs="Times New Roman"/>
          <w:sz w:val="24"/>
          <w:szCs w:val="24"/>
        </w:rPr>
        <w:t xml:space="preserve">, </w:t>
      </w:r>
      <w:proofErr w:type="spellStart"/>
      <w:r w:rsidR="000237F4">
        <w:rPr>
          <w:rFonts w:ascii="Times New Roman" w:hAnsi="Times New Roman" w:cs="Times New Roman"/>
          <w:sz w:val="24"/>
          <w:szCs w:val="24"/>
        </w:rPr>
        <w:t>Panambi</w:t>
      </w:r>
      <w:proofErr w:type="spellEnd"/>
      <w:r w:rsidR="000237F4">
        <w:rPr>
          <w:rFonts w:ascii="Times New Roman" w:hAnsi="Times New Roman" w:cs="Times New Roman"/>
          <w:sz w:val="24"/>
          <w:szCs w:val="24"/>
        </w:rPr>
        <w:t>, Passo Fundo/ RS</w:t>
      </w:r>
      <w:r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Como condição para a participação neste certame, a licitante deverá </w:t>
      </w:r>
      <w:proofErr w:type="gramStart"/>
      <w:r w:rsidRPr="002C2B2E">
        <w:rPr>
          <w:rFonts w:ascii="Times New Roman" w:hAnsi="Times New Roman" w:cs="Times New Roman"/>
          <w:sz w:val="24"/>
          <w:szCs w:val="24"/>
        </w:rPr>
        <w:t>apresentar,</w:t>
      </w:r>
      <w:proofErr w:type="gramEnd"/>
      <w:r w:rsidRPr="002C2B2E">
        <w:rPr>
          <w:rFonts w:ascii="Times New Roman" w:hAnsi="Times New Roman" w:cs="Times New Roman"/>
          <w:sz w:val="24"/>
          <w:szCs w:val="24"/>
        </w:rPr>
        <w:t xml:space="preserve"> </w:t>
      </w:r>
      <w:r w:rsidRPr="002C2B2E">
        <w:rPr>
          <w:rFonts w:ascii="Times New Roman" w:hAnsi="Times New Roman" w:cs="Times New Roman"/>
          <w:b/>
          <w:sz w:val="24"/>
          <w:szCs w:val="24"/>
        </w:rPr>
        <w:t>fora dos envelopes</w:t>
      </w:r>
      <w:r w:rsidRPr="002C2B2E">
        <w:rPr>
          <w:rFonts w:ascii="Times New Roman" w:hAnsi="Times New Roman" w:cs="Times New Roman"/>
          <w:sz w:val="24"/>
          <w:szCs w:val="24"/>
        </w:rPr>
        <w:t xml:space="preserve"> de propostas e habilitação, no momento do </w:t>
      </w:r>
      <w:r w:rsidRPr="002C2B2E">
        <w:rPr>
          <w:rFonts w:ascii="Times New Roman" w:hAnsi="Times New Roman" w:cs="Times New Roman"/>
          <w:b/>
          <w:sz w:val="24"/>
          <w:szCs w:val="24"/>
        </w:rPr>
        <w:t>credenciamento</w:t>
      </w:r>
      <w:r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declaração firmada por seu representante, sob as penas da Lei, de que é </w:t>
      </w:r>
      <w:proofErr w:type="gramStart"/>
      <w:r w:rsidRPr="002C2B2E">
        <w:rPr>
          <w:rFonts w:ascii="Times New Roman" w:hAnsi="Times New Roman" w:cs="Times New Roman"/>
          <w:sz w:val="24"/>
          <w:szCs w:val="24"/>
        </w:rPr>
        <w:t>beneficiária da Lei Complementar</w:t>
      </w:r>
      <w:proofErr w:type="gramEnd"/>
      <w:r w:rsidRPr="002C2B2E">
        <w:rPr>
          <w:rFonts w:ascii="Times New Roman" w:hAnsi="Times New Roman" w:cs="Times New Roman"/>
          <w:sz w:val="24"/>
          <w:szCs w:val="24"/>
        </w:rPr>
        <w:t xml:space="preserve"> nº 123/2006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C677E8" w:rsidRPr="007919B4">
        <w:rPr>
          <w:rFonts w:ascii="Times New Roman" w:hAnsi="Times New Roman" w:cs="Times New Roman"/>
          <w:b/>
          <w:sz w:val="24"/>
          <w:szCs w:val="24"/>
        </w:rPr>
        <w:t>IV</w:t>
      </w:r>
      <w:r w:rsidRPr="007919B4">
        <w:rPr>
          <w:rFonts w:ascii="Times New Roman" w:hAnsi="Times New Roman" w:cs="Times New Roman"/>
          <w:b/>
          <w:sz w:val="24"/>
          <w:szCs w:val="24"/>
        </w:rPr>
        <w:t>);</w:t>
      </w:r>
      <w:r w:rsidRPr="002C2B2E">
        <w:rPr>
          <w:rFonts w:ascii="Times New Roman" w:hAnsi="Times New Roman" w:cs="Times New Roman"/>
          <w:sz w:val="24"/>
          <w:szCs w:val="24"/>
        </w:rPr>
        <w:t xml:space="preserve"> 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declaração de que cumpre plenamente os requisitos de habilitação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EB480E" w:rsidRPr="007919B4">
        <w:rPr>
          <w:rFonts w:ascii="Times New Roman" w:hAnsi="Times New Roman" w:cs="Times New Roman"/>
          <w:b/>
          <w:sz w:val="24"/>
          <w:szCs w:val="24"/>
        </w:rPr>
        <w:t>III</w:t>
      </w:r>
      <w:r w:rsidRPr="007919B4">
        <w:rPr>
          <w:rFonts w:ascii="Times New Roman" w:hAnsi="Times New Roman" w:cs="Times New Roman"/>
          <w:b/>
          <w:sz w:val="24"/>
          <w:szCs w:val="24"/>
        </w:rPr>
        <w:t>).</w:t>
      </w:r>
    </w:p>
    <w:p w:rsidR="002C2B2E" w:rsidRPr="002C2B2E" w:rsidRDefault="002C2B2E" w:rsidP="00A13443">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c) </w:t>
      </w:r>
      <w:r w:rsidR="00E51325">
        <w:rPr>
          <w:rFonts w:ascii="Times New Roman" w:hAnsi="Times New Roman" w:cs="Times New Roman"/>
          <w:sz w:val="24"/>
          <w:szCs w:val="24"/>
        </w:rPr>
        <w:t xml:space="preserve">copia de documento que possua foto, </w:t>
      </w:r>
      <w:r w:rsidRPr="002C2B2E">
        <w:rPr>
          <w:rFonts w:ascii="Times New Roman" w:hAnsi="Times New Roman" w:cs="Times New Roman"/>
          <w:sz w:val="24"/>
          <w:szCs w:val="24"/>
        </w:rPr>
        <w:t>autenticada no cartório ou por</w:t>
      </w:r>
      <w:proofErr w:type="gramStart"/>
      <w:r w:rsidRPr="002C2B2E">
        <w:rPr>
          <w:rFonts w:ascii="Times New Roman" w:hAnsi="Times New Roman" w:cs="Times New Roman"/>
          <w:sz w:val="24"/>
          <w:szCs w:val="24"/>
        </w:rPr>
        <w:t xml:space="preserve">  </w:t>
      </w:r>
      <w:proofErr w:type="gramEnd"/>
      <w:r w:rsidRPr="002C2B2E">
        <w:rPr>
          <w:rFonts w:ascii="Times New Roman" w:hAnsi="Times New Roman" w:cs="Times New Roman"/>
          <w:sz w:val="24"/>
          <w:szCs w:val="24"/>
        </w:rPr>
        <w:t>servidor publico do município de Campos Borges/RS;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2.4.</w:t>
      </w:r>
      <w:r w:rsidRPr="002C2B2E">
        <w:rPr>
          <w:rFonts w:ascii="Times New Roman" w:hAnsi="Times New Roman" w:cs="Times New Roman"/>
          <w:sz w:val="24"/>
          <w:szCs w:val="24"/>
        </w:rPr>
        <w:t xml:space="preserve"> Se a licitante não apresentar as declarações previstas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seu </w:t>
      </w:r>
      <w:r w:rsidR="002C2B2E" w:rsidRPr="002C2B2E">
        <w:rPr>
          <w:rFonts w:ascii="Times New Roman" w:hAnsi="Times New Roman" w:cs="Times New Roman"/>
          <w:sz w:val="24"/>
          <w:szCs w:val="24"/>
        </w:rPr>
        <w:t>r</w:t>
      </w:r>
      <w:r w:rsidRPr="002C2B2E">
        <w:rPr>
          <w:rFonts w:ascii="Times New Roman" w:hAnsi="Times New Roman" w:cs="Times New Roman"/>
          <w:sz w:val="24"/>
          <w:szCs w:val="24"/>
        </w:rPr>
        <w:t xml:space="preserve">epresentante poderá fazê-las, de próprio punho, no momento do credenciamento.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2.5.</w:t>
      </w:r>
      <w:r w:rsidRPr="002C2B2E">
        <w:rPr>
          <w:rFonts w:ascii="Times New Roman" w:hAnsi="Times New Roman" w:cs="Times New Roman"/>
          <w:sz w:val="24"/>
          <w:szCs w:val="24"/>
        </w:rPr>
        <w:t xml:space="preserve"> Se a licitante encaminhar sua proposta, e não se fizer representar no momento do credenciamento, deverá encaminhar as declarações exigidas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deste edital fora dos envelopes de propostas e </w:t>
      </w:r>
      <w:r w:rsidRPr="002C2B2E">
        <w:rPr>
          <w:rFonts w:ascii="Times New Roman" w:hAnsi="Times New Roman" w:cs="Times New Roman"/>
          <w:sz w:val="24"/>
          <w:szCs w:val="24"/>
        </w:rPr>
        <w:lastRenderedPageBreak/>
        <w:t>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2.6.</w:t>
      </w:r>
      <w:r w:rsidRPr="002C2B2E">
        <w:rPr>
          <w:rFonts w:ascii="Times New Roman" w:hAnsi="Times New Roman" w:cs="Times New Roman"/>
          <w:sz w:val="24"/>
          <w:szCs w:val="24"/>
        </w:rPr>
        <w:t xml:space="preserve"> Não apresentadas </w:t>
      </w:r>
      <w:proofErr w:type="gramStart"/>
      <w:r w:rsidRPr="002C2B2E">
        <w:rPr>
          <w:rFonts w:ascii="Times New Roman" w:hAnsi="Times New Roman" w:cs="Times New Roman"/>
          <w:sz w:val="24"/>
          <w:szCs w:val="24"/>
        </w:rPr>
        <w:t>as</w:t>
      </w:r>
      <w:proofErr w:type="gramEnd"/>
      <w:r w:rsidRPr="002C2B2E">
        <w:rPr>
          <w:rFonts w:ascii="Times New Roman" w:hAnsi="Times New Roman" w:cs="Times New Roman"/>
          <w:sz w:val="24"/>
          <w:szCs w:val="24"/>
        </w:rPr>
        <w:t xml:space="preserve"> declarações, a licitante será impedida de participar da licitação. </w:t>
      </w:r>
    </w:p>
    <w:p w:rsidR="005606CA" w:rsidRPr="002C2B2E" w:rsidRDefault="005606CA" w:rsidP="000608F5">
      <w:pPr>
        <w:tabs>
          <w:tab w:val="left" w:pos="6765"/>
        </w:tabs>
        <w:adjustRightInd w:val="0"/>
        <w:spacing w:line="360" w:lineRule="auto"/>
        <w:jc w:val="both"/>
        <w:rPr>
          <w:rFonts w:ascii="Times New Roman" w:hAnsi="Times New Roman" w:cs="Times New Roman"/>
          <w:b/>
          <w:bCs/>
          <w:sz w:val="24"/>
          <w:szCs w:val="24"/>
          <w:u w:val="single"/>
        </w:rPr>
      </w:pPr>
    </w:p>
    <w:p w:rsidR="005606CA" w:rsidRPr="00E51325" w:rsidRDefault="005606CA" w:rsidP="000608F5">
      <w:pPr>
        <w:tabs>
          <w:tab w:val="left" w:pos="6765"/>
        </w:tabs>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3 - DA REPRESENTAÇÃO E DO CREDENCIAMENTO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3.1. </w:t>
      </w:r>
      <w:r w:rsidRPr="002C2B2E">
        <w:rPr>
          <w:rFonts w:ascii="Times New Roman" w:hAnsi="Times New Roman" w:cs="Times New Roman"/>
          <w:sz w:val="24"/>
          <w:szCs w:val="24"/>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2C2B2E"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bCs/>
          <w:sz w:val="24"/>
          <w:szCs w:val="24"/>
          <w:u w:val="single"/>
        </w:rPr>
        <w:t xml:space="preserve">3.1.1. </w:t>
      </w:r>
      <w:r w:rsidR="00D63988" w:rsidRPr="00E51325">
        <w:rPr>
          <w:rFonts w:ascii="Times New Roman" w:hAnsi="Times New Roman" w:cs="Times New Roman"/>
          <w:b/>
          <w:u w:val="single"/>
        </w:rPr>
        <w:t>A IDENTIFICAÇÃO SERÁ REALIZADA, EXCLUSIVAMENTE, ATRAVÉS DA APRESENTAÇÃO DE DOCUMENTO QUE CONTENHA FOTO.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3.2. </w:t>
      </w:r>
      <w:r w:rsidRPr="002C2B2E">
        <w:rPr>
          <w:rFonts w:ascii="Times New Roman" w:hAnsi="Times New Roman" w:cs="Times New Roman"/>
          <w:sz w:val="24"/>
          <w:szCs w:val="24"/>
        </w:rPr>
        <w:t xml:space="preserve">A documentação referente ao credenciamento </w:t>
      </w:r>
      <w:r w:rsidRPr="002C2B2E">
        <w:rPr>
          <w:rFonts w:ascii="Times New Roman" w:hAnsi="Times New Roman" w:cs="Times New Roman"/>
          <w:b/>
          <w:bCs/>
          <w:sz w:val="24"/>
          <w:szCs w:val="24"/>
        </w:rPr>
        <w:t>deverá ser apresentada fora dos envelopes</w:t>
      </w:r>
      <w:r w:rsidRPr="002C2B2E">
        <w:rPr>
          <w:rFonts w:ascii="Times New Roman" w:hAnsi="Times New Roman" w:cs="Times New Roman"/>
          <w:sz w:val="24"/>
          <w:szCs w:val="24"/>
        </w:rPr>
        <w:t xml:space="preserve">, juntamente com </w:t>
      </w:r>
      <w:r w:rsidRPr="002C2B2E">
        <w:rPr>
          <w:rFonts w:ascii="Times New Roman" w:hAnsi="Times New Roman" w:cs="Times New Roman"/>
          <w:color w:val="000000" w:themeColor="text1"/>
          <w:sz w:val="24"/>
          <w:szCs w:val="24"/>
        </w:rPr>
        <w:t xml:space="preserve">as Declarações constantes do item </w:t>
      </w:r>
      <w:r w:rsidRPr="002C2B2E">
        <w:rPr>
          <w:rFonts w:ascii="Times New Roman" w:hAnsi="Times New Roman" w:cs="Times New Roman"/>
          <w:b/>
          <w:color w:val="000000" w:themeColor="text1"/>
          <w:sz w:val="24"/>
          <w:szCs w:val="24"/>
        </w:rPr>
        <w:t>2</w:t>
      </w:r>
      <w:r w:rsidRPr="002C2B2E">
        <w:rPr>
          <w:rFonts w:ascii="Times New Roman" w:hAnsi="Times New Roman" w:cs="Times New Roman"/>
          <w:b/>
          <w:bCs/>
          <w:color w:val="000000" w:themeColor="text1"/>
          <w:sz w:val="24"/>
          <w:szCs w:val="24"/>
        </w:rPr>
        <w:t>.3</w:t>
      </w:r>
      <w:r w:rsidRPr="002C2B2E">
        <w:rPr>
          <w:rFonts w:ascii="Times New Roman" w:hAnsi="Times New Roman" w:cs="Times New Roman"/>
          <w:bCs/>
          <w:color w:val="000000" w:themeColor="text1"/>
          <w:sz w:val="24"/>
          <w:szCs w:val="24"/>
        </w:rPr>
        <w:t>,</w:t>
      </w:r>
      <w:r w:rsidR="003F1899">
        <w:rPr>
          <w:rFonts w:ascii="Times New Roman" w:hAnsi="Times New Roman" w:cs="Times New Roman"/>
          <w:bCs/>
          <w:color w:val="000000" w:themeColor="text1"/>
          <w:sz w:val="24"/>
          <w:szCs w:val="24"/>
        </w:rPr>
        <w:t xml:space="preserve"> </w:t>
      </w:r>
      <w:r w:rsidRPr="002C2B2E">
        <w:rPr>
          <w:rFonts w:ascii="Times New Roman" w:hAnsi="Times New Roman" w:cs="Times New Roman"/>
          <w:bCs/>
          <w:color w:val="000000" w:themeColor="text1"/>
          <w:sz w:val="24"/>
          <w:szCs w:val="24"/>
        </w:rPr>
        <w:t>deste edital</w:t>
      </w:r>
      <w:r w:rsidRPr="002C2B2E">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3.3. </w:t>
      </w:r>
      <w:r w:rsidRPr="002C2B2E">
        <w:rPr>
          <w:rFonts w:ascii="Times New Roman" w:hAnsi="Times New Roman" w:cs="Times New Roman"/>
          <w:sz w:val="24"/>
          <w:szCs w:val="24"/>
        </w:rPr>
        <w:t>O credenciamento será efetuado da seguinte forma:</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b/>
          <w:sz w:val="24"/>
          <w:szCs w:val="24"/>
        </w:rPr>
        <w:t>se representada diretamente, por meio de dirigente, proprietário, sócio ou assemelhado, deverá apresentar:</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1) </w:t>
      </w:r>
      <w:r w:rsidRPr="002C2B2E">
        <w:rPr>
          <w:rFonts w:ascii="Times New Roman" w:hAnsi="Times New Roman" w:cs="Times New Roman"/>
          <w:sz w:val="24"/>
          <w:szCs w:val="24"/>
        </w:rPr>
        <w:t>cópia do respectivo Estatuto ou Contrato Social em vigor, devidamente registrado;</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2) </w:t>
      </w:r>
      <w:r w:rsidRPr="002C2B2E">
        <w:rPr>
          <w:rFonts w:ascii="Times New Roman" w:hAnsi="Times New Roman" w:cs="Times New Roman"/>
          <w:sz w:val="24"/>
          <w:szCs w:val="24"/>
        </w:rPr>
        <w:t>documento de eleição de seus administradores, em se tratando de sociedade comercial ou de sociedade por ações;</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3) </w:t>
      </w:r>
      <w:r w:rsidRPr="002C2B2E">
        <w:rPr>
          <w:rFonts w:ascii="Times New Roman" w:hAnsi="Times New Roman" w:cs="Times New Roman"/>
          <w:sz w:val="24"/>
          <w:szCs w:val="24"/>
        </w:rPr>
        <w:t>inscrição do ato constitutivo, acompanhado de prova de diretoria em  exercício, no caso de sociedade civil;</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4) </w:t>
      </w:r>
      <w:r w:rsidRPr="002C2B2E">
        <w:rPr>
          <w:rFonts w:ascii="Times New Roman" w:hAnsi="Times New Roman" w:cs="Times New Roman"/>
          <w:sz w:val="24"/>
          <w:szCs w:val="24"/>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5) </w:t>
      </w:r>
      <w:r w:rsidRPr="002C2B2E">
        <w:rPr>
          <w:rFonts w:ascii="Times New Roman" w:hAnsi="Times New Roman" w:cs="Times New Roman"/>
          <w:sz w:val="24"/>
          <w:szCs w:val="24"/>
        </w:rPr>
        <w:t>registro comercial, se empresa individual;</w:t>
      </w:r>
    </w:p>
    <w:p w:rsidR="005606CA"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sz w:val="24"/>
          <w:szCs w:val="24"/>
        </w:rPr>
        <w:t>a.</w:t>
      </w:r>
      <w:proofErr w:type="gramEnd"/>
      <w:r w:rsidRPr="002C2B2E">
        <w:rPr>
          <w:rFonts w:ascii="Times New Roman" w:hAnsi="Times New Roman" w:cs="Times New Roman"/>
          <w:b/>
          <w:sz w:val="24"/>
          <w:szCs w:val="24"/>
        </w:rPr>
        <w:t xml:space="preserve">6) </w:t>
      </w:r>
      <w:r w:rsidRPr="002C2B2E">
        <w:rPr>
          <w:rFonts w:ascii="Times New Roman" w:hAnsi="Times New Roman" w:cs="Times New Roman"/>
          <w:sz w:val="24"/>
          <w:szCs w:val="24"/>
        </w:rPr>
        <w:t xml:space="preserve">certificado de micro empreendedor individual; </w:t>
      </w:r>
    </w:p>
    <w:p w:rsidR="008455D5" w:rsidRPr="002C2B2E" w:rsidRDefault="008455D5"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b/>
          <w:sz w:val="24"/>
          <w:szCs w:val="24"/>
        </w:rPr>
        <w:t>se representada por procurador, deverá apresentar:</w:t>
      </w:r>
    </w:p>
    <w:p w:rsidR="005606CA" w:rsidRPr="002C2B2E" w:rsidRDefault="005606CA" w:rsidP="000608F5">
      <w:pPr>
        <w:adjustRightInd w:val="0"/>
        <w:spacing w:line="360" w:lineRule="auto"/>
        <w:jc w:val="both"/>
        <w:rPr>
          <w:rFonts w:ascii="Times New Roman" w:hAnsi="Times New Roman" w:cs="Times New Roman"/>
          <w:b/>
          <w:sz w:val="24"/>
          <w:szCs w:val="24"/>
        </w:rPr>
      </w:pPr>
      <w:proofErr w:type="gramStart"/>
      <w:r w:rsidRPr="002C2B2E">
        <w:rPr>
          <w:rFonts w:ascii="Times New Roman" w:hAnsi="Times New Roman" w:cs="Times New Roman"/>
          <w:b/>
          <w:bCs/>
          <w:sz w:val="24"/>
          <w:szCs w:val="24"/>
        </w:rPr>
        <w:t>b.</w:t>
      </w:r>
      <w:proofErr w:type="gramEnd"/>
      <w:r w:rsidRPr="002C2B2E">
        <w:rPr>
          <w:rFonts w:ascii="Times New Roman" w:hAnsi="Times New Roman" w:cs="Times New Roman"/>
          <w:b/>
          <w:bCs/>
          <w:sz w:val="24"/>
          <w:szCs w:val="24"/>
        </w:rPr>
        <w:t xml:space="preserve">1) </w:t>
      </w:r>
      <w:r w:rsidRPr="002C2B2E">
        <w:rPr>
          <w:rFonts w:ascii="Times New Roman" w:hAnsi="Times New Roman" w:cs="Times New Roman"/>
          <w:sz w:val="24"/>
          <w:szCs w:val="24"/>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8455D5">
        <w:rPr>
          <w:rFonts w:ascii="Times New Roman" w:hAnsi="Times New Roman" w:cs="Times New Roman"/>
          <w:b/>
          <w:sz w:val="24"/>
          <w:szCs w:val="24"/>
          <w:u w:val="single"/>
        </w:rPr>
        <w:t xml:space="preserve">ou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proofErr w:type="gramStart"/>
      <w:r w:rsidRPr="002C2B2E">
        <w:rPr>
          <w:rFonts w:ascii="Times New Roman" w:hAnsi="Times New Roman" w:cs="Times New Roman"/>
          <w:b/>
          <w:bCs/>
          <w:color w:val="000000" w:themeColor="text1"/>
          <w:sz w:val="24"/>
          <w:szCs w:val="24"/>
        </w:rPr>
        <w:t>b.</w:t>
      </w:r>
      <w:proofErr w:type="gramEnd"/>
      <w:r w:rsidRPr="002C2B2E">
        <w:rPr>
          <w:rFonts w:ascii="Times New Roman" w:hAnsi="Times New Roman" w:cs="Times New Roman"/>
          <w:b/>
          <w:bCs/>
          <w:color w:val="000000" w:themeColor="text1"/>
          <w:sz w:val="24"/>
          <w:szCs w:val="24"/>
        </w:rPr>
        <w:t xml:space="preserve">2) </w:t>
      </w:r>
      <w:r w:rsidRPr="002C2B2E">
        <w:rPr>
          <w:rFonts w:ascii="Times New Roman" w:hAnsi="Times New Roman" w:cs="Times New Roman"/>
          <w:color w:val="000000" w:themeColor="text1"/>
          <w:sz w:val="24"/>
          <w:szCs w:val="24"/>
        </w:rPr>
        <w:t xml:space="preserve">carta de </w:t>
      </w:r>
      <w:r w:rsidRPr="00662B27">
        <w:rPr>
          <w:rFonts w:ascii="Times New Roman" w:hAnsi="Times New Roman" w:cs="Times New Roman"/>
          <w:sz w:val="24"/>
          <w:szCs w:val="24"/>
        </w:rPr>
        <w:t xml:space="preserve">credenciamento </w:t>
      </w:r>
      <w:r w:rsidRPr="00651332">
        <w:rPr>
          <w:rFonts w:ascii="Times New Roman" w:hAnsi="Times New Roman" w:cs="Times New Roman"/>
          <w:b/>
          <w:sz w:val="24"/>
          <w:szCs w:val="24"/>
        </w:rPr>
        <w:t xml:space="preserve">(Modelo </w:t>
      </w:r>
      <w:proofErr w:type="spellStart"/>
      <w:r w:rsidRPr="00651332">
        <w:rPr>
          <w:rFonts w:ascii="Times New Roman" w:hAnsi="Times New Roman" w:cs="Times New Roman"/>
          <w:b/>
          <w:sz w:val="24"/>
          <w:szCs w:val="24"/>
        </w:rPr>
        <w:t>Anexo</w:t>
      </w:r>
      <w:r w:rsidR="00FE3900" w:rsidRPr="00651332">
        <w:rPr>
          <w:rFonts w:ascii="Times New Roman" w:hAnsi="Times New Roman" w:cs="Times New Roman"/>
          <w:b/>
          <w:sz w:val="24"/>
          <w:szCs w:val="24"/>
        </w:rPr>
        <w:t>II</w:t>
      </w:r>
      <w:proofErr w:type="spellEnd"/>
      <w:r w:rsidRPr="00651332">
        <w:rPr>
          <w:rFonts w:ascii="Times New Roman" w:hAnsi="Times New Roman" w:cs="Times New Roman"/>
          <w:b/>
          <w:sz w:val="24"/>
          <w:szCs w:val="24"/>
        </w:rPr>
        <w:t>)</w:t>
      </w:r>
      <w:r w:rsidRPr="002C2B2E">
        <w:rPr>
          <w:rFonts w:ascii="Times New Roman" w:hAnsi="Times New Roman" w:cs="Times New Roman"/>
          <w:color w:val="000000" w:themeColor="text1"/>
          <w:sz w:val="24"/>
          <w:szCs w:val="24"/>
        </w:rPr>
        <w:t xml:space="preserve"> outorgado pelos representantes legais da licitante, com </w:t>
      </w:r>
      <w:r w:rsidRPr="002C2B2E">
        <w:rPr>
          <w:rFonts w:ascii="Times New Roman" w:hAnsi="Times New Roman" w:cs="Times New Roman"/>
          <w:color w:val="000000" w:themeColor="text1"/>
          <w:sz w:val="24"/>
          <w:szCs w:val="24"/>
        </w:rPr>
        <w:lastRenderedPageBreak/>
        <w:t>firma reconhecida, comprovando a existência dos necessários poderes para formulação de propostas e para prática de todos os demais atos inerentes ao certame.</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w:t>
      </w:r>
      <w:proofErr w:type="gramStart"/>
      <w:r w:rsidRPr="002C2B2E">
        <w:rPr>
          <w:rFonts w:ascii="Times New Roman" w:hAnsi="Times New Roman" w:cs="Times New Roman"/>
          <w:b/>
          <w:bCs/>
          <w:sz w:val="24"/>
          <w:szCs w:val="24"/>
        </w:rPr>
        <w:t>1</w:t>
      </w:r>
      <w:proofErr w:type="gramEnd"/>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Em ambos os casos (b.1 e b.2), o instrumento de mandato deverá estar acompanhado do ato de investidura do outorgante como representante legal da empresa.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w:t>
      </w:r>
      <w:proofErr w:type="gramStart"/>
      <w:r w:rsidRPr="002C2B2E">
        <w:rPr>
          <w:rFonts w:ascii="Times New Roman" w:hAnsi="Times New Roman" w:cs="Times New Roman"/>
          <w:b/>
          <w:bCs/>
          <w:sz w:val="24"/>
          <w:szCs w:val="24"/>
        </w:rPr>
        <w:t>2</w:t>
      </w:r>
      <w:proofErr w:type="gramEnd"/>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Caso o contrato social ou o estatuto determinem que mais de uma pessoa deva assinar a carta de credenciamento para o representante da empresa, a falta de qualquer uma invalida o documento para os fins deste procedimento licitatório.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3.4. </w:t>
      </w:r>
      <w:r w:rsidRPr="002C2B2E">
        <w:rPr>
          <w:rFonts w:ascii="Times New Roman" w:hAnsi="Times New Roman" w:cs="Times New Roman"/>
          <w:sz w:val="24"/>
          <w:szCs w:val="24"/>
        </w:rPr>
        <w:t xml:space="preserve">Para exercer os direitos de ofertar lances e/ou manifestar intenção de recorrer, é obrigatório a Licitante fazer-se representar em todas as sessões públicas referentes à </w:t>
      </w:r>
      <w:proofErr w:type="gramStart"/>
      <w:r w:rsidRPr="002C2B2E">
        <w:rPr>
          <w:rFonts w:ascii="Times New Roman" w:hAnsi="Times New Roman" w:cs="Times New Roman"/>
          <w:sz w:val="24"/>
          <w:szCs w:val="24"/>
        </w:rPr>
        <w:t>licitação</w:t>
      </w:r>
      <w:proofErr w:type="gramEnd"/>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3.5. </w:t>
      </w:r>
      <w:r w:rsidRPr="002C2B2E">
        <w:rPr>
          <w:rFonts w:ascii="Times New Roman" w:hAnsi="Times New Roman" w:cs="Times New Roman"/>
          <w:sz w:val="24"/>
          <w:szCs w:val="24"/>
        </w:rPr>
        <w:t xml:space="preserve">A empresa que pretender se utilizar dos benefícios previstos nos art. 42 </w:t>
      </w:r>
      <w:proofErr w:type="gramStart"/>
      <w:r w:rsidRPr="002C2B2E">
        <w:rPr>
          <w:rFonts w:ascii="Times New Roman" w:hAnsi="Times New Roman" w:cs="Times New Roman"/>
          <w:sz w:val="24"/>
          <w:szCs w:val="24"/>
        </w:rPr>
        <w:t>à</w:t>
      </w:r>
      <w:proofErr w:type="gramEnd"/>
      <w:r w:rsidRPr="002C2B2E">
        <w:rPr>
          <w:rFonts w:ascii="Times New Roman" w:hAnsi="Times New Roman" w:cs="Times New Roman"/>
          <w:sz w:val="24"/>
          <w:szCs w:val="24"/>
        </w:rPr>
        <w:t xml:space="preserve"> 45 da Lei Complementar 123, de 14 de dezembro de 2006, deverá apresentar, fora dos envelopes, no momento do credenciamento, </w:t>
      </w:r>
      <w:r w:rsidRPr="002C2B2E">
        <w:rPr>
          <w:rFonts w:ascii="Times New Roman" w:hAnsi="Times New Roman" w:cs="Times New Roman"/>
          <w:b/>
          <w:bCs/>
          <w:sz w:val="24"/>
          <w:szCs w:val="24"/>
        </w:rPr>
        <w:t>declaração, firmada por contador, de que se enquadra como microempresa ou empresa de pequeno porte</w:t>
      </w:r>
      <w:r w:rsidRPr="002C2B2E">
        <w:rPr>
          <w:rFonts w:ascii="Times New Roman" w:hAnsi="Times New Roman" w:cs="Times New Roman"/>
          <w:sz w:val="24"/>
          <w:szCs w:val="24"/>
        </w:rPr>
        <w:t>, com a identificaç</w:t>
      </w:r>
      <w:r w:rsidR="00651332">
        <w:rPr>
          <w:rFonts w:ascii="Times New Roman" w:hAnsi="Times New Roman" w:cs="Times New Roman"/>
          <w:sz w:val="24"/>
          <w:szCs w:val="24"/>
        </w:rPr>
        <w:t>ão do número do CRC do contador</w:t>
      </w:r>
      <w:r w:rsidR="00651332">
        <w:rPr>
          <w:rFonts w:ascii="Times New Roman" w:hAnsi="Times New Roman" w:cs="Times New Roman"/>
          <w:b/>
          <w:sz w:val="24"/>
          <w:szCs w:val="24"/>
        </w:rPr>
        <w:t xml:space="preserve"> (Modelo Anexo IV</w:t>
      </w:r>
      <w:r w:rsidR="00651332" w:rsidRPr="00651332">
        <w:rPr>
          <w:rFonts w:ascii="Times New Roman" w:hAnsi="Times New Roman" w:cs="Times New Roman"/>
          <w:b/>
          <w:sz w:val="24"/>
          <w:szCs w:val="24"/>
        </w:rPr>
        <w:t>)</w:t>
      </w:r>
      <w:r w:rsidR="00651332">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3.5.1. </w:t>
      </w:r>
      <w:r w:rsidRPr="002C2B2E">
        <w:rPr>
          <w:rFonts w:ascii="Times New Roman" w:hAnsi="Times New Roman" w:cs="Times New Roman"/>
          <w:sz w:val="24"/>
          <w:szCs w:val="24"/>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sz w:val="24"/>
          <w:szCs w:val="24"/>
          <w:u w:val="single"/>
        </w:rPr>
        <w:t>4 - DA APRESENTAÇÃO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4.1.</w:t>
      </w:r>
      <w:r w:rsidRPr="002C2B2E">
        <w:rPr>
          <w:rFonts w:ascii="Times New Roman" w:hAnsi="Times New Roman" w:cs="Times New Roman"/>
          <w:sz w:val="24"/>
          <w:szCs w:val="24"/>
        </w:rPr>
        <w:t xml:space="preserve"> Para </w:t>
      </w:r>
      <w:r w:rsidRPr="002C2B2E">
        <w:rPr>
          <w:rFonts w:ascii="Times New Roman" w:hAnsi="Times New Roman" w:cs="Times New Roman"/>
          <w:color w:val="000000"/>
          <w:sz w:val="24"/>
          <w:szCs w:val="24"/>
        </w:rPr>
        <w:t xml:space="preserve">participação no certame, a licitante, além de atender ao disposto nos itens </w:t>
      </w:r>
      <w:r w:rsidRPr="002C2B2E">
        <w:rPr>
          <w:rFonts w:ascii="Times New Roman" w:hAnsi="Times New Roman" w:cs="Times New Roman"/>
          <w:b/>
          <w:color w:val="000000"/>
          <w:sz w:val="24"/>
          <w:szCs w:val="24"/>
        </w:rPr>
        <w:t>2.1</w:t>
      </w:r>
      <w:r w:rsidRPr="002C2B2E">
        <w:rPr>
          <w:rFonts w:ascii="Times New Roman" w:hAnsi="Times New Roman" w:cs="Times New Roman"/>
          <w:color w:val="000000"/>
          <w:sz w:val="24"/>
          <w:szCs w:val="24"/>
        </w:rPr>
        <w:t xml:space="preserve"> a </w:t>
      </w:r>
      <w:r w:rsidRPr="002C2B2E">
        <w:rPr>
          <w:rFonts w:ascii="Times New Roman" w:hAnsi="Times New Roman" w:cs="Times New Roman"/>
          <w:b/>
          <w:color w:val="000000"/>
          <w:sz w:val="24"/>
          <w:szCs w:val="24"/>
        </w:rPr>
        <w:t>2.5</w:t>
      </w:r>
      <w:r w:rsidRPr="002C2B2E">
        <w:rPr>
          <w:rFonts w:ascii="Times New Roman" w:hAnsi="Times New Roman" w:cs="Times New Roman"/>
          <w:color w:val="000000"/>
          <w:sz w:val="24"/>
          <w:szCs w:val="24"/>
        </w:rPr>
        <w:t xml:space="preserve"> e no </w:t>
      </w:r>
      <w:r w:rsidRPr="002C2B2E">
        <w:rPr>
          <w:rFonts w:ascii="Times New Roman" w:hAnsi="Times New Roman" w:cs="Times New Roman"/>
          <w:sz w:val="24"/>
          <w:szCs w:val="24"/>
        </w:rPr>
        <w:t xml:space="preserve">item </w:t>
      </w:r>
      <w:proofErr w:type="gramStart"/>
      <w:r w:rsidRPr="002C2B2E">
        <w:rPr>
          <w:rFonts w:ascii="Times New Roman" w:hAnsi="Times New Roman" w:cs="Times New Roman"/>
          <w:b/>
          <w:sz w:val="24"/>
          <w:szCs w:val="24"/>
          <w:u w:val="single"/>
        </w:rPr>
        <w:t>8</w:t>
      </w:r>
      <w:proofErr w:type="gramEnd"/>
      <w:r w:rsidRPr="002C2B2E">
        <w:rPr>
          <w:rFonts w:ascii="Times New Roman" w:hAnsi="Times New Roman" w:cs="Times New Roman"/>
          <w:sz w:val="24"/>
          <w:szCs w:val="24"/>
        </w:rPr>
        <w:t xml:space="preserve"> deste edital</w:t>
      </w:r>
      <w:r w:rsidRPr="002C2B2E">
        <w:rPr>
          <w:rFonts w:ascii="Times New Roman" w:hAnsi="Times New Roman" w:cs="Times New Roman"/>
          <w:color w:val="000000"/>
          <w:sz w:val="24"/>
          <w:szCs w:val="24"/>
        </w:rPr>
        <w:t>, deverá apresentar a sua proposta de preço e documentos de</w:t>
      </w:r>
      <w:r w:rsidRPr="002C2B2E">
        <w:rPr>
          <w:rFonts w:ascii="Times New Roman" w:hAnsi="Times New Roman" w:cs="Times New Roman"/>
          <w:sz w:val="24"/>
          <w:szCs w:val="24"/>
        </w:rPr>
        <w:t xml:space="preserve"> habilitação em envelopes distintos, lacrados, não transparentes, identificados, respectivamente, como de n° 01 e n° 02, para o que se sugere a seguinte inscrição:</w:t>
      </w:r>
    </w:p>
    <w:p w:rsidR="005606CA" w:rsidRPr="002C2B2E" w:rsidRDefault="005606CA" w:rsidP="000608F5">
      <w:pPr>
        <w:adjustRightInd w:val="0"/>
        <w:spacing w:line="360" w:lineRule="auto"/>
        <w:jc w:val="both"/>
        <w:rPr>
          <w:rFonts w:ascii="Times New Roman" w:hAnsi="Times New Roman" w:cs="Times New Roman"/>
          <w:sz w:val="24"/>
          <w:szCs w:val="24"/>
        </w:rPr>
      </w:pPr>
    </w:p>
    <w:tbl>
      <w:tblPr>
        <w:tblStyle w:val="Tabelacomgrade"/>
        <w:tblW w:w="0" w:type="auto"/>
        <w:tblLook w:val="04A0"/>
      </w:tblPr>
      <w:tblGrid>
        <w:gridCol w:w="5070"/>
        <w:gridCol w:w="5244"/>
      </w:tblGrid>
      <w:tr w:rsidR="008455D5" w:rsidRPr="008455D5" w:rsidTr="00533D7E">
        <w:trPr>
          <w:trHeight w:val="1937"/>
        </w:trPr>
        <w:tc>
          <w:tcPr>
            <w:tcW w:w="5070" w:type="dxa"/>
          </w:tcPr>
          <w:p w:rsidR="008455D5" w:rsidRPr="008455D5" w:rsidRDefault="008455D5" w:rsidP="000608F5">
            <w:pPr>
              <w:adjustRightInd w:val="0"/>
              <w:spacing w:before="240" w:after="240"/>
              <w:jc w:val="both"/>
              <w:rPr>
                <w:rFonts w:ascii="Times New Roman" w:hAnsi="Times New Roman" w:cs="Times New Roman"/>
                <w:b/>
                <w:lang w:val="pt-BR"/>
              </w:rPr>
            </w:pPr>
            <w:r w:rsidRPr="008455D5">
              <w:rPr>
                <w:rFonts w:ascii="Times New Roman" w:hAnsi="Times New Roman" w:cs="Times New Roman"/>
                <w:b/>
                <w:lang w:val="pt-BR"/>
              </w:rPr>
              <w:lastRenderedPageBreak/>
              <w:t>ENVELOPE 01</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0260A9">
              <w:rPr>
                <w:rFonts w:ascii="Times New Roman" w:hAnsi="Times New Roman" w:cs="Times New Roman"/>
                <w:b/>
                <w:bCs/>
                <w:lang w:val="pt-BR"/>
              </w:rPr>
              <w:t>015</w:t>
            </w:r>
            <w:r w:rsidR="008C40D5">
              <w:rPr>
                <w:rFonts w:ascii="Times New Roman" w:hAnsi="Times New Roman" w:cs="Times New Roman"/>
                <w:b/>
                <w:bCs/>
                <w:lang w:val="pt-BR"/>
              </w:rPr>
              <w:t>/2022</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ENVELOPE Nº 01 – PROPOSTA</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w:t>
            </w:r>
            <w:proofErr w:type="spellStart"/>
            <w:r w:rsidRPr="008455D5">
              <w:rPr>
                <w:rFonts w:ascii="Times New Roman" w:hAnsi="Times New Roman" w:cs="Times New Roman"/>
                <w:b/>
                <w:bCs/>
              </w:rPr>
              <w:t>nome</w:t>
            </w:r>
            <w:proofErr w:type="spellEnd"/>
            <w:r w:rsidR="00C50C57">
              <w:rPr>
                <w:rFonts w:ascii="Times New Roman" w:hAnsi="Times New Roman" w:cs="Times New Roman"/>
                <w:b/>
                <w:bCs/>
              </w:rPr>
              <w:t xml:space="preserve"> </w:t>
            </w:r>
            <w:proofErr w:type="spellStart"/>
            <w:r w:rsidRPr="008455D5">
              <w:rPr>
                <w:rFonts w:ascii="Times New Roman" w:hAnsi="Times New Roman" w:cs="Times New Roman"/>
                <w:b/>
                <w:bCs/>
              </w:rPr>
              <w:t>completo</w:t>
            </w:r>
            <w:proofErr w:type="spellEnd"/>
            <w:r w:rsidRPr="008455D5">
              <w:rPr>
                <w:rFonts w:ascii="Times New Roman" w:hAnsi="Times New Roman" w:cs="Times New Roman"/>
                <w:b/>
                <w:bCs/>
              </w:rPr>
              <w:t>)</w:t>
            </w:r>
          </w:p>
        </w:tc>
        <w:tc>
          <w:tcPr>
            <w:tcW w:w="5244" w:type="dxa"/>
          </w:tcPr>
          <w:p w:rsidR="008455D5" w:rsidRPr="008455D5" w:rsidRDefault="008455D5" w:rsidP="000608F5">
            <w:pPr>
              <w:adjustRightInd w:val="0"/>
              <w:spacing w:before="240"/>
              <w:jc w:val="both"/>
              <w:rPr>
                <w:rFonts w:ascii="Times New Roman" w:hAnsi="Times New Roman" w:cs="Times New Roman"/>
                <w:b/>
                <w:lang w:val="pt-BR"/>
              </w:rPr>
            </w:pPr>
            <w:r w:rsidRPr="008455D5">
              <w:rPr>
                <w:rFonts w:ascii="Times New Roman" w:hAnsi="Times New Roman" w:cs="Times New Roman"/>
                <w:b/>
                <w:lang w:val="pt-BR"/>
              </w:rPr>
              <w:t>ENVELOPE 02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0260A9">
              <w:rPr>
                <w:rFonts w:ascii="Times New Roman" w:hAnsi="Times New Roman" w:cs="Times New Roman"/>
                <w:b/>
                <w:bCs/>
                <w:lang w:val="pt-BR"/>
              </w:rPr>
              <w:t>015</w:t>
            </w:r>
            <w:r w:rsidR="008C40D5">
              <w:rPr>
                <w:rFonts w:ascii="Times New Roman" w:hAnsi="Times New Roman" w:cs="Times New Roman"/>
                <w:b/>
                <w:bCs/>
                <w:lang w:val="pt-BR"/>
              </w:rPr>
              <w:t>/2022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ENVELOPE Nº 02 – DOCUMENTAÇÃO</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w:t>
            </w:r>
            <w:proofErr w:type="spellStart"/>
            <w:r w:rsidRPr="008455D5">
              <w:rPr>
                <w:rFonts w:ascii="Times New Roman" w:hAnsi="Times New Roman" w:cs="Times New Roman"/>
                <w:b/>
                <w:bCs/>
              </w:rPr>
              <w:t>nome</w:t>
            </w:r>
            <w:proofErr w:type="spellEnd"/>
            <w:r w:rsidR="00C50C57">
              <w:rPr>
                <w:rFonts w:ascii="Times New Roman" w:hAnsi="Times New Roman" w:cs="Times New Roman"/>
                <w:b/>
                <w:bCs/>
              </w:rPr>
              <w:t xml:space="preserve"> </w:t>
            </w:r>
            <w:proofErr w:type="spellStart"/>
            <w:r w:rsidRPr="008455D5">
              <w:rPr>
                <w:rFonts w:ascii="Times New Roman" w:hAnsi="Times New Roman" w:cs="Times New Roman"/>
                <w:b/>
                <w:bCs/>
              </w:rPr>
              <w:t>completo</w:t>
            </w:r>
            <w:proofErr w:type="spellEnd"/>
            <w:r w:rsidRPr="008455D5">
              <w:rPr>
                <w:rFonts w:ascii="Times New Roman" w:hAnsi="Times New Roman" w:cs="Times New Roman"/>
                <w:b/>
                <w:bCs/>
              </w:rPr>
              <w:t>)</w:t>
            </w:r>
          </w:p>
        </w:tc>
      </w:tr>
    </w:tbl>
    <w:p w:rsidR="005606CA" w:rsidRPr="00C50C5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C50C57">
        <w:rPr>
          <w:rFonts w:ascii="Times New Roman" w:hAnsi="Times New Roman" w:cs="Times New Roman"/>
          <w:b/>
          <w:bCs/>
          <w:sz w:val="24"/>
          <w:szCs w:val="24"/>
          <w:u w:val="single"/>
        </w:rPr>
        <w:t>5 - DO RECEBIMENTO E ABERTURA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5.1.</w:t>
      </w:r>
      <w:r w:rsidRPr="002C2B2E">
        <w:rPr>
          <w:rFonts w:ascii="Times New Roman" w:hAnsi="Times New Roman" w:cs="Times New Roman"/>
          <w:sz w:val="24"/>
          <w:szCs w:val="24"/>
        </w:rPr>
        <w:t xml:space="preserve"> No dia, hora e local, mencionados no preâmbulo deste edital, na presença das Licitantes e demais pessoas presentes à sessão pública do Pregão, o (a) Pregoeiro (a), inicialmente, receberá os envelopes nº. 01 - PROPOSTA e n°. 02 - DOCUMENTAÇÃO.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5.2</w:t>
      </w:r>
      <w:r w:rsidRPr="002C2B2E">
        <w:rPr>
          <w:rFonts w:ascii="Times New Roman" w:hAnsi="Times New Roman" w:cs="Times New Roman"/>
          <w:sz w:val="24"/>
          <w:szCs w:val="24"/>
        </w:rPr>
        <w:t>. Uma vez encerrado o prazo para a entrega dos envelopes acima referidos, não será aceita a participação de nenhuma Licitante retardatária.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5.3. </w:t>
      </w:r>
      <w:r w:rsidRPr="002C2B2E">
        <w:rPr>
          <w:rFonts w:ascii="Times New Roman" w:hAnsi="Times New Roman" w:cs="Times New Roman"/>
          <w:bCs/>
          <w:sz w:val="24"/>
          <w:szCs w:val="24"/>
        </w:rPr>
        <w:t>O (A)</w:t>
      </w:r>
      <w:r w:rsidRPr="002C2B2E">
        <w:rPr>
          <w:rFonts w:ascii="Times New Roman" w:hAnsi="Times New Roman" w:cs="Times New Roman"/>
          <w:sz w:val="24"/>
          <w:szCs w:val="24"/>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6 - DA PROPOSTA DE PREÇO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6.1.</w:t>
      </w:r>
      <w:r w:rsidRPr="002C2B2E">
        <w:rPr>
          <w:rFonts w:ascii="Times New Roman" w:hAnsi="Times New Roman" w:cs="Times New Roman"/>
          <w:sz w:val="24"/>
          <w:szCs w:val="24"/>
        </w:rPr>
        <w:t xml:space="preserve"> </w:t>
      </w:r>
      <w:r w:rsidR="00A02C95">
        <w:rPr>
          <w:rFonts w:ascii="Times New Roman" w:hAnsi="Times New Roman" w:cs="Times New Roman"/>
          <w:sz w:val="24"/>
          <w:szCs w:val="24"/>
        </w:rPr>
        <w:t xml:space="preserve">Para maior agilidade, </w:t>
      </w:r>
      <w:r w:rsidR="00A02C95">
        <w:rPr>
          <w:rFonts w:ascii="Times New Roman" w:hAnsi="Times New Roman" w:cs="Times New Roman"/>
          <w:b/>
          <w:sz w:val="24"/>
          <w:szCs w:val="24"/>
        </w:rPr>
        <w:t>PREFERENCIALMENTE</w:t>
      </w:r>
      <w:r w:rsidR="00A02C95">
        <w:rPr>
          <w:rFonts w:ascii="Times New Roman" w:hAnsi="Times New Roman" w:cs="Times New Roman"/>
          <w:sz w:val="24"/>
          <w:szCs w:val="24"/>
        </w:rPr>
        <w:t xml:space="preserve">, a proposta </w:t>
      </w:r>
      <w:r w:rsidR="00A02C95" w:rsidRPr="00D36128">
        <w:rPr>
          <w:rFonts w:ascii="Times New Roman" w:hAnsi="Times New Roman" w:cs="Times New Roman"/>
          <w:b/>
          <w:sz w:val="24"/>
          <w:szCs w:val="24"/>
          <w:u w:val="single"/>
        </w:rPr>
        <w:t>poderá</w:t>
      </w:r>
      <w:r w:rsidR="00A02C95">
        <w:rPr>
          <w:rFonts w:ascii="Times New Roman" w:hAnsi="Times New Roman" w:cs="Times New Roman"/>
          <w:sz w:val="24"/>
          <w:szCs w:val="24"/>
        </w:rPr>
        <w:t xml:space="preserve"> ser preenchida em meio eletrônico, conforme formulário padronizado de proposta, que estará disponível em arquivo XML (</w:t>
      </w:r>
      <w:proofErr w:type="spellStart"/>
      <w:proofErr w:type="gramStart"/>
      <w:r w:rsidR="00A02C95">
        <w:rPr>
          <w:rFonts w:ascii="Times New Roman" w:hAnsi="Times New Roman" w:cs="Times New Roman"/>
          <w:sz w:val="24"/>
          <w:szCs w:val="24"/>
        </w:rPr>
        <w:t>E</w:t>
      </w:r>
      <w:r w:rsidR="00A02C95">
        <w:rPr>
          <w:rFonts w:ascii="Times New Roman" w:hAnsi="Times New Roman" w:cs="Times New Roman"/>
          <w:b/>
          <w:bCs/>
          <w:sz w:val="24"/>
          <w:szCs w:val="24"/>
        </w:rPr>
        <w:t>X</w:t>
      </w:r>
      <w:r w:rsidR="00A02C95">
        <w:rPr>
          <w:rFonts w:ascii="Times New Roman" w:hAnsi="Times New Roman" w:cs="Times New Roman"/>
          <w:sz w:val="24"/>
          <w:szCs w:val="24"/>
        </w:rPr>
        <w:t>tensible</w:t>
      </w:r>
      <w:proofErr w:type="spellEnd"/>
      <w:proofErr w:type="gramEnd"/>
      <w:r w:rsidR="00A02C95">
        <w:rPr>
          <w:rFonts w:ascii="Times New Roman" w:hAnsi="Times New Roman" w:cs="Times New Roman"/>
          <w:sz w:val="24"/>
          <w:szCs w:val="24"/>
        </w:rPr>
        <w:t xml:space="preserve"> </w:t>
      </w:r>
      <w:r w:rsidR="00A02C95">
        <w:rPr>
          <w:rFonts w:ascii="Times New Roman" w:hAnsi="Times New Roman" w:cs="Times New Roman"/>
          <w:b/>
          <w:bCs/>
          <w:sz w:val="24"/>
          <w:szCs w:val="24"/>
        </w:rPr>
        <w:t>M</w:t>
      </w:r>
      <w:r w:rsidR="00A02C95">
        <w:rPr>
          <w:rFonts w:ascii="Times New Roman" w:hAnsi="Times New Roman" w:cs="Times New Roman"/>
          <w:sz w:val="24"/>
          <w:szCs w:val="24"/>
        </w:rPr>
        <w:t xml:space="preserve">arkup </w:t>
      </w:r>
      <w:proofErr w:type="spellStart"/>
      <w:r w:rsidR="00A02C95">
        <w:rPr>
          <w:rFonts w:ascii="Times New Roman" w:hAnsi="Times New Roman" w:cs="Times New Roman"/>
          <w:b/>
          <w:bCs/>
          <w:sz w:val="24"/>
          <w:szCs w:val="24"/>
        </w:rPr>
        <w:t>L</w:t>
      </w:r>
      <w:r w:rsidR="00A02C95">
        <w:rPr>
          <w:rFonts w:ascii="Times New Roman" w:hAnsi="Times New Roman" w:cs="Times New Roman"/>
          <w:sz w:val="24"/>
          <w:szCs w:val="24"/>
        </w:rPr>
        <w:t>anguage</w:t>
      </w:r>
      <w:proofErr w:type="spellEnd"/>
      <w:r w:rsidR="00A02C95">
        <w:rPr>
          <w:rFonts w:ascii="Times New Roman" w:hAnsi="Times New Roman" w:cs="Times New Roman"/>
          <w:sz w:val="24"/>
          <w:szCs w:val="24"/>
        </w:rPr>
        <w:t xml:space="preserve">). Este arquivo contém os itens que estão sendo licitados, para que os proponentes interessados realizem o download, devendo ser utilizado o aplicativo </w:t>
      </w:r>
      <w:proofErr w:type="spellStart"/>
      <w:r w:rsidR="00A02C95">
        <w:rPr>
          <w:rFonts w:ascii="Times New Roman" w:hAnsi="Times New Roman" w:cs="Times New Roman"/>
          <w:b/>
          <w:sz w:val="24"/>
          <w:szCs w:val="24"/>
        </w:rPr>
        <w:t>Digifred</w:t>
      </w:r>
      <w:proofErr w:type="spellEnd"/>
      <w:r w:rsidR="00A02C95">
        <w:rPr>
          <w:rFonts w:ascii="Times New Roman" w:hAnsi="Times New Roman" w:cs="Times New Roman"/>
          <w:b/>
          <w:sz w:val="24"/>
          <w:szCs w:val="24"/>
        </w:rPr>
        <w:t xml:space="preserve"> Proposta</w:t>
      </w:r>
      <w:r w:rsidR="00A02C95">
        <w:rPr>
          <w:rFonts w:ascii="Times New Roman" w:hAnsi="Times New Roman" w:cs="Times New Roman"/>
          <w:sz w:val="24"/>
          <w:szCs w:val="24"/>
        </w:rPr>
        <w:t>, pa</w:t>
      </w:r>
      <w:r w:rsidR="00A02C9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sidR="00A02C95">
        <w:rPr>
          <w:rFonts w:ascii="Times New Roman" w:hAnsi="Times New Roman" w:cs="Times New Roman"/>
          <w:b/>
          <w:color w:val="000000"/>
          <w:sz w:val="24"/>
          <w:szCs w:val="24"/>
          <w:u w:val="single"/>
        </w:rPr>
        <w:t>DIGIFRED PROPOSTA</w:t>
      </w:r>
      <w:r w:rsidR="00A02C95">
        <w:rPr>
          <w:rFonts w:ascii="Times New Roman" w:hAnsi="Times New Roman" w:cs="Times New Roman"/>
          <w:color w:val="000000"/>
          <w:sz w:val="24"/>
          <w:szCs w:val="24"/>
        </w:rPr>
        <w:t xml:space="preserve"> encontra-se disponível no Portal Transparência, no site do Município (</w:t>
      </w:r>
      <w:hyperlink r:id="rId8" w:history="1">
        <w:r w:rsidR="00A02C95">
          <w:rPr>
            <w:rStyle w:val="Hyperlink"/>
            <w:rFonts w:ascii="Times New Roman" w:hAnsi="Times New Roman" w:cs="Times New Roman"/>
            <w:sz w:val="24"/>
            <w:szCs w:val="24"/>
          </w:rPr>
          <w:t>https://www.camposborges.rs.gov.br/portaltransparencia</w:t>
        </w:r>
      </w:hyperlink>
      <w:r w:rsidR="00A02C95">
        <w:rPr>
          <w:rFonts w:ascii="Times New Roman" w:hAnsi="Times New Roman" w:cs="Times New Roman"/>
          <w:color w:val="000000"/>
          <w:sz w:val="24"/>
          <w:szCs w:val="24"/>
        </w:rPr>
        <w:t>)</w:t>
      </w:r>
      <w:r w:rsidRPr="002C2B2E">
        <w:rPr>
          <w:rFonts w:ascii="Times New Roman" w:hAnsi="Times New Roman" w:cs="Times New Roman"/>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6.1.1.</w:t>
      </w:r>
      <w:r w:rsidRPr="002C2B2E">
        <w:rPr>
          <w:rFonts w:ascii="Times New Roman" w:hAnsi="Times New Roman" w:cs="Times New Roman"/>
          <w:color w:val="000000"/>
          <w:sz w:val="24"/>
          <w:szCs w:val="24"/>
        </w:rPr>
        <w:t xml:space="preserve"> Composição do arquivo XML e o aplicativo </w:t>
      </w:r>
      <w:proofErr w:type="spellStart"/>
      <w:r w:rsidRPr="002C2B2E">
        <w:rPr>
          <w:rFonts w:ascii="Times New Roman" w:hAnsi="Times New Roman" w:cs="Times New Roman"/>
          <w:color w:val="000000"/>
          <w:sz w:val="24"/>
          <w:szCs w:val="24"/>
        </w:rPr>
        <w:t>Digifred</w:t>
      </w:r>
      <w:proofErr w:type="spellEnd"/>
      <w:r w:rsidRPr="002C2B2E">
        <w:rPr>
          <w:rFonts w:ascii="Times New Roman" w:hAnsi="Times New Roman" w:cs="Times New Roman"/>
          <w:color w:val="000000"/>
          <w:sz w:val="24"/>
          <w:szCs w:val="24"/>
        </w:rPr>
        <w:t xml:space="preserve"> Proposta: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a)</w:t>
      </w:r>
      <w:r w:rsidRPr="002C2B2E">
        <w:rPr>
          <w:rFonts w:ascii="Times New Roman" w:hAnsi="Times New Roman" w:cs="Times New Roman"/>
          <w:color w:val="000000"/>
          <w:sz w:val="24"/>
          <w:szCs w:val="24"/>
        </w:rPr>
        <w:t xml:space="preserve"> Arquivo XML (</w:t>
      </w:r>
      <w:proofErr w:type="spellStart"/>
      <w:proofErr w:type="gramStart"/>
      <w:r w:rsidRPr="002C2B2E">
        <w:rPr>
          <w:rFonts w:ascii="Times New Roman" w:hAnsi="Times New Roman" w:cs="Times New Roman"/>
          <w:color w:val="000000"/>
          <w:sz w:val="24"/>
          <w:szCs w:val="24"/>
        </w:rPr>
        <w:t>E</w:t>
      </w:r>
      <w:r w:rsidRPr="002C2B2E">
        <w:rPr>
          <w:rFonts w:ascii="Times New Roman" w:hAnsi="Times New Roman" w:cs="Times New Roman"/>
          <w:b/>
          <w:bCs/>
          <w:color w:val="000000"/>
          <w:sz w:val="24"/>
          <w:szCs w:val="24"/>
        </w:rPr>
        <w:t>X</w:t>
      </w:r>
      <w:r w:rsidRPr="002C2B2E">
        <w:rPr>
          <w:rFonts w:ascii="Times New Roman" w:hAnsi="Times New Roman" w:cs="Times New Roman"/>
          <w:color w:val="000000"/>
          <w:sz w:val="24"/>
          <w:szCs w:val="24"/>
        </w:rPr>
        <w:t>tensible</w:t>
      </w:r>
      <w:proofErr w:type="spellEnd"/>
      <w:proofErr w:type="gramEnd"/>
      <w:r w:rsidR="00533D7E">
        <w:rPr>
          <w:rFonts w:ascii="Times New Roman" w:hAnsi="Times New Roman" w:cs="Times New Roman"/>
          <w:color w:val="000000"/>
          <w:sz w:val="24"/>
          <w:szCs w:val="24"/>
        </w:rPr>
        <w:t xml:space="preserve"> </w:t>
      </w:r>
      <w:r w:rsidRPr="002C2B2E">
        <w:rPr>
          <w:rFonts w:ascii="Times New Roman" w:hAnsi="Times New Roman" w:cs="Times New Roman"/>
          <w:b/>
          <w:bCs/>
          <w:color w:val="000000"/>
          <w:sz w:val="24"/>
          <w:szCs w:val="24"/>
        </w:rPr>
        <w:t>M</w:t>
      </w:r>
      <w:r w:rsidRPr="002C2B2E">
        <w:rPr>
          <w:rFonts w:ascii="Times New Roman" w:hAnsi="Times New Roman" w:cs="Times New Roman"/>
          <w:color w:val="000000"/>
          <w:sz w:val="24"/>
          <w:szCs w:val="24"/>
        </w:rPr>
        <w:t xml:space="preserve">arkup </w:t>
      </w:r>
      <w:proofErr w:type="spellStart"/>
      <w:r w:rsidRPr="002C2B2E">
        <w:rPr>
          <w:rFonts w:ascii="Times New Roman" w:hAnsi="Times New Roman" w:cs="Times New Roman"/>
          <w:b/>
          <w:bCs/>
          <w:color w:val="000000"/>
          <w:sz w:val="24"/>
          <w:szCs w:val="24"/>
        </w:rPr>
        <w:t>L</w:t>
      </w:r>
      <w:r w:rsidRPr="002C2B2E">
        <w:rPr>
          <w:rFonts w:ascii="Times New Roman" w:hAnsi="Times New Roman" w:cs="Times New Roman"/>
          <w:color w:val="000000"/>
          <w:sz w:val="24"/>
          <w:szCs w:val="24"/>
        </w:rPr>
        <w:t>anguage</w:t>
      </w:r>
      <w:proofErr w:type="spellEnd"/>
      <w:r w:rsidRPr="002C2B2E">
        <w:rPr>
          <w:rFonts w:ascii="Times New Roman" w:hAnsi="Times New Roman" w:cs="Times New Roman"/>
          <w:color w:val="000000"/>
          <w:sz w:val="24"/>
          <w:szCs w:val="24"/>
        </w:rPr>
        <w:t xml:space="preserve">) - arquivo contendo os itens que devem ser cotados, requisito necessário para os fornecedores;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color w:val="000000"/>
          <w:sz w:val="24"/>
          <w:szCs w:val="24"/>
        </w:rPr>
        <w:t xml:space="preserve"> Aplicativo </w:t>
      </w:r>
      <w:proofErr w:type="spellStart"/>
      <w:r w:rsidRPr="002C2B2E">
        <w:rPr>
          <w:rFonts w:ascii="Times New Roman" w:hAnsi="Times New Roman" w:cs="Times New Roman"/>
          <w:color w:val="000000"/>
          <w:sz w:val="24"/>
          <w:szCs w:val="24"/>
        </w:rPr>
        <w:t>Digifred</w:t>
      </w:r>
      <w:proofErr w:type="spellEnd"/>
      <w:r w:rsidRPr="002C2B2E">
        <w:rPr>
          <w:rFonts w:ascii="Times New Roman" w:hAnsi="Times New Roman" w:cs="Times New Roman"/>
          <w:color w:val="000000"/>
          <w:sz w:val="24"/>
          <w:szCs w:val="24"/>
        </w:rPr>
        <w:t xml:space="preserve"> Proposta - aplicativo utilizado para preencher a proposta comercial em formulário padrão.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c)</w:t>
      </w:r>
      <w:r w:rsidRPr="002C2B2E">
        <w:rPr>
          <w:rFonts w:ascii="Times New Roman" w:hAnsi="Times New Roman" w:cs="Times New Roman"/>
          <w:color w:val="000000"/>
          <w:sz w:val="24"/>
          <w:szCs w:val="24"/>
        </w:rPr>
        <w:t xml:space="preserve"> O nome e extensão do arquivo XML gerado após o preenchimento da proposta financeira </w:t>
      </w:r>
      <w:r w:rsidRPr="002C2B2E">
        <w:rPr>
          <w:rFonts w:ascii="Times New Roman" w:hAnsi="Times New Roman" w:cs="Times New Roman"/>
          <w:b/>
          <w:bCs/>
          <w:color w:val="000000"/>
          <w:sz w:val="24"/>
          <w:szCs w:val="24"/>
        </w:rPr>
        <w:t xml:space="preserve">NÃO deverá </w:t>
      </w:r>
      <w:r w:rsidRPr="002C2B2E">
        <w:rPr>
          <w:rFonts w:ascii="Times New Roman" w:hAnsi="Times New Roman" w:cs="Times New Roman"/>
          <w:b/>
          <w:bCs/>
          <w:color w:val="000000"/>
          <w:sz w:val="24"/>
          <w:szCs w:val="24"/>
        </w:rPr>
        <w:lastRenderedPageBreak/>
        <w:t>ser renomeado</w:t>
      </w:r>
      <w:r w:rsidRPr="002C2B2E">
        <w:rPr>
          <w:rFonts w:ascii="Times New Roman" w:hAnsi="Times New Roman" w:cs="Times New Roman"/>
          <w:color w:val="000000"/>
          <w:sz w:val="24"/>
          <w:szCs w:val="24"/>
        </w:rPr>
        <w:t>, uma vez que este já salva automaticamente com o CNPJ da empresa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6.1.2. </w:t>
      </w:r>
      <w:r w:rsidRPr="002C2B2E">
        <w:rPr>
          <w:rFonts w:ascii="Times New Roman" w:hAnsi="Times New Roman" w:cs="Times New Roman"/>
          <w:color w:val="000000"/>
          <w:sz w:val="24"/>
          <w:szCs w:val="24"/>
        </w:rPr>
        <w:t>Não serão enviados/recebidos arquivos e/ou aplicativo de forma diversa da constante do presente Edital.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6.1.3.</w:t>
      </w:r>
      <w:r w:rsidRPr="002C2B2E">
        <w:rPr>
          <w:rFonts w:ascii="Times New Roman" w:hAnsi="Times New Roman" w:cs="Times New Roman"/>
          <w:color w:val="000000"/>
          <w:sz w:val="24"/>
          <w:szCs w:val="24"/>
        </w:rPr>
        <w:t xml:space="preserve"> Deverá cada licitante acondicionar adequadamente a mídia CD-R ou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contendo o arquivo XML da Proposta Financeira, sendo que o Município não se responsabilizará por danos ou defeitos nas referidas mídias, por acondicionamento errôneo por parte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6.1.4. </w:t>
      </w:r>
      <w:r w:rsidRPr="002C2B2E">
        <w:rPr>
          <w:rFonts w:ascii="Times New Roman" w:hAnsi="Times New Roman" w:cs="Times New Roman"/>
          <w:color w:val="000000"/>
          <w:sz w:val="24"/>
          <w:szCs w:val="24"/>
        </w:rPr>
        <w:t>Se o arquivo de mídia for entregue em P</w:t>
      </w:r>
      <w:r w:rsidR="007558E1" w:rsidRPr="002C2B2E">
        <w:rPr>
          <w:rFonts w:ascii="Times New Roman" w:hAnsi="Times New Roman" w:cs="Times New Roman"/>
          <w:color w:val="000000"/>
          <w:sz w:val="24"/>
          <w:szCs w:val="24"/>
        </w:rPr>
        <w:t>E</w:t>
      </w:r>
      <w:r w:rsidRPr="002C2B2E">
        <w:rPr>
          <w:rFonts w:ascii="Times New Roman" w:hAnsi="Times New Roman" w:cs="Times New Roman"/>
          <w:color w:val="000000"/>
          <w:sz w:val="24"/>
          <w:szCs w:val="24"/>
        </w:rPr>
        <w:t xml:space="preserve">NDRIVE, o mesmo será devolvido para a empresa após importação da proposta.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b/>
          <w:color w:val="000000"/>
          <w:sz w:val="24"/>
          <w:szCs w:val="24"/>
        </w:rPr>
        <w:t>6.2.</w:t>
      </w:r>
      <w:proofErr w:type="gramEnd"/>
      <w:r w:rsidRPr="002C2B2E">
        <w:rPr>
          <w:rFonts w:ascii="Times New Roman" w:hAnsi="Times New Roman" w:cs="Times New Roman"/>
          <w:color w:val="000000"/>
          <w:sz w:val="24"/>
          <w:szCs w:val="24"/>
        </w:rPr>
        <w:t xml:space="preserve">A Proposta Financeira </w:t>
      </w:r>
      <w:r w:rsidRPr="00B92EC9">
        <w:rPr>
          <w:rFonts w:ascii="Times New Roman" w:hAnsi="Times New Roman" w:cs="Times New Roman"/>
          <w:b/>
          <w:color w:val="000000"/>
          <w:sz w:val="24"/>
          <w:szCs w:val="24"/>
          <w:u w:val="single"/>
        </w:rPr>
        <w:t>impressa</w:t>
      </w:r>
      <w:r w:rsidR="00246B8E">
        <w:rPr>
          <w:rFonts w:ascii="Times New Roman" w:hAnsi="Times New Roman" w:cs="Times New Roman"/>
          <w:b/>
          <w:color w:val="000000"/>
          <w:sz w:val="24"/>
          <w:szCs w:val="24"/>
          <w:u w:val="single"/>
        </w:rPr>
        <w:t xml:space="preserve"> </w:t>
      </w:r>
      <w:r w:rsidRPr="002C2B2E">
        <w:rPr>
          <w:rFonts w:ascii="Times New Roman" w:hAnsi="Times New Roman" w:cs="Times New Roman"/>
          <w:color w:val="000000"/>
          <w:sz w:val="24"/>
          <w:szCs w:val="24"/>
        </w:rPr>
        <w:t>deverá possuir as mesmas informações do arquivo (CD-R,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e deverá conter a assinatura do representante legal (sócio administrador) ou procurador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6.3.</w:t>
      </w:r>
      <w:r w:rsidRPr="002C2B2E">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6.4. </w:t>
      </w:r>
      <w:r w:rsidRPr="002C2B2E">
        <w:rPr>
          <w:rFonts w:ascii="Times New Roman" w:hAnsi="Times New Roman" w:cs="Times New Roman"/>
          <w:color w:val="000000"/>
          <w:sz w:val="24"/>
          <w:szCs w:val="24"/>
        </w:rPr>
        <w:t>A Proposta deverá estar assinada pela Licitante ou seu representante legal, redigida em português de forma clara, não podendo conter rasuras ou entrelinhas, constando o CNPJ, a razão social, endereço e telefone atualizados</w:t>
      </w:r>
      <w:r w:rsidR="00A02C95">
        <w:rPr>
          <w:rFonts w:ascii="Times New Roman" w:hAnsi="Times New Roman" w:cs="Times New Roman"/>
          <w:color w:val="000000"/>
          <w:sz w:val="24"/>
          <w:szCs w:val="24"/>
        </w:rPr>
        <w:t xml:space="preserve"> </w:t>
      </w:r>
      <w:r w:rsidRPr="002C2B2E">
        <w:rPr>
          <w:rFonts w:ascii="Times New Roman" w:hAnsi="Times New Roman" w:cs="Times New Roman"/>
          <w:color w:val="000000"/>
          <w:sz w:val="24"/>
          <w:szCs w:val="24"/>
        </w:rPr>
        <w:t>e incluirá:</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a) </w:t>
      </w:r>
      <w:r w:rsidRPr="002C2B2E">
        <w:rPr>
          <w:rFonts w:ascii="Times New Roman" w:hAnsi="Times New Roman" w:cs="Times New Roman"/>
          <w:color w:val="000000"/>
          <w:sz w:val="24"/>
          <w:szCs w:val="24"/>
        </w:rPr>
        <w:t>Planilha de preço com a descrição completa do produto ofertado, quantidade, marca, preço unitário e total;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b) </w:t>
      </w:r>
      <w:r w:rsidRPr="002C2B2E">
        <w:rPr>
          <w:rFonts w:ascii="Times New Roman" w:hAnsi="Times New Roman" w:cs="Times New Roman"/>
          <w:color w:val="000000"/>
          <w:sz w:val="24"/>
          <w:szCs w:val="24"/>
        </w:rPr>
        <w:t xml:space="preserve">Prazo mínimo de validade da proposta de </w:t>
      </w:r>
      <w:r w:rsidRPr="002C2B2E">
        <w:rPr>
          <w:rFonts w:ascii="Times New Roman" w:hAnsi="Times New Roman" w:cs="Times New Roman"/>
          <w:b/>
          <w:color w:val="000000"/>
          <w:sz w:val="24"/>
          <w:szCs w:val="24"/>
        </w:rPr>
        <w:t>60 dias</w:t>
      </w:r>
      <w:r w:rsidRPr="002C2B2E">
        <w:rPr>
          <w:rFonts w:ascii="Times New Roman" w:hAnsi="Times New Roman" w:cs="Times New Roman"/>
          <w:color w:val="000000"/>
          <w:sz w:val="24"/>
          <w:szCs w:val="24"/>
        </w:rPr>
        <w:t xml:space="preserve">, a contar da data designada para a entrega dos envelopes desta licitação. Se na proposta não constar o prazo de validade, </w:t>
      </w:r>
      <w:r w:rsidRPr="00B92EC9">
        <w:rPr>
          <w:rFonts w:ascii="Times New Roman" w:hAnsi="Times New Roman" w:cs="Times New Roman"/>
          <w:color w:val="000000"/>
          <w:sz w:val="24"/>
          <w:szCs w:val="24"/>
          <w:u w:val="single"/>
        </w:rPr>
        <w:t>subentende-se 60 dias.</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c) </w:t>
      </w:r>
      <w:r w:rsidRPr="002C2B2E">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d)</w:t>
      </w:r>
      <w:r w:rsidRPr="002C2B2E">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e) </w:t>
      </w:r>
      <w:r w:rsidRPr="002C2B2E">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7 - DO JULGAMENTO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w:t>
      </w:r>
      <w:r w:rsidRPr="002C2B2E">
        <w:rPr>
          <w:rFonts w:ascii="Times New Roman" w:hAnsi="Times New Roman" w:cs="Times New Roman"/>
          <w:sz w:val="24"/>
          <w:szCs w:val="24"/>
        </w:rPr>
        <w:t xml:space="preserve"> Verificada a conformidade com os requisitos estabelecidos neste edital,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autora da oferta de valor mais baixo e as das ofertas com preços </w:t>
      </w:r>
      <w:r w:rsidRPr="002C2B2E">
        <w:rPr>
          <w:rFonts w:ascii="Times New Roman" w:hAnsi="Times New Roman" w:cs="Times New Roman"/>
          <w:b/>
          <w:sz w:val="24"/>
          <w:szCs w:val="24"/>
        </w:rPr>
        <w:t>até 10% (dez por cento) superiores àquela poderão fazer novos lances</w:t>
      </w:r>
      <w:r w:rsidRPr="002C2B2E">
        <w:rPr>
          <w:rFonts w:ascii="Times New Roman" w:hAnsi="Times New Roman" w:cs="Times New Roman"/>
          <w:sz w:val="24"/>
          <w:szCs w:val="24"/>
        </w:rPr>
        <w:t xml:space="preserve">, verbais e sucessivos, na forma dos itens </w:t>
      </w:r>
      <w:proofErr w:type="spellStart"/>
      <w:r w:rsidRPr="002C2B2E">
        <w:rPr>
          <w:rFonts w:ascii="Times New Roman" w:hAnsi="Times New Roman" w:cs="Times New Roman"/>
          <w:sz w:val="24"/>
          <w:szCs w:val="24"/>
        </w:rPr>
        <w:t>subseqüentes</w:t>
      </w:r>
      <w:proofErr w:type="spellEnd"/>
      <w:r w:rsidRPr="002C2B2E">
        <w:rPr>
          <w:rFonts w:ascii="Times New Roman" w:hAnsi="Times New Roman" w:cs="Times New Roman"/>
          <w:sz w:val="24"/>
          <w:szCs w:val="24"/>
        </w:rPr>
        <w:t>,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7.2. </w:t>
      </w:r>
      <w:r w:rsidRPr="002C2B2E">
        <w:rPr>
          <w:rFonts w:ascii="Times New Roman" w:hAnsi="Times New Roman" w:cs="Times New Roman"/>
          <w:sz w:val="24"/>
          <w:szCs w:val="24"/>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7.3.</w:t>
      </w:r>
      <w:r w:rsidRPr="002C2B2E">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7.4.</w:t>
      </w:r>
      <w:r w:rsidRPr="002C2B2E">
        <w:rPr>
          <w:rFonts w:ascii="Times New Roman" w:hAnsi="Times New Roman" w:cs="Times New Roman"/>
          <w:sz w:val="24"/>
          <w:szCs w:val="24"/>
        </w:rPr>
        <w:t xml:space="preserve"> Caso duas ou mais propostas iniciais apresentem preços iguais, será realizado sorteio para determinação da ordem de oferta dos lances.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w:t>
      </w:r>
      <w:r w:rsidRPr="002C2B2E">
        <w:rPr>
          <w:rFonts w:ascii="Times New Roman" w:hAnsi="Times New Roman" w:cs="Times New Roman"/>
          <w:sz w:val="24"/>
          <w:szCs w:val="24"/>
        </w:rPr>
        <w:t xml:space="preserve"> A oferta dos lances deverá ser efetuada no momento em que for conferida a palavra à Licitante, obedecida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ordem prevista nos Itens </w:t>
      </w:r>
      <w:r w:rsidRPr="002C2B2E">
        <w:rPr>
          <w:rFonts w:ascii="Times New Roman" w:hAnsi="Times New Roman" w:cs="Times New Roman"/>
          <w:b/>
          <w:sz w:val="24"/>
          <w:szCs w:val="24"/>
        </w:rPr>
        <w:t>7.3</w:t>
      </w:r>
      <w:r w:rsidRPr="002C2B2E">
        <w:rPr>
          <w:rFonts w:ascii="Times New Roman" w:hAnsi="Times New Roman" w:cs="Times New Roman"/>
          <w:sz w:val="24"/>
          <w:szCs w:val="24"/>
        </w:rPr>
        <w:t xml:space="preserve"> e </w:t>
      </w:r>
      <w:r w:rsidRPr="002C2B2E">
        <w:rPr>
          <w:rFonts w:ascii="Times New Roman" w:hAnsi="Times New Roman" w:cs="Times New Roman"/>
          <w:b/>
          <w:sz w:val="24"/>
          <w:szCs w:val="24"/>
        </w:rPr>
        <w:t>7.4</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7.5.1.</w:t>
      </w:r>
      <w:r w:rsidRPr="002C2B2E">
        <w:rPr>
          <w:rFonts w:ascii="Times New Roman" w:hAnsi="Times New Roman" w:cs="Times New Roman"/>
          <w:sz w:val="24"/>
          <w:szCs w:val="24"/>
        </w:rPr>
        <w:t xml:space="preserve"> Dada a palavra à licitante, esta disporá de até três (3) minutos para apresentar nova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7.5.2.</w:t>
      </w:r>
      <w:r w:rsidRPr="002C2B2E">
        <w:rPr>
          <w:rFonts w:ascii="Times New Roman" w:hAnsi="Times New Roman" w:cs="Times New Roman"/>
          <w:sz w:val="24"/>
          <w:szCs w:val="24"/>
        </w:rPr>
        <w:t xml:space="preserve"> Os lances serão pelo </w:t>
      </w:r>
      <w:r w:rsidRPr="009459AE">
        <w:rPr>
          <w:rFonts w:ascii="Times New Roman" w:hAnsi="Times New Roman" w:cs="Times New Roman"/>
          <w:b/>
          <w:sz w:val="24"/>
          <w:szCs w:val="24"/>
        </w:rPr>
        <w:t>PREÇO UNITÁRIO DO ITEM.</w:t>
      </w:r>
      <w:r w:rsidRPr="002C2B2E">
        <w:rPr>
          <w:rFonts w:ascii="Times New Roman" w:hAnsi="Times New Roman" w:cs="Times New Roman"/>
          <w:sz w:val="24"/>
          <w:szCs w:val="24"/>
        </w:rPr>
        <w:t xml:space="preserve">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color w:val="000000"/>
          <w:sz w:val="24"/>
          <w:szCs w:val="24"/>
        </w:rPr>
        <w:t>7.5.3.</w:t>
      </w:r>
      <w:r w:rsidRPr="002C2B2E">
        <w:rPr>
          <w:rFonts w:ascii="Times New Roman" w:hAnsi="Times New Roman" w:cs="Times New Roman"/>
          <w:color w:val="000000"/>
          <w:sz w:val="24"/>
          <w:szCs w:val="24"/>
        </w:rPr>
        <w:t xml:space="preserve"> A diferença entre cada lance não poderá ser </w:t>
      </w:r>
      <w:r w:rsidRPr="002C2B2E">
        <w:rPr>
          <w:rFonts w:ascii="Times New Roman" w:hAnsi="Times New Roman" w:cs="Times New Roman"/>
          <w:b/>
          <w:bCs/>
          <w:color w:val="000000"/>
          <w:sz w:val="24"/>
          <w:szCs w:val="24"/>
          <w:u w:val="single"/>
        </w:rPr>
        <w:t>inferior a 1%</w:t>
      </w:r>
      <w:r w:rsidRPr="002C2B2E">
        <w:rPr>
          <w:rFonts w:ascii="Times New Roman" w:hAnsi="Times New Roman" w:cs="Times New Roman"/>
          <w:color w:val="000000"/>
          <w:sz w:val="24"/>
          <w:szCs w:val="24"/>
        </w:rPr>
        <w:t xml:space="preserve"> (um por cento) do menor valor ofertado para cada item do objeto deste edital.</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7.5.4</w:t>
      </w:r>
      <w:r w:rsidRPr="002C2B2E">
        <w:rPr>
          <w:rFonts w:ascii="Times New Roman" w:hAnsi="Times New Roman" w:cs="Times New Roman"/>
          <w:sz w:val="24"/>
          <w:szCs w:val="24"/>
        </w:rPr>
        <w:t>. É vedada a oferta de lance com vista ao empate.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7.5.5.</w:t>
      </w:r>
      <w:r w:rsidRPr="002C2B2E">
        <w:rPr>
          <w:rFonts w:ascii="Times New Roman" w:hAnsi="Times New Roman" w:cs="Times New Roman"/>
          <w:sz w:val="24"/>
          <w:szCs w:val="24"/>
        </w:rPr>
        <w:t xml:space="preserve"> Não poderá haver desistência dos lances já ofertados, sujeitando-se a proponente desistente às penalidades </w:t>
      </w:r>
      <w:r w:rsidRPr="002C2B2E">
        <w:rPr>
          <w:rFonts w:ascii="Times New Roman" w:hAnsi="Times New Roman" w:cs="Times New Roman"/>
          <w:color w:val="000000" w:themeColor="text1"/>
          <w:sz w:val="24"/>
          <w:szCs w:val="24"/>
        </w:rPr>
        <w:t xml:space="preserve">constantes do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rPr>
        <w:t>15</w:t>
      </w:r>
      <w:r w:rsidRPr="002C2B2E">
        <w:rPr>
          <w:rFonts w:ascii="Times New Roman" w:hAnsi="Times New Roman" w:cs="Times New Roman"/>
          <w:color w:val="000000" w:themeColor="text1"/>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7.6.</w:t>
      </w:r>
      <w:r w:rsidRPr="002C2B2E">
        <w:rPr>
          <w:rFonts w:ascii="Times New Roman" w:hAnsi="Times New Roman" w:cs="Times New Roman"/>
          <w:sz w:val="24"/>
          <w:szCs w:val="24"/>
        </w:rPr>
        <w:t xml:space="preserve"> O desinteresse em apresentar lance verbal, quando convocada pelo (a) Pregoeiro (a), implicará na exclusão da Licitante da etapa competitiva e, </w:t>
      </w:r>
      <w:proofErr w:type="spellStart"/>
      <w:r w:rsidRPr="002C2B2E">
        <w:rPr>
          <w:rFonts w:ascii="Times New Roman" w:hAnsi="Times New Roman" w:cs="Times New Roman"/>
          <w:sz w:val="24"/>
          <w:szCs w:val="24"/>
        </w:rPr>
        <w:t>conseqüentemente</w:t>
      </w:r>
      <w:proofErr w:type="spellEnd"/>
      <w:r w:rsidRPr="002C2B2E">
        <w:rPr>
          <w:rFonts w:ascii="Times New Roman" w:hAnsi="Times New Roman" w:cs="Times New Roman"/>
          <w:sz w:val="24"/>
          <w:szCs w:val="24"/>
        </w:rPr>
        <w:t>, no impedimento de apresentar novos lances, sendo mantido o último preço apresentado pela mesma, que será considerado para efeito de ordenação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7.7. </w:t>
      </w:r>
      <w:r w:rsidRPr="002C2B2E">
        <w:rPr>
          <w:rFonts w:ascii="Times New Roman" w:hAnsi="Times New Roman" w:cs="Times New Roman"/>
          <w:sz w:val="24"/>
          <w:szCs w:val="24"/>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7.8.</w:t>
      </w:r>
      <w:r w:rsidRPr="002C2B2E">
        <w:rPr>
          <w:rFonts w:ascii="Times New Roman" w:hAnsi="Times New Roman" w:cs="Times New Roman"/>
          <w:sz w:val="24"/>
          <w:szCs w:val="24"/>
        </w:rPr>
        <w:t xml:space="preserve"> O encerramento da etapa competitiva dar-se-á quando, convocados pelo (a) Pregoeiro (a), as licitantes manifestarem seu desinteresse em apresentar novos lances, ocasião em que o (a) Pregoeiro (a), </w:t>
      </w:r>
      <w:r w:rsidRPr="002C2B2E">
        <w:rPr>
          <w:rFonts w:ascii="Times New Roman" w:hAnsi="Times New Roman" w:cs="Times New Roman"/>
          <w:sz w:val="24"/>
          <w:szCs w:val="24"/>
        </w:rPr>
        <w:lastRenderedPageBreak/>
        <w:t>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7.9.</w:t>
      </w:r>
      <w:r w:rsidRPr="002C2B2E">
        <w:rPr>
          <w:rFonts w:ascii="Times New Roman" w:hAnsi="Times New Roman" w:cs="Times New Roman"/>
          <w:sz w:val="24"/>
          <w:szCs w:val="24"/>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7.10.</w:t>
      </w:r>
      <w:r w:rsidRPr="002C2B2E">
        <w:rPr>
          <w:rFonts w:ascii="Times New Roman" w:hAnsi="Times New Roman" w:cs="Times New Roman"/>
          <w:sz w:val="24"/>
          <w:szCs w:val="24"/>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w:t>
      </w:r>
      <w:proofErr w:type="gramStart"/>
      <w:r w:rsidRPr="002C2B2E">
        <w:rPr>
          <w:rFonts w:ascii="Times New Roman" w:hAnsi="Times New Roman" w:cs="Times New Roman"/>
          <w:b/>
          <w:bCs/>
          <w:sz w:val="24"/>
          <w:szCs w:val="24"/>
        </w:rPr>
        <w:t>3</w:t>
      </w:r>
      <w:proofErr w:type="gramEnd"/>
      <w:r w:rsidRPr="002C2B2E">
        <w:rPr>
          <w:rFonts w:ascii="Times New Roman" w:hAnsi="Times New Roman" w:cs="Times New Roman"/>
          <w:sz w:val="24"/>
          <w:szCs w:val="24"/>
        </w:rPr>
        <w:t>: Poderão ser aceitas as propostas em que se constatem erros de cálculos nos preços propostos, reservando-se ao (a) Pregoeiro (a) e Equipe de Apoio o direito de corrigi-los na forma seguinte:</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na multiplicação de preços unitários pelas quantidades correspondentes</w:t>
      </w:r>
      <w:proofErr w:type="gramStart"/>
      <w:r w:rsidRPr="00B15092">
        <w:rPr>
          <w:rFonts w:ascii="Times New Roman" w:hAnsi="Times New Roman" w:cs="Times New Roman"/>
          <w:sz w:val="24"/>
          <w:szCs w:val="24"/>
        </w:rPr>
        <w:t>, será</w:t>
      </w:r>
      <w:proofErr w:type="gramEnd"/>
      <w:r w:rsidRPr="00B15092">
        <w:rPr>
          <w:rFonts w:ascii="Times New Roman" w:hAnsi="Times New Roman" w:cs="Times New Roman"/>
          <w:sz w:val="24"/>
          <w:szCs w:val="24"/>
        </w:rPr>
        <w:t xml:space="preserve"> retificado mantendo-se o preço unitário e a quantidade, corrigindo-se o valor total do item;</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de adição será retificado conservando-se as parcelas corretas, trocando-se o total proposto pelo corrigido.</w:t>
      </w:r>
    </w:p>
    <w:p w:rsidR="005606CA" w:rsidRPr="002C2B2E" w:rsidRDefault="005606CA" w:rsidP="000608F5">
      <w:pPr>
        <w:adjustRightInd w:val="0"/>
        <w:spacing w:line="360" w:lineRule="auto"/>
        <w:ind w:left="600"/>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7.11. </w:t>
      </w:r>
      <w:r w:rsidRPr="002C2B2E">
        <w:rPr>
          <w:rFonts w:ascii="Times New Roman" w:hAnsi="Times New Roman" w:cs="Times New Roman"/>
          <w:sz w:val="24"/>
          <w:szCs w:val="24"/>
        </w:rPr>
        <w:t>Serão desclassificadas as propostas que: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não atenderem às exigências contidas no Termo de Referência – Anexo I desta 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b)</w:t>
      </w:r>
      <w:r w:rsidRPr="002C2B2E">
        <w:rPr>
          <w:rFonts w:ascii="Times New Roman" w:hAnsi="Times New Roman" w:cs="Times New Roman"/>
          <w:sz w:val="24"/>
          <w:szCs w:val="24"/>
        </w:rPr>
        <w:t xml:space="preserve"> contiverem opções de preços alternativos;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forem omissas em pontos essenciais, de modo a ensejar dúvidas;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d)</w:t>
      </w:r>
      <w:r w:rsidRPr="002C2B2E">
        <w:rPr>
          <w:rFonts w:ascii="Times New Roman" w:hAnsi="Times New Roman" w:cs="Times New Roman"/>
          <w:sz w:val="24"/>
          <w:szCs w:val="24"/>
        </w:rPr>
        <w:t xml:space="preserve"> se oponham a qualquer dispositivo legal vigente, bem como as que não atenderem aos requisitos do item </w:t>
      </w:r>
      <w:proofErr w:type="gramStart"/>
      <w:r w:rsidRPr="002C2B2E">
        <w:rPr>
          <w:rFonts w:ascii="Times New Roman" w:hAnsi="Times New Roman" w:cs="Times New Roman"/>
          <w:b/>
          <w:sz w:val="24"/>
          <w:szCs w:val="24"/>
        </w:rPr>
        <w:t>5</w:t>
      </w:r>
      <w:proofErr w:type="gramEnd"/>
      <w:r w:rsidRPr="002C2B2E">
        <w:rPr>
          <w:rFonts w:ascii="Times New Roman" w:hAnsi="Times New Roman" w:cs="Times New Roman"/>
          <w:b/>
          <w:sz w:val="24"/>
          <w:szCs w:val="24"/>
        </w:rPr>
        <w:t xml:space="preserve"> </w:t>
      </w:r>
      <w:r w:rsidRPr="002C2B2E">
        <w:rPr>
          <w:rFonts w:ascii="Times New Roman" w:hAnsi="Times New Roman" w:cs="Times New Roman"/>
          <w:sz w:val="24"/>
          <w:szCs w:val="24"/>
        </w:rPr>
        <w:t>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apresentarem preços manifestamente </w:t>
      </w:r>
      <w:proofErr w:type="spellStart"/>
      <w:r w:rsidRPr="002C2B2E">
        <w:rPr>
          <w:rFonts w:ascii="Times New Roman" w:hAnsi="Times New Roman" w:cs="Times New Roman"/>
          <w:sz w:val="24"/>
          <w:szCs w:val="24"/>
        </w:rPr>
        <w:t>inexeqüíveis</w:t>
      </w:r>
      <w:proofErr w:type="spellEnd"/>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não indicar a </w:t>
      </w:r>
      <w:r w:rsidRPr="002C2B2E">
        <w:rPr>
          <w:rFonts w:ascii="Times New Roman" w:hAnsi="Times New Roman" w:cs="Times New Roman"/>
          <w:b/>
          <w:sz w:val="24"/>
          <w:szCs w:val="24"/>
        </w:rPr>
        <w:t>MARCA</w:t>
      </w:r>
      <w:r w:rsidRPr="002C2B2E">
        <w:rPr>
          <w:rFonts w:ascii="Times New Roman" w:hAnsi="Times New Roman" w:cs="Times New Roman"/>
          <w:sz w:val="24"/>
          <w:szCs w:val="24"/>
        </w:rPr>
        <w:t xml:space="preserve"> para os produtos que contém marca.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w:t>
      </w:r>
      <w:proofErr w:type="gramStart"/>
      <w:r w:rsidRPr="002C2B2E">
        <w:rPr>
          <w:rFonts w:ascii="Times New Roman" w:hAnsi="Times New Roman" w:cs="Times New Roman"/>
          <w:b/>
          <w:bCs/>
          <w:sz w:val="24"/>
          <w:szCs w:val="24"/>
        </w:rPr>
        <w:t>4</w:t>
      </w:r>
      <w:proofErr w:type="gramEnd"/>
      <w:r w:rsidRPr="002C2B2E">
        <w:rPr>
          <w:rFonts w:ascii="Times New Roman" w:hAnsi="Times New Roman" w:cs="Times New Roman"/>
          <w:sz w:val="24"/>
          <w:szCs w:val="24"/>
        </w:rPr>
        <w:t>: Quaisquer inserções na proposta que visem modificar, extinguir ou criar direitos, sem previsão no edital, serão tidas como inexistentes, aproveitando-se a proposta no que não for conflitante com o instrumento convocatório.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7.12. </w:t>
      </w:r>
      <w:r w:rsidRPr="002C2B2E">
        <w:rPr>
          <w:rFonts w:ascii="Times New Roman" w:hAnsi="Times New Roman" w:cs="Times New Roman"/>
          <w:sz w:val="24"/>
          <w:szCs w:val="24"/>
        </w:rPr>
        <w:t>Não serão consideradas, para julgamento das propostas, vantagens não previstas no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7.13</w:t>
      </w:r>
      <w:r w:rsidRPr="002C2B2E">
        <w:rPr>
          <w:rFonts w:ascii="Times New Roman" w:hAnsi="Times New Roman" w:cs="Times New Roman"/>
          <w:sz w:val="24"/>
          <w:szCs w:val="24"/>
        </w:rPr>
        <w:t xml:space="preserve">. Da sessão pública do Pregão será lavrada ata circunstanciada, contendo, sem prejuízo de outros, o </w:t>
      </w:r>
      <w:r w:rsidRPr="002C2B2E">
        <w:rPr>
          <w:rFonts w:ascii="Times New Roman" w:hAnsi="Times New Roman" w:cs="Times New Roman"/>
          <w:sz w:val="24"/>
          <w:szCs w:val="24"/>
        </w:rPr>
        <w:lastRenderedPageBreak/>
        <w:t>registro das Licitantes credenciadas, as propostas escritas e verbais apresentadas, na ordem de classificação, a análise da documentação exigida para habilitação e os recursos interpostos.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7.14</w:t>
      </w:r>
      <w:r w:rsidRPr="002C2B2E">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w:t>
      </w: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7.15</w:t>
      </w:r>
      <w:r w:rsidRPr="002C2B2E">
        <w:rPr>
          <w:rFonts w:ascii="Times New Roman" w:hAnsi="Times New Roman" w:cs="Times New Roman"/>
          <w:sz w:val="24"/>
          <w:szCs w:val="24"/>
        </w:rPr>
        <w:t xml:space="preserve">. Caso haja necessidade de adiamento da sessão pública, será marcada nova data para continuação dos trabalhos, devendo ser intimadas, no mesmo ato, </w:t>
      </w:r>
      <w:proofErr w:type="gramStart"/>
      <w:r w:rsidRPr="002C2B2E">
        <w:rPr>
          <w:rFonts w:ascii="Times New Roman" w:hAnsi="Times New Roman" w:cs="Times New Roman"/>
          <w:sz w:val="24"/>
          <w:szCs w:val="24"/>
        </w:rPr>
        <w:t>as Licitantes presentes</w:t>
      </w:r>
      <w:proofErr w:type="gramEnd"/>
      <w:r w:rsidRPr="002C2B2E">
        <w:rPr>
          <w:rFonts w:ascii="Times New Roman" w:hAnsi="Times New Roman" w:cs="Times New Roman"/>
          <w:sz w:val="24"/>
          <w:szCs w:val="24"/>
        </w:rPr>
        <w:t>.</w:t>
      </w:r>
    </w:p>
    <w:p w:rsidR="005606CA" w:rsidRPr="002C2B2E" w:rsidRDefault="005606CA" w:rsidP="000608F5">
      <w:pPr>
        <w:pStyle w:val="Corpodetexto"/>
        <w:spacing w:line="360" w:lineRule="auto"/>
        <w:ind w:left="0"/>
        <w:jc w:val="both"/>
        <w:rPr>
          <w:rFonts w:ascii="Times New Roman" w:hAnsi="Times New Roman" w:cs="Times New Roman"/>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8 -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8.1. </w:t>
      </w:r>
      <w:r w:rsidRPr="002C2B2E">
        <w:rPr>
          <w:rFonts w:ascii="Times New Roman" w:hAnsi="Times New Roman" w:cs="Times New Roman"/>
          <w:sz w:val="24"/>
          <w:szCs w:val="24"/>
        </w:rPr>
        <w:t xml:space="preserve">Encerrada a etapa competitiva e ordenadas as ofertas serão analisados os documentos </w:t>
      </w:r>
      <w:proofErr w:type="spellStart"/>
      <w:r w:rsidRPr="002C2B2E">
        <w:rPr>
          <w:rFonts w:ascii="Times New Roman" w:hAnsi="Times New Roman" w:cs="Times New Roman"/>
          <w:sz w:val="24"/>
          <w:szCs w:val="24"/>
        </w:rPr>
        <w:t>habilitatórios</w:t>
      </w:r>
      <w:proofErr w:type="spellEnd"/>
      <w:r w:rsidRPr="002C2B2E">
        <w:rPr>
          <w:rFonts w:ascii="Times New Roman" w:hAnsi="Times New Roman" w:cs="Times New Roman"/>
          <w:sz w:val="24"/>
          <w:szCs w:val="24"/>
        </w:rPr>
        <w:t>.</w:t>
      </w:r>
      <w:r w:rsidR="00533D7E">
        <w:rPr>
          <w:rFonts w:ascii="Times New Roman" w:hAnsi="Times New Roman" w:cs="Times New Roman"/>
          <w:sz w:val="24"/>
          <w:szCs w:val="24"/>
        </w:rPr>
        <w:t xml:space="preserve"> </w:t>
      </w:r>
      <w:r w:rsidRPr="002C2B2E">
        <w:rPr>
          <w:rFonts w:ascii="Times New Roman" w:hAnsi="Times New Roman" w:cs="Times New Roman"/>
          <w:sz w:val="24"/>
          <w:szCs w:val="24"/>
        </w:rPr>
        <w:t>Para fins de habilitação neste Pregão, a Licitante deverá apresentar dentro do ENVELOPE Nº 02 os seguintes documentos:</w:t>
      </w:r>
    </w:p>
    <w:p w:rsidR="005606CA" w:rsidRPr="002C2B2E" w:rsidRDefault="005606CA" w:rsidP="000608F5">
      <w:pPr>
        <w:pStyle w:val="Corpodetexto"/>
        <w:spacing w:before="2"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8.1.1. HABILITAÇÃO JURÍDICA</w:t>
      </w:r>
    </w:p>
    <w:p w:rsidR="005606CA" w:rsidRPr="002C2B2E" w:rsidRDefault="005606CA" w:rsidP="000608F5">
      <w:pPr>
        <w:adjustRightInd w:val="0"/>
        <w:spacing w:line="360" w:lineRule="auto"/>
        <w:jc w:val="both"/>
        <w:rPr>
          <w:rFonts w:ascii="Times New Roman" w:hAnsi="Times New Roman" w:cs="Times New Roman"/>
          <w:b/>
          <w:bCs/>
          <w:sz w:val="24"/>
          <w:szCs w:val="24"/>
        </w:rPr>
      </w:pPr>
      <w:r w:rsidRPr="002C2B2E">
        <w:rPr>
          <w:rFonts w:ascii="Times New Roman" w:hAnsi="Times New Roman" w:cs="Times New Roman"/>
          <w:b/>
          <w:bCs/>
          <w:sz w:val="24"/>
          <w:szCs w:val="24"/>
        </w:rPr>
        <w:t>a) Cédula de Identidade dos Diretores ou Proprietário;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registro comercial no caso de empresa individual;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sz w:val="24"/>
          <w:szCs w:val="24"/>
        </w:rPr>
        <w:t>ato constitutivo, estatuto ou contrato social em vigor, devidamente registrado, em se tratando de sociedades comerciais, e, no caso de sociedade por ações, acompanhado de documentos de eleição de seus administradores;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c) </w:t>
      </w:r>
      <w:r w:rsidRPr="002C2B2E">
        <w:rPr>
          <w:rFonts w:ascii="Times New Roman" w:hAnsi="Times New Roman" w:cs="Times New Roman"/>
          <w:sz w:val="24"/>
          <w:szCs w:val="24"/>
        </w:rPr>
        <w:t>decreto de autorização, em se tratando de empresa ou sociedade estrangeira em funcionamento no País, e ato de registro ou autorização para funcionamento expedido pelo órgão competente, quando a atividade assim o exigir.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d) </w:t>
      </w:r>
      <w:r w:rsidRPr="002C2B2E">
        <w:rPr>
          <w:rFonts w:ascii="Times New Roman" w:hAnsi="Times New Roman" w:cs="Times New Roman"/>
          <w:sz w:val="24"/>
          <w:szCs w:val="24"/>
        </w:rPr>
        <w:t xml:space="preserve">certificado de micro empreendedor individual;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e) </w:t>
      </w:r>
      <w:r w:rsidRPr="002C2B2E">
        <w:rPr>
          <w:rFonts w:ascii="Times New Roman" w:hAnsi="Times New Roman" w:cs="Times New Roman"/>
          <w:sz w:val="24"/>
          <w:szCs w:val="24"/>
        </w:rPr>
        <w:t>prova de inscrição no Cadastro Nacional de Pessoa Jurídica (CNPJ/MF);</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tabs>
          <w:tab w:val="left" w:pos="2268"/>
        </w:tabs>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w:t>
      </w:r>
      <w:proofErr w:type="gramStart"/>
      <w:r w:rsidRPr="002C2B2E">
        <w:rPr>
          <w:rFonts w:ascii="Times New Roman" w:hAnsi="Times New Roman" w:cs="Times New Roman"/>
          <w:b/>
          <w:color w:val="000000"/>
          <w:sz w:val="24"/>
          <w:szCs w:val="24"/>
        </w:rPr>
        <w:t>5</w:t>
      </w:r>
      <w:proofErr w:type="gramEnd"/>
      <w:r w:rsidRPr="002C2B2E">
        <w:rPr>
          <w:rFonts w:ascii="Times New Roman" w:hAnsi="Times New Roman" w:cs="Times New Roman"/>
          <w:b/>
          <w:color w:val="000000"/>
          <w:sz w:val="24"/>
          <w:szCs w:val="24"/>
        </w:rPr>
        <w:t xml:space="preserve">: </w:t>
      </w:r>
      <w:r w:rsidRPr="002C2B2E">
        <w:rPr>
          <w:rFonts w:ascii="Times New Roman" w:hAnsi="Times New Roman" w:cs="Times New Roman"/>
          <w:color w:val="000000"/>
          <w:sz w:val="24"/>
          <w:szCs w:val="24"/>
        </w:rPr>
        <w:t xml:space="preserve">Será dispensada a apresentação, no envelope de habilitação, dos documentos </w:t>
      </w:r>
      <w:r w:rsidRPr="002C2B2E">
        <w:rPr>
          <w:rFonts w:ascii="Times New Roman" w:hAnsi="Times New Roman" w:cs="Times New Roman"/>
          <w:sz w:val="24"/>
          <w:szCs w:val="24"/>
        </w:rPr>
        <w:t xml:space="preserve">referidos no item </w:t>
      </w:r>
      <w:r w:rsidRPr="002C2B2E">
        <w:rPr>
          <w:rFonts w:ascii="Times New Roman" w:hAnsi="Times New Roman" w:cs="Times New Roman"/>
          <w:b/>
          <w:sz w:val="24"/>
          <w:szCs w:val="24"/>
        </w:rPr>
        <w:t>8.1.1</w:t>
      </w:r>
      <w:r w:rsidRPr="002C2B2E">
        <w:rPr>
          <w:rFonts w:ascii="Times New Roman" w:hAnsi="Times New Roman" w:cs="Times New Roman"/>
          <w:sz w:val="24"/>
          <w:szCs w:val="24"/>
        </w:rPr>
        <w:t>,</w:t>
      </w:r>
      <w:r w:rsidRPr="002C2B2E">
        <w:rPr>
          <w:rFonts w:ascii="Times New Roman" w:hAnsi="Times New Roman" w:cs="Times New Roman"/>
          <w:color w:val="000000"/>
          <w:sz w:val="24"/>
          <w:szCs w:val="24"/>
        </w:rPr>
        <w:t xml:space="preserve"> da empresa que já os houver apresentado no momento do credenciamento. </w:t>
      </w: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8.1.2. REGULARIDADE FISCAL</w:t>
      </w:r>
    </w:p>
    <w:p w:rsidR="005606CA" w:rsidRPr="00151610"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Federal</w:t>
      </w:r>
      <w:r w:rsidRPr="00151610">
        <w:rPr>
          <w:rFonts w:ascii="Times New Roman" w:hAnsi="Times New Roman" w:cs="Times New Roman"/>
          <w:sz w:val="24"/>
          <w:szCs w:val="24"/>
        </w:rPr>
        <w:t>;</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b) </w:t>
      </w:r>
      <w:r w:rsidRPr="00151610">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Estadual</w:t>
      </w:r>
      <w:r w:rsidRPr="00151610">
        <w:rPr>
          <w:rFonts w:ascii="Times New Roman" w:hAnsi="Times New Roman" w:cs="Times New Roman"/>
          <w:sz w:val="24"/>
          <w:szCs w:val="24"/>
        </w:rPr>
        <w:t xml:space="preserve"> do domicilio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d) </w:t>
      </w:r>
      <w:r w:rsidRPr="00151610">
        <w:rPr>
          <w:rFonts w:ascii="Times New Roman" w:hAnsi="Times New Roman" w:cs="Times New Roman"/>
          <w:sz w:val="24"/>
          <w:szCs w:val="24"/>
        </w:rPr>
        <w:t xml:space="preserve">prova de regularidade para a com a </w:t>
      </w:r>
      <w:r w:rsidRPr="00151610">
        <w:rPr>
          <w:rFonts w:ascii="Times New Roman" w:hAnsi="Times New Roman" w:cs="Times New Roman"/>
          <w:b/>
          <w:sz w:val="24"/>
          <w:szCs w:val="24"/>
        </w:rPr>
        <w:t>Fazenda Municipal</w:t>
      </w:r>
      <w:r w:rsidRPr="00151610">
        <w:rPr>
          <w:rFonts w:ascii="Times New Roman" w:hAnsi="Times New Roman" w:cs="Times New Roman"/>
          <w:sz w:val="24"/>
          <w:szCs w:val="24"/>
        </w:rPr>
        <w:t xml:space="preserve"> do domicílio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e) </w:t>
      </w:r>
      <w:r w:rsidRPr="00151610">
        <w:rPr>
          <w:rFonts w:ascii="Times New Roman" w:hAnsi="Times New Roman" w:cs="Times New Roman"/>
          <w:sz w:val="24"/>
          <w:szCs w:val="24"/>
        </w:rPr>
        <w:t xml:space="preserve">prova de regularidade (CRF) junto ao Fundo de Garantia por Tempo de Serviço </w:t>
      </w:r>
      <w:r w:rsidRPr="00151610">
        <w:rPr>
          <w:rFonts w:ascii="Times New Roman" w:hAnsi="Times New Roman" w:cs="Times New Roman"/>
          <w:b/>
          <w:sz w:val="24"/>
          <w:szCs w:val="24"/>
        </w:rPr>
        <w:t>(FGTS)</w:t>
      </w:r>
      <w:r w:rsidRPr="00151610">
        <w:rPr>
          <w:rFonts w:ascii="Times New Roman" w:hAnsi="Times New Roman" w:cs="Times New Roman"/>
          <w:sz w:val="24"/>
          <w:szCs w:val="24"/>
        </w:rPr>
        <w:t>.</w:t>
      </w:r>
    </w:p>
    <w:p w:rsidR="005606CA" w:rsidRPr="00151610" w:rsidRDefault="005606CA" w:rsidP="000608F5">
      <w:pPr>
        <w:tabs>
          <w:tab w:val="left" w:pos="0"/>
          <w:tab w:val="left" w:pos="1307"/>
        </w:tabs>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w:t>
      </w:r>
      <w:proofErr w:type="gramStart"/>
      <w:r w:rsidRPr="002C2B2E">
        <w:rPr>
          <w:rFonts w:ascii="Times New Roman" w:hAnsi="Times New Roman" w:cs="Times New Roman"/>
          <w:b/>
          <w:color w:val="000000"/>
          <w:sz w:val="24"/>
          <w:szCs w:val="24"/>
        </w:rPr>
        <w:t>6</w:t>
      </w:r>
      <w:proofErr w:type="gramEnd"/>
      <w:r w:rsidRPr="002C2B2E">
        <w:rPr>
          <w:rFonts w:ascii="Times New Roman" w:hAnsi="Times New Roman" w:cs="Times New Roman"/>
          <w:b/>
          <w:color w:val="000000"/>
          <w:sz w:val="24"/>
          <w:szCs w:val="24"/>
        </w:rPr>
        <w:t>:</w:t>
      </w:r>
      <w:r w:rsidRPr="002C2B2E">
        <w:rPr>
          <w:rFonts w:ascii="Times New Roman" w:hAnsi="Times New Roman" w:cs="Times New Roman"/>
          <w:color w:val="000000"/>
          <w:sz w:val="24"/>
          <w:szCs w:val="24"/>
        </w:rPr>
        <w:t xml:space="preserve"> As empresas ou licitantes que </w:t>
      </w:r>
      <w:r w:rsidRPr="002C2B2E">
        <w:rPr>
          <w:rFonts w:ascii="Times New Roman" w:hAnsi="Times New Roman" w:cs="Times New Roman"/>
          <w:b/>
          <w:bCs/>
          <w:color w:val="000000"/>
          <w:sz w:val="24"/>
          <w:szCs w:val="24"/>
          <w:u w:val="single"/>
        </w:rPr>
        <w:t>não</w:t>
      </w:r>
      <w:r w:rsidRPr="002C2B2E">
        <w:rPr>
          <w:rFonts w:ascii="Times New Roman" w:hAnsi="Times New Roman" w:cs="Times New Roman"/>
          <w:color w:val="000000"/>
          <w:sz w:val="24"/>
          <w:szCs w:val="24"/>
        </w:rPr>
        <w:t xml:space="preserve"> tiverem registro de empregados para comprovação da regularidade (CRF) </w:t>
      </w:r>
      <w:r w:rsidRPr="002C2B2E">
        <w:rPr>
          <w:rFonts w:ascii="Times New Roman" w:hAnsi="Times New Roman" w:cs="Times New Roman"/>
          <w:sz w:val="24"/>
          <w:szCs w:val="24"/>
        </w:rPr>
        <w:t xml:space="preserve">poderão apresentar declaração justificando a impossibilidade de emissão das certidões especificadas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letra “</w:t>
      </w:r>
      <w:r w:rsidRPr="002C2B2E">
        <w:rPr>
          <w:rFonts w:ascii="Times New Roman" w:hAnsi="Times New Roman" w:cs="Times New Roman"/>
          <w:b/>
          <w:sz w:val="24"/>
          <w:szCs w:val="24"/>
        </w:rPr>
        <w:t>e</w:t>
      </w:r>
      <w:r w:rsidRPr="002C2B2E">
        <w:rPr>
          <w:rFonts w:ascii="Times New Roman" w:hAnsi="Times New Roman" w:cs="Times New Roman"/>
          <w:sz w:val="24"/>
          <w:szCs w:val="24"/>
        </w:rPr>
        <w:t>” deste Edital.</w:t>
      </w: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 xml:space="preserve">8.1.3. REGULARIDADE TRABALHISTA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b/>
          <w:sz w:val="24"/>
          <w:szCs w:val="24"/>
        </w:rPr>
        <w:t>a</w:t>
      </w:r>
      <w:proofErr w:type="gramEnd"/>
      <w:r w:rsidRPr="002C2B2E">
        <w:rPr>
          <w:rFonts w:ascii="Times New Roman" w:hAnsi="Times New Roman" w:cs="Times New Roman"/>
          <w:b/>
          <w:sz w:val="24"/>
          <w:szCs w:val="24"/>
        </w:rPr>
        <w:t>)</w:t>
      </w:r>
      <w:r w:rsidRPr="00151610">
        <w:rPr>
          <w:rFonts w:ascii="Times New Roman" w:hAnsi="Times New Roman" w:cs="Times New Roman"/>
          <w:b/>
          <w:color w:val="000000"/>
          <w:sz w:val="24"/>
          <w:szCs w:val="24"/>
        </w:rPr>
        <w:t>Prova de inexistência de débitos inadimplidos perante a justiça do trabalho,</w:t>
      </w:r>
      <w:r w:rsidRPr="002C2B2E">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606CA" w:rsidRPr="000632C5" w:rsidRDefault="005606CA" w:rsidP="000608F5">
      <w:pPr>
        <w:adjustRightInd w:val="0"/>
        <w:spacing w:line="360" w:lineRule="auto"/>
        <w:jc w:val="both"/>
        <w:rPr>
          <w:rFonts w:ascii="Times New Roman" w:hAnsi="Times New Roman" w:cs="Times New Roman"/>
          <w:b/>
          <w:sz w:val="24"/>
          <w:szCs w:val="24"/>
        </w:rPr>
      </w:pPr>
      <w:proofErr w:type="gramStart"/>
      <w:r w:rsidRPr="002C2B2E">
        <w:rPr>
          <w:rFonts w:ascii="Times New Roman" w:hAnsi="Times New Roman" w:cs="Times New Roman"/>
          <w:b/>
          <w:color w:val="000000"/>
          <w:sz w:val="24"/>
          <w:szCs w:val="24"/>
        </w:rPr>
        <w:t>b)</w:t>
      </w:r>
      <w:proofErr w:type="gramEnd"/>
      <w:r w:rsidRPr="002C2B2E">
        <w:rPr>
          <w:rFonts w:ascii="Times New Roman" w:hAnsi="Times New Roman" w:cs="Times New Roman"/>
          <w:sz w:val="24"/>
          <w:szCs w:val="24"/>
        </w:rPr>
        <w:t xml:space="preserve">Declaração que atende ao disposto no artigo 7°, inciso XXXIII, da Constituição Federal, conforme o </w:t>
      </w:r>
      <w:r w:rsidR="000632C5" w:rsidRPr="000632C5">
        <w:rPr>
          <w:rFonts w:ascii="Times New Roman" w:hAnsi="Times New Roman" w:cs="Times New Roman"/>
          <w:b/>
          <w:sz w:val="24"/>
          <w:szCs w:val="24"/>
        </w:rPr>
        <w:t xml:space="preserve">(Modelo Anexo </w:t>
      </w:r>
      <w:r w:rsidR="00C677E8" w:rsidRPr="000632C5">
        <w:rPr>
          <w:rFonts w:ascii="Times New Roman" w:hAnsi="Times New Roman" w:cs="Times New Roman"/>
          <w:b/>
          <w:sz w:val="24"/>
          <w:szCs w:val="24"/>
        </w:rPr>
        <w:t>V</w:t>
      </w:r>
      <w:r w:rsidR="000632C5" w:rsidRPr="000632C5">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F01D87" w:rsidRDefault="005606CA" w:rsidP="000608F5">
      <w:pPr>
        <w:adjustRightInd w:val="0"/>
        <w:spacing w:line="360" w:lineRule="auto"/>
        <w:jc w:val="both"/>
        <w:rPr>
          <w:rFonts w:ascii="Times New Roman" w:hAnsi="Times New Roman" w:cs="Times New Roman"/>
          <w:b/>
          <w:sz w:val="24"/>
          <w:szCs w:val="24"/>
          <w:u w:val="single"/>
        </w:rPr>
      </w:pPr>
      <w:r w:rsidRPr="00F01D87">
        <w:rPr>
          <w:rFonts w:ascii="Times New Roman" w:hAnsi="Times New Roman" w:cs="Times New Roman"/>
          <w:b/>
          <w:sz w:val="24"/>
          <w:szCs w:val="24"/>
          <w:u w:val="single"/>
        </w:rPr>
        <w:t xml:space="preserve">8.1.4. QUALIFICAÇÃO ECONÔMICO-FINANCEIRA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certidão negativa de falência ou recuperação judicial expedida pelo distribuidor da sede da pessoa jurídica, em prazo não superior a 90 (noventa) dias da data designada para a apresentação do documento;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8.2. </w:t>
      </w:r>
      <w:r w:rsidRPr="002C2B2E">
        <w:rPr>
          <w:rFonts w:ascii="Times New Roman" w:hAnsi="Times New Roman" w:cs="Times New Roman"/>
          <w:sz w:val="24"/>
          <w:szCs w:val="24"/>
        </w:rPr>
        <w:t xml:space="preserve">A microempresa e a empresa de pequeno porte, bem como a cooperativa que atender ao item </w:t>
      </w:r>
      <w:r w:rsidRPr="002C2B2E">
        <w:rPr>
          <w:rFonts w:ascii="Times New Roman" w:hAnsi="Times New Roman" w:cs="Times New Roman"/>
          <w:b/>
          <w:sz w:val="24"/>
          <w:szCs w:val="24"/>
        </w:rPr>
        <w:t>3.5</w:t>
      </w:r>
      <w:r w:rsidRPr="002C2B2E">
        <w:rPr>
          <w:rFonts w:ascii="Times New Roman" w:hAnsi="Times New Roman" w:cs="Times New Roman"/>
          <w:sz w:val="24"/>
          <w:szCs w:val="24"/>
        </w:rPr>
        <w:t xml:space="preserve">, mas que possuir restrição em qualquer dos documentos de </w:t>
      </w:r>
      <w:r w:rsidRPr="002C2B2E">
        <w:rPr>
          <w:rFonts w:ascii="Times New Roman" w:hAnsi="Times New Roman" w:cs="Times New Roman"/>
          <w:b/>
          <w:bCs/>
          <w:sz w:val="24"/>
          <w:szCs w:val="24"/>
        </w:rPr>
        <w:t>regularidade fiscal</w:t>
      </w:r>
      <w:r w:rsidRPr="002C2B2E">
        <w:rPr>
          <w:rFonts w:ascii="Times New Roman" w:hAnsi="Times New Roman" w:cs="Times New Roman"/>
          <w:sz w:val="24"/>
          <w:szCs w:val="24"/>
        </w:rPr>
        <w:t xml:space="preserve">, previstos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8.3. </w:t>
      </w:r>
      <w:r w:rsidRPr="002C2B2E">
        <w:rPr>
          <w:rFonts w:ascii="Times New Roman" w:hAnsi="Times New Roman" w:cs="Times New Roman"/>
          <w:sz w:val="24"/>
          <w:szCs w:val="24"/>
        </w:rPr>
        <w:t xml:space="preserve">O prazo de que trata o item anterior poderá ser </w:t>
      </w:r>
      <w:proofErr w:type="gramStart"/>
      <w:r w:rsidRPr="002C2B2E">
        <w:rPr>
          <w:rFonts w:ascii="Times New Roman" w:hAnsi="Times New Roman" w:cs="Times New Roman"/>
          <w:sz w:val="24"/>
          <w:szCs w:val="24"/>
        </w:rPr>
        <w:t>prorrogado uma única vez</w:t>
      </w:r>
      <w:proofErr w:type="gramEnd"/>
      <w:r w:rsidRPr="002C2B2E">
        <w:rPr>
          <w:rFonts w:ascii="Times New Roman" w:hAnsi="Times New Roman" w:cs="Times New Roman"/>
          <w:sz w:val="24"/>
          <w:szCs w:val="24"/>
        </w:rPr>
        <w:t>, por igual período, a critério da Administração, desde que seja requerido pelo interessado, de forma motivada e durante o transcurso do respectivo prazo.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8.4. </w:t>
      </w:r>
      <w:r w:rsidRPr="002C2B2E">
        <w:rPr>
          <w:rFonts w:ascii="Times New Roman" w:hAnsi="Times New Roman" w:cs="Times New Roman"/>
          <w:sz w:val="24"/>
          <w:szCs w:val="24"/>
        </w:rPr>
        <w:t xml:space="preserve">Ocorrendo a situação prevista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8.5. </w:t>
      </w:r>
      <w:r w:rsidRPr="002C2B2E">
        <w:rPr>
          <w:rFonts w:ascii="Times New Roman" w:hAnsi="Times New Roman" w:cs="Times New Roman"/>
          <w:b/>
          <w:sz w:val="24"/>
          <w:szCs w:val="24"/>
        </w:rPr>
        <w:t xml:space="preserve">O benefício </w:t>
      </w:r>
      <w:r w:rsidRPr="002C2B2E">
        <w:rPr>
          <w:rFonts w:ascii="Times New Roman" w:hAnsi="Times New Roman" w:cs="Times New Roman"/>
          <w:sz w:val="24"/>
          <w:szCs w:val="24"/>
        </w:rPr>
        <w:t xml:space="preserve">de que trata o item </w:t>
      </w:r>
      <w:r w:rsidRPr="002C2B2E">
        <w:rPr>
          <w:rFonts w:ascii="Times New Roman" w:hAnsi="Times New Roman" w:cs="Times New Roman"/>
          <w:b/>
          <w:sz w:val="24"/>
          <w:szCs w:val="24"/>
        </w:rPr>
        <w:t xml:space="preserve">8.2 não eximirá </w:t>
      </w:r>
      <w:r w:rsidRPr="002C2B2E">
        <w:rPr>
          <w:rFonts w:ascii="Times New Roman" w:hAnsi="Times New Roman" w:cs="Times New Roman"/>
          <w:sz w:val="24"/>
          <w:szCs w:val="24"/>
        </w:rPr>
        <w:t xml:space="preserve">a microempresa, a empresa de pequeno porte e a cooperativa, </w:t>
      </w:r>
      <w:r w:rsidRPr="002C2B2E">
        <w:rPr>
          <w:rFonts w:ascii="Times New Roman" w:hAnsi="Times New Roman" w:cs="Times New Roman"/>
          <w:b/>
          <w:sz w:val="24"/>
          <w:szCs w:val="24"/>
        </w:rPr>
        <w:t>da apresentação de todos os documentos</w:t>
      </w:r>
      <w:r w:rsidRPr="002C2B2E">
        <w:rPr>
          <w:rFonts w:ascii="Times New Roman" w:hAnsi="Times New Roman" w:cs="Times New Roman"/>
          <w:sz w:val="24"/>
          <w:szCs w:val="24"/>
        </w:rPr>
        <w:t>, ainda que apresentem alguma restrição.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8.6. </w:t>
      </w:r>
      <w:r w:rsidRPr="002C2B2E">
        <w:rPr>
          <w:rFonts w:ascii="Times New Roman" w:hAnsi="Times New Roman" w:cs="Times New Roman"/>
          <w:sz w:val="24"/>
          <w:szCs w:val="24"/>
        </w:rPr>
        <w:t xml:space="preserve">A não regularização da documentação, no prazo fixado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implicará na inabilitação do lic</w:t>
      </w:r>
      <w:r w:rsidRPr="002C2B2E">
        <w:rPr>
          <w:rFonts w:ascii="Times New Roman" w:hAnsi="Times New Roman" w:cs="Times New Roman"/>
          <w:color w:val="000000" w:themeColor="text1"/>
          <w:sz w:val="24"/>
          <w:szCs w:val="24"/>
        </w:rPr>
        <w:t xml:space="preserve">itante e a adoção do procedimento previsto no item </w:t>
      </w:r>
      <w:r w:rsidRPr="002C2B2E">
        <w:rPr>
          <w:rFonts w:ascii="Times New Roman" w:hAnsi="Times New Roman" w:cs="Times New Roman"/>
          <w:b/>
          <w:color w:val="000000" w:themeColor="text1"/>
          <w:sz w:val="24"/>
          <w:szCs w:val="24"/>
        </w:rPr>
        <w:t>8.7</w:t>
      </w:r>
      <w:r w:rsidRPr="002C2B2E">
        <w:rPr>
          <w:rFonts w:ascii="Times New Roman" w:hAnsi="Times New Roman" w:cs="Times New Roman"/>
          <w:color w:val="000000" w:themeColor="text1"/>
          <w:sz w:val="24"/>
          <w:szCs w:val="24"/>
        </w:rPr>
        <w:t xml:space="preserve">, sem prejuízo das penalidades previstas no item </w:t>
      </w:r>
      <w:r w:rsidRPr="002C2B2E">
        <w:rPr>
          <w:rFonts w:ascii="Times New Roman" w:hAnsi="Times New Roman" w:cs="Times New Roman"/>
          <w:b/>
          <w:color w:val="000000" w:themeColor="text1"/>
          <w:sz w:val="24"/>
          <w:szCs w:val="24"/>
        </w:rPr>
        <w:t>15.3</w:t>
      </w:r>
      <w:r w:rsidRPr="002C2B2E">
        <w:rPr>
          <w:rFonts w:ascii="Times New Roman" w:hAnsi="Times New Roman" w:cs="Times New Roman"/>
          <w:color w:val="000000" w:themeColor="text1"/>
          <w:sz w:val="24"/>
          <w:szCs w:val="24"/>
        </w:rPr>
        <w:t xml:space="preserve">, </w:t>
      </w:r>
      <w:r w:rsidR="00F01D87">
        <w:rPr>
          <w:rFonts w:ascii="Times New Roman" w:hAnsi="Times New Roman" w:cs="Times New Roman"/>
          <w:color w:val="000000" w:themeColor="text1"/>
          <w:sz w:val="24"/>
          <w:szCs w:val="24"/>
        </w:rPr>
        <w:t xml:space="preserve">aliena </w:t>
      </w:r>
      <w:r w:rsidRPr="002C2B2E">
        <w:rPr>
          <w:rFonts w:ascii="Times New Roman" w:hAnsi="Times New Roman" w:cs="Times New Roman"/>
          <w:b/>
          <w:i/>
          <w:iCs/>
          <w:color w:val="000000" w:themeColor="text1"/>
          <w:sz w:val="24"/>
          <w:szCs w:val="24"/>
        </w:rPr>
        <w:t>a</w:t>
      </w:r>
      <w:r w:rsidRPr="002C2B2E">
        <w:rPr>
          <w:rFonts w:ascii="Times New Roman" w:hAnsi="Times New Roman" w:cs="Times New Roman"/>
          <w:color w:val="000000" w:themeColor="text1"/>
          <w:sz w:val="24"/>
          <w:szCs w:val="24"/>
        </w:rPr>
        <w:t>,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 xml:space="preserve">8.7. </w:t>
      </w:r>
      <w:r w:rsidRPr="002C2B2E">
        <w:rPr>
          <w:rFonts w:ascii="Times New Roman" w:hAnsi="Times New Roman" w:cs="Times New Roman"/>
          <w:sz w:val="24"/>
          <w:szCs w:val="24"/>
        </w:rPr>
        <w:t xml:space="preserve">Em caso de desatendimento às exigências </w:t>
      </w:r>
      <w:proofErr w:type="spellStart"/>
      <w:r w:rsidRPr="002C2B2E">
        <w:rPr>
          <w:rFonts w:ascii="Times New Roman" w:hAnsi="Times New Roman" w:cs="Times New Roman"/>
          <w:sz w:val="24"/>
          <w:szCs w:val="24"/>
        </w:rPr>
        <w:t>habilitatórias</w:t>
      </w:r>
      <w:proofErr w:type="spellEnd"/>
      <w:r w:rsidRPr="002C2B2E">
        <w:rPr>
          <w:rFonts w:ascii="Times New Roman" w:hAnsi="Times New Roman" w:cs="Times New Roman"/>
          <w:sz w:val="24"/>
          <w:szCs w:val="24"/>
        </w:rPr>
        <w:t xml:space="preserve">, o (a) Pregoeiro (a) inabilitará a Licitante e examinará as ofertas </w:t>
      </w:r>
      <w:proofErr w:type="spellStart"/>
      <w:r w:rsidRPr="002C2B2E">
        <w:rPr>
          <w:rFonts w:ascii="Times New Roman" w:hAnsi="Times New Roman" w:cs="Times New Roman"/>
          <w:sz w:val="24"/>
          <w:szCs w:val="24"/>
        </w:rPr>
        <w:t>subseqüentes</w:t>
      </w:r>
      <w:proofErr w:type="spellEnd"/>
      <w:r w:rsidRPr="002C2B2E">
        <w:rPr>
          <w:rFonts w:ascii="Times New Roman" w:hAnsi="Times New Roman" w:cs="Times New Roman"/>
          <w:sz w:val="24"/>
          <w:szCs w:val="24"/>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Observação </w:t>
      </w:r>
      <w:proofErr w:type="gramStart"/>
      <w:r w:rsidRPr="002C2B2E">
        <w:rPr>
          <w:rFonts w:ascii="Times New Roman" w:hAnsi="Times New Roman" w:cs="Times New Roman"/>
          <w:b/>
          <w:bCs/>
          <w:color w:val="000000"/>
          <w:sz w:val="24"/>
          <w:szCs w:val="24"/>
        </w:rPr>
        <w:t>7</w:t>
      </w:r>
      <w:proofErr w:type="gramEnd"/>
      <w:r w:rsidRPr="002C2B2E">
        <w:rPr>
          <w:rFonts w:ascii="Times New Roman" w:hAnsi="Times New Roman" w:cs="Times New Roman"/>
          <w:b/>
          <w:bCs/>
          <w:color w:val="000000"/>
          <w:sz w:val="24"/>
          <w:szCs w:val="24"/>
        </w:rPr>
        <w:t xml:space="preserve">: </w:t>
      </w:r>
      <w:r w:rsidRPr="002C2B2E">
        <w:rPr>
          <w:rFonts w:ascii="Times New Roman" w:hAnsi="Times New Roman" w:cs="Times New Roman"/>
          <w:color w:val="000000"/>
          <w:sz w:val="24"/>
          <w:szCs w:val="24"/>
        </w:rPr>
        <w:t xml:space="preserve">O envelope de Documentação que não for aberto ficará em poder do (a) Pregoeiro (a) pelo prazo de 60 (sessenta) dias, a contar da homologação da licitação, devendo a Licitante retirá-lo, após aquele período, no prazo de 5 (cinco) dias, sob pena de </w:t>
      </w:r>
      <w:proofErr w:type="spellStart"/>
      <w:r w:rsidRPr="002C2B2E">
        <w:rPr>
          <w:rFonts w:ascii="Times New Roman" w:hAnsi="Times New Roman" w:cs="Times New Roman"/>
          <w:color w:val="000000"/>
          <w:sz w:val="24"/>
          <w:szCs w:val="24"/>
        </w:rPr>
        <w:t>inutilização</w:t>
      </w:r>
      <w:proofErr w:type="spellEnd"/>
      <w:r w:rsidRPr="002C2B2E">
        <w:rPr>
          <w:rFonts w:ascii="Times New Roman" w:hAnsi="Times New Roman" w:cs="Times New Roman"/>
          <w:color w:val="000000"/>
          <w:sz w:val="24"/>
          <w:szCs w:val="24"/>
        </w:rPr>
        <w:t xml:space="preserve"> do envelope.</w:t>
      </w:r>
    </w:p>
    <w:p w:rsidR="005606CA" w:rsidRPr="002C2B2E" w:rsidRDefault="005606CA" w:rsidP="000608F5">
      <w:pPr>
        <w:pStyle w:val="Corpodetexto"/>
        <w:spacing w:before="9"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9 - DOS RECURSOS ADMINISTRATIVOS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9.1. </w:t>
      </w:r>
      <w:r w:rsidRPr="002C2B2E">
        <w:rPr>
          <w:rFonts w:ascii="Times New Roman" w:hAnsi="Times New Roman" w:cs="Times New Roman"/>
          <w:sz w:val="24"/>
          <w:szCs w:val="24"/>
        </w:rPr>
        <w:t xml:space="preserve">Encerrado o julgamento das propostas e da habilitação, o (a) Pregoeiro (a) proclamará a vencedora e todos os documentos serão colocados à disposição dos presentes para livre exame e rubrica. A seguir, </w:t>
      </w:r>
      <w:proofErr w:type="gramStart"/>
      <w:r w:rsidRPr="002C2B2E">
        <w:rPr>
          <w:rFonts w:ascii="Times New Roman" w:hAnsi="Times New Roman" w:cs="Times New Roman"/>
          <w:sz w:val="24"/>
          <w:szCs w:val="24"/>
        </w:rPr>
        <w:t>será</w:t>
      </w:r>
      <w:proofErr w:type="gramEnd"/>
      <w:r w:rsidRPr="002C2B2E">
        <w:rPr>
          <w:rFonts w:ascii="Times New Roman" w:hAnsi="Times New Roman" w:cs="Times New Roman"/>
          <w:sz w:val="24"/>
          <w:szCs w:val="24"/>
        </w:rPr>
        <w:t xml:space="preserve"> dada as Licitantes a oportunidade para manifestarem a intenção de interpor recurso, esclarecendo que a falta dessa manifestação expressa, imediata e motivada, importará na decadência do direito de recorrer por parte da Licitante.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9.2. </w:t>
      </w:r>
      <w:r w:rsidRPr="002C2B2E">
        <w:rPr>
          <w:rFonts w:ascii="Times New Roman" w:hAnsi="Times New Roman" w:cs="Times New Roman"/>
          <w:sz w:val="24"/>
          <w:szCs w:val="24"/>
        </w:rPr>
        <w:t xml:space="preserve">Tendo </w:t>
      </w:r>
      <w:proofErr w:type="gramStart"/>
      <w:r w:rsidRPr="002C2B2E">
        <w:rPr>
          <w:rFonts w:ascii="Times New Roman" w:hAnsi="Times New Roman" w:cs="Times New Roman"/>
          <w:sz w:val="24"/>
          <w:szCs w:val="24"/>
        </w:rPr>
        <w:t>a Licitante manifestado</w:t>
      </w:r>
      <w:proofErr w:type="gramEnd"/>
      <w:r w:rsidRPr="002C2B2E">
        <w:rPr>
          <w:rFonts w:ascii="Times New Roman" w:hAnsi="Times New Roman" w:cs="Times New Roman"/>
          <w:sz w:val="24"/>
          <w:szCs w:val="24"/>
        </w:rPr>
        <w:t xml:space="preserve"> motivadamente, na sessão pública do Pregão, a intenção de recorrer, esta terá o prazo de 03 (três) dias corridos para apresentação das razões de recurso.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9.3. </w:t>
      </w:r>
      <w:r w:rsidRPr="002C2B2E">
        <w:rPr>
          <w:rFonts w:ascii="Times New Roman" w:hAnsi="Times New Roman" w:cs="Times New Roman"/>
          <w:sz w:val="24"/>
          <w:szCs w:val="24"/>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9.4. </w:t>
      </w:r>
      <w:r w:rsidRPr="002C2B2E">
        <w:rPr>
          <w:rFonts w:ascii="Times New Roman" w:hAnsi="Times New Roman" w:cs="Times New Roman"/>
          <w:sz w:val="24"/>
          <w:szCs w:val="24"/>
        </w:rPr>
        <w:t>A manifestação expressa da intenção de interpor recurso e da motivação, na sessão pública do Pregão, são pressupostos de admissibilidade dos recursos.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9.5.</w:t>
      </w:r>
      <w:r w:rsidRPr="002C2B2E">
        <w:rPr>
          <w:rFonts w:ascii="Times New Roman" w:hAnsi="Times New Roman" w:cs="Times New Roman"/>
          <w:sz w:val="24"/>
          <w:szCs w:val="24"/>
        </w:rPr>
        <w:t xml:space="preserve"> Não serão aceitas como razões do recurso as alegações que não se relacionem às razões indicadas pela licitante na sessão pública.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9.6. </w:t>
      </w:r>
      <w:r w:rsidRPr="002C2B2E">
        <w:rPr>
          <w:rFonts w:ascii="Times New Roman" w:hAnsi="Times New Roman" w:cs="Times New Roman"/>
          <w:sz w:val="24"/>
          <w:szCs w:val="24"/>
        </w:rPr>
        <w:t xml:space="preserve">O recurso será dirigido à autoridade superior, por intermédio daquela que praticou o ato recorrido, a qual poderá, no prazo de </w:t>
      </w:r>
      <w:proofErr w:type="gramStart"/>
      <w:r w:rsidRPr="002C2B2E">
        <w:rPr>
          <w:rFonts w:ascii="Times New Roman" w:hAnsi="Times New Roman" w:cs="Times New Roman"/>
          <w:sz w:val="24"/>
          <w:szCs w:val="24"/>
        </w:rPr>
        <w:t>5</w:t>
      </w:r>
      <w:proofErr w:type="gramEnd"/>
      <w:r w:rsidRPr="002C2B2E">
        <w:rPr>
          <w:rFonts w:ascii="Times New Roman" w:hAnsi="Times New Roman" w:cs="Times New Roman"/>
          <w:sz w:val="24"/>
          <w:szCs w:val="24"/>
        </w:rPr>
        <w:t xml:space="preserve">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9.7.</w:t>
      </w:r>
      <w:r w:rsidRPr="002C2B2E">
        <w:rPr>
          <w:rFonts w:ascii="Times New Roman" w:hAnsi="Times New Roman" w:cs="Times New Roman"/>
          <w:sz w:val="24"/>
          <w:szCs w:val="24"/>
        </w:rPr>
        <w:t xml:space="preserve"> O recurso contra decisão do (a) Pregoeiro (a) não terá efeito suspensivo e o seu acolhimento importará na invalidação apenas dos atos insuscetíveis de aproveitamento.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10 - DA ADJUDICAÇÃO</w:t>
      </w:r>
    </w:p>
    <w:p w:rsidR="005606CA" w:rsidRPr="002C2B2E" w:rsidRDefault="005606CA" w:rsidP="000608F5">
      <w:pPr>
        <w:adjustRightInd w:val="0"/>
        <w:spacing w:line="360" w:lineRule="auto"/>
        <w:jc w:val="both"/>
        <w:rPr>
          <w:rFonts w:ascii="Times New Roman" w:hAnsi="Times New Roman" w:cs="Times New Roman"/>
          <w:bCs/>
          <w:sz w:val="24"/>
          <w:szCs w:val="24"/>
        </w:rPr>
      </w:pPr>
      <w:r w:rsidRPr="002C2B2E">
        <w:rPr>
          <w:rFonts w:ascii="Times New Roman" w:hAnsi="Times New Roman" w:cs="Times New Roman"/>
          <w:b/>
          <w:bCs/>
          <w:sz w:val="24"/>
          <w:szCs w:val="24"/>
        </w:rPr>
        <w:t xml:space="preserve">10.1. </w:t>
      </w:r>
      <w:r w:rsidRPr="002C2B2E">
        <w:rPr>
          <w:rFonts w:ascii="Times New Roman" w:hAnsi="Times New Roman" w:cs="Times New Roman"/>
          <w:bCs/>
          <w:sz w:val="24"/>
          <w:szCs w:val="24"/>
        </w:rPr>
        <w:t>Constatad</w:t>
      </w:r>
      <w:r w:rsidRPr="002C2B2E">
        <w:rPr>
          <w:rFonts w:ascii="Times New Roman" w:hAnsi="Times New Roman" w:cs="Times New Roman"/>
          <w:sz w:val="24"/>
          <w:szCs w:val="24"/>
        </w:rPr>
        <w:t>o o atendimento das exigências fixadas no edital, a Licitante que ofertar o menor preço por item será declarada vencedora, sendo-lhe adjudicado o objeto do presente certame.</w:t>
      </w:r>
    </w:p>
    <w:p w:rsidR="005606CA" w:rsidRPr="002C2B2E" w:rsidRDefault="005606CA" w:rsidP="000608F5">
      <w:pPr>
        <w:adjustRightInd w:val="0"/>
        <w:spacing w:line="360" w:lineRule="auto"/>
        <w:jc w:val="both"/>
        <w:rPr>
          <w:rFonts w:ascii="Times New Roman" w:hAnsi="Times New Roman" w:cs="Times New Roman"/>
          <w:b/>
          <w:bCs/>
          <w:color w:val="000000" w:themeColor="text1"/>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themeColor="text1"/>
          <w:sz w:val="24"/>
          <w:szCs w:val="24"/>
          <w:u w:val="single"/>
        </w:rPr>
      </w:pPr>
      <w:r w:rsidRPr="00A340B7">
        <w:rPr>
          <w:rFonts w:ascii="Times New Roman" w:hAnsi="Times New Roman" w:cs="Times New Roman"/>
          <w:b/>
          <w:bCs/>
          <w:color w:val="000000" w:themeColor="text1"/>
          <w:sz w:val="24"/>
          <w:szCs w:val="24"/>
          <w:u w:val="single"/>
        </w:rPr>
        <w:t>11 - DO CONTRATO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11.1.</w:t>
      </w:r>
      <w:r w:rsidRPr="002C2B2E">
        <w:rPr>
          <w:rFonts w:ascii="Times New Roman" w:hAnsi="Times New Roman" w:cs="Times New Roman"/>
          <w:color w:val="000000" w:themeColor="text1"/>
          <w:sz w:val="24"/>
          <w:szCs w:val="24"/>
        </w:rPr>
        <w:t xml:space="preserve"> Esgotados todos os prazos recursais, o Adjudicatário terá um prazo de até </w:t>
      </w:r>
      <w:proofErr w:type="gramStart"/>
      <w:r w:rsidRPr="002C2B2E">
        <w:rPr>
          <w:rFonts w:ascii="Times New Roman" w:hAnsi="Times New Roman" w:cs="Times New Roman"/>
          <w:color w:val="000000" w:themeColor="text1"/>
          <w:sz w:val="24"/>
          <w:szCs w:val="24"/>
        </w:rPr>
        <w:t>5</w:t>
      </w:r>
      <w:proofErr w:type="gramEnd"/>
      <w:r w:rsidRPr="002C2B2E">
        <w:rPr>
          <w:rFonts w:ascii="Times New Roman" w:hAnsi="Times New Roman" w:cs="Times New Roman"/>
          <w:color w:val="000000" w:themeColor="text1"/>
          <w:sz w:val="24"/>
          <w:szCs w:val="24"/>
        </w:rPr>
        <w:t xml:space="preserve"> (cinco) dias, contados da sua convocação expressa e formal, para assinar o respectivo termo contratual, sob pena de decair do direito à contratação, sem prejuízo das sanções previstas neste edital e no art. 81 da Lei 8.666/93.</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11.2.</w:t>
      </w:r>
      <w:r w:rsidRPr="002C2B2E">
        <w:rPr>
          <w:rFonts w:ascii="Times New Roman" w:hAnsi="Times New Roman" w:cs="Times New Roman"/>
          <w:color w:val="000000" w:themeColor="text1"/>
          <w:sz w:val="24"/>
          <w:szCs w:val="24"/>
        </w:rPr>
        <w:t xml:space="preserve"> O prazo de que trata o item anterior poderá ser prorrogado uma vez, pelo mesmo período, desde que seja feito de forma motivada e durante o transcurso do referido prazo.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sidR="00A340B7">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12 - DA ENTREGA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r w:rsidRPr="002C2B2E">
        <w:rPr>
          <w:rFonts w:ascii="Times New Roman" w:hAnsi="Times New Roman" w:cs="Times New Roman"/>
          <w:b/>
          <w:bCs/>
          <w:color w:val="000000"/>
          <w:sz w:val="24"/>
          <w:szCs w:val="24"/>
        </w:rPr>
        <w:t xml:space="preserve">12.1. Os produtos deverão ser entregues </w:t>
      </w:r>
      <w:proofErr w:type="spellStart"/>
      <w:r w:rsidRPr="002C2B2E">
        <w:rPr>
          <w:rFonts w:ascii="Times New Roman" w:hAnsi="Times New Roman" w:cs="Times New Roman"/>
          <w:b/>
          <w:bCs/>
          <w:color w:val="000000"/>
          <w:sz w:val="24"/>
          <w:szCs w:val="24"/>
        </w:rPr>
        <w:t>parceladamente</w:t>
      </w:r>
      <w:proofErr w:type="spellEnd"/>
      <w:r w:rsidRPr="002C2B2E">
        <w:rPr>
          <w:rFonts w:ascii="Times New Roman" w:hAnsi="Times New Roman" w:cs="Times New Roman"/>
          <w:b/>
          <w:bCs/>
          <w:color w:val="000000"/>
          <w:sz w:val="24"/>
          <w:szCs w:val="24"/>
        </w:rPr>
        <w:t>, conforme a necessidade</w:t>
      </w:r>
      <w:r w:rsidR="00EB480E" w:rsidRPr="002C2B2E">
        <w:rPr>
          <w:rFonts w:ascii="Times New Roman" w:hAnsi="Times New Roman" w:cs="Times New Roman"/>
          <w:b/>
          <w:bCs/>
          <w:color w:val="000000"/>
          <w:sz w:val="24"/>
          <w:szCs w:val="24"/>
        </w:rPr>
        <w:t xml:space="preserve"> da secretaria solicitante</w:t>
      </w:r>
      <w:r w:rsidRPr="002C2B2E">
        <w:rPr>
          <w:rFonts w:ascii="Times New Roman" w:hAnsi="Times New Roman" w:cs="Times New Roman"/>
          <w:b/>
          <w:bCs/>
          <w:color w:val="000000"/>
          <w:sz w:val="24"/>
          <w:szCs w:val="24"/>
        </w:rPr>
        <w:t xml:space="preserve">, mediante </w:t>
      </w:r>
      <w:r w:rsidR="00FC646C">
        <w:rPr>
          <w:rFonts w:ascii="Times New Roman" w:hAnsi="Times New Roman" w:cs="Times New Roman"/>
          <w:b/>
          <w:bCs/>
          <w:color w:val="000000"/>
          <w:sz w:val="24"/>
          <w:szCs w:val="24"/>
        </w:rPr>
        <w:t>Termo de Contrato e envio da ordem de compra,</w:t>
      </w:r>
      <w:r w:rsidR="00E62604">
        <w:rPr>
          <w:rFonts w:ascii="Times New Roman" w:hAnsi="Times New Roman" w:cs="Times New Roman"/>
          <w:b/>
          <w:bCs/>
          <w:color w:val="000000"/>
          <w:sz w:val="24"/>
          <w:szCs w:val="24"/>
        </w:rPr>
        <w:t xml:space="preserve"> em até 10 (dez</w:t>
      </w:r>
      <w:r w:rsidRPr="002C2B2E">
        <w:rPr>
          <w:rFonts w:ascii="Times New Roman" w:hAnsi="Times New Roman" w:cs="Times New Roman"/>
          <w:b/>
          <w:bCs/>
          <w:color w:val="000000"/>
          <w:sz w:val="24"/>
          <w:szCs w:val="24"/>
        </w:rPr>
        <w:t>) dias úteis a contar da data da solicitação.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12.2.</w:t>
      </w:r>
      <w:r w:rsidRPr="002C2B2E">
        <w:rPr>
          <w:rFonts w:ascii="Times New Roman" w:hAnsi="Times New Roman" w:cs="Times New Roman"/>
          <w:sz w:val="24"/>
          <w:szCs w:val="24"/>
        </w:rPr>
        <w:t xml:space="preserve"> Verificada a </w:t>
      </w:r>
      <w:proofErr w:type="spellStart"/>
      <w:proofErr w:type="gramStart"/>
      <w:r w:rsidRPr="002C2B2E">
        <w:rPr>
          <w:rFonts w:ascii="Times New Roman" w:hAnsi="Times New Roman" w:cs="Times New Roman"/>
          <w:sz w:val="24"/>
          <w:szCs w:val="24"/>
        </w:rPr>
        <w:t>não-conformidade</w:t>
      </w:r>
      <w:proofErr w:type="spellEnd"/>
      <w:proofErr w:type="gramEnd"/>
      <w:r w:rsidRPr="002C2B2E">
        <w:rPr>
          <w:rFonts w:ascii="Times New Roman" w:hAnsi="Times New Roman" w:cs="Times New Roman"/>
          <w:sz w:val="24"/>
          <w:szCs w:val="24"/>
        </w:rPr>
        <w:t xml:space="preserve"> do objeto, a licitante vencedora deverá promover as correções necessárias no prazo máximo de 03 (três) dias úteis, sujeitando-se às penalidades previstas neste edital.</w:t>
      </w:r>
    </w:p>
    <w:p w:rsidR="005606CA" w:rsidRPr="002C2B2E" w:rsidRDefault="005606CA" w:rsidP="0012158D">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12.3.</w:t>
      </w:r>
      <w:r w:rsidRPr="002C2B2E">
        <w:rPr>
          <w:rFonts w:ascii="Times New Roman" w:hAnsi="Times New Roman" w:cs="Times New Roman"/>
          <w:sz w:val="24"/>
          <w:szCs w:val="24"/>
        </w:rPr>
        <w:t xml:space="preserve"> Os objetos desta licitação deverão ser entregues nos seguintes locais, mesmo qua</w:t>
      </w:r>
      <w:r w:rsidR="00246B8E">
        <w:rPr>
          <w:rFonts w:ascii="Times New Roman" w:hAnsi="Times New Roman" w:cs="Times New Roman"/>
          <w:sz w:val="24"/>
          <w:szCs w:val="24"/>
        </w:rPr>
        <w:t>ndo a entrega for terceirizada:</w:t>
      </w:r>
    </w:p>
    <w:p w:rsidR="005606CA" w:rsidRPr="002C2B2E" w:rsidRDefault="0012158D" w:rsidP="000608F5">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005606CA" w:rsidRPr="00D643AF">
        <w:rPr>
          <w:rFonts w:ascii="Times New Roman" w:hAnsi="Times New Roman" w:cs="Times New Roman"/>
          <w:b/>
          <w:sz w:val="24"/>
          <w:szCs w:val="24"/>
        </w:rPr>
        <w:t>)</w:t>
      </w:r>
      <w:r w:rsidR="005606CA" w:rsidRPr="002C2B2E">
        <w:rPr>
          <w:rFonts w:ascii="Times New Roman" w:hAnsi="Times New Roman" w:cs="Times New Roman"/>
          <w:sz w:val="24"/>
          <w:szCs w:val="24"/>
        </w:rPr>
        <w:t xml:space="preserve"> Os </w:t>
      </w:r>
      <w:r w:rsidR="000A5EC0">
        <w:rPr>
          <w:rFonts w:ascii="Times New Roman" w:hAnsi="Times New Roman" w:cs="Times New Roman"/>
          <w:sz w:val="24"/>
          <w:szCs w:val="24"/>
        </w:rPr>
        <w:t>materiais</w:t>
      </w:r>
      <w:r w:rsidR="009511F4">
        <w:rPr>
          <w:rFonts w:ascii="Times New Roman" w:hAnsi="Times New Roman" w:cs="Times New Roman"/>
          <w:sz w:val="24"/>
          <w:szCs w:val="24"/>
        </w:rPr>
        <w:t xml:space="preserve"> </w:t>
      </w:r>
      <w:r w:rsidR="00877B07">
        <w:rPr>
          <w:rFonts w:ascii="Times New Roman" w:hAnsi="Times New Roman" w:cs="Times New Roman"/>
          <w:sz w:val="24"/>
          <w:szCs w:val="24"/>
        </w:rPr>
        <w:t>serão todos entregue</w:t>
      </w:r>
      <w:r>
        <w:rPr>
          <w:rFonts w:ascii="Times New Roman" w:hAnsi="Times New Roman" w:cs="Times New Roman"/>
          <w:sz w:val="24"/>
          <w:szCs w:val="24"/>
        </w:rPr>
        <w:t xml:space="preserve">s </w:t>
      </w:r>
      <w:r w:rsidR="00A03FD1">
        <w:rPr>
          <w:rFonts w:ascii="Times New Roman" w:hAnsi="Times New Roman" w:cs="Times New Roman"/>
          <w:sz w:val="24"/>
          <w:szCs w:val="24"/>
        </w:rPr>
        <w:t>no Centro Administrativo da Prefeitura Municipal, na Praça 13 de Abril 302</w:t>
      </w:r>
      <w:r w:rsidR="00B63AEB">
        <w:rPr>
          <w:rFonts w:ascii="Times New Roman" w:hAnsi="Times New Roman" w:cs="Times New Roman"/>
          <w:bCs/>
        </w:rPr>
        <w:t>,</w:t>
      </w:r>
      <w:r w:rsidR="00B63AEB" w:rsidRPr="004B5089">
        <w:rPr>
          <w:rFonts w:ascii="Times New Roman" w:hAnsi="Times New Roman" w:cs="Times New Roman"/>
        </w:rPr>
        <w:t xml:space="preserve"> </w:t>
      </w:r>
      <w:r w:rsidR="00A03FD1">
        <w:rPr>
          <w:rFonts w:ascii="Times New Roman" w:hAnsi="Times New Roman" w:cs="Times New Roman"/>
        </w:rPr>
        <w:t>na cidade</w:t>
      </w:r>
      <w:r w:rsidR="00B63AEB">
        <w:rPr>
          <w:rFonts w:ascii="Times New Roman" w:hAnsi="Times New Roman" w:cs="Times New Roman"/>
        </w:rPr>
        <w:t xml:space="preserve"> de Campos Borges/RS, no prazo máximo de 10</w:t>
      </w:r>
      <w:r w:rsidR="00B63AEB" w:rsidRPr="004B5089">
        <w:rPr>
          <w:rFonts w:ascii="Times New Roman" w:hAnsi="Times New Roman" w:cs="Times New Roman"/>
        </w:rPr>
        <w:t xml:space="preserve"> (</w:t>
      </w:r>
      <w:r w:rsidR="00B63AEB">
        <w:rPr>
          <w:rFonts w:ascii="Times New Roman" w:hAnsi="Times New Roman" w:cs="Times New Roman"/>
        </w:rPr>
        <w:t>dez) dias</w:t>
      </w:r>
      <w:r w:rsidR="00B63AEB" w:rsidRPr="004B5089">
        <w:rPr>
          <w:rFonts w:ascii="Times New Roman" w:hAnsi="Times New Roman" w:cs="Times New Roman"/>
        </w:rPr>
        <w:t>, contados a partir da data do recebimento da Ordem de Compra</w:t>
      </w:r>
      <w:r w:rsidR="00B63AEB" w:rsidRPr="004B5089">
        <w:rPr>
          <w:rFonts w:ascii="Times New Roman" w:hAnsi="Times New Roman" w:cs="Times New Roman"/>
          <w:bCs/>
        </w:rPr>
        <w:t>, nas quantidades previstas</w:t>
      </w:r>
      <w:r w:rsidR="005606CA" w:rsidRPr="002C2B2E">
        <w:rPr>
          <w:rFonts w:ascii="Times New Roman" w:hAnsi="Times New Roman" w:cs="Times New Roman"/>
          <w:sz w:val="24"/>
          <w:szCs w:val="24"/>
        </w:rPr>
        <w:t>,</w:t>
      </w:r>
      <w:r w:rsidR="00246B8E">
        <w:rPr>
          <w:rFonts w:ascii="Times New Roman" w:hAnsi="Times New Roman" w:cs="Times New Roman"/>
          <w:sz w:val="24"/>
          <w:szCs w:val="24"/>
        </w:rPr>
        <w:t xml:space="preserve"> </w:t>
      </w:r>
      <w:r w:rsidR="005606CA" w:rsidRPr="002C2B2E">
        <w:rPr>
          <w:rFonts w:ascii="Times New Roman" w:hAnsi="Times New Roman" w:cs="Times New Roman"/>
          <w:sz w:val="24"/>
          <w:szCs w:val="24"/>
        </w:rPr>
        <w:t>em horário de expediente externo.</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9E5951">
        <w:rPr>
          <w:rFonts w:ascii="Times New Roman" w:eastAsia="Liberation Sans Narrow" w:hAnsi="Times New Roman" w:cs="Times New Roman"/>
          <w:b/>
          <w:bCs/>
          <w:sz w:val="24"/>
          <w:szCs w:val="24"/>
        </w:rPr>
        <w:t>12.4.</w:t>
      </w:r>
      <w:r w:rsidRPr="002C2B2E">
        <w:rPr>
          <w:rFonts w:ascii="Times New Roman" w:eastAsia="Liberation Sans Narrow" w:hAnsi="Times New Roman" w:cs="Times New Roman"/>
          <w:bCs/>
          <w:sz w:val="24"/>
          <w:szCs w:val="24"/>
        </w:rPr>
        <w:t xml:space="preserve"> As mercadorias deverão ser entregues acondicionadas adequadamente, de forma a permitir completa segurança durante o transporte, devidamente separadas conforme a</w:t>
      </w:r>
      <w:r w:rsidR="00E87FDF">
        <w:rPr>
          <w:rFonts w:ascii="Times New Roman" w:eastAsia="Liberation Sans Narrow" w:hAnsi="Times New Roman" w:cs="Times New Roman"/>
          <w:bCs/>
          <w:sz w:val="24"/>
          <w:szCs w:val="24"/>
        </w:rPr>
        <w:t>s</w:t>
      </w:r>
      <w:r w:rsidRPr="002C2B2E">
        <w:rPr>
          <w:rFonts w:ascii="Times New Roman" w:eastAsia="Liberation Sans Narrow" w:hAnsi="Times New Roman" w:cs="Times New Roman"/>
          <w:bCs/>
          <w:sz w:val="24"/>
          <w:szCs w:val="24"/>
        </w:rPr>
        <w:t xml:space="preserve"> Orde</w:t>
      </w:r>
      <w:r w:rsidR="00E87FDF">
        <w:rPr>
          <w:rFonts w:ascii="Times New Roman" w:eastAsia="Liberation Sans Narrow" w:hAnsi="Times New Roman" w:cs="Times New Roman"/>
          <w:bCs/>
          <w:sz w:val="24"/>
          <w:szCs w:val="24"/>
        </w:rPr>
        <w:t>ns</w:t>
      </w:r>
      <w:r w:rsidRPr="002C2B2E">
        <w:rPr>
          <w:rFonts w:ascii="Times New Roman" w:eastAsia="Liberation Sans Narrow" w:hAnsi="Times New Roman" w:cs="Times New Roman"/>
          <w:bCs/>
          <w:sz w:val="24"/>
          <w:szCs w:val="24"/>
        </w:rPr>
        <w:t xml:space="preserve"> de Compras e no local indicado junto </w:t>
      </w:r>
      <w:proofErr w:type="gramStart"/>
      <w:r w:rsidRPr="002C2B2E">
        <w:rPr>
          <w:rFonts w:ascii="Times New Roman" w:eastAsia="Liberation Sans Narrow" w:hAnsi="Times New Roman" w:cs="Times New Roman"/>
          <w:bCs/>
          <w:sz w:val="24"/>
          <w:szCs w:val="24"/>
        </w:rPr>
        <w:t>a</w:t>
      </w:r>
      <w:proofErr w:type="gramEnd"/>
      <w:r w:rsidRPr="002C2B2E">
        <w:rPr>
          <w:rFonts w:ascii="Times New Roman" w:eastAsia="Liberation Sans Narrow" w:hAnsi="Times New Roman" w:cs="Times New Roman"/>
          <w:bCs/>
          <w:sz w:val="24"/>
          <w:szCs w:val="24"/>
        </w:rPr>
        <w:t xml:space="preserve"> mesma, mesmo quando a entrega for feita por terceiros.</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12.5.</w:t>
      </w:r>
      <w:r w:rsidRPr="002C2B2E">
        <w:rPr>
          <w:rFonts w:ascii="Times New Roman" w:eastAsia="Liberation Sans Narrow" w:hAnsi="Times New Roman" w:cs="Times New Roman"/>
          <w:bCs/>
          <w:sz w:val="24"/>
          <w:szCs w:val="24"/>
        </w:rPr>
        <w:t xml:space="preserve"> Todos os produtos ofertados deverão atender aos requisitos de qualidade, utilidade, armazenamento e segurança compatíveis com as recomendadas pela Vigilância Sanitária, ANVISA, MAPA, ABNT ou norma equivalente</w:t>
      </w:r>
      <w:r w:rsidR="0012158D">
        <w:rPr>
          <w:rFonts w:ascii="Times New Roman" w:eastAsia="Liberation Sans Narrow" w:hAnsi="Times New Roman" w:cs="Times New Roman"/>
          <w:bCs/>
          <w:sz w:val="24"/>
          <w:szCs w:val="24"/>
        </w:rPr>
        <w:t>, ainda mais em se tratando de materiais ambulatoriais</w:t>
      </w:r>
      <w:r w:rsidRPr="002C2B2E">
        <w:rPr>
          <w:rFonts w:ascii="Times New Roman" w:eastAsia="Liberation Sans Narrow" w:hAnsi="Times New Roman" w:cs="Times New Roman"/>
          <w:bCs/>
          <w:sz w:val="24"/>
          <w:szCs w:val="24"/>
        </w:rPr>
        <w:t>.</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12.6.</w:t>
      </w:r>
      <w:r w:rsidRPr="002C2B2E">
        <w:rPr>
          <w:rFonts w:ascii="Times New Roman" w:eastAsia="Liberation Sans Narrow" w:hAnsi="Times New Roman" w:cs="Times New Roman"/>
          <w:bCs/>
          <w:sz w:val="24"/>
          <w:szCs w:val="24"/>
        </w:rPr>
        <w:t xml:space="preserve"> O prazo de validade dos produtos não pode ser inferir a </w:t>
      </w:r>
      <w:r w:rsidR="00063930">
        <w:rPr>
          <w:rFonts w:ascii="Times New Roman" w:eastAsia="Liberation Sans Narrow" w:hAnsi="Times New Roman" w:cs="Times New Roman"/>
          <w:bCs/>
          <w:sz w:val="24"/>
          <w:szCs w:val="24"/>
        </w:rPr>
        <w:t xml:space="preserve">06 (seis) </w:t>
      </w:r>
      <w:r w:rsidRPr="002C2B2E">
        <w:rPr>
          <w:rFonts w:ascii="Times New Roman" w:eastAsia="Liberation Sans Narrow" w:hAnsi="Times New Roman" w:cs="Times New Roman"/>
          <w:bCs/>
          <w:sz w:val="24"/>
          <w:szCs w:val="24"/>
        </w:rPr>
        <w:t>meses da data da entrega.</w:t>
      </w:r>
    </w:p>
    <w:p w:rsidR="005606CA"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lastRenderedPageBreak/>
        <w:t>12.7.</w:t>
      </w:r>
      <w:r w:rsidRPr="002C2B2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w:t>
      </w:r>
      <w:r w:rsidR="00CD74CC">
        <w:rPr>
          <w:rFonts w:ascii="Times New Roman" w:eastAsia="Liberation Sans Narrow" w:hAnsi="Times New Roman" w:cs="Times New Roman"/>
          <w:bCs/>
          <w:sz w:val="24"/>
          <w:szCs w:val="24"/>
        </w:rPr>
        <w:t>e nú</w:t>
      </w:r>
      <w:r w:rsidR="00063930">
        <w:rPr>
          <w:rFonts w:ascii="Times New Roman" w:eastAsia="Liberation Sans Narrow" w:hAnsi="Times New Roman" w:cs="Times New Roman"/>
          <w:bCs/>
          <w:sz w:val="24"/>
          <w:szCs w:val="24"/>
        </w:rPr>
        <w:t xml:space="preserve">mero do contrato, com o objetivo </w:t>
      </w:r>
      <w:r w:rsidRPr="002C2B2E">
        <w:rPr>
          <w:rFonts w:ascii="Times New Roman" w:eastAsia="Liberation Sans Narrow" w:hAnsi="Times New Roman" w:cs="Times New Roman"/>
          <w:bCs/>
          <w:sz w:val="24"/>
          <w:szCs w:val="24"/>
        </w:rPr>
        <w:t xml:space="preserve">de se acelerar o trâmite de recebimento do material e posterior liberação </w:t>
      </w:r>
      <w:r w:rsidR="00063930">
        <w:rPr>
          <w:rFonts w:ascii="Times New Roman" w:eastAsia="Liberation Sans Narrow" w:hAnsi="Times New Roman" w:cs="Times New Roman"/>
          <w:bCs/>
          <w:sz w:val="24"/>
          <w:szCs w:val="24"/>
        </w:rPr>
        <w:t>do pagamento.</w:t>
      </w:r>
    </w:p>
    <w:p w:rsidR="00063930" w:rsidRPr="00A340B7" w:rsidRDefault="00063930"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13. DAS QUANTIDADES ESTIMADAS</w:t>
      </w:r>
    </w:p>
    <w:p w:rsidR="005606CA" w:rsidRDefault="005606CA" w:rsidP="000608F5">
      <w:pPr>
        <w:adjustRightInd w:val="0"/>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13.1. </w:t>
      </w:r>
      <w:r w:rsidRPr="002C2B2E">
        <w:rPr>
          <w:rFonts w:ascii="Times New Roman" w:hAnsi="Times New Roman" w:cs="Times New Roman"/>
          <w:bCs/>
          <w:color w:val="000000"/>
          <w:sz w:val="24"/>
          <w:szCs w:val="24"/>
        </w:rPr>
        <w:t>Estima-se que para a respectiva Ata de Registro de Preços sejam adquiridos os itens descritos e constantes no Anexo I do presente Edital, em período não superior a 12 meses.</w:t>
      </w:r>
    </w:p>
    <w:p w:rsidR="0012158D" w:rsidRPr="002C2B2E" w:rsidRDefault="0012158D" w:rsidP="000608F5">
      <w:pPr>
        <w:adjustRightInd w:val="0"/>
        <w:spacing w:line="360" w:lineRule="auto"/>
        <w:jc w:val="both"/>
        <w:rPr>
          <w:rFonts w:ascii="Times New Roman" w:hAnsi="Times New Roman" w:cs="Times New Roman"/>
          <w:bCs/>
          <w:color w:val="000000"/>
          <w:sz w:val="24"/>
          <w:szCs w:val="24"/>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14 - DO PAGAMENTO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14.1. </w:t>
      </w:r>
      <w:r w:rsidRPr="002C2B2E">
        <w:rPr>
          <w:rFonts w:ascii="Times New Roman" w:hAnsi="Times New Roman" w:cs="Times New Roman"/>
          <w:color w:val="000000"/>
          <w:sz w:val="24"/>
          <w:szCs w:val="24"/>
        </w:rPr>
        <w:t>Os pagamentos serão efetuados junto a Tesouraria do Município ou via bancária, em até 30 dias após a entrega dos produtos e a apresentação da nota fiscal, com o comprovante do recebimento.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sz w:val="24"/>
          <w:szCs w:val="24"/>
        </w:rPr>
        <w:t>14.2.</w:t>
      </w:r>
      <w:r w:rsidR="00A03FD1">
        <w:rPr>
          <w:rFonts w:ascii="Times New Roman" w:hAnsi="Times New Roman" w:cs="Times New Roman"/>
          <w:b/>
          <w:bCs/>
          <w:sz w:val="24"/>
          <w:szCs w:val="24"/>
        </w:rPr>
        <w:t xml:space="preserve"> </w:t>
      </w:r>
      <w:r w:rsidRPr="002C2B2E">
        <w:rPr>
          <w:rFonts w:ascii="Times New Roman" w:hAnsi="Times New Roman" w:cs="Times New Roman"/>
          <w:color w:val="000000"/>
          <w:sz w:val="24"/>
          <w:szCs w:val="24"/>
        </w:rPr>
        <w:t>Em todos os pagamentos e quando for o caso, o Município efetuará a retenção do Imposto de Renda, do ISSQN e do INSS (contribuição previdenciária).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14.3.</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proofErr w:type="gramStart"/>
      <w:r w:rsidRPr="002C2B2E">
        <w:rPr>
          <w:rFonts w:ascii="Times New Roman" w:hAnsi="Times New Roman" w:cs="Times New Roman"/>
          <w:i/>
          <w:iCs/>
          <w:sz w:val="24"/>
          <w:szCs w:val="24"/>
        </w:rPr>
        <w:t>pro rata</w:t>
      </w:r>
      <w:proofErr w:type="gramEnd"/>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15 - DAS PENALIDADES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15.1.</w:t>
      </w:r>
      <w:r w:rsidRPr="002C2B2E">
        <w:rPr>
          <w:rFonts w:ascii="Times New Roman" w:hAnsi="Times New Roman" w:cs="Times New Roman"/>
          <w:sz w:val="24"/>
          <w:szCs w:val="24"/>
        </w:rPr>
        <w:t xml:space="preserve"> A recusa pelo fornecedor em entregar o material adjudicado acarretará multa de 10% (dez por cento) sobre o valor total da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15.2.</w:t>
      </w:r>
      <w:r w:rsidRPr="002C2B2E">
        <w:rPr>
          <w:rFonts w:ascii="Times New Roman" w:hAnsi="Times New Roman" w:cs="Times New Roman"/>
          <w:sz w:val="24"/>
          <w:szCs w:val="24"/>
        </w:rPr>
        <w:t xml:space="preserve"> Os atrasos injustificados, nas entregas dos materiais, sujeitarão o fornecedor ao pagamento de multa correspondente a 0,5% (zero vírgula cinco por cento) do preço da Nota de Empenho, por dia de atraso, até o limite de 10% (dez por cento) deste preço, sem prejuízo das demais sanções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15.3.</w:t>
      </w:r>
      <w:r w:rsidRPr="002C2B2E">
        <w:rPr>
          <w:rFonts w:ascii="Times New Roman" w:hAnsi="Times New Roman" w:cs="Times New Roman"/>
          <w:sz w:val="24"/>
          <w:szCs w:val="24"/>
        </w:rPr>
        <w:t xml:space="preserve"> Nos termos do artigo 7º da Lei nº 10.520/2002, a licitante, sem prejuízo das demais cominações legais e contratuais, poderá ficar, pelo prazo de até </w:t>
      </w:r>
      <w:proofErr w:type="gramStart"/>
      <w:r w:rsidRPr="002C2B2E">
        <w:rPr>
          <w:rFonts w:ascii="Times New Roman" w:hAnsi="Times New Roman" w:cs="Times New Roman"/>
          <w:sz w:val="24"/>
          <w:szCs w:val="24"/>
        </w:rPr>
        <w:t>05 (cinco) anos, impedida</w:t>
      </w:r>
      <w:proofErr w:type="gramEnd"/>
      <w:r w:rsidRPr="002C2B2E">
        <w:rPr>
          <w:rFonts w:ascii="Times New Roman" w:hAnsi="Times New Roman" w:cs="Times New Roman"/>
          <w:sz w:val="24"/>
          <w:szCs w:val="24"/>
        </w:rPr>
        <w:t xml:space="preserve"> de licitar e contratar com a União, Estados, Distrito Federal ou Municípios, e descredenciado do Cadastro do Município, nos casos 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i/>
          <w:iCs/>
          <w:sz w:val="24"/>
          <w:szCs w:val="24"/>
        </w:rPr>
        <w:t>a</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ausência de entrega de documentação exigida para habilitação;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i/>
          <w:iCs/>
          <w:sz w:val="24"/>
          <w:szCs w:val="24"/>
        </w:rPr>
        <w:t>b</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apresentação de documentação falsa para participação no certame;</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retardamento da execução do certame, por conduta reprovável;</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 xml:space="preserve">d) </w:t>
      </w:r>
      <w:r w:rsidRPr="002C2B2E">
        <w:rPr>
          <w:rFonts w:ascii="Times New Roman" w:hAnsi="Times New Roman" w:cs="Times New Roman"/>
          <w:sz w:val="24"/>
          <w:szCs w:val="24"/>
        </w:rPr>
        <w:t>não manutenção da proposta escrita ou lance verbal, após a adjudicação;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comportamento inidôneo</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lastRenderedPageBreak/>
        <w:t>f)</w:t>
      </w:r>
      <w:r w:rsidRPr="002C2B2E">
        <w:rPr>
          <w:rFonts w:ascii="Times New Roman" w:hAnsi="Times New Roman" w:cs="Times New Roman"/>
          <w:sz w:val="24"/>
          <w:szCs w:val="24"/>
        </w:rPr>
        <w:t xml:space="preserve"> cometimento de fraude fiscal</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g)</w:t>
      </w:r>
      <w:r w:rsidRPr="002C2B2E">
        <w:rPr>
          <w:rFonts w:ascii="Times New Roman" w:hAnsi="Times New Roman" w:cs="Times New Roman"/>
          <w:iCs/>
          <w:sz w:val="24"/>
          <w:szCs w:val="24"/>
        </w:rPr>
        <w:t xml:space="preserve"> fraudar 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h)</w:t>
      </w:r>
      <w:r w:rsidRPr="002C2B2E">
        <w:rPr>
          <w:rFonts w:ascii="Times New Roman" w:hAnsi="Times New Roman" w:cs="Times New Roman"/>
          <w:iCs/>
          <w:sz w:val="24"/>
          <w:szCs w:val="24"/>
        </w:rPr>
        <w:t xml:space="preserve"> falhar na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15.4.</w:t>
      </w:r>
      <w:r w:rsidRPr="002C2B2E">
        <w:rPr>
          <w:rFonts w:ascii="Times New Roman" w:hAnsi="Times New Roman" w:cs="Times New Roman"/>
          <w:iCs/>
          <w:sz w:val="24"/>
          <w:szCs w:val="24"/>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w:t>
      </w:r>
      <w:proofErr w:type="gramStart"/>
      <w:r w:rsidRPr="002C2B2E">
        <w:rPr>
          <w:rFonts w:ascii="Times New Roman" w:hAnsi="Times New Roman" w:cs="Times New Roman"/>
          <w:iCs/>
          <w:sz w:val="24"/>
          <w:szCs w:val="24"/>
        </w:rPr>
        <w:t>“caput, da Lei nº 8.666/93.</w:t>
      </w:r>
      <w:proofErr w:type="gramEnd"/>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15.5. </w:t>
      </w:r>
      <w:r w:rsidRPr="002C2B2E">
        <w:rPr>
          <w:rFonts w:ascii="Times New Roman" w:hAnsi="Times New Roman" w:cs="Times New Roman"/>
          <w:sz w:val="24"/>
          <w:szCs w:val="24"/>
        </w:rPr>
        <w:t>As penalidades serão registradas no cadastro da contratada, quando for o caso.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15.6.</w:t>
      </w:r>
      <w:r w:rsidRPr="002C2B2E">
        <w:rPr>
          <w:rFonts w:ascii="Times New Roman" w:hAnsi="Times New Roman" w:cs="Times New Roman"/>
          <w:sz w:val="24"/>
          <w:szCs w:val="24"/>
        </w:rPr>
        <w:t xml:space="preserve"> Nenhum pagamento será efetuado pela Administração enquanto pendente de liquidação qualquer obrigação financeira que for imposta a contratada em virtude de penalidade ou inadimplência contratual.</w:t>
      </w:r>
    </w:p>
    <w:p w:rsidR="00982F75" w:rsidRPr="002C2B2E" w:rsidRDefault="00982F75" w:rsidP="000608F5">
      <w:pPr>
        <w:adjustRightInd w:val="0"/>
        <w:spacing w:line="360" w:lineRule="auto"/>
        <w:jc w:val="both"/>
        <w:rPr>
          <w:rFonts w:ascii="Times New Roman" w:hAnsi="Times New Roman" w:cs="Times New Roman"/>
          <w:color w:val="C00000"/>
          <w:sz w:val="24"/>
          <w:szCs w:val="24"/>
        </w:rPr>
      </w:pPr>
    </w:p>
    <w:p w:rsidR="00982F75"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16 - DAS DISPOSIÇÕES GERAIS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w:t>
      </w:r>
      <w:r w:rsidRPr="002C2B2E">
        <w:rPr>
          <w:rFonts w:ascii="Times New Roman" w:hAnsi="Times New Roman" w:cs="Times New Roman"/>
          <w:sz w:val="24"/>
          <w:szCs w:val="24"/>
        </w:rPr>
        <w:t xml:space="preserve"> As cópias do edital e de seus anexos poderão ser obtidas no setor de Licitações da Prefeitura Municipal de Campos Borges, pelo site </w:t>
      </w:r>
      <w:hyperlink r:id="rId9" w:history="1">
        <w:r w:rsidRPr="002C2B2E">
          <w:rPr>
            <w:rStyle w:val="Hyperlink"/>
            <w:rFonts w:ascii="Times New Roman" w:hAnsi="Times New Roman" w:cs="Times New Roman"/>
            <w:sz w:val="24"/>
            <w:szCs w:val="24"/>
          </w:rPr>
          <w:t>www.camposborges.rs.gov.br</w:t>
        </w:r>
      </w:hyperlink>
      <w:r w:rsidRPr="002C2B2E">
        <w:rPr>
          <w:rFonts w:ascii="Times New Roman" w:hAnsi="Times New Roman" w:cs="Times New Roman"/>
          <w:sz w:val="24"/>
          <w:szCs w:val="24"/>
        </w:rPr>
        <w:t xml:space="preserve"> ou, ainda, através dos e-mails </w:t>
      </w:r>
      <w:hyperlink r:id="rId10"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ou </w:t>
      </w:r>
      <w:hyperlink r:id="rId11" w:history="1">
        <w:r w:rsidRPr="002C2B2E">
          <w:rPr>
            <w:rStyle w:val="Hyperlink"/>
            <w:rFonts w:ascii="Times New Roman" w:hAnsi="Times New Roman" w:cs="Times New Roman"/>
            <w:sz w:val="24"/>
            <w:szCs w:val="24"/>
          </w:rPr>
          <w:t>compras@camposborges.rs.gov.br</w:t>
        </w:r>
      </w:hyperlink>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16.2.</w:t>
      </w:r>
      <w:r w:rsidRPr="002C2B2E">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F34D89">
        <w:rPr>
          <w:rFonts w:ascii="Times New Roman" w:hAnsi="Times New Roman" w:cs="Times New Roman"/>
          <w:b/>
          <w:sz w:val="24"/>
          <w:szCs w:val="24"/>
        </w:rPr>
        <w:t>16.4.</w:t>
      </w:r>
      <w:r w:rsidRPr="002C2B2E">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município ou e-mails </w:t>
      </w:r>
      <w:hyperlink r:id="rId12"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e </w:t>
      </w:r>
      <w:hyperlink r:id="rId13" w:history="1">
        <w:r w:rsidRPr="002C2B2E">
          <w:rPr>
            <w:rStyle w:val="Hyperlink"/>
            <w:rFonts w:ascii="Times New Roman" w:hAnsi="Times New Roman" w:cs="Times New Roman"/>
            <w:sz w:val="24"/>
            <w:szCs w:val="24"/>
          </w:rPr>
          <w:t>compras@camposborges.rs.gov.br</w:t>
        </w:r>
      </w:hyperlink>
      <w:r w:rsidRPr="002C2B2E">
        <w:rPr>
          <w:rFonts w:ascii="Times New Roman" w:hAnsi="Times New Roman" w:cs="Times New Roman"/>
          <w:sz w:val="24"/>
          <w:szCs w:val="24"/>
        </w:rPr>
        <w:t xml:space="preserve">, com antecedência mínima de 03 (três) dias da data marcada para o recebimento dos envelopes.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color w:val="000000" w:themeColor="text1"/>
          <w:sz w:val="24"/>
          <w:szCs w:val="24"/>
        </w:rPr>
        <w:t>16.5.</w:t>
      </w:r>
      <w:r w:rsidRPr="002C2B2E">
        <w:rPr>
          <w:rFonts w:ascii="Times New Roman" w:hAnsi="Times New Roman" w:cs="Times New Roman"/>
          <w:color w:val="000000" w:themeColor="text1"/>
          <w:sz w:val="24"/>
          <w:szCs w:val="24"/>
        </w:rPr>
        <w:t xml:space="preserve">  O horário de Expediente Externo da Prefeitura Municipal de Campos Borges-RS, é de segunda à sexta-feira, das </w:t>
      </w:r>
      <w:r w:rsidR="005454B1">
        <w:rPr>
          <w:rFonts w:ascii="Times New Roman" w:hAnsi="Times New Roman" w:cs="Times New Roman"/>
          <w:color w:val="000000" w:themeColor="text1"/>
          <w:sz w:val="24"/>
          <w:szCs w:val="24"/>
        </w:rPr>
        <w:t>08hs00min as 11hs3</w:t>
      </w:r>
      <w:r w:rsidR="001101C9">
        <w:rPr>
          <w:rFonts w:ascii="Times New Roman" w:hAnsi="Times New Roman" w:cs="Times New Roman"/>
          <w:color w:val="000000" w:themeColor="text1"/>
          <w:sz w:val="24"/>
          <w:szCs w:val="24"/>
        </w:rPr>
        <w:t>0min</w:t>
      </w:r>
      <w:r w:rsidR="005454B1">
        <w:rPr>
          <w:rFonts w:ascii="Times New Roman" w:hAnsi="Times New Roman" w:cs="Times New Roman"/>
          <w:color w:val="000000" w:themeColor="text1"/>
          <w:sz w:val="24"/>
          <w:szCs w:val="24"/>
        </w:rPr>
        <w:t xml:space="preserve"> e das 13hs30min as 17hs00min</w:t>
      </w:r>
      <w:r w:rsidR="00F34D89">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16.6.</w:t>
      </w:r>
      <w:r w:rsidRPr="002C2B2E">
        <w:rPr>
          <w:rFonts w:ascii="Times New Roman" w:hAnsi="Times New Roman" w:cs="Times New Roman"/>
          <w:sz w:val="24"/>
          <w:szCs w:val="24"/>
        </w:rPr>
        <w:t xml:space="preserve"> Os questionamentos recebidos e as respectivas respostas com relação ao presente Pregão encontrar-se-ão à disposição de todos os interessados, no Município, no Setor de Licitações.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16.7 </w:t>
      </w:r>
      <w:r w:rsidRPr="002C2B2E">
        <w:rPr>
          <w:rFonts w:ascii="Times New Roman" w:hAnsi="Times New Roman" w:cs="Times New Roman"/>
          <w:sz w:val="24"/>
          <w:szCs w:val="24"/>
        </w:rPr>
        <w:t xml:space="preserve">Ocorrendo decretação de feriado ou qualquer fato superveniente que impeça a realização de ato do certame na data marcada, a data constante deste edital será transferida, automaticamente, para o primeiro </w:t>
      </w:r>
      <w:r w:rsidRPr="002C2B2E">
        <w:rPr>
          <w:rFonts w:ascii="Times New Roman" w:hAnsi="Times New Roman" w:cs="Times New Roman"/>
          <w:sz w:val="24"/>
          <w:szCs w:val="24"/>
        </w:rPr>
        <w:lastRenderedPageBreak/>
        <w:t xml:space="preserve">dia útil ou de expediente normal </w:t>
      </w:r>
      <w:proofErr w:type="spellStart"/>
      <w:r w:rsidRPr="002C2B2E">
        <w:rPr>
          <w:rFonts w:ascii="Times New Roman" w:hAnsi="Times New Roman" w:cs="Times New Roman"/>
          <w:sz w:val="24"/>
          <w:szCs w:val="24"/>
        </w:rPr>
        <w:t>subseqüente</w:t>
      </w:r>
      <w:proofErr w:type="spellEnd"/>
      <w:r w:rsidRPr="002C2B2E">
        <w:rPr>
          <w:rFonts w:ascii="Times New Roman" w:hAnsi="Times New Roman" w:cs="Times New Roman"/>
          <w:sz w:val="24"/>
          <w:szCs w:val="24"/>
        </w:rPr>
        <w:t xml:space="preserve"> ao ora fixado.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16.8.  </w:t>
      </w:r>
      <w:r w:rsidRPr="002C2B2E">
        <w:rPr>
          <w:rFonts w:ascii="Times New Roman" w:hAnsi="Times New Roman" w:cs="Times New Roman"/>
          <w:sz w:val="24"/>
          <w:szCs w:val="24"/>
        </w:rPr>
        <w:t xml:space="preserve">Para a </w:t>
      </w:r>
      <w:proofErr w:type="gramStart"/>
      <w:r w:rsidRPr="002C2B2E">
        <w:rPr>
          <w:rFonts w:ascii="Times New Roman" w:hAnsi="Times New Roman" w:cs="Times New Roman"/>
          <w:sz w:val="24"/>
          <w:szCs w:val="24"/>
        </w:rPr>
        <w:t>agilização</w:t>
      </w:r>
      <w:proofErr w:type="gramEnd"/>
      <w:r w:rsidRPr="002C2B2E">
        <w:rPr>
          <w:rFonts w:ascii="Times New Roman" w:hAnsi="Times New Roman" w:cs="Times New Roman"/>
          <w:sz w:val="24"/>
          <w:szCs w:val="24"/>
        </w:rPr>
        <w:t xml:space="preserve"> dos trabalhos, solicita-se que as licitantes façam constar na documentação o seu endereço, </w:t>
      </w:r>
      <w:r w:rsidRPr="002C2B2E">
        <w:rPr>
          <w:rFonts w:ascii="Times New Roman" w:hAnsi="Times New Roman" w:cs="Times New Roman"/>
          <w:i/>
          <w:iCs/>
          <w:sz w:val="24"/>
          <w:szCs w:val="24"/>
        </w:rPr>
        <w:t xml:space="preserve">e-mail </w:t>
      </w:r>
      <w:r w:rsidRPr="002C2B2E">
        <w:rPr>
          <w:rFonts w:ascii="Times New Roman" w:hAnsi="Times New Roman" w:cs="Times New Roman"/>
          <w:sz w:val="24"/>
          <w:szCs w:val="24"/>
        </w:rPr>
        <w:t>e telefone.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16.9.</w:t>
      </w:r>
      <w:r w:rsidRPr="002C2B2E">
        <w:rPr>
          <w:rFonts w:ascii="Times New Roman" w:hAnsi="Times New Roman" w:cs="Times New Roman"/>
          <w:sz w:val="24"/>
          <w:szCs w:val="24"/>
        </w:rPr>
        <w:t xml:space="preserve"> Todos os documentos </w:t>
      </w:r>
      <w:proofErr w:type="gramStart"/>
      <w:r w:rsidRPr="002C2B2E">
        <w:rPr>
          <w:rFonts w:ascii="Times New Roman" w:hAnsi="Times New Roman" w:cs="Times New Roman"/>
          <w:sz w:val="24"/>
          <w:szCs w:val="24"/>
        </w:rPr>
        <w:t>exigidos no presente instrumento convocatório</w:t>
      </w:r>
      <w:proofErr w:type="gramEnd"/>
      <w:r w:rsidRPr="002C2B2E">
        <w:rPr>
          <w:rFonts w:ascii="Times New Roman" w:hAnsi="Times New Roman" w:cs="Times New Roman"/>
          <w:sz w:val="24"/>
          <w:szCs w:val="24"/>
        </w:rPr>
        <w:t xml:space="preserve"> deverão ser </w:t>
      </w:r>
      <w:r w:rsidRPr="002C2B2E">
        <w:rPr>
          <w:rFonts w:ascii="Times New Roman" w:hAnsi="Times New Roman" w:cs="Times New Roman"/>
          <w:b/>
          <w:bCs/>
          <w:sz w:val="24"/>
          <w:szCs w:val="24"/>
          <w:u w:val="single"/>
        </w:rPr>
        <w:t>apresentados em original ou por qualquer processo de cópia autenticada por tabelião ou por servidor do Município de Campos Borges</w:t>
      </w:r>
      <w:r w:rsidRPr="002C2B2E">
        <w:rPr>
          <w:rFonts w:ascii="Times New Roman" w:hAnsi="Times New Roman" w:cs="Times New Roman"/>
          <w:sz w:val="24"/>
          <w:szCs w:val="24"/>
        </w:rPr>
        <w:t>. Os documentos extraídos de sistemas informatizados (internet) ficarão sujeitos à verificação da autenticidade de seus dados pela Administração.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16.10.</w:t>
      </w:r>
      <w:r w:rsidRPr="002C2B2E">
        <w:rPr>
          <w:rFonts w:ascii="Times New Roman" w:hAnsi="Times New Roman" w:cs="Times New Roman"/>
          <w:sz w:val="24"/>
          <w:szCs w:val="24"/>
        </w:rPr>
        <w:t xml:space="preserve"> Servidores Municipais, assim considerados aqueles do artigo 84, “caput” e parágrafo 1.º, da Lei n.º 8.666/93, estão impedidos de participar deste certame licitatório (tanto como membros da diretoria da empresa ou como do quadro desta), por determinação do artigo 9.º, inciso III,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16.11.</w:t>
      </w:r>
      <w:r w:rsidRPr="002C2B2E">
        <w:rPr>
          <w:rFonts w:ascii="Times New Roman" w:hAnsi="Times New Roman" w:cs="Times New Roman"/>
          <w:sz w:val="24"/>
          <w:szCs w:val="24"/>
        </w:rPr>
        <w:t xml:space="preserve"> Após a apresentação da proposta, não caberá desistência, salvo por motivo justo decorrente de fato superveniente e aceito pelo (a) Pregoeiro (a).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16.12.</w:t>
      </w:r>
      <w:r w:rsidRPr="002C2B2E">
        <w:rPr>
          <w:rFonts w:ascii="Times New Roman" w:hAnsi="Times New Roman" w:cs="Times New Roman"/>
          <w:sz w:val="24"/>
          <w:szCs w:val="24"/>
        </w:rPr>
        <w:t xml:space="preserve"> O Município de Campos Borges/RS reserva-se o direito de registrar os preços dos objetos desta licitação, no todo ou em parte, sem que, por isso, caiba </w:t>
      </w:r>
      <w:proofErr w:type="gramStart"/>
      <w:r w:rsidRPr="002C2B2E">
        <w:rPr>
          <w:rFonts w:ascii="Times New Roman" w:hAnsi="Times New Roman" w:cs="Times New Roman"/>
          <w:sz w:val="24"/>
          <w:szCs w:val="24"/>
        </w:rPr>
        <w:t>às</w:t>
      </w:r>
      <w:proofErr w:type="gramEnd"/>
      <w:r w:rsidRPr="002C2B2E">
        <w:rPr>
          <w:rFonts w:ascii="Times New Roman" w:hAnsi="Times New Roman" w:cs="Times New Roman"/>
          <w:sz w:val="24"/>
          <w:szCs w:val="24"/>
        </w:rPr>
        <w:t xml:space="preserve"> Licitantes o direito a indenização ou reclamação de qualquer natureza.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16.13. </w:t>
      </w:r>
      <w:r w:rsidRPr="002C2B2E">
        <w:rPr>
          <w:rFonts w:ascii="Times New Roman" w:hAnsi="Times New Roman" w:cs="Times New Roman"/>
          <w:sz w:val="24"/>
          <w:szCs w:val="24"/>
        </w:rPr>
        <w:t>A Administração poderá revogar a licitação por razões de interesse público, e deverá anulá-la por ilegalidade, em despacho fundamentado, sem a obrigação de indenizar (art. 49 da Lei Federal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16.14.</w:t>
      </w:r>
      <w:r w:rsidRPr="002C2B2E">
        <w:rPr>
          <w:rFonts w:ascii="Times New Roman" w:hAnsi="Times New Roman" w:cs="Times New Roman"/>
          <w:sz w:val="24"/>
          <w:szCs w:val="24"/>
        </w:rPr>
        <w:t xml:space="preserve"> Fazem parte integrante deste edital: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a) Anexo I - Termo de Referência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b) Anexo II - Modelo de Credenciamento.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c) Anexo II</w:t>
      </w:r>
      <w:r w:rsidR="00982F75" w:rsidRPr="002C2B2E">
        <w:rPr>
          <w:rFonts w:ascii="Times New Roman" w:hAnsi="Times New Roman" w:cs="Times New Roman"/>
          <w:b/>
          <w:sz w:val="24"/>
          <w:szCs w:val="24"/>
        </w:rPr>
        <w:t>I</w:t>
      </w:r>
      <w:r w:rsidRPr="002C2B2E">
        <w:rPr>
          <w:rFonts w:ascii="Times New Roman" w:hAnsi="Times New Roman" w:cs="Times New Roman"/>
          <w:b/>
          <w:sz w:val="24"/>
          <w:szCs w:val="24"/>
        </w:rPr>
        <w:t xml:space="preserve"> - Declaração de Cumprimento dos Requisitos de Habilitação.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c) Anexo IV - Declaração de enquadramento para ME, EPP ou Cooperativa.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d) Anexo V - Declaração de Cumprimento ao Artigo 7.º, Inciso XXXIII, da CF, Declaração de Idoneidade e Declaração de que não possui em seu quadro societário sócio que seja servidor público municipal do órgão contratante.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e) Anexo VI - Formulário padrão para preenchimento da Proposta. </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f) Anexo VII - Minuta da Ata de Registro de Preços.</w:t>
      </w:r>
    </w:p>
    <w:p w:rsidR="00311496" w:rsidRDefault="00311496" w:rsidP="000608F5">
      <w:pPr>
        <w:adjustRightInd w:val="0"/>
        <w:spacing w:line="360" w:lineRule="auto"/>
        <w:jc w:val="both"/>
        <w:rPr>
          <w:rFonts w:ascii="Times New Roman" w:hAnsi="Times New Roman" w:cs="Times New Roman"/>
          <w:b/>
          <w:sz w:val="24"/>
          <w:szCs w:val="24"/>
        </w:rPr>
      </w:pPr>
    </w:p>
    <w:p w:rsidR="00311496" w:rsidRDefault="00311496" w:rsidP="000608F5">
      <w:pPr>
        <w:adjustRightInd w:val="0"/>
        <w:spacing w:line="360" w:lineRule="auto"/>
        <w:jc w:val="both"/>
        <w:rPr>
          <w:rFonts w:ascii="Times New Roman" w:hAnsi="Times New Roman" w:cs="Times New Roman"/>
          <w:b/>
          <w:sz w:val="24"/>
          <w:szCs w:val="24"/>
        </w:rPr>
      </w:pPr>
    </w:p>
    <w:p w:rsidR="00311496" w:rsidRDefault="00311496" w:rsidP="000608F5">
      <w:pPr>
        <w:adjustRightInd w:val="0"/>
        <w:spacing w:line="360" w:lineRule="auto"/>
        <w:jc w:val="both"/>
        <w:rPr>
          <w:rFonts w:ascii="Times New Roman" w:hAnsi="Times New Roman" w:cs="Times New Roman"/>
          <w:b/>
          <w:sz w:val="24"/>
          <w:szCs w:val="24"/>
        </w:rPr>
      </w:pPr>
    </w:p>
    <w:p w:rsidR="00311496" w:rsidRPr="002C2B2E" w:rsidRDefault="00311496" w:rsidP="000608F5">
      <w:pPr>
        <w:adjustRightInd w:val="0"/>
        <w:spacing w:line="360" w:lineRule="auto"/>
        <w:jc w:val="both"/>
        <w:rPr>
          <w:rFonts w:ascii="Times New Roman" w:hAnsi="Times New Roman" w:cs="Times New Roman"/>
          <w:b/>
          <w:sz w:val="24"/>
          <w:szCs w:val="24"/>
        </w:rPr>
      </w:pPr>
    </w:p>
    <w:p w:rsidR="00A13443" w:rsidRDefault="005606CA" w:rsidP="00D5693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16.15.</w:t>
      </w:r>
      <w:r w:rsidRPr="002C2B2E">
        <w:rPr>
          <w:rFonts w:ascii="Times New Roman" w:hAnsi="Times New Roman" w:cs="Times New Roman"/>
          <w:sz w:val="24"/>
          <w:szCs w:val="24"/>
        </w:rPr>
        <w:t xml:space="preserve"> Fica eleito o Foro da Comarca de Espumoso/RS, para dirimir quaisquer litígios oriundos deste Pregão e do contrato dele decorrente, com expressa renúncia a outro qualquer, por mais privilegiado que seja.</w:t>
      </w:r>
    </w:p>
    <w:p w:rsidR="005606CA" w:rsidRPr="002C2B2E" w:rsidRDefault="005606CA" w:rsidP="00D5693F">
      <w:pPr>
        <w:adjustRightInd w:val="0"/>
        <w:spacing w:line="360" w:lineRule="auto"/>
        <w:jc w:val="both"/>
        <w:rPr>
          <w:rFonts w:ascii="Times New Roman" w:hAnsi="Times New Roman" w:cs="Times New Roman"/>
          <w:sz w:val="24"/>
          <w:szCs w:val="24"/>
        </w:rPr>
      </w:pPr>
      <w:r w:rsidRPr="000B145C">
        <w:rPr>
          <w:rFonts w:ascii="Times New Roman" w:hAnsi="Times New Roman" w:cs="Times New Roman"/>
          <w:bCs/>
          <w:sz w:val="24"/>
          <w:szCs w:val="24"/>
        </w:rPr>
        <w:t>Campos Borges/RS</w:t>
      </w:r>
      <w:r w:rsidR="000B145C">
        <w:rPr>
          <w:rFonts w:ascii="Times New Roman" w:hAnsi="Times New Roman" w:cs="Times New Roman"/>
          <w:sz w:val="24"/>
          <w:szCs w:val="24"/>
        </w:rPr>
        <w:t xml:space="preserve">, </w:t>
      </w:r>
      <w:r w:rsidR="005454B1">
        <w:rPr>
          <w:rFonts w:ascii="Times New Roman" w:hAnsi="Times New Roman" w:cs="Times New Roman"/>
          <w:sz w:val="24"/>
          <w:szCs w:val="24"/>
        </w:rPr>
        <w:t>23</w:t>
      </w:r>
      <w:r w:rsidR="001101C9">
        <w:rPr>
          <w:rFonts w:ascii="Times New Roman" w:hAnsi="Times New Roman" w:cs="Times New Roman"/>
          <w:sz w:val="24"/>
          <w:szCs w:val="24"/>
        </w:rPr>
        <w:t xml:space="preserve"> de fevereiro de 2022</w:t>
      </w:r>
      <w:r w:rsidRPr="000B145C">
        <w:rPr>
          <w:rFonts w:ascii="Times New Roman" w:hAnsi="Times New Roman" w:cs="Times New Roman"/>
          <w:sz w:val="24"/>
          <w:szCs w:val="24"/>
        </w:rPr>
        <w:t>.</w:t>
      </w:r>
    </w:p>
    <w:p w:rsidR="005606CA" w:rsidRDefault="005606CA" w:rsidP="003C3312">
      <w:pPr>
        <w:adjustRightInd w:val="0"/>
        <w:spacing w:line="360" w:lineRule="auto"/>
        <w:jc w:val="center"/>
        <w:rPr>
          <w:rFonts w:ascii="Times New Roman" w:hAnsi="Times New Roman" w:cs="Times New Roman"/>
          <w:sz w:val="24"/>
          <w:szCs w:val="24"/>
        </w:rPr>
      </w:pPr>
    </w:p>
    <w:p w:rsidR="00D5693F" w:rsidRDefault="005454B1" w:rsidP="00D5693F">
      <w:pPr>
        <w:adjustRightInd w:val="0"/>
        <w:jc w:val="center"/>
        <w:rPr>
          <w:rFonts w:ascii="Times New Roman" w:hAnsi="Times New Roman" w:cs="Times New Roman"/>
          <w:b/>
          <w:bCs/>
          <w:sz w:val="24"/>
          <w:szCs w:val="24"/>
        </w:rPr>
      </w:pPr>
      <w:r>
        <w:rPr>
          <w:rFonts w:ascii="Times New Roman" w:hAnsi="Times New Roman" w:cs="Times New Roman"/>
          <w:b/>
          <w:bCs/>
          <w:sz w:val="24"/>
          <w:szCs w:val="24"/>
        </w:rPr>
        <w:t>CLEONICE PASQUALOTTO DA PAIXAO TOLEDO</w:t>
      </w:r>
    </w:p>
    <w:p w:rsidR="005606CA" w:rsidRPr="002C2B2E" w:rsidRDefault="005454B1" w:rsidP="00D5693F">
      <w:pPr>
        <w:adjustRightInd w:val="0"/>
        <w:jc w:val="center"/>
        <w:rPr>
          <w:rFonts w:ascii="Times New Roman" w:hAnsi="Times New Roman" w:cs="Times New Roman"/>
          <w:bCs/>
          <w:sz w:val="24"/>
          <w:szCs w:val="24"/>
        </w:rPr>
      </w:pPr>
      <w:r>
        <w:rPr>
          <w:rFonts w:ascii="Times New Roman" w:hAnsi="Times New Roman" w:cs="Times New Roman"/>
          <w:bCs/>
          <w:sz w:val="24"/>
          <w:szCs w:val="24"/>
        </w:rPr>
        <w:t xml:space="preserve">Prefeita </w:t>
      </w:r>
      <w:r w:rsidR="00866125">
        <w:rPr>
          <w:rFonts w:ascii="Times New Roman" w:hAnsi="Times New Roman" w:cs="Times New Roman"/>
          <w:bCs/>
          <w:sz w:val="24"/>
          <w:szCs w:val="24"/>
        </w:rPr>
        <w:t>Municipal</w:t>
      </w:r>
    </w:p>
    <w:p w:rsidR="00687962" w:rsidRPr="002C2B2E" w:rsidRDefault="00687962" w:rsidP="000608F5">
      <w:pPr>
        <w:pStyle w:val="Corpodetexto"/>
        <w:spacing w:line="360" w:lineRule="auto"/>
        <w:ind w:left="0"/>
        <w:jc w:val="both"/>
        <w:rPr>
          <w:rFonts w:ascii="Times New Roman" w:hAnsi="Times New Roman" w:cs="Times New Roman"/>
        </w:rPr>
      </w:pPr>
    </w:p>
    <w:p w:rsidR="00866125" w:rsidRDefault="00866125" w:rsidP="003C3312">
      <w:pPr>
        <w:pStyle w:val="Ttulo"/>
        <w:spacing w:line="360" w:lineRule="auto"/>
        <w:rPr>
          <w:color w:val="000000" w:themeColor="text1"/>
          <w:sz w:val="24"/>
          <w:szCs w:val="24"/>
        </w:rPr>
      </w:pPr>
    </w:p>
    <w:p w:rsidR="00866125" w:rsidRDefault="00866125" w:rsidP="003C3312">
      <w:pPr>
        <w:pStyle w:val="Ttulo"/>
        <w:spacing w:line="360" w:lineRule="auto"/>
        <w:rPr>
          <w:color w:val="000000" w:themeColor="text1"/>
          <w:sz w:val="24"/>
          <w:szCs w:val="24"/>
        </w:rPr>
      </w:pPr>
    </w:p>
    <w:p w:rsidR="00866125" w:rsidRDefault="00866125" w:rsidP="003C3312">
      <w:pPr>
        <w:pStyle w:val="Ttulo"/>
        <w:spacing w:line="360" w:lineRule="auto"/>
        <w:rPr>
          <w:color w:val="000000" w:themeColor="text1"/>
          <w:sz w:val="24"/>
          <w:szCs w:val="24"/>
        </w:rPr>
      </w:pPr>
    </w:p>
    <w:p w:rsidR="00A13443" w:rsidRDefault="00A13443"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687962" w:rsidRPr="00C60311" w:rsidRDefault="00687962" w:rsidP="003C3312">
      <w:pPr>
        <w:pStyle w:val="Ttulo"/>
        <w:spacing w:line="360" w:lineRule="auto"/>
        <w:rPr>
          <w:sz w:val="24"/>
          <w:szCs w:val="24"/>
          <w:u w:val="single"/>
        </w:rPr>
      </w:pPr>
      <w:r w:rsidRPr="00C60311">
        <w:rPr>
          <w:color w:val="000000" w:themeColor="text1"/>
          <w:sz w:val="24"/>
          <w:szCs w:val="24"/>
          <w:u w:val="single"/>
        </w:rPr>
        <w:lastRenderedPageBreak/>
        <w:t xml:space="preserve">PROCESSO LICITATÓRIO </w:t>
      </w:r>
      <w:r w:rsidRPr="00C60311">
        <w:rPr>
          <w:sz w:val="24"/>
          <w:szCs w:val="24"/>
          <w:u w:val="single"/>
        </w:rPr>
        <w:t xml:space="preserve">Nº </w:t>
      </w:r>
      <w:r w:rsidR="00583CA5">
        <w:rPr>
          <w:sz w:val="24"/>
          <w:szCs w:val="24"/>
          <w:u w:val="single"/>
        </w:rPr>
        <w:t>0</w:t>
      </w:r>
      <w:r w:rsidR="005454B1">
        <w:rPr>
          <w:sz w:val="24"/>
          <w:szCs w:val="24"/>
          <w:u w:val="single"/>
        </w:rPr>
        <w:t>027/2022</w:t>
      </w:r>
    </w:p>
    <w:p w:rsidR="00687962" w:rsidRPr="00C60311" w:rsidRDefault="00687962" w:rsidP="003C3312">
      <w:pPr>
        <w:pStyle w:val="Ttulo"/>
        <w:spacing w:line="360" w:lineRule="auto"/>
        <w:rPr>
          <w:sz w:val="24"/>
          <w:szCs w:val="24"/>
          <w:u w:val="single"/>
        </w:rPr>
      </w:pPr>
      <w:r w:rsidRPr="00C60311">
        <w:rPr>
          <w:sz w:val="24"/>
          <w:szCs w:val="24"/>
          <w:u w:val="single"/>
        </w:rPr>
        <w:t xml:space="preserve">PREGÃO PRESENCIAL Nº </w:t>
      </w:r>
      <w:r w:rsidR="005454B1">
        <w:rPr>
          <w:sz w:val="24"/>
          <w:szCs w:val="24"/>
          <w:u w:val="single"/>
        </w:rPr>
        <w:t>015/2022</w:t>
      </w:r>
    </w:p>
    <w:p w:rsidR="00687962" w:rsidRPr="00C60311" w:rsidRDefault="00687962" w:rsidP="003C3312">
      <w:pPr>
        <w:jc w:val="center"/>
        <w:rPr>
          <w:rFonts w:ascii="Times New Roman" w:hAnsi="Times New Roman" w:cs="Times New Roman"/>
          <w:b/>
          <w:color w:val="000000" w:themeColor="text1"/>
          <w:sz w:val="24"/>
          <w:szCs w:val="24"/>
          <w:u w:val="single"/>
        </w:rPr>
      </w:pPr>
      <w:r w:rsidRPr="00C60311">
        <w:rPr>
          <w:rFonts w:ascii="Times New Roman" w:hAnsi="Times New Roman" w:cs="Times New Roman"/>
          <w:b/>
          <w:color w:val="000000" w:themeColor="text1"/>
          <w:sz w:val="24"/>
          <w:szCs w:val="24"/>
          <w:u w:val="single"/>
        </w:rPr>
        <w:t>ANEXO I</w:t>
      </w:r>
    </w:p>
    <w:p w:rsidR="00687962" w:rsidRPr="00C60311" w:rsidRDefault="00687962" w:rsidP="003C3312">
      <w:pPr>
        <w:pStyle w:val="Ttulo"/>
        <w:rPr>
          <w:color w:val="000000" w:themeColor="text1"/>
          <w:sz w:val="24"/>
          <w:szCs w:val="24"/>
          <w:u w:val="single"/>
        </w:rPr>
      </w:pPr>
      <w:r w:rsidRPr="00C60311">
        <w:rPr>
          <w:color w:val="000000" w:themeColor="text1"/>
          <w:sz w:val="24"/>
          <w:szCs w:val="24"/>
          <w:u w:val="single"/>
        </w:rPr>
        <w:t>TERMO DE REFERÊNCIA</w:t>
      </w:r>
    </w:p>
    <w:p w:rsidR="00713C52" w:rsidRPr="002C2B2E" w:rsidRDefault="00713C52" w:rsidP="000608F5">
      <w:pPr>
        <w:pStyle w:val="Ttulo"/>
        <w:jc w:val="both"/>
        <w:rPr>
          <w:color w:val="000000" w:themeColor="text1"/>
          <w:sz w:val="24"/>
          <w:szCs w:val="24"/>
        </w:rPr>
      </w:pPr>
    </w:p>
    <w:p w:rsidR="00391C60" w:rsidRPr="002C2B2E" w:rsidRDefault="00391C60" w:rsidP="000608F5">
      <w:pPr>
        <w:pStyle w:val="Ttulo"/>
        <w:jc w:val="both"/>
        <w:rPr>
          <w:color w:val="000000" w:themeColor="text1"/>
          <w:sz w:val="24"/>
          <w:szCs w:val="24"/>
        </w:rPr>
      </w:pPr>
    </w:p>
    <w:p w:rsidR="00A1070C" w:rsidRPr="00F028B2" w:rsidRDefault="003A5096" w:rsidP="00F028B2">
      <w:pPr>
        <w:pStyle w:val="Ttulo"/>
        <w:jc w:val="both"/>
        <w:rPr>
          <w:b w:val="0"/>
          <w:bCs/>
          <w:color w:val="000000" w:themeColor="text1"/>
          <w:sz w:val="24"/>
          <w:szCs w:val="24"/>
        </w:rPr>
      </w:pPr>
      <w:r w:rsidRPr="002C2B2E">
        <w:rPr>
          <w:color w:val="000000" w:themeColor="text1"/>
          <w:sz w:val="24"/>
          <w:szCs w:val="24"/>
        </w:rPr>
        <w:t xml:space="preserve">Objeto: </w:t>
      </w:r>
      <w:r w:rsidR="00F32BE8">
        <w:rPr>
          <w:b w:val="0"/>
          <w:bCs/>
          <w:color w:val="000000" w:themeColor="text1"/>
          <w:sz w:val="24"/>
          <w:szCs w:val="24"/>
        </w:rPr>
        <w:t>R</w:t>
      </w:r>
      <w:r w:rsidR="00F32BE8" w:rsidRPr="006B29DA">
        <w:rPr>
          <w:b w:val="0"/>
          <w:bCs/>
          <w:color w:val="000000" w:themeColor="text1"/>
          <w:sz w:val="24"/>
          <w:szCs w:val="24"/>
        </w:rPr>
        <w:t>egistro de preços para aquisições futuras e parceladas de</w:t>
      </w:r>
      <w:r w:rsidR="00495861">
        <w:rPr>
          <w:b w:val="0"/>
          <w:bCs/>
          <w:color w:val="000000" w:themeColor="text1"/>
          <w:sz w:val="24"/>
          <w:szCs w:val="24"/>
        </w:rPr>
        <w:t xml:space="preserve"> </w:t>
      </w:r>
      <w:r w:rsidR="00583CA5">
        <w:rPr>
          <w:b w:val="0"/>
          <w:bCs/>
          <w:color w:val="000000" w:themeColor="text1"/>
          <w:sz w:val="24"/>
          <w:szCs w:val="24"/>
        </w:rPr>
        <w:t xml:space="preserve">materiais didáticos e de expediente, para uso nas atividades </w:t>
      </w:r>
      <w:r w:rsidR="00877B07">
        <w:rPr>
          <w:b w:val="0"/>
          <w:bCs/>
          <w:color w:val="000000" w:themeColor="text1"/>
          <w:sz w:val="24"/>
          <w:szCs w:val="24"/>
        </w:rPr>
        <w:t>da</w:t>
      </w:r>
      <w:r w:rsidR="005454B1">
        <w:rPr>
          <w:b w:val="0"/>
          <w:bCs/>
          <w:color w:val="000000" w:themeColor="text1"/>
          <w:sz w:val="24"/>
          <w:szCs w:val="24"/>
        </w:rPr>
        <w:t>s</w:t>
      </w:r>
      <w:r w:rsidR="00877B07">
        <w:rPr>
          <w:b w:val="0"/>
          <w:bCs/>
          <w:color w:val="000000" w:themeColor="text1"/>
          <w:sz w:val="24"/>
          <w:szCs w:val="24"/>
        </w:rPr>
        <w:t xml:space="preserve"> Secretaria</w:t>
      </w:r>
      <w:r w:rsidR="005454B1">
        <w:rPr>
          <w:b w:val="0"/>
          <w:bCs/>
          <w:color w:val="000000" w:themeColor="text1"/>
          <w:sz w:val="24"/>
          <w:szCs w:val="24"/>
        </w:rPr>
        <w:t>s</w:t>
      </w:r>
      <w:r w:rsidR="00877B07">
        <w:rPr>
          <w:b w:val="0"/>
          <w:bCs/>
          <w:color w:val="000000" w:themeColor="text1"/>
          <w:sz w:val="24"/>
          <w:szCs w:val="24"/>
        </w:rPr>
        <w:t xml:space="preserve"> </w:t>
      </w:r>
      <w:r w:rsidR="005454B1">
        <w:rPr>
          <w:b w:val="0"/>
          <w:bCs/>
          <w:color w:val="000000" w:themeColor="text1"/>
          <w:sz w:val="24"/>
          <w:szCs w:val="24"/>
        </w:rPr>
        <w:t>Municipais</w:t>
      </w:r>
      <w:r w:rsidR="007E7140">
        <w:rPr>
          <w:b w:val="0"/>
          <w:bCs/>
          <w:color w:val="000000" w:themeColor="text1"/>
          <w:sz w:val="24"/>
          <w:szCs w:val="24"/>
        </w:rPr>
        <w:t>, com as quantidades, descrições e valor de referencia conforme segu</w:t>
      </w:r>
      <w:r w:rsidR="00F028B2">
        <w:rPr>
          <w:b w:val="0"/>
          <w:bCs/>
          <w:color w:val="000000" w:themeColor="text1"/>
          <w:sz w:val="24"/>
          <w:szCs w:val="24"/>
        </w:rPr>
        <w:t>e:</w:t>
      </w:r>
    </w:p>
    <w:tbl>
      <w:tblPr>
        <w:tblStyle w:val="Tabelacomgrade"/>
        <w:tblpPr w:leftFromText="141" w:rightFromText="141" w:vertAnchor="page" w:horzAnchor="margin" w:tblpY="5566"/>
        <w:tblW w:w="10598" w:type="dxa"/>
        <w:tblLayout w:type="fixed"/>
        <w:tblLook w:val="04A0"/>
      </w:tblPr>
      <w:tblGrid>
        <w:gridCol w:w="674"/>
        <w:gridCol w:w="852"/>
        <w:gridCol w:w="32"/>
        <w:gridCol w:w="3653"/>
        <w:gridCol w:w="851"/>
        <w:gridCol w:w="1701"/>
        <w:gridCol w:w="1417"/>
        <w:gridCol w:w="1418"/>
      </w:tblGrid>
      <w:tr w:rsidR="001B22A3" w:rsidRPr="0014390C" w:rsidTr="00291CAC">
        <w:trPr>
          <w:trHeight w:val="515"/>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B22A3" w:rsidRPr="0014390C" w:rsidRDefault="001B22A3" w:rsidP="00D5693F">
            <w:pPr>
              <w:spacing w:line="276" w:lineRule="auto"/>
              <w:jc w:val="center"/>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Item</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B22A3" w:rsidRPr="0014390C" w:rsidRDefault="001B22A3" w:rsidP="00D5693F">
            <w:pPr>
              <w:spacing w:line="276" w:lineRule="auto"/>
              <w:jc w:val="center"/>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B22A3" w:rsidRPr="0014390C" w:rsidRDefault="001B22A3" w:rsidP="00D5693F">
            <w:pPr>
              <w:spacing w:line="276" w:lineRule="auto"/>
              <w:jc w:val="center"/>
              <w:rPr>
                <w:rFonts w:ascii="Times New Roman" w:hAnsi="Times New Roman" w:cs="Times New Roman"/>
                <w:b/>
                <w:sz w:val="20"/>
                <w:szCs w:val="20"/>
                <w:lang w:eastAsia="en-US"/>
              </w:rPr>
            </w:pPr>
            <w:proofErr w:type="spellStart"/>
            <w:r w:rsidRPr="0014390C">
              <w:rPr>
                <w:rFonts w:ascii="Times New Roman" w:hAnsi="Times New Roman" w:cs="Times New Roman"/>
                <w:b/>
                <w:sz w:val="20"/>
                <w:szCs w:val="20"/>
                <w:lang w:eastAsia="en-US"/>
              </w:rPr>
              <w:t>Descrição</w:t>
            </w:r>
            <w:proofErr w:type="spell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B22A3" w:rsidRPr="0014390C" w:rsidRDefault="001B22A3" w:rsidP="00D5693F">
            <w:pPr>
              <w:spacing w:line="276" w:lineRule="auto"/>
              <w:jc w:val="center"/>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Q</w:t>
            </w:r>
            <w:r>
              <w:rPr>
                <w:rFonts w:ascii="Times New Roman" w:hAnsi="Times New Roman" w:cs="Times New Roman"/>
                <w:b/>
                <w:sz w:val="20"/>
                <w:szCs w:val="20"/>
                <w:lang w:eastAsia="en-US"/>
              </w:rPr>
              <w:t>uant.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B22A3" w:rsidRPr="0014390C" w:rsidRDefault="001B22A3" w:rsidP="00D5693F">
            <w:pPr>
              <w:spacing w:line="276" w:lineRule="auto"/>
              <w:jc w:val="center"/>
              <w:rPr>
                <w:rFonts w:ascii="Times New Roman" w:hAnsi="Times New Roman" w:cs="Times New Roman"/>
                <w:b/>
                <w:sz w:val="20"/>
                <w:szCs w:val="20"/>
                <w:lang w:eastAsia="en-US"/>
              </w:rPr>
            </w:pPr>
            <w:proofErr w:type="spellStart"/>
            <w:r>
              <w:rPr>
                <w:rFonts w:ascii="Times New Roman" w:hAnsi="Times New Roman" w:cs="Times New Roman"/>
                <w:b/>
                <w:sz w:val="20"/>
                <w:szCs w:val="20"/>
                <w:lang w:eastAsia="en-US"/>
              </w:rPr>
              <w:t>Marca</w:t>
            </w:r>
            <w:proofErr w:type="spellEnd"/>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B22A3" w:rsidRPr="0014390C" w:rsidRDefault="001B22A3" w:rsidP="00D5693F">
            <w:pPr>
              <w:spacing w:line="276" w:lineRule="auto"/>
              <w:jc w:val="center"/>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 xml:space="preserve">V. </w:t>
            </w:r>
            <w:proofErr w:type="spellStart"/>
            <w:r w:rsidRPr="0014390C">
              <w:rPr>
                <w:rFonts w:ascii="Times New Roman" w:hAnsi="Times New Roman" w:cs="Times New Roman"/>
                <w:b/>
                <w:sz w:val="20"/>
                <w:szCs w:val="20"/>
                <w:lang w:val="pt-BR" w:eastAsia="en-US"/>
              </w:rPr>
              <w:t>Unit</w:t>
            </w:r>
            <w:proofErr w:type="spellEnd"/>
            <w:r w:rsidRPr="0014390C">
              <w:rPr>
                <w:rFonts w:ascii="Times New Roman" w:hAnsi="Times New Roman" w:cs="Times New Roman"/>
                <w:b/>
                <w:sz w:val="20"/>
                <w:szCs w:val="20"/>
                <w:lang w:val="pt-BR" w:eastAsia="en-US"/>
              </w:rPr>
              <w:t>.</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B22A3" w:rsidRPr="0014390C" w:rsidRDefault="001B22A3" w:rsidP="00D5693F">
            <w:pPr>
              <w:spacing w:line="276" w:lineRule="auto"/>
              <w:jc w:val="center"/>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V. Total</w:t>
            </w:r>
          </w:p>
        </w:tc>
      </w:tr>
      <w:tr w:rsidR="005454B1" w:rsidRPr="0014390C" w:rsidTr="00291CAC">
        <w:trPr>
          <w:trHeight w:val="462"/>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proofErr w:type="gramStart"/>
            <w:r w:rsidRPr="0014390C">
              <w:rPr>
                <w:rFonts w:ascii="Times New Roman" w:hAnsi="Times New Roman" w:cs="Times New Roman"/>
                <w:b/>
                <w:sz w:val="20"/>
                <w:szCs w:val="20"/>
              </w:rPr>
              <w:t>ADAPTADOR TOMADA UNIVERSAL</w:t>
            </w:r>
            <w:proofErr w:type="gramEnd"/>
            <w:r w:rsidRPr="0014390C">
              <w:rPr>
                <w:rFonts w:ascii="Times New Roman" w:hAnsi="Times New Roman" w:cs="Times New Roman"/>
                <w:b/>
                <w:sz w:val="20"/>
                <w:szCs w:val="20"/>
              </w:rPr>
              <w:t>, TIPO T 10/20A</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43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14390C"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R$ 4,90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14390C"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R$ 210,70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ALFINESTES Nº. </w:t>
            </w:r>
            <w:proofErr w:type="gramStart"/>
            <w:r w:rsidRPr="005454B1">
              <w:rPr>
                <w:rFonts w:ascii="Times New Roman" w:hAnsi="Times New Roman" w:cs="Times New Roman"/>
                <w:b/>
                <w:sz w:val="20"/>
                <w:szCs w:val="20"/>
                <w:lang w:val="pt-BR"/>
              </w:rPr>
              <w:t>29 NIQUELADO</w:t>
            </w:r>
            <w:proofErr w:type="gramEnd"/>
            <w:r w:rsidRPr="005454B1">
              <w:rPr>
                <w:rFonts w:ascii="Times New Roman" w:hAnsi="Times New Roman" w:cs="Times New Roman"/>
                <w:b/>
                <w:sz w:val="20"/>
                <w:szCs w:val="20"/>
                <w:lang w:val="pt-BR"/>
              </w:rPr>
              <w:t xml:space="preserve"> CAIXA DE NO MINIMO 25 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29</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14390C"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R$ 7,10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14390C"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R$ 205,90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APONTADOR PARA LÁPIS COM LAMINA DE AÇO TEMPERADO, DIMENSÕES APROXIMADAS: 6,5 X 12,5 X 1,3 CM, DIVERSAS </w:t>
            </w:r>
            <w:proofErr w:type="gramStart"/>
            <w:r w:rsidRPr="005454B1">
              <w:rPr>
                <w:rFonts w:ascii="Times New Roman" w:hAnsi="Times New Roman" w:cs="Times New Roman"/>
                <w:b/>
                <w:sz w:val="20"/>
                <w:szCs w:val="20"/>
                <w:lang w:val="pt-BR"/>
              </w:rPr>
              <w:t>CORES</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37</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rPr>
                <w:rFonts w:ascii="Times New Roman" w:hAnsi="Times New Roman" w:cs="Times New Roman"/>
                <w:b/>
                <w:sz w:val="20"/>
                <w:szCs w:val="20"/>
              </w:rPr>
            </w:pPr>
            <w:r>
              <w:rPr>
                <w:rFonts w:ascii="Times New Roman" w:hAnsi="Times New Roman" w:cs="Times New Roman"/>
                <w:b/>
                <w:sz w:val="20"/>
                <w:szCs w:val="20"/>
              </w:rPr>
              <w:t>R$ 1,48</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R$ 54,76</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sidRPr="005454B1">
              <w:rPr>
                <w:rFonts w:ascii="Times New Roman" w:hAnsi="Times New Roman" w:cs="Times New Roman"/>
                <w:b/>
                <w:sz w:val="20"/>
                <w:szCs w:val="20"/>
                <w:lang w:val="pt-BR"/>
              </w:rPr>
              <w:t xml:space="preserve">BORRACHA BRANCA ESCOLAR N°60, CX COM 60 UN, MACIA, COM SELO DO INMETRO. </w:t>
            </w:r>
            <w:r w:rsidRPr="0014390C">
              <w:rPr>
                <w:rFonts w:ascii="Times New Roman" w:hAnsi="Times New Roman" w:cs="Times New Roman"/>
                <w:b/>
                <w:sz w:val="20"/>
                <w:szCs w:val="20"/>
              </w:rPr>
              <w:t>DIMENSÕES APROXIMADAS 3,10 X 2,00 X 0,06CM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53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R$ 42,50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R$ 2.252,50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BOBINA PARA CALCULADORA </w:t>
            </w:r>
            <w:proofErr w:type="gramStart"/>
            <w:r w:rsidRPr="005454B1">
              <w:rPr>
                <w:rFonts w:ascii="Times New Roman" w:hAnsi="Times New Roman" w:cs="Times New Roman"/>
                <w:b/>
                <w:sz w:val="20"/>
                <w:szCs w:val="20"/>
                <w:lang w:val="pt-BR"/>
              </w:rPr>
              <w:t>57MM</w:t>
            </w:r>
            <w:proofErr w:type="gramEnd"/>
            <w:r w:rsidRPr="005454B1">
              <w:rPr>
                <w:rFonts w:ascii="Times New Roman" w:hAnsi="Times New Roman" w:cs="Times New Roman"/>
                <w:b/>
                <w:sz w:val="20"/>
                <w:szCs w:val="20"/>
                <w:lang w:val="pt-BR"/>
              </w:rPr>
              <w:t xml:space="preserve"> X 30M, CX COM 30 UNIDADES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22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R$ 49,90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R$ 1.097,80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CANETA ESFEROGRÁFICA, PRETA, PONTA MÉDIA 1.0MM, FORMATO TRIANGULAR ERGONÔMICA, ESCRITA MACIA SEM FALHAS OU BORRÕES. (LARGURA DA LINHA 0,4 MM) TAMPA E PLUG </w:t>
            </w:r>
            <w:proofErr w:type="gramStart"/>
            <w:r w:rsidRPr="005454B1">
              <w:rPr>
                <w:rFonts w:ascii="Times New Roman" w:hAnsi="Times New Roman" w:cs="Times New Roman"/>
                <w:b/>
                <w:sz w:val="20"/>
                <w:szCs w:val="20"/>
                <w:lang w:val="pt-BR"/>
              </w:rPr>
              <w:t>DA MESMA COR DA TINTA</w:t>
            </w:r>
            <w:proofErr w:type="gramEnd"/>
            <w:r w:rsidRPr="005454B1">
              <w:rPr>
                <w:rFonts w:ascii="Times New Roman" w:hAnsi="Times New Roman" w:cs="Times New Roman"/>
                <w:b/>
                <w:sz w:val="20"/>
                <w:szCs w:val="20"/>
                <w:lang w:val="pt-BR"/>
              </w:rPr>
              <w:t>, TAMPA VENTILADA EM CONFORMIDADE COM PADRÃO ISSO, CAIXA COM 50 UNIDADES.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26</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R$ 55,50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R$ 1.443,00</w:t>
            </w:r>
          </w:p>
        </w:tc>
      </w:tr>
      <w:tr w:rsidR="005454B1" w:rsidRPr="0014390C" w:rsidTr="00291CAC">
        <w:trPr>
          <w:trHeight w:val="583"/>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CANETA ESFEROGRÁFICA, AZUL, PONTA MÉDIA 1.0MM, FORMATO TRIANGULAR ERGONÔMICA, ESCRITA </w:t>
            </w:r>
            <w:proofErr w:type="gramStart"/>
            <w:r w:rsidRPr="005454B1">
              <w:rPr>
                <w:rFonts w:ascii="Times New Roman" w:hAnsi="Times New Roman" w:cs="Times New Roman"/>
                <w:b/>
                <w:sz w:val="20"/>
                <w:szCs w:val="20"/>
                <w:lang w:val="pt-BR"/>
              </w:rPr>
              <w:t>MACIA ,</w:t>
            </w:r>
            <w:proofErr w:type="gramEnd"/>
            <w:r w:rsidRPr="005454B1">
              <w:rPr>
                <w:rFonts w:ascii="Times New Roman" w:hAnsi="Times New Roman" w:cs="Times New Roman"/>
                <w:b/>
                <w:sz w:val="20"/>
                <w:szCs w:val="20"/>
                <w:lang w:val="pt-BR"/>
              </w:rPr>
              <w:t xml:space="preserve">  SEM FALHAS OU BORRÕES. (LARGURA DA LINHA 0,4 MM) TAMPA E PLUG </w:t>
            </w:r>
            <w:proofErr w:type="gramStart"/>
            <w:r w:rsidRPr="005454B1">
              <w:rPr>
                <w:rFonts w:ascii="Times New Roman" w:hAnsi="Times New Roman" w:cs="Times New Roman"/>
                <w:b/>
                <w:sz w:val="20"/>
                <w:szCs w:val="20"/>
                <w:lang w:val="pt-BR"/>
              </w:rPr>
              <w:t>DA MESMA COR DA TINTA</w:t>
            </w:r>
            <w:proofErr w:type="gramEnd"/>
            <w:r w:rsidRPr="005454B1">
              <w:rPr>
                <w:rFonts w:ascii="Times New Roman" w:hAnsi="Times New Roman" w:cs="Times New Roman"/>
                <w:b/>
                <w:sz w:val="20"/>
                <w:szCs w:val="20"/>
                <w:lang w:val="pt-BR"/>
              </w:rPr>
              <w:t>, TAMPA VENTILADA EM CONFORMIDADE COM PADRÃO ISSO, CAIXA COM 50 UNIDADES.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28</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R$ 52,96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R$ 1.482,88</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CANETA ESFEROGRÁFICA, </w:t>
            </w:r>
            <w:r w:rsidRPr="005454B1">
              <w:rPr>
                <w:rFonts w:ascii="Times New Roman" w:hAnsi="Times New Roman" w:cs="Times New Roman"/>
                <w:b/>
                <w:sz w:val="20"/>
                <w:szCs w:val="20"/>
                <w:lang w:val="pt-BR"/>
              </w:rPr>
              <w:lastRenderedPageBreak/>
              <w:t>VERMELHA, PONTA MÉDIA 1.0MM, FORMATO TRIANGULAR ERGONÔMICA,</w:t>
            </w:r>
            <w:proofErr w:type="gramStart"/>
            <w:r w:rsidRPr="005454B1">
              <w:rPr>
                <w:rFonts w:ascii="Times New Roman" w:hAnsi="Times New Roman" w:cs="Times New Roman"/>
                <w:b/>
                <w:sz w:val="20"/>
                <w:szCs w:val="20"/>
                <w:lang w:val="pt-BR"/>
              </w:rPr>
              <w:t xml:space="preserve">  </w:t>
            </w:r>
            <w:proofErr w:type="gramEnd"/>
            <w:r w:rsidRPr="005454B1">
              <w:rPr>
                <w:rFonts w:ascii="Times New Roman" w:hAnsi="Times New Roman" w:cs="Times New Roman"/>
                <w:b/>
                <w:sz w:val="20"/>
                <w:szCs w:val="20"/>
                <w:lang w:val="pt-BR"/>
              </w:rPr>
              <w:t xml:space="preserve">SEM FALHAS OU BORRÕES. (LARGURA DA LINHA 0,4 MM) TAMPA E PLUG </w:t>
            </w:r>
            <w:proofErr w:type="gramStart"/>
            <w:r w:rsidRPr="005454B1">
              <w:rPr>
                <w:rFonts w:ascii="Times New Roman" w:hAnsi="Times New Roman" w:cs="Times New Roman"/>
                <w:b/>
                <w:sz w:val="20"/>
                <w:szCs w:val="20"/>
                <w:lang w:val="pt-BR"/>
              </w:rPr>
              <w:t>DA MESMA COR DA TINTA</w:t>
            </w:r>
            <w:proofErr w:type="gramEnd"/>
            <w:r w:rsidRPr="005454B1">
              <w:rPr>
                <w:rFonts w:ascii="Times New Roman" w:hAnsi="Times New Roman" w:cs="Times New Roman"/>
                <w:b/>
                <w:sz w:val="20"/>
                <w:szCs w:val="20"/>
                <w:lang w:val="pt-BR"/>
              </w:rPr>
              <w:t>, TAMPA VENTILADA EM CONFORMIDADE COM PADRÃO ISSO, CAIXA COM 50 UNID.</w:t>
            </w:r>
          </w:p>
          <w:p w:rsidR="005454B1" w:rsidRPr="005454B1" w:rsidRDefault="005454B1" w:rsidP="005454B1">
            <w:pPr>
              <w:spacing w:line="276" w:lineRule="auto"/>
              <w:jc w:val="both"/>
              <w:rPr>
                <w:rFonts w:ascii="Times New Roman" w:hAnsi="Times New Roman" w:cs="Times New Roman"/>
                <w:b/>
                <w:sz w:val="20"/>
                <w:szCs w:val="20"/>
                <w:lang w:val="pt-BR"/>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lastRenderedPageBreak/>
              <w:t>23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R$ 52,96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R$ 1.218,08</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lastRenderedPageBreak/>
              <w:t>09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sidRPr="005454B1">
              <w:rPr>
                <w:rFonts w:ascii="Times New Roman" w:hAnsi="Times New Roman" w:cs="Times New Roman"/>
                <w:b/>
                <w:sz w:val="20"/>
                <w:szCs w:val="20"/>
                <w:lang w:val="pt-BR"/>
              </w:rPr>
              <w:t xml:space="preserve">CANETA MARCA TEXTO LUMICOLOR. PONTA CHANFRADA E TINTA FLUORESCENTE PARA DESTACAR O TEXTO, TINTA A BASE DE ÁGUA. </w:t>
            </w:r>
            <w:r w:rsidRPr="0014390C">
              <w:rPr>
                <w:rFonts w:ascii="Times New Roman" w:hAnsi="Times New Roman" w:cs="Times New Roman"/>
                <w:b/>
                <w:sz w:val="20"/>
                <w:szCs w:val="20"/>
              </w:rPr>
              <w:t>CORES VARIADAS.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65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R$ 3,46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R$ 224,90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10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CANETA PARA RETROPROJETOR, AZUL, PONTA 2.0 MM (PONTA MÉDIA), TINTA À BASE DE ÁLCOOL, ESPESSURA DE ESCRITA: PAPEL 0.1MM, TINTA RESISTENTE À </w:t>
            </w:r>
            <w:proofErr w:type="gramStart"/>
            <w:r w:rsidRPr="005454B1">
              <w:rPr>
                <w:rFonts w:ascii="Times New Roman" w:hAnsi="Times New Roman" w:cs="Times New Roman"/>
                <w:b/>
                <w:sz w:val="20"/>
                <w:szCs w:val="20"/>
                <w:lang w:val="pt-BR"/>
              </w:rPr>
              <w:t>ÁGUA</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40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291CAC"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291CAC"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R$ 2,71</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291CAC"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R$ 108,40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COLA LÍQUIDA BRANCA PARA PAPEL, NÃO TÓXICA, LAVÁVEL, TUBO COM 35 G, TIPO TENAZ OU </w:t>
            </w:r>
            <w:proofErr w:type="gramStart"/>
            <w:r w:rsidRPr="005454B1">
              <w:rPr>
                <w:rFonts w:ascii="Times New Roman" w:hAnsi="Times New Roman" w:cs="Times New Roman"/>
                <w:b/>
                <w:sz w:val="20"/>
                <w:szCs w:val="20"/>
                <w:lang w:val="pt-BR"/>
              </w:rPr>
              <w:t>SIMILAR</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25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291CAC"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R$ 3,46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291CAC"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R$ 86,50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604691">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COLA LÍQUIDA BRANCA PARA PAPEL, NÃO TÓXICA, LAVÁVEL, TUBO COM 90 </w:t>
            </w:r>
            <w:proofErr w:type="gramStart"/>
            <w:r w:rsidRPr="005454B1">
              <w:rPr>
                <w:rFonts w:ascii="Times New Roman" w:hAnsi="Times New Roman" w:cs="Times New Roman"/>
                <w:b/>
                <w:sz w:val="20"/>
                <w:szCs w:val="20"/>
                <w:lang w:val="pt-BR"/>
              </w:rPr>
              <w:t>G</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38</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291CAC"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R$ 5,54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291CAC"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R$ 210,52</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604691">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COLA LÍQUIDA BRANCA PARA PAPEL, NÃO TÓXICA, LAVÁVEL, TUBO COM 110 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29</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37484B"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37484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R$ 8,46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37484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R$ 245,34</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CADERNO, GRANDE, BROCHURAO, COM 96 FLS, CAPA DURA, COSTURADO, DIMENSOES APROXIMADAS 200 x 275 </w:t>
            </w:r>
            <w:proofErr w:type="gramStart"/>
            <w:r w:rsidRPr="005454B1">
              <w:rPr>
                <w:rFonts w:ascii="Times New Roman" w:hAnsi="Times New Roman" w:cs="Times New Roman"/>
                <w:b/>
                <w:sz w:val="20"/>
                <w:szCs w:val="20"/>
                <w:lang w:val="pt-BR"/>
              </w:rPr>
              <w:t>MM</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60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R$ 8,89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R$ 533,40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CADERNO BROCHURA 48 FOLHAS (CAPA FLEXIVEL)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38</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R$ 7,43</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R$ 282,34</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CADERNO ESPIRAL UNIVERSITARIO 96 FOLHAS, DIMENSOES APROXIMADAS FORMATO 200 X 27 </w:t>
            </w:r>
            <w:proofErr w:type="gramStart"/>
            <w:r w:rsidRPr="005454B1">
              <w:rPr>
                <w:rFonts w:ascii="Times New Roman" w:hAnsi="Times New Roman" w:cs="Times New Roman"/>
                <w:b/>
                <w:sz w:val="20"/>
                <w:szCs w:val="20"/>
                <w:lang w:val="pt-BR"/>
              </w:rPr>
              <w:t>5MM</w:t>
            </w:r>
            <w:proofErr w:type="gramEnd"/>
            <w:r w:rsidRPr="005454B1">
              <w:rPr>
                <w:rFonts w:ascii="Times New Roman" w:hAnsi="Times New Roman" w:cs="Times New Roman"/>
                <w:b/>
                <w:sz w:val="20"/>
                <w:szCs w:val="20"/>
                <w:lang w:val="pt-BR"/>
              </w:rPr>
              <w:t xml:space="preserve"> (CAPA FLEXIVEL)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33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R$ 8,55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R$ 282,15</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CAIXAS DE PAPELÃO PARA ARQUIVO MORTO, COM IDENTIFICAÇÃO NA LATERAL PARA MÊS, ANO, SEÇÃO, CÓDIGO E ESPAÇO PARA DISCRIMINAÇÃO DO CONTEÚDO, REVESTIDO COM PAPEL KRAFT PURO E </w:t>
            </w:r>
            <w:r w:rsidRPr="005454B1">
              <w:rPr>
                <w:rFonts w:ascii="Times New Roman" w:hAnsi="Times New Roman" w:cs="Times New Roman"/>
                <w:b/>
                <w:sz w:val="20"/>
                <w:szCs w:val="20"/>
                <w:lang w:val="pt-BR"/>
              </w:rPr>
              <w:lastRenderedPageBreak/>
              <w:t xml:space="preserve">PRENDEDOR EM U, DIMENSÕES APROXIMADAS: 350 X 135 X </w:t>
            </w:r>
            <w:proofErr w:type="gramStart"/>
            <w:r w:rsidRPr="005454B1">
              <w:rPr>
                <w:rFonts w:ascii="Times New Roman" w:hAnsi="Times New Roman" w:cs="Times New Roman"/>
                <w:b/>
                <w:sz w:val="20"/>
                <w:szCs w:val="20"/>
                <w:lang w:val="pt-BR"/>
              </w:rPr>
              <w:t>240MM</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lastRenderedPageBreak/>
              <w:t>225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R$ 6,66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R$ 1.498,50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lastRenderedPageBreak/>
              <w:t>18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CARTUCHO DE TINTA 122 XL </w:t>
            </w:r>
            <w:proofErr w:type="gramStart"/>
            <w:r w:rsidRPr="005454B1">
              <w:rPr>
                <w:rFonts w:ascii="Times New Roman" w:hAnsi="Times New Roman" w:cs="Times New Roman"/>
                <w:b/>
                <w:sz w:val="20"/>
                <w:szCs w:val="20"/>
                <w:lang w:val="pt-BR"/>
              </w:rPr>
              <w:t>8</w:t>
            </w:r>
            <w:proofErr w:type="gramEnd"/>
            <w:r w:rsidRPr="005454B1">
              <w:rPr>
                <w:rFonts w:ascii="Times New Roman" w:hAnsi="Times New Roman" w:cs="Times New Roman"/>
                <w:b/>
                <w:sz w:val="20"/>
                <w:szCs w:val="20"/>
                <w:lang w:val="pt-BR"/>
              </w:rPr>
              <w:t xml:space="preserve"> ML PRETO COMPATÍVEL COM IMPRESSORA DESKJET 3050</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25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R$ 48,88</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R$ 1.222,00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CARTUCHO DE TINTA 122 XL </w:t>
            </w:r>
            <w:proofErr w:type="gramStart"/>
            <w:r w:rsidRPr="005454B1">
              <w:rPr>
                <w:rFonts w:ascii="Times New Roman" w:hAnsi="Times New Roman" w:cs="Times New Roman"/>
                <w:b/>
                <w:sz w:val="20"/>
                <w:szCs w:val="20"/>
                <w:lang w:val="pt-BR"/>
              </w:rPr>
              <w:t>6</w:t>
            </w:r>
            <w:proofErr w:type="gramEnd"/>
            <w:r w:rsidRPr="005454B1">
              <w:rPr>
                <w:rFonts w:ascii="Times New Roman" w:hAnsi="Times New Roman" w:cs="Times New Roman"/>
                <w:b/>
                <w:sz w:val="20"/>
                <w:szCs w:val="20"/>
                <w:lang w:val="pt-BR"/>
              </w:rPr>
              <w:t xml:space="preserve"> ML COLORIDO COMPATÍVEL COM IMPRESSORA DESKJET 3050</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25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R$ 48,88</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R$ 1.222,00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COLCHETE Nº 05 FABRICADO COM CHAPA DE AÇO REVESTIDO, CX COM NO MINIMO 72 </w:t>
            </w:r>
            <w:proofErr w:type="gramStart"/>
            <w:r w:rsidRPr="005454B1">
              <w:rPr>
                <w:rFonts w:ascii="Times New Roman" w:hAnsi="Times New Roman" w:cs="Times New Roman"/>
                <w:b/>
                <w:sz w:val="20"/>
                <w:szCs w:val="20"/>
                <w:lang w:val="pt-BR"/>
              </w:rPr>
              <w:t>UN</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32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R$ 11,50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R$ 368,00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COLCHETE Nº 07 FABRICADO COM CHAPA DE AÇO REVESTIDO, CX COM NO MINIMO 72 </w:t>
            </w:r>
            <w:proofErr w:type="gramStart"/>
            <w:r w:rsidRPr="005454B1">
              <w:rPr>
                <w:rFonts w:ascii="Times New Roman" w:hAnsi="Times New Roman" w:cs="Times New Roman"/>
                <w:b/>
                <w:sz w:val="20"/>
                <w:szCs w:val="20"/>
                <w:lang w:val="pt-BR"/>
              </w:rPr>
              <w:t>UN</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34</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R$ 9,90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R$ 336,60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color w:val="000000" w:themeColor="text1"/>
                <w:sz w:val="20"/>
                <w:szCs w:val="20"/>
                <w:lang w:val="pt-BR"/>
              </w:rPr>
            </w:pPr>
            <w:r w:rsidRPr="005454B1">
              <w:rPr>
                <w:rFonts w:ascii="Times New Roman" w:hAnsi="Times New Roman" w:cs="Times New Roman"/>
                <w:b/>
                <w:sz w:val="20"/>
                <w:szCs w:val="20"/>
                <w:lang w:val="pt-BR"/>
              </w:rPr>
              <w:t xml:space="preserve">COLCHETE Nº 08 FABRICADO COM CHAPA DE AÇO REVESTIDO, CX COM NO MINIMO 72 </w:t>
            </w:r>
            <w:proofErr w:type="gramStart"/>
            <w:r w:rsidRPr="005454B1">
              <w:rPr>
                <w:rFonts w:ascii="Times New Roman" w:hAnsi="Times New Roman" w:cs="Times New Roman"/>
                <w:b/>
                <w:sz w:val="20"/>
                <w:szCs w:val="20"/>
                <w:lang w:val="pt-BR"/>
              </w:rPr>
              <w:t>UN</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33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R$ 15,96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R$ 526,68</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COLCHETE Nº 10 FABRICADO COM CHAPA DE AÇO REVESTIDO, CX COM NO MINIMO 72 </w:t>
            </w:r>
            <w:proofErr w:type="gramStart"/>
            <w:r w:rsidRPr="005454B1">
              <w:rPr>
                <w:rFonts w:ascii="Times New Roman" w:hAnsi="Times New Roman" w:cs="Times New Roman"/>
                <w:b/>
                <w:sz w:val="20"/>
                <w:szCs w:val="20"/>
                <w:lang w:val="pt-BR"/>
              </w:rPr>
              <w:t>UN</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32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R$ 13,79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R$ 441,28</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COLCHETE Nº 12 FABRICADO COM CHAPA DE AÇO REVESTIDO, CX COM NO MINIMO 72 </w:t>
            </w:r>
            <w:proofErr w:type="gramStart"/>
            <w:r w:rsidRPr="005454B1">
              <w:rPr>
                <w:rFonts w:ascii="Times New Roman" w:hAnsi="Times New Roman" w:cs="Times New Roman"/>
                <w:b/>
                <w:sz w:val="20"/>
                <w:szCs w:val="20"/>
                <w:lang w:val="pt-BR"/>
              </w:rPr>
              <w:t>UN</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32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R$ 14,79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R$ 473,28</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COLCHETE Nº 15 FABRICADO COM CHAPA DE AÇO REVESTIDO, CX COM NO MINIMO 72 </w:t>
            </w:r>
            <w:proofErr w:type="gramStart"/>
            <w:r w:rsidRPr="005454B1">
              <w:rPr>
                <w:rFonts w:ascii="Times New Roman" w:hAnsi="Times New Roman" w:cs="Times New Roman"/>
                <w:b/>
                <w:sz w:val="20"/>
                <w:szCs w:val="20"/>
                <w:lang w:val="pt-BR"/>
              </w:rPr>
              <w:t>UN</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30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R$ 25,13</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R$ 753,90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COLCHETE Nº 18 FABRICADO COM CHAPA DE AÇO REVESTIDO, CX COM NO MINIMO 72 </w:t>
            </w:r>
            <w:proofErr w:type="gramStart"/>
            <w:r w:rsidRPr="005454B1">
              <w:rPr>
                <w:rFonts w:ascii="Times New Roman" w:hAnsi="Times New Roman" w:cs="Times New Roman"/>
                <w:b/>
                <w:sz w:val="20"/>
                <w:szCs w:val="20"/>
                <w:lang w:val="pt-BR"/>
              </w:rPr>
              <w:t>UN</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30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R$ 28,30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R$ 849,00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CLIPS NIQUELADO Nº 1/0 CAIXA COM NO MINIMO 100 UN</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26</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R$ 5,65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R$ 146,90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CLIPS NIQUELADO N° 2/0 CAIXA COM NO MINIMO 100 UN</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28</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R$ 6,10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R$ 170,80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CLIPS NIQUELADO Nº 3/0 CAIXA COM NO MINIMO 50 UN</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46</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R$ 4,44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R$ 204,24</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CLIPS NIQUELADO Nº 4/0 CAIXA COM NO MINIMO 50 UN</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50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R$ 4,02</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R$ 201,00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CLIPS NIQUELADO Nº 6/0 CAIXA COM NO MINIMO 50 UN</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51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R$ 6,44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R$ 328,44</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CLIPS NIQUELADO Nº 8/0 CAIXA COM NO MINIMO 25 UN</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30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R$ 4,49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R$ 134,70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CLIPS NIQUELADO Nº 10/0 CX COM NO MINIMO 20 UM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20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R$ 10,75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R$ 215,00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ATILIO EM LATEX MEDIDAS APROXIMADAS D 80 MM, EXPESSURA </w:t>
            </w:r>
            <w:proofErr w:type="gramStart"/>
            <w:r w:rsidRPr="005454B1">
              <w:rPr>
                <w:rFonts w:ascii="Times New Roman" w:hAnsi="Times New Roman" w:cs="Times New Roman"/>
                <w:b/>
                <w:sz w:val="20"/>
                <w:szCs w:val="20"/>
                <w:lang w:val="pt-BR"/>
              </w:rPr>
              <w:t>2MM</w:t>
            </w:r>
            <w:proofErr w:type="gramEnd"/>
            <w:r w:rsidRPr="005454B1">
              <w:rPr>
                <w:rFonts w:ascii="Times New Roman" w:hAnsi="Times New Roman" w:cs="Times New Roman"/>
                <w:b/>
                <w:sz w:val="20"/>
                <w:szCs w:val="20"/>
                <w:lang w:val="pt-BR"/>
              </w:rPr>
              <w:t>, COMPRIMENTO 8,5CM,   Nº 18, COR AMARELO, PACOTE COM 50G.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21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R$ 4,94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R$ 103,74</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ENVELOPE SACO KRAFT </w:t>
            </w:r>
            <w:r w:rsidRPr="005454B1">
              <w:rPr>
                <w:rFonts w:ascii="Times New Roman" w:hAnsi="Times New Roman" w:cs="Times New Roman"/>
                <w:b/>
                <w:sz w:val="20"/>
                <w:szCs w:val="20"/>
                <w:lang w:val="pt-BR"/>
              </w:rPr>
              <w:lastRenderedPageBreak/>
              <w:t xml:space="preserve">NATURAL, MÉDIO 90 G/M² MEDIDAS APROXIMADAS 18,5 X 25 CM (ENVELOPE PRONTO) SACO KRAFT </w:t>
            </w:r>
            <w:proofErr w:type="gramStart"/>
            <w:r w:rsidRPr="005454B1">
              <w:rPr>
                <w:rFonts w:ascii="Times New Roman" w:hAnsi="Times New Roman" w:cs="Times New Roman"/>
                <w:b/>
                <w:sz w:val="20"/>
                <w:szCs w:val="20"/>
                <w:lang w:val="pt-BR"/>
              </w:rPr>
              <w:t>NATURAL</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lastRenderedPageBreak/>
              <w:t>130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R$ 0,45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R$ 58,50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lastRenderedPageBreak/>
              <w:t>36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ENVELOPE, GRANDE 90 G/M² MEDIDAS APROXIMADAS 24 X 34 CM (ENVELOPE PRONTO) SACO KRAFT </w:t>
            </w:r>
            <w:proofErr w:type="gramStart"/>
            <w:r w:rsidRPr="005454B1">
              <w:rPr>
                <w:rFonts w:ascii="Times New Roman" w:hAnsi="Times New Roman" w:cs="Times New Roman"/>
                <w:b/>
                <w:sz w:val="20"/>
                <w:szCs w:val="20"/>
                <w:lang w:val="pt-BR"/>
              </w:rPr>
              <w:t>NATURAL</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177</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R$ 0,48</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R$ 84,96</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EXTRATOR DE GRAMPO TIPO ESPÁTULA, 14,5CM, </w:t>
            </w:r>
            <w:proofErr w:type="gramStart"/>
            <w:r w:rsidRPr="005454B1">
              <w:rPr>
                <w:rFonts w:ascii="Times New Roman" w:hAnsi="Times New Roman" w:cs="Times New Roman"/>
                <w:b/>
                <w:sz w:val="20"/>
                <w:szCs w:val="20"/>
                <w:lang w:val="pt-BR"/>
              </w:rPr>
              <w:t>INOX</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29</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R$ 6,39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R$ 185,31</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ESTILETE LARGO DE 18 MM, ALTA RESISTÊNCIA, TRAVA DE SEGURANÇA, LÂMINA EM </w:t>
            </w:r>
            <w:proofErr w:type="gramStart"/>
            <w:r w:rsidRPr="005454B1">
              <w:rPr>
                <w:rFonts w:ascii="Times New Roman" w:hAnsi="Times New Roman" w:cs="Times New Roman"/>
                <w:b/>
                <w:sz w:val="20"/>
                <w:szCs w:val="20"/>
                <w:lang w:val="pt-BR"/>
              </w:rPr>
              <w:t>AÇO</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30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R$ 2,47</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R$ 74,10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FITA ADESIVA LARGA TRANSPARENTE, MEDIDA APROXIMADA 45 MM X </w:t>
            </w:r>
            <w:proofErr w:type="gramStart"/>
            <w:r w:rsidRPr="005454B1">
              <w:rPr>
                <w:rFonts w:ascii="Times New Roman" w:hAnsi="Times New Roman" w:cs="Times New Roman"/>
                <w:b/>
                <w:sz w:val="20"/>
                <w:szCs w:val="20"/>
                <w:lang w:val="pt-BR"/>
              </w:rPr>
              <w:t>45 M</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49</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R$ 6,64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R$ 325,36</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FITA ADESIVA ESTREITA TRANSPARENTE, DIÂMETRO GRANDE, MEDIDA APROXIMADA DE </w:t>
            </w:r>
            <w:proofErr w:type="gramStart"/>
            <w:r w:rsidRPr="005454B1">
              <w:rPr>
                <w:rFonts w:ascii="Times New Roman" w:hAnsi="Times New Roman" w:cs="Times New Roman"/>
                <w:b/>
                <w:sz w:val="20"/>
                <w:szCs w:val="20"/>
                <w:lang w:val="pt-BR"/>
              </w:rPr>
              <w:t>12MMX42M</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09</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R$ 3,63</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R$ 32,67</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FITA CREPE BRANCA, MEDIDAS APROXIMADAS 18MMX50M.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44</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R$ 4,60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R$ 202,40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FITA ADESIVA DUPLA FACE, TAMANHO APROXIMADO DE 12MMX30M.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19</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R$ 6,79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R$ 129,01</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FITA PARA IMPRESSORA AUTENTICADORA, EM NYLON DIMENSOES </w:t>
            </w:r>
            <w:proofErr w:type="gramStart"/>
            <w:r w:rsidRPr="005454B1">
              <w:rPr>
                <w:rFonts w:ascii="Times New Roman" w:hAnsi="Times New Roman" w:cs="Times New Roman"/>
                <w:b/>
                <w:sz w:val="20"/>
                <w:szCs w:val="20"/>
                <w:lang w:val="pt-BR"/>
              </w:rPr>
              <w:t>13MM</w:t>
            </w:r>
            <w:proofErr w:type="gramEnd"/>
            <w:r w:rsidRPr="005454B1">
              <w:rPr>
                <w:rFonts w:ascii="Times New Roman" w:hAnsi="Times New Roman" w:cs="Times New Roman"/>
                <w:b/>
                <w:sz w:val="20"/>
                <w:szCs w:val="20"/>
                <w:lang w:val="pt-BR"/>
              </w:rPr>
              <w:t xml:space="preserve"> X 7 M, CX COM 04 UNIDADES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05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R$ 70,90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R$ 354,50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FITA PARA IMPRESSORA EPSON, EM NYLON, DIMENSOES </w:t>
            </w:r>
            <w:proofErr w:type="gramStart"/>
            <w:r w:rsidRPr="005454B1">
              <w:rPr>
                <w:rFonts w:ascii="Times New Roman" w:hAnsi="Times New Roman" w:cs="Times New Roman"/>
                <w:b/>
                <w:sz w:val="20"/>
                <w:szCs w:val="20"/>
                <w:lang w:val="pt-BR"/>
              </w:rPr>
              <w:t>13MM</w:t>
            </w:r>
            <w:proofErr w:type="gramEnd"/>
            <w:r w:rsidRPr="005454B1">
              <w:rPr>
                <w:rFonts w:ascii="Times New Roman" w:hAnsi="Times New Roman" w:cs="Times New Roman"/>
                <w:b/>
                <w:sz w:val="20"/>
                <w:szCs w:val="20"/>
                <w:lang w:val="pt-BR"/>
              </w:rPr>
              <w:t xml:space="preserve"> X 10M, CX COM 02 UNIDADES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05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R$ 29,90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R$ 149,50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FOLHA DE ETIQUETAS ADESIVAS, FOLHA COM 20 </w:t>
            </w:r>
            <w:proofErr w:type="gramStart"/>
            <w:r w:rsidRPr="005454B1">
              <w:rPr>
                <w:rFonts w:ascii="Times New Roman" w:hAnsi="Times New Roman" w:cs="Times New Roman"/>
                <w:b/>
                <w:sz w:val="20"/>
                <w:szCs w:val="20"/>
                <w:lang w:val="pt-BR"/>
              </w:rPr>
              <w:t>ETIQUETAS</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21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R$ 11,36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R$ 238,56</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color w:val="000000" w:themeColor="text1"/>
                <w:sz w:val="20"/>
                <w:szCs w:val="20"/>
                <w:lang w:val="pt-BR"/>
              </w:rPr>
              <w:t>GRAMPOS PARA GRAMPEADOR 26/</w:t>
            </w:r>
            <w:proofErr w:type="gramStart"/>
            <w:r w:rsidRPr="005454B1">
              <w:rPr>
                <w:rFonts w:ascii="Times New Roman" w:hAnsi="Times New Roman" w:cs="Times New Roman"/>
                <w:b/>
                <w:color w:val="000000" w:themeColor="text1"/>
                <w:sz w:val="20"/>
                <w:szCs w:val="20"/>
                <w:lang w:val="pt-BR"/>
              </w:rPr>
              <w:t>6MM</w:t>
            </w:r>
            <w:proofErr w:type="gramEnd"/>
            <w:r w:rsidRPr="005454B1">
              <w:rPr>
                <w:rFonts w:ascii="Times New Roman" w:hAnsi="Times New Roman" w:cs="Times New Roman"/>
                <w:b/>
                <w:color w:val="000000" w:themeColor="text1"/>
                <w:sz w:val="20"/>
                <w:szCs w:val="20"/>
                <w:lang w:val="pt-BR"/>
              </w:rPr>
              <w:t>, GALVANIZADO,   FABRICADO COM ARAME DE AÇO REVESTIDO,  CAIXA COM 5.000 GRAMPOS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25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R$ 12,43</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R$ 310,75</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color w:val="000000" w:themeColor="text1"/>
                <w:sz w:val="20"/>
                <w:szCs w:val="20"/>
                <w:lang w:val="pt-BR"/>
              </w:rPr>
              <w:t xml:space="preserve">GRAMPOS PARA GRAMPEADOR 23/13, GALVANIZADO, FABRICADO COM ARAME DE AÇO REVESTIDO, RESISTENTE A OXIDAÇÃO, CAPACIDADE PARA ATÉ 200 FOLHAS 75 G/M², CX COM 5.000 </w:t>
            </w:r>
            <w:proofErr w:type="gramStart"/>
            <w:r w:rsidRPr="005454B1">
              <w:rPr>
                <w:rFonts w:ascii="Times New Roman" w:hAnsi="Times New Roman" w:cs="Times New Roman"/>
                <w:b/>
                <w:color w:val="000000" w:themeColor="text1"/>
                <w:sz w:val="20"/>
                <w:szCs w:val="20"/>
                <w:lang w:val="pt-BR"/>
              </w:rPr>
              <w:t>UN</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05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R$ 37,80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R$ 189,00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48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sidRPr="005454B1">
              <w:rPr>
                <w:rFonts w:ascii="Times New Roman" w:hAnsi="Times New Roman" w:cs="Times New Roman"/>
                <w:b/>
                <w:sz w:val="20"/>
                <w:szCs w:val="20"/>
                <w:lang w:val="pt-BR"/>
              </w:rPr>
              <w:t xml:space="preserve">GRAMPEADOR GRANDE PARA PAPÉIS, METÁLICO, (CAPACIDADE DE GRAMPEAR 50 FOLHAS 75G/M²) UTILIZA GRAMPOS 26/6 MM, ESTRUTURA: TOTALMENTE EM AÇO, CAPACIDADE 100 GRAMPOS. </w:t>
            </w:r>
            <w:r w:rsidRPr="005F7958">
              <w:rPr>
                <w:rFonts w:ascii="Times New Roman" w:hAnsi="Times New Roman" w:cs="Times New Roman"/>
                <w:b/>
                <w:sz w:val="20"/>
                <w:szCs w:val="20"/>
              </w:rPr>
              <w:lastRenderedPageBreak/>
              <w:t>DIMENSÃO APROXIMADA DA BASE: 15,5 CM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lastRenderedPageBreak/>
              <w:t>04</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R$ 43,48</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R$ 173,92</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lastRenderedPageBreak/>
              <w:t>49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sidRPr="005454B1">
              <w:rPr>
                <w:rFonts w:ascii="Times New Roman" w:hAnsi="Times New Roman" w:cs="Times New Roman"/>
                <w:b/>
                <w:sz w:val="20"/>
                <w:szCs w:val="20"/>
                <w:lang w:val="pt-BR"/>
              </w:rPr>
              <w:t>GRAMPEADOR MÉDIO PARA PAPÉIS, METÁLICO, (CAPACIDADE DE GRAMPEAR 25 FOLHAS 75 G/M²) UTILIZA GRAMPOS 26/</w:t>
            </w:r>
            <w:proofErr w:type="gramStart"/>
            <w:r w:rsidRPr="005454B1">
              <w:rPr>
                <w:rFonts w:ascii="Times New Roman" w:hAnsi="Times New Roman" w:cs="Times New Roman"/>
                <w:b/>
                <w:sz w:val="20"/>
                <w:szCs w:val="20"/>
                <w:lang w:val="pt-BR"/>
              </w:rPr>
              <w:t>6MM</w:t>
            </w:r>
            <w:proofErr w:type="gramEnd"/>
            <w:r w:rsidRPr="005454B1">
              <w:rPr>
                <w:rFonts w:ascii="Times New Roman" w:hAnsi="Times New Roman" w:cs="Times New Roman"/>
                <w:b/>
                <w:sz w:val="20"/>
                <w:szCs w:val="20"/>
                <w:lang w:val="pt-BR"/>
              </w:rPr>
              <w:t xml:space="preserve">, CAPACIDADE 100 GRAMPOS. </w:t>
            </w:r>
            <w:r w:rsidRPr="0014390C">
              <w:rPr>
                <w:rFonts w:ascii="Times New Roman" w:hAnsi="Times New Roman" w:cs="Times New Roman"/>
                <w:b/>
                <w:sz w:val="20"/>
                <w:szCs w:val="20"/>
              </w:rPr>
              <w:t>DIMENSÕES APROXIMADAS: 10,50 X 5,20 X 3,20CM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11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R$ 24,99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R$ 274,89</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GRAMPEADOR PARA PAPEL DE MESA, TAMANHO GRANDE. UTILIZA GRAMPOS 23/8 A 23/23. CAPACIDADE PARA GRAMPEAR ATE 240 FOLHAS DE PAPEL 75G/ CM/2. ESTRUTURA METALICA, FORMATO ANTOMICO, APOIO ERGONOMICO EMBORRACHADO OU PLASTICO, PARA MAIOR CONFORTO AO GRAMPEAR.</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06</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R$ 160,00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R$ 960,00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LÁPIS PRETO N° 2, S/ BORRACHA, COM COMPRIMENTO MÍNIMO DE </w:t>
            </w:r>
            <w:proofErr w:type="gramStart"/>
            <w:r w:rsidRPr="005454B1">
              <w:rPr>
                <w:rFonts w:ascii="Times New Roman" w:hAnsi="Times New Roman" w:cs="Times New Roman"/>
                <w:b/>
                <w:sz w:val="20"/>
                <w:szCs w:val="20"/>
                <w:lang w:val="pt-BR"/>
              </w:rPr>
              <w:t>170MM</w:t>
            </w:r>
            <w:proofErr w:type="gramEnd"/>
            <w:r w:rsidRPr="005454B1">
              <w:rPr>
                <w:rFonts w:ascii="Times New Roman" w:hAnsi="Times New Roman" w:cs="Times New Roman"/>
                <w:b/>
                <w:sz w:val="20"/>
                <w:szCs w:val="20"/>
                <w:lang w:val="pt-BR"/>
              </w:rPr>
              <w:t>, DIÂMETRO DO GRAFITE 2MM, APONTADOS, DE PRIMEIRA LINHA, ULTRA RESISTENTE, CX COM 144 UN</w:t>
            </w:r>
          </w:p>
          <w:p w:rsidR="005454B1" w:rsidRPr="005454B1" w:rsidRDefault="005454B1" w:rsidP="005454B1">
            <w:pPr>
              <w:jc w:val="both"/>
              <w:rPr>
                <w:rFonts w:ascii="Times New Roman" w:hAnsi="Times New Roman" w:cs="Times New Roman"/>
                <w:b/>
                <w:sz w:val="20"/>
                <w:szCs w:val="20"/>
                <w:lang w:val="pt-BR"/>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02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R$ 101,50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R$ 203,00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LIVRO </w:t>
            </w:r>
            <w:proofErr w:type="gramStart"/>
            <w:r w:rsidRPr="005454B1">
              <w:rPr>
                <w:rFonts w:ascii="Times New Roman" w:hAnsi="Times New Roman" w:cs="Times New Roman"/>
                <w:b/>
                <w:sz w:val="20"/>
                <w:szCs w:val="20"/>
                <w:lang w:val="pt-BR"/>
              </w:rPr>
              <w:t>ATA,</w:t>
            </w:r>
            <w:proofErr w:type="gramEnd"/>
            <w:r w:rsidRPr="005454B1">
              <w:rPr>
                <w:rFonts w:ascii="Times New Roman" w:hAnsi="Times New Roman" w:cs="Times New Roman"/>
                <w:b/>
                <w:sz w:val="20"/>
                <w:szCs w:val="20"/>
                <w:lang w:val="pt-BR"/>
              </w:rPr>
              <w:t xml:space="preserve"> CAPA DURA COM NO MÍNIMO 100 FOLHAS, BROCHURA</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08</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R$ 13,80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R$ 110,40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MOLHA DEDOS, EM PASTA COM NO MINIMO 12 GRAMAS, UTILIZADO PARA MANUSEIO DE </w:t>
            </w:r>
            <w:proofErr w:type="gramStart"/>
            <w:r w:rsidRPr="005454B1">
              <w:rPr>
                <w:rFonts w:ascii="Times New Roman" w:hAnsi="Times New Roman" w:cs="Times New Roman"/>
                <w:b/>
                <w:sz w:val="20"/>
                <w:szCs w:val="20"/>
                <w:lang w:val="pt-BR"/>
              </w:rPr>
              <w:t>PAPÉIS</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10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R$ 2,78</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R$ 27,80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FOLHA OFICIO A4, MEDIDAS 210 X 297 MM, ULTRA BRANCO, PCT COM 500 FOLHAS, GRAMATURA ENTRE 72 G/M2 E 78 G/M</w:t>
            </w:r>
            <w:proofErr w:type="gramStart"/>
            <w:r w:rsidRPr="005454B1">
              <w:rPr>
                <w:rFonts w:ascii="Times New Roman" w:hAnsi="Times New Roman" w:cs="Times New Roman"/>
                <w:b/>
                <w:sz w:val="20"/>
                <w:szCs w:val="20"/>
                <w:lang w:val="pt-BR"/>
              </w:rPr>
              <w:t>2</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500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R$ 27,60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R$ 13.800,00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PAPEL SULFITE, TAMANHO A 4 210 X 297 MM, ULTRA BRANCO, PACOTE COM 500 FOLHAS CADA, PAPEL BRANCO ALCALINO, MULTIUSO, QUE PERMITA IMPRESSAO FRENTE E VERSO, GRAMATURA: 72 G/ M² A 78 G/ </w:t>
            </w:r>
            <w:proofErr w:type="gramStart"/>
            <w:r w:rsidRPr="005454B1">
              <w:rPr>
                <w:rFonts w:ascii="Times New Roman" w:hAnsi="Times New Roman" w:cs="Times New Roman"/>
                <w:b/>
                <w:sz w:val="20"/>
                <w:szCs w:val="20"/>
                <w:lang w:val="pt-BR"/>
              </w:rPr>
              <w:t>M²</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51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R$ 21,59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R$ 1.101,09</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PINCEL ATOMICO PONTA REDONDA, POLIESTER 4.0 MM, ESCRITA 1.8 MM, TINA A BASE DE AGUA COR PRETO.</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23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R$ 6,40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R$ 147,20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PINCEL PARA QUADRO BRANCO PONTA MACIA PARA NÃO DANIFICAR O QUADRO - APAGA FACILMENTE - PONTA DE ACRÍLICO 4.0MM, ESPESSURA DA ESCRITA 2.0MM - </w:t>
            </w:r>
            <w:proofErr w:type="gramStart"/>
            <w:r w:rsidRPr="005454B1">
              <w:rPr>
                <w:rFonts w:ascii="Times New Roman" w:hAnsi="Times New Roman" w:cs="Times New Roman"/>
                <w:b/>
                <w:sz w:val="20"/>
                <w:szCs w:val="20"/>
                <w:lang w:val="pt-BR"/>
              </w:rPr>
              <w:t>TINTA ESPECIAL CORES VERMELHO</w:t>
            </w:r>
            <w:proofErr w:type="gramEnd"/>
            <w:r w:rsidRPr="005454B1">
              <w:rPr>
                <w:rFonts w:ascii="Times New Roman" w:hAnsi="Times New Roman" w:cs="Times New Roman"/>
                <w:b/>
                <w:sz w:val="20"/>
                <w:szCs w:val="20"/>
                <w:lang w:val="pt-BR"/>
              </w:rPr>
              <w:t>, AZUL E PRETO.</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19</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R$ 3,99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R$ 75,81</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lastRenderedPageBreak/>
              <w:t>58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PASTA DE PLÁSTICO COM ABA E ELÁSTICO, TAMANHO OFÍCIO, COM APROXIMADAMENTE 0,5 CM DE ALTURA, CORES VARIADAS.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41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R$ 2,41</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R$ 98,81</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PASTA DE PLÁSTICO COM ABA E ELÁSTICO, TAMANHO OFÍCIO, COM APROXIMADAMENTE 2,0 CM DE ALTURA, CORES VARIADAS.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38</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R$ 6,99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R$ 265,62</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60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PASTA CATÁLOGO GRANDE COM 100 FOLHAS EM PLÁSTICO TRANSPARENTE, ENVELOPE TAMANHO OFICIO, PASTA COM BOLSO E VISOR NA CAPA, COR PRETA.</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18</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R$ 19,29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R$ 347,22</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61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PASTA SUSPENSA 170G, HASTE METALIZADA, CONFECCIONADA EM CARTÃO KRAFT, 06 POSIÇÕES PARA VISOR E ETIQUETA, DIMENSÕES: 36 X 24 MM,</w:t>
            </w:r>
            <w:r w:rsidRPr="005454B1">
              <w:rPr>
                <w:rFonts w:ascii="Times New Roman" w:hAnsi="Times New Roman" w:cs="Times New Roman"/>
                <w:b/>
                <w:sz w:val="20"/>
                <w:szCs w:val="20"/>
                <w:lang w:val="pt-BR"/>
              </w:rPr>
              <w:br/>
            </w:r>
            <w:proofErr w:type="gramStart"/>
            <w:r w:rsidRPr="005454B1">
              <w:rPr>
                <w:rFonts w:ascii="Times New Roman" w:hAnsi="Times New Roman" w:cs="Times New Roman"/>
                <w:b/>
                <w:sz w:val="20"/>
                <w:szCs w:val="20"/>
                <w:lang w:val="pt-BR"/>
              </w:rPr>
              <w:t xml:space="preserve">  </w:t>
            </w:r>
            <w:proofErr w:type="gramEnd"/>
            <w:r w:rsidRPr="005454B1">
              <w:rPr>
                <w:rFonts w:ascii="Times New Roman" w:hAnsi="Times New Roman" w:cs="Times New Roman"/>
                <w:b/>
                <w:sz w:val="20"/>
                <w:szCs w:val="20"/>
                <w:lang w:val="pt-BR"/>
              </w:rPr>
              <w:t>ACOMPANHA VISOR, GRAMATURA: 230G/M²,   ESPESSURA: 0,38</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150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R$ 6,95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R$ 1.042,50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62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PASTA ARQUIVADORA AZ, COM LOMBO DE 10 CM DE LARGURA, TAMANHO OFÍCIO, EM PAPELÃO REFORÇADO, COM FERRAGEM DE </w:t>
            </w:r>
            <w:proofErr w:type="gramStart"/>
            <w:r w:rsidRPr="005454B1">
              <w:rPr>
                <w:rFonts w:ascii="Times New Roman" w:hAnsi="Times New Roman" w:cs="Times New Roman"/>
                <w:b/>
                <w:sz w:val="20"/>
                <w:szCs w:val="20"/>
                <w:lang w:val="pt-BR"/>
              </w:rPr>
              <w:t>METAL</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49</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R$ 18,50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R$ 906,50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63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PASTA DE PAPEL COM ABAS E ELÁSTICO, FEITA EM PAPELÃO CANTONADO, MEDIDAS APROXIMADAS 350X240 MM, DIVERSAS CORES.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20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R$ 3,60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R$ 72,00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64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PASTA PARA DOCUMENTO, COM PRESILHA DE PLÁSTICO TIPO ROMEU E JULIETA, EM MATERIAL LEVE E ATÓXICO, TAMANHO APROXIMADO PARA FOLHAS A4, CORES VARIADAS.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26</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R$ 3,71</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R$ 96,46</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65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PERFURADOR DE PAPEL GRANDE, PROFISSIONAL COM CAPACIDADE DE PERFURAÇÃO DE ATE 100 FOLHAS, BASE DE FERRO FUNDIDO, BANDEJA PARA PAPEL PICADO EM PLÁSTICO RECICLÁVEL, COM PINOS DE AÇO TREFILADO, TEMPERADO E </w:t>
            </w:r>
            <w:proofErr w:type="gramStart"/>
            <w:r w:rsidRPr="005454B1">
              <w:rPr>
                <w:rFonts w:ascii="Times New Roman" w:hAnsi="Times New Roman" w:cs="Times New Roman"/>
                <w:b/>
                <w:sz w:val="20"/>
                <w:szCs w:val="20"/>
                <w:lang w:val="pt-BR"/>
              </w:rPr>
              <w:t>ZINCADO</w:t>
            </w:r>
            <w:proofErr w:type="gramEnd"/>
          </w:p>
          <w:p w:rsidR="005454B1" w:rsidRPr="005454B1" w:rsidRDefault="005454B1" w:rsidP="005454B1">
            <w:pPr>
              <w:jc w:val="both"/>
              <w:rPr>
                <w:rFonts w:ascii="Times New Roman" w:hAnsi="Times New Roman" w:cs="Times New Roman"/>
                <w:b/>
                <w:sz w:val="20"/>
                <w:szCs w:val="20"/>
                <w:lang w:val="pt-BR"/>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02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R$ 164,90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R$ 329,80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66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PERFURADOR DE PAPEL, EM AÇO, COM CPACIDADE PARA PERFURAR ATE 30 FOLHAS POR VEZ, ESTRUTURA METALICA DE ALTA RESISTENCIA, DISTANCIA ENTRE OS DOIS FUROS: </w:t>
            </w:r>
            <w:proofErr w:type="gramStart"/>
            <w:r w:rsidRPr="005454B1">
              <w:rPr>
                <w:rFonts w:ascii="Times New Roman" w:hAnsi="Times New Roman" w:cs="Times New Roman"/>
                <w:b/>
                <w:sz w:val="20"/>
                <w:szCs w:val="20"/>
                <w:lang w:val="pt-BR"/>
              </w:rPr>
              <w:t>80MM</w:t>
            </w:r>
            <w:proofErr w:type="gramEnd"/>
            <w:r w:rsidRPr="005454B1">
              <w:rPr>
                <w:rFonts w:ascii="Times New Roman" w:hAnsi="Times New Roman" w:cs="Times New Roman"/>
                <w:b/>
                <w:sz w:val="20"/>
                <w:szCs w:val="20"/>
                <w:lang w:val="pt-BR"/>
              </w:rPr>
              <w:t xml:space="preserve">. FLEXXIONADOR ANATOMICO EM FORMAO DE U OU QUE ACOMODE TODA A SUPERFICIE DE MAO, </w:t>
            </w:r>
            <w:r w:rsidRPr="005454B1">
              <w:rPr>
                <w:rFonts w:ascii="Times New Roman" w:hAnsi="Times New Roman" w:cs="Times New Roman"/>
                <w:b/>
                <w:sz w:val="20"/>
                <w:szCs w:val="20"/>
                <w:lang w:val="pt-BR"/>
              </w:rPr>
              <w:lastRenderedPageBreak/>
              <w:t xml:space="preserve">PROPORCIONANDO O MENOR ESFORÇO POSSIVEL PRA </w:t>
            </w:r>
            <w:proofErr w:type="gramStart"/>
            <w:r w:rsidRPr="005454B1">
              <w:rPr>
                <w:rFonts w:ascii="Times New Roman" w:hAnsi="Times New Roman" w:cs="Times New Roman"/>
                <w:b/>
                <w:sz w:val="20"/>
                <w:szCs w:val="20"/>
                <w:lang w:val="pt-BR"/>
              </w:rPr>
              <w:t>PERFURAR</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lastRenderedPageBreak/>
              <w:t>05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R$ 37,88</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R$ 189,40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lastRenderedPageBreak/>
              <w:t>67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sidRPr="00F465B9">
              <w:rPr>
                <w:rFonts w:ascii="Times New Roman" w:hAnsi="Times New Roman" w:cs="Times New Roman"/>
                <w:b/>
                <w:sz w:val="20"/>
                <w:szCs w:val="20"/>
              </w:rPr>
              <w:t>PENDRIVE, CAPACIDADE MÍNIMA 8 GB</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15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R$ 35,80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R$ 537,00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68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PILHA PALITO CARTELA COM 02 UN</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27</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R$ 5,90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R$ 159,30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69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PILHA PEQUENA ALCALINA AA CARTELA COM 02 UN</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35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R$ 6,18</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R$ 216,30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70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PRANCHETA A4, 330 MM X </w:t>
            </w:r>
            <w:proofErr w:type="gramStart"/>
            <w:r w:rsidRPr="005454B1">
              <w:rPr>
                <w:rFonts w:ascii="Times New Roman" w:hAnsi="Times New Roman" w:cs="Times New Roman"/>
                <w:b/>
                <w:sz w:val="20"/>
                <w:szCs w:val="20"/>
                <w:lang w:val="pt-BR"/>
              </w:rPr>
              <w:t>230 MM</w:t>
            </w:r>
            <w:proofErr w:type="gramEnd"/>
            <w:r w:rsidRPr="005454B1">
              <w:rPr>
                <w:rFonts w:ascii="Times New Roman" w:hAnsi="Times New Roman" w:cs="Times New Roman"/>
                <w:b/>
                <w:sz w:val="20"/>
                <w:szCs w:val="20"/>
                <w:lang w:val="pt-BR"/>
              </w:rPr>
              <w:t>. FABRICADA EM FIBRA PP, FORMATO A4, COR FUMÊ, PRENDEDOR DE PLÁSTICO. ALTURA: 330 MM, LARGURA: 230 MM, ESPESSURA: 3,2 MM. PADRÃO DE QUALIDADE IGUAL OU SUPERIOR A ACRIMET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18</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R$ 8,80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R$ 158,40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71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PERCEVEJOS LATNADOS (DOURADOS) CX COM 100 UNIDADES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03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R$ 6,21</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R$ 18,63</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72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RÉGUA PLÁSTICA, COM ESCALA 30 CM, CORES </w:t>
            </w:r>
            <w:proofErr w:type="gramStart"/>
            <w:r w:rsidRPr="005454B1">
              <w:rPr>
                <w:rFonts w:ascii="Times New Roman" w:hAnsi="Times New Roman" w:cs="Times New Roman"/>
                <w:b/>
                <w:sz w:val="20"/>
                <w:szCs w:val="20"/>
                <w:lang w:val="pt-BR"/>
              </w:rPr>
              <w:t>VARIADAS</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23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R$ 1,98</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R$ 45,54</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73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ROLETE TINTA PARA CALCULADORA OLIVETTI LOGOS 802B</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05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R$ 35,10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R$ 175,50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74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TESOURA GRANDE LÂMINA DE AÇO INOXIDÁVEL, COM 20 CM, PARA USO </w:t>
            </w:r>
            <w:proofErr w:type="gramStart"/>
            <w:r w:rsidRPr="005454B1">
              <w:rPr>
                <w:rFonts w:ascii="Times New Roman" w:hAnsi="Times New Roman" w:cs="Times New Roman"/>
                <w:b/>
                <w:sz w:val="20"/>
                <w:szCs w:val="20"/>
                <w:lang w:val="pt-BR"/>
              </w:rPr>
              <w:t>GERAL</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15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R$ 15,85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R$ 237,75</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75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TINTA PARA CARIMBO, PARA TODOS OS TIPOS DE ALMOFADAS, COR PRETA, FRC COM NO MÍNIMO 20 </w:t>
            </w:r>
            <w:proofErr w:type="gramStart"/>
            <w:r w:rsidRPr="005454B1">
              <w:rPr>
                <w:rFonts w:ascii="Times New Roman" w:hAnsi="Times New Roman" w:cs="Times New Roman"/>
                <w:b/>
                <w:sz w:val="20"/>
                <w:szCs w:val="20"/>
                <w:lang w:val="pt-BR"/>
              </w:rPr>
              <w:t>ML</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05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R$ 13,86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R$ 69,30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76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TESOURA PQUENA, PONTA ARREDONDADA, MEDIDA 13 CM (DIVERSAS CORES</w:t>
            </w:r>
            <w:proofErr w:type="gramStart"/>
            <w:r w:rsidRPr="005454B1">
              <w:rPr>
                <w:rFonts w:ascii="Times New Roman" w:hAnsi="Times New Roman" w:cs="Times New Roman"/>
                <w:b/>
                <w:sz w:val="20"/>
                <w:szCs w:val="20"/>
                <w:lang w:val="pt-BR"/>
              </w:rPr>
              <w:t>)</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18</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R$ 4,15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R$ 74,70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77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VISOR PARA PASTA SUSPENSA DIMENSOES </w:t>
            </w:r>
            <w:proofErr w:type="gramStart"/>
            <w:r w:rsidRPr="005454B1">
              <w:rPr>
                <w:rFonts w:ascii="Times New Roman" w:hAnsi="Times New Roman" w:cs="Times New Roman"/>
                <w:b/>
                <w:sz w:val="20"/>
                <w:szCs w:val="20"/>
                <w:lang w:val="pt-BR"/>
              </w:rPr>
              <w:t>8</w:t>
            </w:r>
            <w:proofErr w:type="gramEnd"/>
            <w:r w:rsidRPr="005454B1">
              <w:rPr>
                <w:rFonts w:ascii="Times New Roman" w:hAnsi="Times New Roman" w:cs="Times New Roman"/>
                <w:b/>
                <w:sz w:val="20"/>
                <w:szCs w:val="20"/>
                <w:lang w:val="pt-BR"/>
              </w:rPr>
              <w:t xml:space="preserve"> X 3 MM, CX COM 50 UNIDADES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52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R$ 7,00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R$ 364,00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656DA7">
            <w:pPr>
              <w:spacing w:line="276" w:lineRule="auto"/>
              <w:jc w:val="both"/>
              <w:rPr>
                <w:rFonts w:ascii="Times New Roman" w:hAnsi="Times New Roman" w:cs="Times New Roman"/>
                <w:b/>
                <w:sz w:val="20"/>
                <w:szCs w:val="20"/>
              </w:rPr>
            </w:pP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0260A9" w:rsidRDefault="005454B1" w:rsidP="00656DA7">
            <w:pPr>
              <w:spacing w:line="276" w:lineRule="auto"/>
              <w:jc w:val="both"/>
              <w:rPr>
                <w:rFonts w:ascii="Times New Roman" w:hAnsi="Times New Roman" w:cs="Times New Roman"/>
                <w:b/>
                <w:sz w:val="20"/>
                <w:szCs w:val="20"/>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656DA7">
            <w:pPr>
              <w:spacing w:line="276" w:lineRule="auto"/>
              <w:jc w:val="both"/>
              <w:rPr>
                <w:rFonts w:ascii="Times New Roman" w:hAnsi="Times New Roman" w:cs="Times New Roman"/>
                <w:b/>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656DA7">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656DA7">
            <w:pPr>
              <w:spacing w:line="276" w:lineRule="auto"/>
              <w:jc w:val="both"/>
              <w:rPr>
                <w:rFonts w:ascii="Times New Roman" w:hAnsi="Times New Roman" w:cs="Times New Roman"/>
                <w:b/>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656DA7">
            <w:pPr>
              <w:spacing w:line="276" w:lineRule="auto"/>
              <w:jc w:val="both"/>
              <w:rPr>
                <w:rFonts w:ascii="Times New Roman" w:hAnsi="Times New Roman" w:cs="Times New Roman"/>
                <w:b/>
                <w:sz w:val="20"/>
                <w:szCs w:val="20"/>
              </w:rPr>
            </w:pPr>
          </w:p>
        </w:tc>
      </w:tr>
      <w:tr w:rsidR="00877B07" w:rsidRPr="0014390C" w:rsidTr="00725DC6">
        <w:trPr>
          <w:trHeight w:val="464"/>
        </w:trPr>
        <w:tc>
          <w:tcPr>
            <w:tcW w:w="15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D5693F">
            <w:pPr>
              <w:spacing w:line="276" w:lineRule="auto"/>
              <w:jc w:val="both"/>
              <w:rPr>
                <w:rFonts w:ascii="Times New Roman" w:hAnsi="Times New Roman" w:cs="Times New Roman"/>
                <w:b/>
                <w:sz w:val="20"/>
                <w:szCs w:val="20"/>
                <w:lang w:val="pt-BR" w:eastAsia="en-US"/>
              </w:rPr>
            </w:pPr>
          </w:p>
        </w:tc>
        <w:tc>
          <w:tcPr>
            <w:tcW w:w="7654"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583CA5" w:rsidRDefault="00877B07" w:rsidP="00656DA7">
            <w:pPr>
              <w:spacing w:before="240" w:line="360" w:lineRule="auto"/>
              <w:jc w:val="both"/>
              <w:rPr>
                <w:rFonts w:ascii="Times New Roman" w:hAnsi="Times New Roman" w:cs="Times New Roman"/>
                <w:b/>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Default="00877B07" w:rsidP="00656DA7">
            <w:pPr>
              <w:jc w:val="both"/>
              <w:rPr>
                <w:rFonts w:ascii="Times New Roman" w:hAnsi="Times New Roman" w:cs="Times New Roman"/>
                <w:b/>
                <w:sz w:val="20"/>
                <w:szCs w:val="20"/>
              </w:rPr>
            </w:pPr>
            <w:r>
              <w:rPr>
                <w:rFonts w:ascii="Times New Roman" w:hAnsi="Times New Roman" w:cs="Times New Roman"/>
                <w:b/>
                <w:sz w:val="20"/>
                <w:szCs w:val="20"/>
              </w:rPr>
              <w:t>R$ 4</w:t>
            </w:r>
            <w:r w:rsidR="005454B1">
              <w:rPr>
                <w:rFonts w:ascii="Times New Roman" w:hAnsi="Times New Roman" w:cs="Times New Roman"/>
                <w:b/>
                <w:sz w:val="20"/>
                <w:szCs w:val="20"/>
              </w:rPr>
              <w:t>3.748,69</w:t>
            </w:r>
          </w:p>
        </w:tc>
      </w:tr>
    </w:tbl>
    <w:p w:rsidR="00495861" w:rsidRDefault="00495861" w:rsidP="00225A52">
      <w:pPr>
        <w:pStyle w:val="Corpodetexto"/>
        <w:spacing w:line="360" w:lineRule="auto"/>
        <w:ind w:left="0"/>
        <w:jc w:val="both"/>
        <w:rPr>
          <w:rFonts w:ascii="Times New Roman" w:hAnsi="Times New Roman" w:cs="Times New Roman"/>
          <w:b/>
          <w:color w:val="000000" w:themeColor="text1"/>
        </w:rPr>
      </w:pPr>
    </w:p>
    <w:p w:rsidR="00225A52" w:rsidRDefault="00225A52" w:rsidP="00225A52">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1.2.</w:t>
      </w:r>
      <w:r>
        <w:rPr>
          <w:rFonts w:ascii="Times New Roman" w:hAnsi="Times New Roman" w:cs="Times New Roman"/>
          <w:color w:val="000000" w:themeColor="text1"/>
        </w:rPr>
        <w:t xml:space="preserve"> As quantidades constantes do quadro acima são estimativas, não se obrigando a Administração pela aquisição</w:t>
      </w:r>
      <w:r w:rsidR="00F254EA">
        <w:rPr>
          <w:rFonts w:ascii="Times New Roman" w:hAnsi="Times New Roman" w:cs="Times New Roman"/>
          <w:color w:val="000000" w:themeColor="text1"/>
        </w:rPr>
        <w:t xml:space="preserve"> </w:t>
      </w:r>
      <w:r>
        <w:rPr>
          <w:rFonts w:ascii="Times New Roman" w:hAnsi="Times New Roman" w:cs="Times New Roman"/>
          <w:color w:val="000000" w:themeColor="text1"/>
        </w:rPr>
        <w:t>total.</w:t>
      </w:r>
    </w:p>
    <w:p w:rsidR="00225A52" w:rsidRDefault="00225A52" w:rsidP="00225A52">
      <w:pPr>
        <w:pStyle w:val="Corpodetexto"/>
        <w:spacing w:before="9" w:line="360" w:lineRule="auto"/>
        <w:jc w:val="both"/>
        <w:rPr>
          <w:rFonts w:ascii="Times New Roman" w:hAnsi="Times New Roman" w:cs="Times New Roman"/>
          <w:color w:val="000000" w:themeColor="text1"/>
        </w:rPr>
      </w:pPr>
    </w:p>
    <w:p w:rsidR="00225A52" w:rsidRDefault="00225A52" w:rsidP="00225A52">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rsidR="00AC5150" w:rsidRPr="00DE5F4E" w:rsidRDefault="00AC5150" w:rsidP="00225A52">
      <w:pPr>
        <w:spacing w:line="360" w:lineRule="auto"/>
        <w:jc w:val="both"/>
        <w:rPr>
          <w:rFonts w:ascii="Times New Roman" w:hAnsi="Times New Roman" w:cs="Times New Roman"/>
          <w:color w:val="000000" w:themeColor="text1"/>
          <w:u w:val="single"/>
        </w:rPr>
      </w:pPr>
    </w:p>
    <w:p w:rsidR="00AC5150" w:rsidRDefault="00225A52" w:rsidP="00AC5150">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r w:rsidR="005454B1">
        <w:rPr>
          <w:rFonts w:ascii="Times New Roman" w:hAnsi="Times New Roman" w:cs="Times New Roman"/>
          <w:color w:val="000000" w:themeColor="text1"/>
        </w:rPr>
        <w:t>É de suma importância a aquisição dos materiais didáticos e de expediente para uso nas atividades diárias e de rotina das secretarias municipais, dessa forma pode ser solicitada a compra na medida que for necessário</w:t>
      </w:r>
      <w:r w:rsidR="00AC5150">
        <w:rPr>
          <w:rFonts w:ascii="Times New Roman" w:hAnsi="Times New Roman" w:cs="Times New Roman"/>
          <w:color w:val="000000" w:themeColor="text1"/>
        </w:rPr>
        <w:t>.</w:t>
      </w:r>
    </w:p>
    <w:p w:rsidR="00311496" w:rsidRPr="008E7A05" w:rsidRDefault="00225A52" w:rsidP="00047B0C">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w:t>
      </w:r>
    </w:p>
    <w:p w:rsidR="00225A52" w:rsidRDefault="008E7A05" w:rsidP="00225A52">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color w:val="000000" w:themeColor="text1"/>
          <w:u w:val="single"/>
        </w:rPr>
        <w:lastRenderedPageBreak/>
        <w:t xml:space="preserve"> </w:t>
      </w:r>
      <w:r w:rsidR="00225A52" w:rsidRPr="00DE5F4E">
        <w:rPr>
          <w:rFonts w:ascii="Times New Roman" w:hAnsi="Times New Roman" w:cs="Times New Roman"/>
          <w:b/>
          <w:color w:val="000000" w:themeColor="text1"/>
          <w:u w:val="single"/>
        </w:rPr>
        <w:t>3. CLASSIFICAÇÃO DOS BENS COMUNS:</w:t>
      </w:r>
    </w:p>
    <w:p w:rsidR="00311496" w:rsidRPr="00DE5F4E" w:rsidRDefault="00311496" w:rsidP="00225A52">
      <w:pPr>
        <w:spacing w:line="360" w:lineRule="auto"/>
        <w:jc w:val="both"/>
        <w:rPr>
          <w:rFonts w:ascii="Times New Roman" w:hAnsi="Times New Roman" w:cs="Times New Roman"/>
          <w:color w:val="000000" w:themeColor="text1"/>
          <w:u w:val="single"/>
        </w:rPr>
      </w:pPr>
    </w:p>
    <w:p w:rsidR="00225A52" w:rsidRDefault="00225A52"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3.1.</w:t>
      </w:r>
      <w:r w:rsidR="00DE5F4E">
        <w:rPr>
          <w:rFonts w:ascii="Times New Roman" w:hAnsi="Times New Roman" w:cs="Times New Roman"/>
          <w:color w:val="000000" w:themeColor="text1"/>
        </w:rPr>
        <w:t xml:space="preserve"> Os materiais </w:t>
      </w:r>
      <w:r>
        <w:rPr>
          <w:rFonts w:ascii="Times New Roman" w:hAnsi="Times New Roman" w:cs="Times New Roman"/>
          <w:color w:val="000000" w:themeColor="text1"/>
        </w:rPr>
        <w:t xml:space="preserve">a serem adquiridos enquadram-se na classificação de bens comuns, nos termos da Lei n° 10.520, de 2002. </w:t>
      </w:r>
    </w:p>
    <w:p w:rsidR="00D5693F" w:rsidRDefault="00D5693F" w:rsidP="00225A52">
      <w:pPr>
        <w:spacing w:line="360" w:lineRule="auto"/>
        <w:jc w:val="both"/>
        <w:rPr>
          <w:rFonts w:ascii="Times New Roman" w:hAnsi="Times New Roman" w:cs="Times New Roman"/>
          <w:color w:val="000000" w:themeColor="text1"/>
        </w:rPr>
      </w:pPr>
    </w:p>
    <w:p w:rsidR="00225A52" w:rsidRPr="00DE5F4E" w:rsidRDefault="00225A52" w:rsidP="00225A52">
      <w:pPr>
        <w:pStyle w:val="Ttulo11"/>
        <w:tabs>
          <w:tab w:val="left" w:pos="402"/>
        </w:tabs>
        <w:spacing w:line="360" w:lineRule="auto"/>
        <w:ind w:left="0"/>
        <w:rPr>
          <w:rFonts w:ascii="Times New Roman" w:hAnsi="Times New Roman" w:cs="Times New Roman"/>
          <w:color w:val="000000" w:themeColor="text1"/>
          <w:spacing w:val="-11"/>
          <w:u w:val="single"/>
        </w:rPr>
      </w:pPr>
      <w:r w:rsidRPr="00DE5F4E">
        <w:rPr>
          <w:rFonts w:ascii="Times New Roman" w:hAnsi="Times New Roman" w:cs="Times New Roman"/>
          <w:color w:val="000000" w:themeColor="text1"/>
          <w:u w:val="single"/>
        </w:rPr>
        <w:t>4. VIGÊNCIA DA</w:t>
      </w:r>
      <w:r w:rsidR="007171B5" w:rsidRPr="00DE5F4E">
        <w:rPr>
          <w:rFonts w:ascii="Times New Roman" w:hAnsi="Times New Roman" w:cs="Times New Roman"/>
          <w:color w:val="000000" w:themeColor="text1"/>
          <w:u w:val="single"/>
        </w:rPr>
        <w:t xml:space="preserve"> </w:t>
      </w:r>
      <w:r w:rsidRPr="00DE5F4E">
        <w:rPr>
          <w:rFonts w:ascii="Times New Roman" w:hAnsi="Times New Roman" w:cs="Times New Roman"/>
          <w:color w:val="000000" w:themeColor="text1"/>
          <w:spacing w:val="-11"/>
          <w:u w:val="single"/>
        </w:rPr>
        <w:t>ATA:</w:t>
      </w:r>
    </w:p>
    <w:p w:rsidR="00225A52" w:rsidRDefault="00225A52" w:rsidP="00225A52">
      <w:pPr>
        <w:pStyle w:val="Ttulo11"/>
        <w:tabs>
          <w:tab w:val="left" w:pos="402"/>
        </w:tabs>
        <w:spacing w:line="360" w:lineRule="auto"/>
        <w:ind w:left="0"/>
        <w:rPr>
          <w:rFonts w:ascii="Times New Roman" w:hAnsi="Times New Roman" w:cs="Times New Roman"/>
          <w:b w:val="0"/>
          <w:color w:val="000000" w:themeColor="text1"/>
        </w:rPr>
      </w:pPr>
      <w:r>
        <w:rPr>
          <w:rFonts w:ascii="Times New Roman" w:hAnsi="Times New Roman" w:cs="Times New Roman"/>
          <w:color w:val="000000" w:themeColor="text1"/>
          <w:spacing w:val="-11"/>
        </w:rPr>
        <w:t xml:space="preserve">4.1. </w:t>
      </w:r>
      <w:r>
        <w:rPr>
          <w:rFonts w:ascii="Times New Roman" w:hAnsi="Times New Roman" w:cs="Times New Roman"/>
          <w:b w:val="0"/>
          <w:color w:val="000000" w:themeColor="text1"/>
        </w:rPr>
        <w:t>A vigência da ata será de 12 (doze)</w:t>
      </w:r>
      <w:r w:rsidR="00DE5F4E">
        <w:rPr>
          <w:rFonts w:ascii="Times New Roman" w:hAnsi="Times New Roman" w:cs="Times New Roman"/>
          <w:b w:val="0"/>
          <w:color w:val="000000" w:themeColor="text1"/>
        </w:rPr>
        <w:t xml:space="preserve"> </w:t>
      </w:r>
      <w:r>
        <w:rPr>
          <w:rFonts w:ascii="Times New Roman" w:hAnsi="Times New Roman" w:cs="Times New Roman"/>
          <w:b w:val="0"/>
          <w:color w:val="000000" w:themeColor="text1"/>
        </w:rPr>
        <w:t>meses, a Contar da data de sua assinatura;</w:t>
      </w:r>
    </w:p>
    <w:p w:rsidR="00927098" w:rsidRDefault="00927098" w:rsidP="00225A52">
      <w:pPr>
        <w:pStyle w:val="Ttulo11"/>
        <w:tabs>
          <w:tab w:val="left" w:pos="402"/>
        </w:tabs>
        <w:spacing w:line="360" w:lineRule="auto"/>
        <w:ind w:left="0"/>
        <w:rPr>
          <w:rFonts w:ascii="Times New Roman" w:hAnsi="Times New Roman" w:cs="Times New Roman"/>
          <w:b w:val="0"/>
          <w:color w:val="000000" w:themeColor="text1"/>
        </w:rPr>
      </w:pPr>
    </w:p>
    <w:p w:rsidR="00225A52" w:rsidRPr="00DE5F4E" w:rsidRDefault="00225A52" w:rsidP="00225A52">
      <w:pPr>
        <w:pStyle w:val="Ttulo11"/>
        <w:spacing w:line="360" w:lineRule="auto"/>
        <w:ind w:left="0"/>
        <w:rPr>
          <w:rFonts w:ascii="Times New Roman" w:hAnsi="Times New Roman" w:cs="Times New Roman"/>
          <w:color w:val="000000" w:themeColor="text1"/>
          <w:u w:val="single"/>
        </w:rPr>
      </w:pPr>
      <w:r w:rsidRPr="00DE5F4E">
        <w:rPr>
          <w:rFonts w:ascii="Times New Roman" w:hAnsi="Times New Roman" w:cs="Times New Roman"/>
          <w:color w:val="000000" w:themeColor="text1"/>
          <w:u w:val="single"/>
        </w:rPr>
        <w:t>5.  ÓRGÃOS PARTICIPANTES:</w:t>
      </w:r>
    </w:p>
    <w:p w:rsidR="00225A52" w:rsidRDefault="00225A52" w:rsidP="00225A52">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5.1.</w:t>
      </w:r>
      <w:r>
        <w:rPr>
          <w:rFonts w:ascii="Times New Roman" w:hAnsi="Times New Roman" w:cs="Times New Roman"/>
          <w:color w:val="000000" w:themeColor="text1"/>
        </w:rPr>
        <w:t xml:space="preserve"> Participam dos procedimentos iniciais do SRP e integram a Ata de Registro de Preços, os seguintes Órgãos e Secretarias:</w:t>
      </w:r>
    </w:p>
    <w:p w:rsidR="00225A52" w:rsidRDefault="00AC5150" w:rsidP="00225A52">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 xml:space="preserve">Secretaria de </w:t>
      </w:r>
      <w:r w:rsidR="00EE7A43">
        <w:rPr>
          <w:rFonts w:ascii="Times New Roman" w:hAnsi="Times New Roman" w:cs="Times New Roman"/>
          <w:sz w:val="24"/>
          <w:szCs w:val="24"/>
        </w:rPr>
        <w:t>Administração e Planejamento;</w:t>
      </w:r>
    </w:p>
    <w:p w:rsidR="00EE7A43" w:rsidRDefault="00EE7A43" w:rsidP="00225A52">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Secretaria da Fazenda;</w:t>
      </w:r>
    </w:p>
    <w:p w:rsidR="00EE7A43" w:rsidRDefault="00EE7A43" w:rsidP="00225A52">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Secretaria de Saúde e Assistência Social;</w:t>
      </w:r>
    </w:p>
    <w:p w:rsidR="00EE7A43" w:rsidRDefault="00EE7A43" w:rsidP="00225A52">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Secretaria de Infraestrutura e Meio Ambiente;</w:t>
      </w:r>
    </w:p>
    <w:p w:rsidR="00EE7A43" w:rsidRDefault="00EE7A43" w:rsidP="00225A52">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Secretaria de Desenvolvimento Econômico;</w:t>
      </w:r>
    </w:p>
    <w:p w:rsidR="00EE7A43" w:rsidRDefault="00EE7A43" w:rsidP="00225A52">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Conselho Tutelar.</w:t>
      </w:r>
    </w:p>
    <w:p w:rsidR="00927098" w:rsidRPr="000413C3" w:rsidRDefault="00927098" w:rsidP="00927098">
      <w:pPr>
        <w:pStyle w:val="PargrafodaLista"/>
        <w:tabs>
          <w:tab w:val="left" w:pos="550"/>
        </w:tabs>
        <w:spacing w:before="36" w:line="360" w:lineRule="auto"/>
        <w:ind w:left="720"/>
        <w:rPr>
          <w:rFonts w:ascii="Times New Roman" w:hAnsi="Times New Roman" w:cs="Times New Roman"/>
          <w:sz w:val="24"/>
          <w:szCs w:val="24"/>
        </w:rPr>
      </w:pPr>
    </w:p>
    <w:p w:rsidR="00225A52" w:rsidRPr="00DE5F4E" w:rsidRDefault="00225A52" w:rsidP="00225A52">
      <w:pPr>
        <w:adjustRightInd w:val="0"/>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 xml:space="preserve">6. VALIDADE DA PROPOSTA: </w:t>
      </w:r>
    </w:p>
    <w:p w:rsidR="00225A52" w:rsidRDefault="00225A52" w:rsidP="00225A52">
      <w:pPr>
        <w:adjustRightInd w:val="0"/>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 xml:space="preserve">6.1. </w:t>
      </w:r>
      <w:r>
        <w:rPr>
          <w:rFonts w:ascii="Times New Roman" w:hAnsi="Times New Roman" w:cs="Times New Roman"/>
          <w:color w:val="000000" w:themeColor="text1"/>
        </w:rPr>
        <w:t>O</w:t>
      </w:r>
      <w:r w:rsidR="0099583E">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prazo de validade da proposta não poderá ser inferior a </w:t>
      </w:r>
      <w:r>
        <w:rPr>
          <w:rFonts w:ascii="Times New Roman" w:hAnsi="Times New Roman" w:cs="Times New Roman"/>
          <w:b/>
          <w:bCs/>
          <w:color w:val="000000" w:themeColor="text1"/>
          <w:u w:val="single"/>
        </w:rPr>
        <w:t>60 (sessenta) dias</w:t>
      </w:r>
      <w:r>
        <w:rPr>
          <w:rFonts w:ascii="Times New Roman" w:hAnsi="Times New Roman" w:cs="Times New Roman"/>
          <w:color w:val="000000" w:themeColor="text1"/>
        </w:rPr>
        <w:t xml:space="preserve">, a contar da data da sessão de recebimento dos envelopes deste pregão presencial. </w:t>
      </w:r>
    </w:p>
    <w:p w:rsidR="00225A52" w:rsidRDefault="00225A52" w:rsidP="00225A52">
      <w:pPr>
        <w:spacing w:line="360" w:lineRule="auto"/>
        <w:jc w:val="both"/>
        <w:rPr>
          <w:rFonts w:ascii="Times New Roman" w:hAnsi="Times New Roman" w:cs="Times New Roman"/>
          <w:b/>
          <w:color w:val="000000" w:themeColor="text1"/>
        </w:rPr>
      </w:pPr>
    </w:p>
    <w:p w:rsidR="00225A52" w:rsidRPr="00DE5F4E" w:rsidRDefault="00225A52" w:rsidP="00225A52">
      <w:pPr>
        <w:pStyle w:val="Corpodetexto"/>
        <w:spacing w:line="360" w:lineRule="auto"/>
        <w:ind w:left="0"/>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7. DO PAGAMENTO</w:t>
      </w:r>
    </w:p>
    <w:p w:rsidR="00225A52" w:rsidRDefault="00225A52" w:rsidP="00225A52">
      <w:pPr>
        <w:pStyle w:val="Corpodetexto"/>
        <w:spacing w:line="360" w:lineRule="auto"/>
        <w:ind w:left="0"/>
        <w:jc w:val="both"/>
        <w:rPr>
          <w:rFonts w:ascii="Times New Roman" w:hAnsi="Times New Roman" w:cs="Times New Roman"/>
          <w:b/>
          <w:color w:val="000000" w:themeColor="text1"/>
        </w:rPr>
      </w:pPr>
      <w:r>
        <w:rPr>
          <w:rFonts w:ascii="Times New Roman" w:hAnsi="Times New Roman" w:cs="Times New Roman"/>
          <w:b/>
          <w:color w:val="000000" w:themeColor="text1"/>
        </w:rPr>
        <w:t>7.1.</w:t>
      </w:r>
      <w:r>
        <w:rPr>
          <w:rFonts w:ascii="Times New Roman" w:hAnsi="Times New Roman" w:cs="Times New Roman"/>
          <w:color w:val="000000" w:themeColor="text1"/>
        </w:rPr>
        <w:t xml:space="preserve"> Os pagamentos serão efetuados junto a Tesouraria do Município ou via bancária, em até 30 dias após a entrega dos materiais contratados e mediante a apresentação da nota fiscal devidamente atestada pela unidade requisitante;</w:t>
      </w:r>
    </w:p>
    <w:p w:rsidR="00225A52" w:rsidRDefault="00225A52" w:rsidP="00225A52">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7.2</w:t>
      </w:r>
      <w:r>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B816E2">
        <w:rPr>
          <w:rFonts w:ascii="Times New Roman" w:hAnsi="Times New Roman" w:cs="Times New Roman"/>
          <w:color w:val="000000" w:themeColor="text1"/>
        </w:rPr>
        <w:t>do pregão,</w:t>
      </w:r>
      <w:proofErr w:type="gramStart"/>
      <w:r w:rsidR="00B816E2">
        <w:rPr>
          <w:rFonts w:ascii="Times New Roman" w:hAnsi="Times New Roman" w:cs="Times New Roman"/>
          <w:color w:val="000000" w:themeColor="text1"/>
        </w:rPr>
        <w:t xml:space="preserve">  </w:t>
      </w:r>
      <w:proofErr w:type="gramEnd"/>
      <w:r w:rsidR="00DB1F50">
        <w:rPr>
          <w:rFonts w:ascii="Times New Roman" w:hAnsi="Times New Roman" w:cs="Times New Roman"/>
          <w:color w:val="000000" w:themeColor="text1"/>
        </w:rPr>
        <w:t xml:space="preserve">número do contrato e número </w:t>
      </w:r>
      <w:r>
        <w:rPr>
          <w:rFonts w:ascii="Times New Roman" w:hAnsi="Times New Roman" w:cs="Times New Roman"/>
          <w:color w:val="000000" w:themeColor="text1"/>
        </w:rPr>
        <w:t>da ordem de compra, a fim de se acelerar o trâmite de recebimento do material e posterior liberação do documento fiscal para pagamento;</w:t>
      </w:r>
    </w:p>
    <w:p w:rsidR="00225A52" w:rsidRDefault="00225A52"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 xml:space="preserve">7.3 </w:t>
      </w:r>
      <w:r>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25A52" w:rsidRDefault="00225A52"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lastRenderedPageBreak/>
        <w:t>7.4.</w:t>
      </w:r>
      <w:r>
        <w:rPr>
          <w:rFonts w:ascii="Times New Roman" w:hAnsi="Times New Roman" w:cs="Times New Roman"/>
        </w:rPr>
        <w:t xml:space="preserve"> Correrão por conta da licitante vencedora as des</w:t>
      </w:r>
      <w:r w:rsidR="00DE5F4E">
        <w:rPr>
          <w:rFonts w:ascii="Times New Roman" w:hAnsi="Times New Roman" w:cs="Times New Roman"/>
        </w:rPr>
        <w:t xml:space="preserve">pesas com embalagens, seguro e frete, </w:t>
      </w:r>
      <w:r>
        <w:rPr>
          <w:rFonts w:ascii="Times New Roman" w:hAnsi="Times New Roman" w:cs="Times New Roman"/>
        </w:rPr>
        <w:t>tributos, obrigações sociais e trabalhistas ou de qualquer natureza e todos os ônus diretos dos produtos contratados;</w:t>
      </w:r>
    </w:p>
    <w:p w:rsidR="00225A52" w:rsidRDefault="00225A52"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7.5</w:t>
      </w:r>
      <w:r>
        <w:rPr>
          <w:rFonts w:ascii="Times New Roman" w:hAnsi="Times New Roman" w:cs="Times New Roman"/>
        </w:rPr>
        <w:t xml:space="preserve"> Em todos os pagamentos e quando for o caso, o Município efetuará a retenção do Imposto de Renda, do ISSQN e do INSS (contribuição previdenciária);</w:t>
      </w:r>
    </w:p>
    <w:p w:rsidR="00225A52" w:rsidRDefault="00225A52"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7.6.</w:t>
      </w:r>
      <w:r>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Pr>
          <w:rFonts w:ascii="Times New Roman" w:hAnsi="Times New Roman" w:cs="Times New Roman"/>
          <w:i/>
        </w:rPr>
        <w:t>pro rata</w:t>
      </w:r>
      <w:proofErr w:type="gramEnd"/>
      <w:r>
        <w:rPr>
          <w:rFonts w:ascii="Times New Roman" w:hAnsi="Times New Roman" w:cs="Times New Roman"/>
        </w:rPr>
        <w:t>;</w:t>
      </w:r>
    </w:p>
    <w:p w:rsidR="00225A52" w:rsidRDefault="00225A52"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7.7.</w:t>
      </w:r>
      <w:r>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Pr>
          <w:rFonts w:ascii="Times New Roman" w:hAnsi="Times New Roman" w:cs="Times New Roman"/>
        </w:rPr>
        <w:t xml:space="preserve"> </w:t>
      </w:r>
      <w:r>
        <w:rPr>
          <w:rFonts w:ascii="Times New Roman" w:hAnsi="Times New Roman" w:cs="Times New Roman"/>
        </w:rPr>
        <w:t>contratação;</w:t>
      </w:r>
    </w:p>
    <w:p w:rsidR="00225A52" w:rsidRDefault="00225A52" w:rsidP="00BA6807">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7.8</w:t>
      </w:r>
      <w:r>
        <w:rPr>
          <w:rFonts w:ascii="Times New Roman" w:hAnsi="Times New Roman" w:cs="Times New Roman"/>
          <w:color w:val="000000" w:themeColor="text1"/>
        </w:rPr>
        <w:t>. O fornecimento do objeto deste edital qu</w:t>
      </w:r>
      <w:r w:rsidR="00047B0C">
        <w:rPr>
          <w:rFonts w:ascii="Times New Roman" w:hAnsi="Times New Roman" w:cs="Times New Roman"/>
          <w:color w:val="000000" w:themeColor="text1"/>
        </w:rPr>
        <w:t xml:space="preserve">e </w:t>
      </w:r>
      <w:r>
        <w:rPr>
          <w:rFonts w:ascii="Times New Roman" w:hAnsi="Times New Roman" w:cs="Times New Roman"/>
          <w:color w:val="000000" w:themeColor="text1"/>
        </w:rPr>
        <w:t>não atender as exigências ou considerado de má qualidade, não serão recebidos, e o pagamento de toda a parcela ficará suspenso até a sua regularização</w:t>
      </w:r>
      <w:r w:rsidR="00047B0C">
        <w:rPr>
          <w:rFonts w:ascii="Times New Roman" w:hAnsi="Times New Roman" w:cs="Times New Roman"/>
          <w:color w:val="000000" w:themeColor="text1"/>
        </w:rPr>
        <w:t xml:space="preserve"> </w:t>
      </w:r>
      <w:r>
        <w:rPr>
          <w:rFonts w:ascii="Times New Roman" w:hAnsi="Times New Roman" w:cs="Times New Roman"/>
          <w:color w:val="000000" w:themeColor="text1"/>
        </w:rPr>
        <w:t>de forma integral.</w:t>
      </w:r>
    </w:p>
    <w:p w:rsidR="002A0055" w:rsidRDefault="002A0055" w:rsidP="00BA6807">
      <w:pPr>
        <w:pStyle w:val="Corpodetexto"/>
        <w:spacing w:line="360" w:lineRule="auto"/>
        <w:ind w:left="0"/>
        <w:jc w:val="both"/>
        <w:rPr>
          <w:rFonts w:ascii="Times New Roman" w:hAnsi="Times New Roman" w:cs="Times New Roman"/>
          <w:color w:val="000000" w:themeColor="text1"/>
        </w:rPr>
      </w:pPr>
    </w:p>
    <w:p w:rsidR="00225A52" w:rsidRPr="00DE5F4E" w:rsidRDefault="00225A52" w:rsidP="00BA6807">
      <w:pPr>
        <w:pStyle w:val="Corpodetexto"/>
        <w:spacing w:before="1" w:line="360" w:lineRule="auto"/>
        <w:ind w:left="0"/>
        <w:rPr>
          <w:rFonts w:ascii="Times New Roman" w:hAnsi="Times New Roman" w:cs="Times New Roman"/>
          <w:b/>
          <w:color w:val="000000"/>
          <w:u w:val="single"/>
        </w:rPr>
      </w:pPr>
      <w:r w:rsidRPr="00DE5F4E">
        <w:rPr>
          <w:rFonts w:ascii="Times New Roman" w:hAnsi="Times New Roman" w:cs="Times New Roman"/>
          <w:b/>
          <w:color w:val="000000"/>
          <w:u w:val="single"/>
        </w:rPr>
        <w:t>8. CRITÉRIOS DE ACEITAÇÃO</w:t>
      </w:r>
    </w:p>
    <w:p w:rsidR="00225A52" w:rsidRDefault="00225A52"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8.1 -</w:t>
      </w:r>
      <w:r>
        <w:rPr>
          <w:rFonts w:ascii="Times New Roman" w:hAnsi="Times New Roman" w:cs="Times New Roman"/>
          <w:color w:val="000000"/>
        </w:rPr>
        <w:t xml:space="preserve"> Só serão aceitos os itens, que estiverem de acordo com as especificações exigidas pelos órgãos de Fiscalização do Município e pelas Secretarias Municipais.</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8.2.</w:t>
      </w:r>
      <w:r>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8.3.</w:t>
      </w:r>
      <w:r>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8.3.1.</w:t>
      </w:r>
      <w:r>
        <w:rPr>
          <w:rFonts w:ascii="Times New Roman" w:hAnsi="Times New Roman" w:cs="Times New Roman"/>
          <w:color w:val="000000"/>
        </w:rPr>
        <w:t xml:space="preserve"> Produtos sem identificação serão rejeitados na entrega.</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8.4.</w:t>
      </w:r>
      <w:r>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225A52" w:rsidRDefault="00225A52" w:rsidP="00225A52">
      <w:pPr>
        <w:pStyle w:val="Corpodetexto"/>
        <w:spacing w:before="1" w:line="360" w:lineRule="auto"/>
        <w:jc w:val="both"/>
        <w:rPr>
          <w:rFonts w:ascii="Times New Roman" w:hAnsi="Times New Roman" w:cs="Times New Roman"/>
          <w:color w:val="000000"/>
        </w:rPr>
      </w:pPr>
    </w:p>
    <w:p w:rsidR="00225A52" w:rsidRPr="00DE5F4E" w:rsidRDefault="00225A52" w:rsidP="00BA6807">
      <w:pPr>
        <w:pStyle w:val="Corpodetexto"/>
        <w:spacing w:before="1" w:line="360" w:lineRule="auto"/>
        <w:ind w:left="0"/>
        <w:rPr>
          <w:rFonts w:ascii="Times New Roman" w:hAnsi="Times New Roman" w:cs="Times New Roman"/>
          <w:b/>
          <w:color w:val="000000"/>
          <w:u w:val="single"/>
        </w:rPr>
      </w:pPr>
      <w:r w:rsidRPr="00DE5F4E">
        <w:rPr>
          <w:rFonts w:ascii="Times New Roman" w:hAnsi="Times New Roman" w:cs="Times New Roman"/>
          <w:b/>
          <w:color w:val="000000"/>
          <w:u w:val="single"/>
        </w:rPr>
        <w:t>9. PROCEDIMENTOS DE FISCALIZAÇÃO</w:t>
      </w:r>
    </w:p>
    <w:p w:rsidR="00470284" w:rsidRPr="002C2B2E" w:rsidRDefault="00225A52" w:rsidP="00470284">
      <w:pPr>
        <w:pStyle w:val="Corpodetexto"/>
        <w:spacing w:line="360" w:lineRule="auto"/>
        <w:ind w:left="0"/>
        <w:jc w:val="both"/>
        <w:rPr>
          <w:rFonts w:ascii="Times New Roman" w:hAnsi="Times New Roman" w:cs="Times New Roman"/>
          <w:b/>
        </w:rPr>
      </w:pPr>
      <w:r>
        <w:rPr>
          <w:rFonts w:ascii="Times New Roman" w:hAnsi="Times New Roman" w:cs="Times New Roman"/>
          <w:b/>
          <w:color w:val="000000"/>
        </w:rPr>
        <w:t xml:space="preserve">9.1 </w:t>
      </w:r>
      <w:r w:rsidR="00470284" w:rsidRPr="002C2B2E">
        <w:rPr>
          <w:rFonts w:ascii="Times New Roman" w:hAnsi="Times New Roman" w:cs="Times New Roman"/>
        </w:rPr>
        <w:t>O CONTRATANT</w:t>
      </w:r>
      <w:r w:rsidR="00EE7A43">
        <w:rPr>
          <w:rFonts w:ascii="Times New Roman" w:hAnsi="Times New Roman" w:cs="Times New Roman"/>
        </w:rPr>
        <w:t xml:space="preserve">E nomeia e constitui neste ato o </w:t>
      </w:r>
      <w:r w:rsidR="00470284" w:rsidRPr="002C2B2E">
        <w:rPr>
          <w:rFonts w:ascii="Times New Roman" w:hAnsi="Times New Roman" w:cs="Times New Roman"/>
        </w:rPr>
        <w:t>Sr</w:t>
      </w:r>
      <w:r w:rsidR="00DE5F4E">
        <w:rPr>
          <w:rFonts w:ascii="Times New Roman" w:hAnsi="Times New Roman" w:cs="Times New Roman"/>
        </w:rPr>
        <w:t xml:space="preserve">. </w:t>
      </w:r>
      <w:r w:rsidR="00EE7A43">
        <w:rPr>
          <w:rFonts w:ascii="Times New Roman" w:hAnsi="Times New Roman" w:cs="Times New Roman"/>
          <w:b/>
        </w:rPr>
        <w:t>ANDREI SCHERER PEREIRA</w:t>
      </w:r>
      <w:r w:rsidR="00470284" w:rsidRPr="002C2B2E">
        <w:rPr>
          <w:rFonts w:ascii="Times New Roman" w:hAnsi="Times New Roman" w:cs="Times New Roman"/>
        </w:rPr>
        <w:t xml:space="preserve"> como fiscal desta contra</w:t>
      </w:r>
      <w:r w:rsidR="00470284">
        <w:rPr>
          <w:rFonts w:ascii="Times New Roman" w:hAnsi="Times New Roman" w:cs="Times New Roman"/>
        </w:rPr>
        <w:t>tação, na condição de</w:t>
      </w:r>
      <w:r w:rsidR="00AC5150">
        <w:rPr>
          <w:rFonts w:ascii="Times New Roman" w:hAnsi="Times New Roman" w:cs="Times New Roman"/>
        </w:rPr>
        <w:t xml:space="preserve"> Secretaria Municipal de </w:t>
      </w:r>
      <w:r w:rsidR="00EE7A43">
        <w:rPr>
          <w:rFonts w:ascii="Times New Roman" w:hAnsi="Times New Roman" w:cs="Times New Roman"/>
        </w:rPr>
        <w:t>Administração e Planejamento</w:t>
      </w:r>
      <w:r w:rsidR="00DE5F4E">
        <w:rPr>
          <w:rFonts w:ascii="Times New Roman" w:hAnsi="Times New Roman" w:cs="Times New Roman"/>
        </w:rPr>
        <w:t>.</w:t>
      </w:r>
    </w:p>
    <w:p w:rsidR="00470284" w:rsidRPr="002C2B2E" w:rsidRDefault="00470284" w:rsidP="002A0055">
      <w:pPr>
        <w:pStyle w:val="Corpodetexto"/>
        <w:spacing w:line="360" w:lineRule="auto"/>
        <w:ind w:left="0" w:right="-8"/>
        <w:jc w:val="both"/>
        <w:rPr>
          <w:rFonts w:ascii="Times New Roman" w:hAnsi="Times New Roman" w:cs="Times New Roman"/>
          <w:b/>
        </w:rPr>
      </w:pPr>
      <w:r>
        <w:rPr>
          <w:rFonts w:ascii="Times New Roman" w:hAnsi="Times New Roman" w:cs="Times New Roman"/>
          <w:b/>
        </w:rPr>
        <w:t>9</w:t>
      </w:r>
      <w:r w:rsidRPr="002C2B2E">
        <w:rPr>
          <w:rFonts w:ascii="Times New Roman" w:hAnsi="Times New Roman" w:cs="Times New Roman"/>
          <w:b/>
        </w:rPr>
        <w:t>.2.</w:t>
      </w:r>
      <w:r w:rsidRPr="002C2B2E">
        <w:rPr>
          <w:rFonts w:ascii="Times New Roman" w:hAnsi="Times New Roman" w:cs="Times New Roman"/>
        </w:rPr>
        <w:t xml:space="preserve"> O</w:t>
      </w:r>
      <w:r w:rsidR="00A91F08">
        <w:rPr>
          <w:rFonts w:ascii="Times New Roman" w:hAnsi="Times New Roman" w:cs="Times New Roman"/>
        </w:rPr>
        <w:t xml:space="preserve"> </w:t>
      </w:r>
      <w:r w:rsidRPr="002C2B2E">
        <w:rPr>
          <w:rFonts w:ascii="Times New Roman" w:hAnsi="Times New Roman" w:cs="Times New Roman"/>
        </w:rPr>
        <w:t>fiscal</w:t>
      </w:r>
      <w:r w:rsidR="00A91F08">
        <w:rPr>
          <w:rFonts w:ascii="Times New Roman" w:hAnsi="Times New Roman" w:cs="Times New Roman"/>
        </w:rPr>
        <w:t xml:space="preserve"> </w:t>
      </w:r>
      <w:r w:rsidRPr="002C2B2E">
        <w:rPr>
          <w:rFonts w:ascii="Times New Roman" w:hAnsi="Times New Roman" w:cs="Times New Roman"/>
        </w:rPr>
        <w:t>deste</w:t>
      </w:r>
      <w:r w:rsidR="00A91F08">
        <w:rPr>
          <w:rFonts w:ascii="Times New Roman" w:hAnsi="Times New Roman" w:cs="Times New Roman"/>
        </w:rPr>
        <w:t xml:space="preserve"> </w:t>
      </w:r>
      <w:r w:rsidRPr="002C2B2E">
        <w:rPr>
          <w:rFonts w:ascii="Times New Roman" w:hAnsi="Times New Roman" w:cs="Times New Roman"/>
        </w:rPr>
        <w:t>contrato</w:t>
      </w:r>
      <w:r w:rsidR="00A91F08">
        <w:rPr>
          <w:rFonts w:ascii="Times New Roman" w:hAnsi="Times New Roman" w:cs="Times New Roman"/>
        </w:rPr>
        <w:t xml:space="preserve"> </w:t>
      </w:r>
      <w:r w:rsidRPr="002C2B2E">
        <w:rPr>
          <w:rFonts w:ascii="Times New Roman" w:hAnsi="Times New Roman" w:cs="Times New Roman"/>
        </w:rPr>
        <w:t>terá,</w:t>
      </w:r>
      <w:r w:rsidR="00A91F08">
        <w:rPr>
          <w:rFonts w:ascii="Times New Roman" w:hAnsi="Times New Roman" w:cs="Times New Roman"/>
        </w:rPr>
        <w:t xml:space="preserve"> </w:t>
      </w:r>
      <w:r w:rsidRPr="002C2B2E">
        <w:rPr>
          <w:rFonts w:ascii="Times New Roman" w:hAnsi="Times New Roman" w:cs="Times New Roman"/>
        </w:rPr>
        <w:t>entre</w:t>
      </w:r>
      <w:r w:rsidR="00A91F08">
        <w:rPr>
          <w:rFonts w:ascii="Times New Roman" w:hAnsi="Times New Roman" w:cs="Times New Roman"/>
        </w:rPr>
        <w:t xml:space="preserve"> </w:t>
      </w:r>
      <w:r w:rsidRPr="002C2B2E">
        <w:rPr>
          <w:rFonts w:ascii="Times New Roman" w:hAnsi="Times New Roman" w:cs="Times New Roman"/>
        </w:rPr>
        <w:t>outras,</w:t>
      </w:r>
      <w:r w:rsidR="00A91F08">
        <w:rPr>
          <w:rFonts w:ascii="Times New Roman" w:hAnsi="Times New Roman" w:cs="Times New Roman"/>
        </w:rPr>
        <w:t xml:space="preserve"> </w:t>
      </w:r>
      <w:r w:rsidRPr="002C2B2E">
        <w:rPr>
          <w:rFonts w:ascii="Times New Roman" w:hAnsi="Times New Roman" w:cs="Times New Roman"/>
        </w:rPr>
        <w:t>as</w:t>
      </w:r>
      <w:r w:rsidR="00A91F08">
        <w:rPr>
          <w:rFonts w:ascii="Times New Roman" w:hAnsi="Times New Roman" w:cs="Times New Roman"/>
        </w:rPr>
        <w:t xml:space="preserve"> </w:t>
      </w:r>
      <w:r w:rsidRPr="002C2B2E">
        <w:rPr>
          <w:rFonts w:ascii="Times New Roman" w:hAnsi="Times New Roman" w:cs="Times New Roman"/>
        </w:rPr>
        <w:t xml:space="preserve">seguintes atribuições: fiscalizar a execução deste </w:t>
      </w:r>
      <w:r w:rsidR="00A91F08">
        <w:rPr>
          <w:rFonts w:ascii="Times New Roman" w:hAnsi="Times New Roman" w:cs="Times New Roman"/>
        </w:rPr>
        <w:t>con</w:t>
      </w:r>
      <w:r w:rsidRPr="002C2B2E">
        <w:rPr>
          <w:rFonts w:ascii="Times New Roman" w:hAnsi="Times New Roman" w:cs="Times New Roman"/>
        </w:rPr>
        <w:t>trato; comunicar ao CONTRATANTE sobre</w:t>
      </w:r>
      <w:r w:rsidR="00A91F08">
        <w:rPr>
          <w:rFonts w:ascii="Times New Roman" w:hAnsi="Times New Roman" w:cs="Times New Roman"/>
        </w:rPr>
        <w:t xml:space="preserve"> </w:t>
      </w:r>
      <w:r w:rsidRPr="002C2B2E">
        <w:rPr>
          <w:rFonts w:ascii="Times New Roman" w:hAnsi="Times New Roman" w:cs="Times New Roman"/>
        </w:rPr>
        <w:t>descumprimento;</w:t>
      </w:r>
      <w:r w:rsidR="00A91F08">
        <w:rPr>
          <w:rFonts w:ascii="Times New Roman" w:hAnsi="Times New Roman" w:cs="Times New Roman"/>
        </w:rPr>
        <w:t xml:space="preserve"> </w:t>
      </w:r>
      <w:r w:rsidRPr="002C2B2E">
        <w:rPr>
          <w:rFonts w:ascii="Times New Roman" w:hAnsi="Times New Roman" w:cs="Times New Roman"/>
        </w:rPr>
        <w:t>solicitar</w:t>
      </w:r>
      <w:r w:rsidR="00A91F08">
        <w:rPr>
          <w:rFonts w:ascii="Times New Roman" w:hAnsi="Times New Roman" w:cs="Times New Roman"/>
        </w:rPr>
        <w:t xml:space="preserve"> </w:t>
      </w:r>
      <w:r w:rsidRPr="002C2B2E">
        <w:rPr>
          <w:rFonts w:ascii="Times New Roman" w:hAnsi="Times New Roman" w:cs="Times New Roman"/>
        </w:rPr>
        <w:t>Administração</w:t>
      </w:r>
      <w:r w:rsidR="00A91F08">
        <w:rPr>
          <w:rFonts w:ascii="Times New Roman" w:hAnsi="Times New Roman" w:cs="Times New Roman"/>
        </w:rPr>
        <w:t xml:space="preserve"> </w:t>
      </w:r>
      <w:r w:rsidRPr="002C2B2E">
        <w:rPr>
          <w:rFonts w:ascii="Times New Roman" w:hAnsi="Times New Roman" w:cs="Times New Roman"/>
        </w:rPr>
        <w:t>a</w:t>
      </w:r>
      <w:r w:rsidR="00A91F08">
        <w:rPr>
          <w:rFonts w:ascii="Times New Roman" w:hAnsi="Times New Roman" w:cs="Times New Roman"/>
        </w:rPr>
        <w:t xml:space="preserve"> </w:t>
      </w:r>
      <w:r w:rsidRPr="002C2B2E">
        <w:rPr>
          <w:rFonts w:ascii="Times New Roman" w:hAnsi="Times New Roman" w:cs="Times New Roman"/>
        </w:rPr>
        <w:t>aplicação</w:t>
      </w:r>
      <w:r w:rsidR="00A91F08">
        <w:rPr>
          <w:rFonts w:ascii="Times New Roman" w:hAnsi="Times New Roman" w:cs="Times New Roman"/>
        </w:rPr>
        <w:t xml:space="preserve"> </w:t>
      </w:r>
      <w:r w:rsidRPr="002C2B2E">
        <w:rPr>
          <w:rFonts w:ascii="Times New Roman" w:hAnsi="Times New Roman" w:cs="Times New Roman"/>
        </w:rPr>
        <w:t>de</w:t>
      </w:r>
      <w:r w:rsidR="00A91F08">
        <w:rPr>
          <w:rFonts w:ascii="Times New Roman" w:hAnsi="Times New Roman" w:cs="Times New Roman"/>
        </w:rPr>
        <w:t xml:space="preserve"> </w:t>
      </w:r>
      <w:r w:rsidRPr="002C2B2E">
        <w:rPr>
          <w:rFonts w:ascii="Times New Roman" w:hAnsi="Times New Roman" w:cs="Times New Roman"/>
        </w:rPr>
        <w:t>penalidades por descumprimento de cláusula</w:t>
      </w:r>
      <w:r w:rsidR="00A91F08">
        <w:rPr>
          <w:rFonts w:ascii="Times New Roman" w:hAnsi="Times New Roman" w:cs="Times New Roman"/>
        </w:rPr>
        <w:t xml:space="preserve"> </w:t>
      </w:r>
      <w:r w:rsidRPr="002C2B2E">
        <w:rPr>
          <w:rFonts w:ascii="Times New Roman" w:hAnsi="Times New Roman" w:cs="Times New Roman"/>
        </w:rPr>
        <w:t>contratual.</w:t>
      </w:r>
    </w:p>
    <w:p w:rsidR="00470284" w:rsidRPr="002C2B2E" w:rsidRDefault="00470284" w:rsidP="002A0055">
      <w:pPr>
        <w:pStyle w:val="Corpodetexto"/>
        <w:spacing w:line="360" w:lineRule="auto"/>
        <w:ind w:left="0"/>
        <w:jc w:val="both"/>
        <w:rPr>
          <w:rFonts w:ascii="Times New Roman" w:hAnsi="Times New Roman" w:cs="Times New Roman"/>
          <w:b/>
        </w:rPr>
      </w:pPr>
      <w:r>
        <w:rPr>
          <w:rFonts w:ascii="Times New Roman" w:hAnsi="Times New Roman" w:cs="Times New Roman"/>
          <w:b/>
        </w:rPr>
        <w:t>9</w:t>
      </w:r>
      <w:r w:rsidRPr="002C2B2E">
        <w:rPr>
          <w:rFonts w:ascii="Times New Roman" w:hAnsi="Times New Roman" w:cs="Times New Roman"/>
          <w:b/>
        </w:rPr>
        <w:t>.3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00397C" w:rsidRDefault="0000397C" w:rsidP="00BA6807">
      <w:pPr>
        <w:pStyle w:val="Corpodetexto"/>
        <w:spacing w:before="1" w:line="360" w:lineRule="auto"/>
        <w:ind w:left="0"/>
        <w:rPr>
          <w:rFonts w:ascii="Times New Roman" w:hAnsi="Times New Roman" w:cs="Times New Roman"/>
          <w:b/>
          <w:color w:val="000000"/>
        </w:rPr>
      </w:pPr>
    </w:p>
    <w:p w:rsidR="00225A52" w:rsidRPr="0000397C" w:rsidRDefault="00225A52" w:rsidP="00BA6807">
      <w:pPr>
        <w:pStyle w:val="Corpodetexto"/>
        <w:spacing w:before="1" w:line="360" w:lineRule="auto"/>
        <w:ind w:left="0"/>
        <w:rPr>
          <w:rFonts w:ascii="Times New Roman" w:hAnsi="Times New Roman" w:cs="Times New Roman"/>
          <w:b/>
          <w:color w:val="000000"/>
          <w:u w:val="single"/>
        </w:rPr>
      </w:pPr>
      <w:r w:rsidRPr="0000397C">
        <w:rPr>
          <w:rFonts w:ascii="Times New Roman" w:hAnsi="Times New Roman" w:cs="Times New Roman"/>
          <w:b/>
          <w:color w:val="000000"/>
          <w:u w:val="single"/>
        </w:rPr>
        <w:t>10. PRAZO DE EXECUÇÃO DO CONTRATO</w:t>
      </w:r>
    </w:p>
    <w:p w:rsidR="00225A52" w:rsidRDefault="00CD1B63" w:rsidP="00CD1B63">
      <w:pPr>
        <w:pStyle w:val="Corpodetexto"/>
        <w:spacing w:line="360" w:lineRule="auto"/>
        <w:ind w:left="0"/>
        <w:jc w:val="both"/>
        <w:rPr>
          <w:rFonts w:ascii="Times New Roman" w:hAnsi="Times New Roman" w:cs="Times New Roman"/>
        </w:rPr>
      </w:pPr>
      <w:r>
        <w:rPr>
          <w:rFonts w:ascii="Times New Roman" w:hAnsi="Times New Roman" w:cs="Times New Roman"/>
          <w:b/>
        </w:rPr>
        <w:t>10</w:t>
      </w:r>
      <w:r w:rsidRPr="002C2B2E">
        <w:rPr>
          <w:rFonts w:ascii="Times New Roman" w:hAnsi="Times New Roman" w:cs="Times New Roman"/>
          <w:b/>
        </w:rPr>
        <w:t>.1</w:t>
      </w:r>
      <w:r w:rsidRPr="002C2B2E">
        <w:rPr>
          <w:rFonts w:ascii="Times New Roman" w:hAnsi="Times New Roman" w:cs="Times New Roman"/>
        </w:rPr>
        <w:t xml:space="preserve"> - O Prazo d</w:t>
      </w:r>
      <w:r>
        <w:rPr>
          <w:rFonts w:ascii="Times New Roman" w:hAnsi="Times New Roman" w:cs="Times New Roman"/>
        </w:rPr>
        <w:t>e</w:t>
      </w:r>
      <w:r w:rsidR="00EE7A43">
        <w:rPr>
          <w:rFonts w:ascii="Times New Roman" w:hAnsi="Times New Roman" w:cs="Times New Roman"/>
        </w:rPr>
        <w:t xml:space="preserve"> vigência do contrato será de 12 (doze</w:t>
      </w:r>
      <w:r>
        <w:rPr>
          <w:rFonts w:ascii="Times New Roman" w:hAnsi="Times New Roman" w:cs="Times New Roman"/>
        </w:rPr>
        <w:t xml:space="preserve">) meses ou ate a entrega total dos </w:t>
      </w:r>
      <w:r w:rsidR="004711B3">
        <w:rPr>
          <w:rFonts w:ascii="Times New Roman" w:hAnsi="Times New Roman" w:cs="Times New Roman"/>
        </w:rPr>
        <w:t>materiais</w:t>
      </w:r>
      <w:proofErr w:type="gramStart"/>
      <w:r w:rsidR="004711B3">
        <w:rPr>
          <w:rFonts w:ascii="Times New Roman" w:hAnsi="Times New Roman" w:cs="Times New Roman"/>
        </w:rPr>
        <w:t xml:space="preserve">  </w:t>
      </w:r>
      <w:proofErr w:type="gramEnd"/>
      <w:r w:rsidR="004711B3">
        <w:rPr>
          <w:rFonts w:ascii="Times New Roman" w:hAnsi="Times New Roman" w:cs="Times New Roman"/>
        </w:rPr>
        <w:t>co</w:t>
      </w:r>
      <w:r>
        <w:rPr>
          <w:rFonts w:ascii="Times New Roman" w:hAnsi="Times New Roman" w:cs="Times New Roman"/>
        </w:rPr>
        <w:t>ntratados.</w:t>
      </w:r>
    </w:p>
    <w:p w:rsidR="005F7743" w:rsidRDefault="005F7743" w:rsidP="00CD1B63">
      <w:pPr>
        <w:pStyle w:val="Corpodetexto"/>
        <w:spacing w:line="360" w:lineRule="auto"/>
        <w:ind w:left="0"/>
        <w:jc w:val="both"/>
        <w:rPr>
          <w:rFonts w:ascii="Times New Roman" w:hAnsi="Times New Roman" w:cs="Times New Roman"/>
          <w:b/>
          <w:color w:val="000000"/>
        </w:rPr>
      </w:pPr>
    </w:p>
    <w:p w:rsidR="00311496" w:rsidRPr="0000397C" w:rsidRDefault="00225A52" w:rsidP="00BA6807">
      <w:pPr>
        <w:pStyle w:val="Corpodetexto"/>
        <w:spacing w:before="1" w:line="360" w:lineRule="auto"/>
        <w:ind w:left="0"/>
        <w:rPr>
          <w:rFonts w:ascii="Times New Roman" w:hAnsi="Times New Roman" w:cs="Times New Roman"/>
          <w:b/>
          <w:color w:val="000000"/>
          <w:u w:val="single"/>
        </w:rPr>
      </w:pPr>
      <w:r w:rsidRPr="0000397C">
        <w:rPr>
          <w:rFonts w:ascii="Times New Roman" w:hAnsi="Times New Roman" w:cs="Times New Roman"/>
          <w:b/>
          <w:color w:val="000000"/>
          <w:u w:val="single"/>
        </w:rPr>
        <w:t>11. OBRIGAÇÕES DO CONTRATADO/FORNECEDOR</w:t>
      </w:r>
    </w:p>
    <w:p w:rsidR="00225A52" w:rsidRDefault="00225A52"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11.1</w:t>
      </w:r>
      <w:r w:rsidR="0000397C">
        <w:rPr>
          <w:rFonts w:ascii="Times New Roman" w:hAnsi="Times New Roman" w:cs="Times New Roman"/>
          <w:b/>
          <w:color w:val="000000"/>
        </w:rPr>
        <w:t xml:space="preserve"> -</w:t>
      </w:r>
      <w:r w:rsidR="0000397C">
        <w:rPr>
          <w:rFonts w:ascii="Times New Roman" w:hAnsi="Times New Roman" w:cs="Times New Roman"/>
          <w:color w:val="000000"/>
        </w:rPr>
        <w:t xml:space="preserve"> </w:t>
      </w:r>
      <w:r>
        <w:rPr>
          <w:rFonts w:ascii="Times New Roman" w:hAnsi="Times New Roman" w:cs="Times New Roman"/>
          <w:color w:val="000000"/>
        </w:rPr>
        <w:t>Cabe ao contratado fazer a entrega dos itens, objeto desta licitação, conforme a descrição neste Edital e seus anexos.</w:t>
      </w:r>
    </w:p>
    <w:p w:rsidR="00225A52" w:rsidRDefault="00225A52" w:rsidP="00225A52">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 xml:space="preserve">Campos Borges/RS, </w:t>
      </w:r>
      <w:r w:rsidR="00EE7A43">
        <w:rPr>
          <w:rFonts w:ascii="Times New Roman" w:hAnsi="Times New Roman" w:cs="Times New Roman"/>
          <w:color w:val="000000"/>
        </w:rPr>
        <w:t xml:space="preserve">23 </w:t>
      </w:r>
      <w:r w:rsidR="005F7743">
        <w:rPr>
          <w:rFonts w:ascii="Times New Roman" w:hAnsi="Times New Roman" w:cs="Times New Roman"/>
          <w:color w:val="000000"/>
        </w:rPr>
        <w:t>de fevereiro de 2022.</w:t>
      </w:r>
    </w:p>
    <w:p w:rsidR="0000397C" w:rsidRDefault="0000397C" w:rsidP="003E6C29">
      <w:pPr>
        <w:pStyle w:val="Corpodetexto"/>
        <w:spacing w:before="1" w:line="360" w:lineRule="auto"/>
        <w:ind w:left="0"/>
        <w:rPr>
          <w:rFonts w:ascii="Times New Roman" w:hAnsi="Times New Roman" w:cs="Times New Roman"/>
          <w:color w:val="000000"/>
        </w:rPr>
      </w:pPr>
    </w:p>
    <w:p w:rsidR="00225A52" w:rsidRDefault="00EE7A43" w:rsidP="00225A52">
      <w:pPr>
        <w:pStyle w:val="Corpodetexto"/>
        <w:spacing w:before="1" w:line="360" w:lineRule="auto"/>
        <w:jc w:val="center"/>
        <w:rPr>
          <w:rFonts w:ascii="Times New Roman" w:hAnsi="Times New Roman" w:cs="Times New Roman"/>
          <w:b/>
          <w:color w:val="000000"/>
        </w:rPr>
      </w:pPr>
      <w:r>
        <w:rPr>
          <w:rFonts w:ascii="Times New Roman" w:hAnsi="Times New Roman" w:cs="Times New Roman"/>
          <w:b/>
          <w:color w:val="000000"/>
        </w:rPr>
        <w:t>CLEONICE PASQUALOTTO DA PAIXAO TOLEDO</w:t>
      </w:r>
    </w:p>
    <w:p w:rsidR="005F7743" w:rsidRDefault="005F7743" w:rsidP="003E6C29">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Prefeit</w:t>
      </w:r>
      <w:r w:rsidR="00EE7A43">
        <w:rPr>
          <w:rFonts w:ascii="Times New Roman" w:hAnsi="Times New Roman" w:cs="Times New Roman"/>
          <w:color w:val="000000"/>
        </w:rPr>
        <w:t>a</w:t>
      </w:r>
      <w:r w:rsidR="003E6C29">
        <w:rPr>
          <w:rFonts w:ascii="Times New Roman" w:hAnsi="Times New Roman" w:cs="Times New Roman"/>
          <w:color w:val="000000"/>
        </w:rPr>
        <w:t xml:space="preserve"> Municipal</w:t>
      </w: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Pr="003E6C29" w:rsidRDefault="00EE7A43" w:rsidP="003E6C29">
      <w:pPr>
        <w:pStyle w:val="Corpodetexto"/>
        <w:spacing w:before="1" w:line="360" w:lineRule="auto"/>
        <w:jc w:val="center"/>
        <w:rPr>
          <w:rFonts w:ascii="Times New Roman" w:hAnsi="Times New Roman" w:cs="Times New Roman"/>
          <w:color w:val="000000"/>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EE7A43">
        <w:rPr>
          <w:sz w:val="24"/>
          <w:szCs w:val="24"/>
          <w:u w:val="single"/>
        </w:rPr>
        <w:t>027/2022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EE7A43">
        <w:rPr>
          <w:sz w:val="24"/>
          <w:szCs w:val="24"/>
          <w:u w:val="single"/>
        </w:rPr>
        <w:t>015</w:t>
      </w:r>
      <w:r w:rsidR="005F7743">
        <w:rPr>
          <w:sz w:val="24"/>
          <w:szCs w:val="24"/>
          <w:u w:val="single"/>
        </w:rPr>
        <w:t>/2022</w:t>
      </w:r>
      <w:r w:rsidR="008E7B9B" w:rsidRPr="0000397C">
        <w:rPr>
          <w:sz w:val="24"/>
          <w:szCs w:val="24"/>
          <w:u w:val="single"/>
        </w:rPr>
        <w:t xml:space="preserve"> SRP</w:t>
      </w:r>
    </w:p>
    <w:p w:rsidR="00FE3900" w:rsidRPr="0000397C" w:rsidRDefault="00FE3900" w:rsidP="00077AD9">
      <w:pPr>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 xml:space="preserve">ANEXO </w:t>
      </w:r>
      <w:r w:rsidR="00FE3900" w:rsidRPr="0000397C">
        <w:rPr>
          <w:rFonts w:ascii="Times New Roman" w:hAnsi="Times New Roman" w:cs="Times New Roman"/>
          <w:b/>
          <w:color w:val="000000"/>
          <w:sz w:val="24"/>
          <w:szCs w:val="24"/>
          <w:u w:val="single"/>
        </w:rPr>
        <w:t>II</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CREDENCIAMENTO</w:t>
      </w:r>
    </w:p>
    <w:p w:rsidR="005606CA" w:rsidRPr="002C2B2E" w:rsidRDefault="005606CA" w:rsidP="000608F5">
      <w:pPr>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Pelo presente, credenciamos o</w:t>
      </w:r>
      <w:r w:rsidR="0000397C">
        <w:rPr>
          <w:rFonts w:ascii="Times New Roman" w:hAnsi="Times New Roman" w:cs="Times New Roman"/>
          <w:sz w:val="24"/>
          <w:szCs w:val="24"/>
        </w:rPr>
        <w:t xml:space="preserve"> </w:t>
      </w:r>
      <w:r w:rsidRPr="002C2B2E">
        <w:rPr>
          <w:rFonts w:ascii="Times New Roman" w:hAnsi="Times New Roman" w:cs="Times New Roman"/>
          <w:sz w:val="24"/>
          <w:szCs w:val="24"/>
        </w:rPr>
        <w:t xml:space="preserve">(a) </w:t>
      </w:r>
      <w:proofErr w:type="gramStart"/>
      <w:r w:rsidRPr="002C2B2E">
        <w:rPr>
          <w:rFonts w:ascii="Times New Roman" w:hAnsi="Times New Roman" w:cs="Times New Roman"/>
          <w:sz w:val="24"/>
          <w:szCs w:val="24"/>
        </w:rPr>
        <w:t>Sr.</w:t>
      </w:r>
      <w:proofErr w:type="gramEnd"/>
      <w:r w:rsidRPr="002C2B2E">
        <w:rPr>
          <w:rFonts w:ascii="Times New Roman" w:hAnsi="Times New Roman" w:cs="Times New Roman"/>
          <w:sz w:val="24"/>
          <w:szCs w:val="24"/>
        </w:rPr>
        <w:t xml:space="preserve">(a) _________________________, portador(a) da Cédula de Identidade com RG n.º ____________________, para participar em procedimento licitatório, consistente no Pregão Presencial n.º </w:t>
      </w:r>
      <w:r w:rsidR="00EE7A43">
        <w:rPr>
          <w:rFonts w:ascii="Times New Roman" w:hAnsi="Times New Roman" w:cs="Times New Roman"/>
          <w:sz w:val="24"/>
          <w:szCs w:val="24"/>
        </w:rPr>
        <w:t>015</w:t>
      </w:r>
      <w:r w:rsidR="005F7743">
        <w:rPr>
          <w:rFonts w:ascii="Times New Roman" w:hAnsi="Times New Roman" w:cs="Times New Roman"/>
          <w:sz w:val="24"/>
          <w:szCs w:val="24"/>
        </w:rPr>
        <w:t>/2022</w:t>
      </w:r>
      <w:r w:rsidR="008E7B9B">
        <w:rPr>
          <w:rFonts w:ascii="Times New Roman" w:hAnsi="Times New Roman" w:cs="Times New Roman"/>
          <w:sz w:val="24"/>
          <w:szCs w:val="24"/>
        </w:rPr>
        <w:t xml:space="preserve"> SRP</w:t>
      </w:r>
      <w:r w:rsidRPr="002C2B2E">
        <w:rPr>
          <w:rFonts w:ascii="Times New Roman" w:hAnsi="Times New Roman" w:cs="Times New Roman"/>
          <w:sz w:val="24"/>
          <w:szCs w:val="24"/>
        </w:rPr>
        <w:t xml:space="preserve">, podendo praticar todos os atos inerentes ao referido procedimento, no que diz respeito aos interesses da representada. </w:t>
      </w: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Pr="002C2B2E" w:rsidRDefault="0001210B"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b/>
          <w:color w:val="000000"/>
          <w:sz w:val="24"/>
          <w:szCs w:val="24"/>
        </w:rPr>
      </w:pPr>
    </w:p>
    <w:p w:rsidR="00B81281" w:rsidRPr="002C2B2E" w:rsidRDefault="00B81281"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EE7A43">
        <w:rPr>
          <w:sz w:val="24"/>
          <w:szCs w:val="24"/>
          <w:u w:val="single"/>
        </w:rPr>
        <w:t>027/2022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EE7A43">
        <w:rPr>
          <w:sz w:val="24"/>
          <w:szCs w:val="24"/>
          <w:u w:val="single"/>
        </w:rPr>
        <w:t>015</w:t>
      </w:r>
      <w:r w:rsidR="005F7743">
        <w:rPr>
          <w:sz w:val="24"/>
          <w:szCs w:val="24"/>
          <w:u w:val="single"/>
        </w:rPr>
        <w:t>/2022</w:t>
      </w:r>
      <w:r w:rsidR="00BE1FDE" w:rsidRPr="0000397C">
        <w:rPr>
          <w:sz w:val="24"/>
          <w:szCs w:val="24"/>
          <w:u w:val="single"/>
        </w:rPr>
        <w:t xml:space="preserve"> SRP</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III</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 DE HABILITAÇÃO</w:t>
      </w:r>
    </w:p>
    <w:p w:rsidR="005606CA" w:rsidRPr="002C2B2E" w:rsidRDefault="005606CA" w:rsidP="000608F5">
      <w:pPr>
        <w:pStyle w:val="Default"/>
        <w:spacing w:line="360" w:lineRule="auto"/>
        <w:ind w:firstLine="708"/>
        <w:jc w:val="both"/>
        <w:rPr>
          <w:rFonts w:ascii="Times New Roman" w:hAnsi="Times New Roman" w:cs="Times New Roman"/>
          <w:b/>
          <w:lang w:val="pt-BR"/>
        </w:rPr>
      </w:pPr>
    </w:p>
    <w:p w:rsidR="005606CA" w:rsidRPr="002C2B2E" w:rsidRDefault="005606CA" w:rsidP="00F64754">
      <w:pPr>
        <w:pStyle w:val="Default"/>
        <w:spacing w:line="360" w:lineRule="auto"/>
        <w:jc w:val="both"/>
        <w:rPr>
          <w:rFonts w:ascii="Times New Roman" w:hAnsi="Times New Roman" w:cs="Times New Roman"/>
          <w:lang w:val="pt-BR"/>
        </w:rPr>
      </w:pPr>
      <w:r w:rsidRPr="002C2B2E">
        <w:rPr>
          <w:rFonts w:ascii="Times New Roman" w:hAnsi="Times New Roman" w:cs="Times New Roman"/>
          <w:lang w:val="pt-BR"/>
        </w:rPr>
        <w:t>A empresa</w:t>
      </w:r>
      <w:proofErr w:type="gramStart"/>
      <w:r w:rsidRPr="002C2B2E">
        <w:rPr>
          <w:rFonts w:ascii="Times New Roman" w:hAnsi="Times New Roman" w:cs="Times New Roman"/>
          <w:lang w:val="pt-BR"/>
        </w:rPr>
        <w:t>.................................</w:t>
      </w:r>
      <w:proofErr w:type="gramEnd"/>
      <w:r w:rsidRPr="002C2B2E">
        <w:rPr>
          <w:rFonts w:ascii="Times New Roman" w:hAnsi="Times New Roman" w:cs="Times New Roman"/>
          <w:lang w:val="pt-BR"/>
        </w:rPr>
        <w:t>, através de seu Diretor ou Responsável Legal,............................... CPF</w:t>
      </w:r>
      <w:proofErr w:type="gramStart"/>
      <w:r w:rsidRPr="002C2B2E">
        <w:rPr>
          <w:rFonts w:ascii="Times New Roman" w:hAnsi="Times New Roman" w:cs="Times New Roman"/>
          <w:lang w:val="pt-BR"/>
        </w:rPr>
        <w:t>.....................................</w:t>
      </w:r>
      <w:proofErr w:type="gramEnd"/>
      <w:r w:rsidRPr="002C2B2E">
        <w:rPr>
          <w:rFonts w:ascii="Times New Roman" w:hAnsi="Times New Roman" w:cs="Times New Roman"/>
          <w:lang w:val="pt-BR"/>
        </w:rPr>
        <w:t xml:space="preserve">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5606CA" w:rsidRPr="002C2B2E" w:rsidRDefault="005606CA" w:rsidP="00F64754">
      <w:pPr>
        <w:pStyle w:val="Default"/>
        <w:spacing w:line="360" w:lineRule="auto"/>
        <w:ind w:firstLine="708"/>
        <w:jc w:val="center"/>
        <w:rPr>
          <w:rFonts w:ascii="Times New Roman" w:hAnsi="Times New Roman" w:cs="Times New Roman"/>
          <w:lang w:val="pt-BR"/>
        </w:rPr>
      </w:pPr>
      <w:r w:rsidRPr="002C2B2E">
        <w:rPr>
          <w:rFonts w:ascii="Times New Roman" w:hAnsi="Times New Roman" w:cs="Times New Roman"/>
          <w:lang w:val="pt-BR"/>
        </w:rPr>
        <w:t>Por ser expressão de verdade, firmamos o presente.</w:t>
      </w:r>
    </w:p>
    <w:p w:rsidR="005606CA" w:rsidRDefault="005606CA" w:rsidP="00F64754">
      <w:pPr>
        <w:pStyle w:val="Default"/>
        <w:spacing w:line="360" w:lineRule="auto"/>
        <w:jc w:val="center"/>
        <w:rPr>
          <w:rFonts w:ascii="Times New Roman" w:hAnsi="Times New Roman" w:cs="Times New Roman"/>
          <w:lang w:val="pt-BR"/>
        </w:rPr>
      </w:pPr>
    </w:p>
    <w:p w:rsidR="00BE1FDE" w:rsidRPr="002C2B2E" w:rsidRDefault="00BE1FDE" w:rsidP="000608F5">
      <w:pPr>
        <w:pStyle w:val="Default"/>
        <w:spacing w:line="360" w:lineRule="auto"/>
        <w:jc w:val="both"/>
        <w:rPr>
          <w:rFonts w:ascii="Times New Roman" w:hAnsi="Times New Roman" w:cs="Times New Roman"/>
          <w:lang w:val="pt-BR"/>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adjustRightInd w:val="0"/>
        <w:spacing w:line="360" w:lineRule="auto"/>
        <w:jc w:val="center"/>
        <w:rPr>
          <w:rFonts w:ascii="Times New Roman" w:hAnsi="Times New Roman" w:cs="Times New Roman"/>
          <w:b/>
          <w:color w:val="000000"/>
          <w:sz w:val="24"/>
          <w:szCs w:val="24"/>
        </w:rPr>
      </w:pPr>
    </w:p>
    <w:p w:rsidR="005606CA" w:rsidRPr="002C2B2E" w:rsidRDefault="005606CA" w:rsidP="00077AD9">
      <w:pPr>
        <w:pStyle w:val="Ttulo"/>
        <w:spacing w:line="360" w:lineRule="auto"/>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FE3900" w:rsidRDefault="00FE3900" w:rsidP="000608F5">
      <w:pPr>
        <w:pStyle w:val="Ttulo"/>
        <w:spacing w:line="360" w:lineRule="auto"/>
        <w:jc w:val="both"/>
        <w:rPr>
          <w:sz w:val="24"/>
          <w:szCs w:val="24"/>
        </w:rPr>
      </w:pPr>
    </w:p>
    <w:p w:rsidR="00FA68DC" w:rsidRPr="002C2B2E" w:rsidRDefault="00FA68DC" w:rsidP="000608F5">
      <w:pPr>
        <w:pStyle w:val="Ttulo"/>
        <w:spacing w:line="360" w:lineRule="auto"/>
        <w:jc w:val="both"/>
        <w:rPr>
          <w:sz w:val="24"/>
          <w:szCs w:val="24"/>
        </w:rPr>
      </w:pPr>
    </w:p>
    <w:p w:rsidR="00077AD9" w:rsidRPr="002C2B2E" w:rsidRDefault="00077AD9" w:rsidP="000608F5">
      <w:pPr>
        <w:pStyle w:val="Ttulo"/>
        <w:spacing w:line="360" w:lineRule="auto"/>
        <w:jc w:val="both"/>
        <w:rPr>
          <w:sz w:val="24"/>
          <w:szCs w:val="24"/>
        </w:rPr>
      </w:pPr>
    </w:p>
    <w:p w:rsidR="00B81281" w:rsidRDefault="00B81281" w:rsidP="00077AD9">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EE7A43">
        <w:rPr>
          <w:sz w:val="24"/>
          <w:szCs w:val="24"/>
          <w:u w:val="single"/>
        </w:rPr>
        <w:t>027/2022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EE7A43">
        <w:rPr>
          <w:sz w:val="24"/>
          <w:szCs w:val="24"/>
          <w:u w:val="single"/>
        </w:rPr>
        <w:t>015</w:t>
      </w:r>
      <w:r w:rsidR="005F7743">
        <w:rPr>
          <w:sz w:val="24"/>
          <w:szCs w:val="24"/>
          <w:u w:val="single"/>
        </w:rPr>
        <w:t>/2022</w:t>
      </w:r>
      <w:r w:rsidR="00BE1FDE" w:rsidRPr="0000397C">
        <w:rPr>
          <w:sz w:val="24"/>
          <w:szCs w:val="24"/>
          <w:u w:val="single"/>
        </w:rPr>
        <w:t xml:space="preserve"> SRP</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FE3900"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w:t>
      </w:r>
      <w:r w:rsidR="005606CA" w:rsidRPr="0000397C">
        <w:rPr>
          <w:rFonts w:ascii="Times New Roman" w:hAnsi="Times New Roman" w:cs="Times New Roman"/>
          <w:b/>
          <w:color w:val="000000"/>
          <w:sz w:val="24"/>
          <w:szCs w:val="24"/>
          <w:u w:val="single"/>
        </w:rPr>
        <w:t>V</w:t>
      </w: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w:t>
      </w:r>
    </w:p>
    <w:p w:rsidR="005606CA" w:rsidRPr="0000397C" w:rsidRDefault="005606CA" w:rsidP="000608F5">
      <w:pPr>
        <w:adjustRightInd w:val="0"/>
        <w:spacing w:line="360" w:lineRule="auto"/>
        <w:jc w:val="both"/>
        <w:rPr>
          <w:rFonts w:ascii="Times New Roman" w:hAnsi="Times New Roman" w:cs="Times New Roman"/>
          <w:b/>
          <w:sz w:val="24"/>
          <w:szCs w:val="24"/>
          <w:u w:val="single"/>
        </w:rPr>
      </w:pPr>
    </w:p>
    <w:p w:rsidR="005606CA" w:rsidRPr="0000397C" w:rsidRDefault="005606CA" w:rsidP="00077AD9">
      <w:pPr>
        <w:adjustRightInd w:val="0"/>
        <w:spacing w:line="360" w:lineRule="auto"/>
        <w:jc w:val="center"/>
        <w:rPr>
          <w:rFonts w:ascii="Times New Roman" w:hAnsi="Times New Roman" w:cs="Times New Roman"/>
          <w:b/>
          <w:sz w:val="24"/>
          <w:szCs w:val="24"/>
          <w:u w:val="single"/>
        </w:rPr>
      </w:pPr>
      <w:r w:rsidRPr="0000397C">
        <w:rPr>
          <w:rFonts w:ascii="Times New Roman" w:hAnsi="Times New Roman" w:cs="Times New Roman"/>
          <w:b/>
          <w:sz w:val="24"/>
          <w:szCs w:val="24"/>
          <w:u w:val="single"/>
        </w:rPr>
        <w:t xml:space="preserve">DECLARAÇÃO DE ENQUADRAMENTO DE ME, EPP OU </w:t>
      </w:r>
      <w:proofErr w:type="gramStart"/>
      <w:r w:rsidRPr="0000397C">
        <w:rPr>
          <w:rFonts w:ascii="Times New Roman" w:hAnsi="Times New Roman" w:cs="Times New Roman"/>
          <w:b/>
          <w:sz w:val="24"/>
          <w:szCs w:val="24"/>
          <w:u w:val="single"/>
        </w:rPr>
        <w:t>COOPERATIVA</w:t>
      </w:r>
      <w:proofErr w:type="gramEnd"/>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color w:val="000000"/>
          <w:sz w:val="24"/>
          <w:szCs w:val="24"/>
        </w:rPr>
        <w:t>A empresa ______________________________, inscrita no CNPJ nº ________________, por intermédio de seu responsável (contador ou técnico contábil</w:t>
      </w:r>
      <w:proofErr w:type="gramStart"/>
      <w:r w:rsidRPr="002C2B2E">
        <w:rPr>
          <w:rFonts w:ascii="Times New Roman" w:hAnsi="Times New Roman" w:cs="Times New Roman"/>
          <w:color w:val="000000"/>
          <w:sz w:val="24"/>
          <w:szCs w:val="24"/>
        </w:rPr>
        <w:t>)</w:t>
      </w:r>
      <w:proofErr w:type="gramEnd"/>
      <w:r w:rsidRPr="002C2B2E">
        <w:rPr>
          <w:rFonts w:ascii="Times New Roman" w:hAnsi="Times New Roman" w:cs="Times New Roman"/>
          <w:color w:val="000000"/>
          <w:sz w:val="24"/>
          <w:szCs w:val="24"/>
        </w:rPr>
        <w:t xml:space="preserve">_______________________, inscrito no </w:t>
      </w:r>
      <w:r w:rsidRPr="00BE1FDE">
        <w:rPr>
          <w:rFonts w:ascii="Times New Roman" w:hAnsi="Times New Roman" w:cs="Times New Roman"/>
          <w:sz w:val="24"/>
          <w:szCs w:val="24"/>
        </w:rPr>
        <w:t xml:space="preserve">CPF nº __________________, DECLARA, para fins de participação na Licitação nº </w:t>
      </w:r>
      <w:r w:rsidR="00EE7A43">
        <w:rPr>
          <w:rFonts w:ascii="Times New Roman" w:hAnsi="Times New Roman" w:cs="Times New Roman"/>
          <w:sz w:val="24"/>
          <w:szCs w:val="24"/>
        </w:rPr>
        <w:t>027</w:t>
      </w:r>
      <w:r w:rsidR="005F7743">
        <w:rPr>
          <w:rFonts w:ascii="Times New Roman" w:hAnsi="Times New Roman" w:cs="Times New Roman"/>
          <w:sz w:val="24"/>
          <w:szCs w:val="24"/>
        </w:rPr>
        <w:t>/2022</w:t>
      </w:r>
      <w:r w:rsidRPr="00BE1FDE">
        <w:rPr>
          <w:rFonts w:ascii="Times New Roman" w:hAnsi="Times New Roman" w:cs="Times New Roman"/>
          <w:sz w:val="24"/>
          <w:szCs w:val="24"/>
        </w:rPr>
        <w:t xml:space="preserve"> – Pregão Presencial nº </w:t>
      </w:r>
      <w:r w:rsidR="00EE7A43">
        <w:rPr>
          <w:rFonts w:ascii="Times New Roman" w:hAnsi="Times New Roman" w:cs="Times New Roman"/>
          <w:sz w:val="24"/>
          <w:szCs w:val="24"/>
        </w:rPr>
        <w:t>015/</w:t>
      </w:r>
      <w:r w:rsidR="005F7743">
        <w:rPr>
          <w:rFonts w:ascii="Times New Roman" w:hAnsi="Times New Roman" w:cs="Times New Roman"/>
          <w:sz w:val="24"/>
          <w:szCs w:val="24"/>
        </w:rPr>
        <w:t>2022</w:t>
      </w:r>
      <w:r w:rsidR="00BE1FDE">
        <w:rPr>
          <w:rFonts w:ascii="Times New Roman" w:hAnsi="Times New Roman" w:cs="Times New Roman"/>
          <w:sz w:val="24"/>
          <w:szCs w:val="24"/>
        </w:rPr>
        <w:t xml:space="preserve"> SRP</w:t>
      </w:r>
      <w:r w:rsidRPr="00BE1FDE">
        <w:rPr>
          <w:rFonts w:ascii="Times New Roman" w:hAnsi="Times New Roman" w:cs="Times New Roman"/>
          <w:sz w:val="24"/>
          <w:szCs w:val="24"/>
        </w:rPr>
        <w:t>, que:</w:t>
      </w:r>
    </w:p>
    <w:p w:rsidR="004725C1" w:rsidRPr="00BE1FDE" w:rsidRDefault="004725C1"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color w:val="000000"/>
          <w:sz w:val="24"/>
          <w:szCs w:val="24"/>
        </w:rPr>
        <w:t xml:space="preserve">( </w:t>
      </w:r>
      <w:proofErr w:type="gramEnd"/>
      <w:r w:rsidRPr="002C2B2E">
        <w:rPr>
          <w:rFonts w:ascii="Times New Roman" w:hAnsi="Times New Roman" w:cs="Times New Roman"/>
          <w:color w:val="000000"/>
          <w:sz w:val="24"/>
          <w:szCs w:val="24"/>
        </w:rPr>
        <w:t>) é considerada microempresa, conforme inciso I do artigo 3º da Lei Complementar nº 123/06;</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color w:val="000000"/>
          <w:sz w:val="24"/>
          <w:szCs w:val="24"/>
        </w:rPr>
        <w:t xml:space="preserve">( </w:t>
      </w:r>
      <w:proofErr w:type="gramEnd"/>
      <w:r w:rsidRPr="002C2B2E">
        <w:rPr>
          <w:rFonts w:ascii="Times New Roman" w:hAnsi="Times New Roman" w:cs="Times New Roman"/>
          <w:color w:val="000000"/>
          <w:sz w:val="24"/>
          <w:szCs w:val="24"/>
        </w:rPr>
        <w:t>) é considerada empresa de pequeno porte, conforme inciso II do artigo 3º da Lei Complementar nº 123/06;</w:t>
      </w:r>
    </w:p>
    <w:p w:rsidR="005606CA" w:rsidRDefault="005606CA" w:rsidP="000608F5">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color w:val="000000"/>
          <w:sz w:val="24"/>
          <w:szCs w:val="24"/>
        </w:rPr>
        <w:t xml:space="preserve">( </w:t>
      </w:r>
      <w:proofErr w:type="gramEnd"/>
      <w:r w:rsidRPr="002C2B2E">
        <w:rPr>
          <w:rFonts w:ascii="Times New Roman" w:hAnsi="Times New Roman" w:cs="Times New Roman"/>
          <w:color w:val="000000"/>
          <w:sz w:val="24"/>
          <w:szCs w:val="24"/>
        </w:rPr>
        <w:t>) é cooperativa, tendo auferido no ano-calendário anterior, receita bruta até o limite de R$ 4.800.000,00 (quatro milhões e oitocentos mil reais), tendo assim direito aos benefícios previstos nos termos do art. 34, da Lei nº 11.488/07.</w:t>
      </w:r>
    </w:p>
    <w:p w:rsidR="004725C1" w:rsidRPr="002C2B2E" w:rsidRDefault="004725C1"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DECLARA, ainda, que a empresa está excluída das vedações constantes do § 4º, do art. 3º, da Lei Complementar nº 123/06.</w:t>
      </w:r>
    </w:p>
    <w:p w:rsidR="00BE1FDE" w:rsidRPr="002C2B2E" w:rsidRDefault="00BE1FDE" w:rsidP="004725C1">
      <w:pPr>
        <w:adjustRightInd w:val="0"/>
        <w:jc w:val="both"/>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Por ser expressão da verdade, firmo o presente.</w:t>
      </w:r>
    </w:p>
    <w:p w:rsidR="005606CA" w:rsidRPr="002C2B2E" w:rsidRDefault="005606CA" w:rsidP="004725C1">
      <w:pPr>
        <w:adjustRightInd w:val="0"/>
        <w:jc w:val="center"/>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Local e data: ___________________________________</w:t>
      </w:r>
    </w:p>
    <w:p w:rsidR="005606CA" w:rsidRPr="002C2B2E" w:rsidRDefault="005606CA" w:rsidP="004725C1">
      <w:pPr>
        <w:adjustRightInd w:val="0"/>
        <w:jc w:val="center"/>
        <w:rPr>
          <w:rFonts w:ascii="Times New Roman" w:hAnsi="Times New Roman" w:cs="Times New Roman"/>
          <w:color w:val="000000"/>
          <w:sz w:val="24"/>
          <w:szCs w:val="24"/>
        </w:rPr>
      </w:pPr>
    </w:p>
    <w:p w:rsidR="00982F75" w:rsidRPr="002C2B2E" w:rsidRDefault="00982F75"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CGC/CNPJ:</w:t>
      </w:r>
    </w:p>
    <w:p w:rsidR="005606CA" w:rsidRPr="002C2B2E" w:rsidRDefault="005606CA"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Nome do profissional contábil:</w:t>
      </w:r>
    </w:p>
    <w:p w:rsidR="00982F75"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Razão Social:</w:t>
      </w:r>
    </w:p>
    <w:p w:rsidR="005606CA" w:rsidRPr="002C2B2E" w:rsidRDefault="007E7140" w:rsidP="00077AD9">
      <w:pPr>
        <w:adjustRightInd w:val="0"/>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Nº de seu registro junto ao CRC</w:t>
      </w:r>
    </w:p>
    <w:p w:rsidR="005606CA" w:rsidRDefault="005606CA" w:rsidP="000608F5">
      <w:pPr>
        <w:pStyle w:val="Ttulo"/>
        <w:spacing w:line="360" w:lineRule="auto"/>
        <w:jc w:val="both"/>
        <w:rPr>
          <w:sz w:val="24"/>
          <w:szCs w:val="24"/>
        </w:rPr>
      </w:pPr>
    </w:p>
    <w:p w:rsidR="0000397C" w:rsidRPr="002C2B2E" w:rsidRDefault="0000397C" w:rsidP="000608F5">
      <w:pPr>
        <w:pStyle w:val="Ttulo"/>
        <w:spacing w:line="360" w:lineRule="auto"/>
        <w:jc w:val="both"/>
        <w:rPr>
          <w:sz w:val="24"/>
          <w:szCs w:val="24"/>
        </w:rPr>
      </w:pPr>
    </w:p>
    <w:p w:rsidR="00B81281" w:rsidRDefault="00B81281" w:rsidP="00077AD9">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EE7A43">
        <w:rPr>
          <w:sz w:val="24"/>
          <w:szCs w:val="24"/>
          <w:u w:val="single"/>
        </w:rPr>
        <w:t>027/2022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EE7A43">
        <w:rPr>
          <w:sz w:val="24"/>
          <w:szCs w:val="24"/>
          <w:u w:val="single"/>
        </w:rPr>
        <w:t>015</w:t>
      </w:r>
      <w:r w:rsidR="005F7743">
        <w:rPr>
          <w:sz w:val="24"/>
          <w:szCs w:val="24"/>
          <w:u w:val="single"/>
        </w:rPr>
        <w:t>/2022</w:t>
      </w:r>
      <w:r w:rsidR="004C68B3" w:rsidRPr="0000397C">
        <w:rPr>
          <w:sz w:val="24"/>
          <w:szCs w:val="24"/>
          <w:u w:val="single"/>
        </w:rPr>
        <w:t xml:space="preserve"> SRP</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V</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DECLARAÇÃO CONJUNTA</w:t>
      </w:r>
    </w:p>
    <w:p w:rsidR="005606CA" w:rsidRPr="002C2B2E" w:rsidRDefault="005606CA" w:rsidP="00077AD9">
      <w:pPr>
        <w:spacing w:line="360" w:lineRule="auto"/>
        <w:jc w:val="center"/>
        <w:rPr>
          <w:rFonts w:ascii="Times New Roman" w:hAnsi="Times New Roman" w:cs="Times New Roman"/>
          <w:b/>
          <w:color w:val="000000"/>
          <w:sz w:val="24"/>
          <w:szCs w:val="24"/>
        </w:rPr>
      </w:pPr>
    </w:p>
    <w:p w:rsidR="005606CA"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(Razão Social da empresa</w:t>
      </w:r>
      <w:proofErr w:type="gramStart"/>
      <w:r w:rsidRPr="002C2B2E">
        <w:rPr>
          <w:rFonts w:ascii="Times New Roman" w:hAnsi="Times New Roman" w:cs="Times New Roman"/>
          <w:sz w:val="24"/>
          <w:szCs w:val="24"/>
        </w:rPr>
        <w:t>) ...</w:t>
      </w:r>
      <w:proofErr w:type="gramEnd"/>
      <w:r w:rsidRPr="002C2B2E">
        <w:rPr>
          <w:rFonts w:ascii="Times New Roman" w:hAnsi="Times New Roman" w:cs="Times New Roman"/>
          <w:sz w:val="24"/>
          <w:szCs w:val="24"/>
        </w:rPr>
        <w:t xml:space="preserve">..............................................., por meio de seu Administrador ou Responsável Legal, DECLARA, sob as penas da lei, que: </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w:t>
      </w:r>
      <w:r w:rsidR="005606CA" w:rsidRPr="002C2B2E">
        <w:rPr>
          <w:rFonts w:ascii="Times New Roman" w:hAnsi="Times New Roman" w:cs="Times New Roman"/>
          <w:sz w:val="24"/>
          <w:szCs w:val="24"/>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w:t>
      </w:r>
      <w:r w:rsidR="005606CA" w:rsidRPr="002C2B2E">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623E20" w:rsidP="000608F5">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r w:rsidR="005606CA" w:rsidRPr="002C2B2E">
        <w:rPr>
          <w:rFonts w:ascii="Times New Roman" w:hAnsi="Times New Roman" w:cs="Times New Roman"/>
          <w:sz w:val="24"/>
          <w:szCs w:val="24"/>
        </w:rPr>
        <w:t xml:space="preserve">Não possui em seu quadro societário sócio que seja servidor público municipal do órgão contratante, assim considerados aqueles do artigo 84, caput e parágrafo 1.º, da Lei n.º 8.666/93. Por ser expressão da verdade, firmamos </w:t>
      </w:r>
      <w:proofErr w:type="gramStart"/>
      <w:r w:rsidR="005606CA" w:rsidRPr="002C2B2E">
        <w:rPr>
          <w:rFonts w:ascii="Times New Roman" w:hAnsi="Times New Roman" w:cs="Times New Roman"/>
          <w:sz w:val="24"/>
          <w:szCs w:val="24"/>
        </w:rPr>
        <w:t>a presente</w:t>
      </w:r>
      <w:proofErr w:type="gramEnd"/>
      <w:r w:rsidR="005606CA" w:rsidRPr="002C2B2E">
        <w:rPr>
          <w:rFonts w:ascii="Times New Roman" w:hAnsi="Times New Roman" w:cs="Times New Roman"/>
          <w:sz w:val="24"/>
          <w:szCs w:val="24"/>
        </w:rPr>
        <w:t xml:space="preserve">. </w:t>
      </w:r>
    </w:p>
    <w:p w:rsidR="005606CA" w:rsidRDefault="005606CA" w:rsidP="000608F5">
      <w:pPr>
        <w:spacing w:line="360" w:lineRule="auto"/>
        <w:jc w:val="both"/>
        <w:rPr>
          <w:rFonts w:ascii="Times New Roman" w:hAnsi="Times New Roman" w:cs="Times New Roman"/>
          <w:sz w:val="24"/>
          <w:szCs w:val="24"/>
        </w:rPr>
      </w:pP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pStyle w:val="Ttulo"/>
        <w:spacing w:line="360" w:lineRule="auto"/>
        <w:rPr>
          <w:sz w:val="24"/>
          <w:szCs w:val="24"/>
        </w:rPr>
      </w:pPr>
    </w:p>
    <w:p w:rsidR="005606CA" w:rsidRDefault="005606CA" w:rsidP="00077AD9">
      <w:pPr>
        <w:pStyle w:val="Ttulo"/>
        <w:spacing w:line="360" w:lineRule="auto"/>
        <w:rPr>
          <w:sz w:val="24"/>
          <w:szCs w:val="24"/>
        </w:rPr>
      </w:pPr>
    </w:p>
    <w:p w:rsidR="0000397C" w:rsidRDefault="0000397C" w:rsidP="00077AD9">
      <w:pPr>
        <w:pStyle w:val="Ttulo"/>
        <w:spacing w:line="360" w:lineRule="auto"/>
        <w:rPr>
          <w:sz w:val="24"/>
          <w:szCs w:val="24"/>
        </w:rPr>
      </w:pPr>
    </w:p>
    <w:p w:rsidR="0000397C" w:rsidRPr="002C2B2E" w:rsidRDefault="0000397C" w:rsidP="00077AD9">
      <w:pPr>
        <w:pStyle w:val="Ttulo"/>
        <w:spacing w:line="360" w:lineRule="auto"/>
        <w:rPr>
          <w:sz w:val="24"/>
          <w:szCs w:val="24"/>
        </w:rPr>
      </w:pPr>
    </w:p>
    <w:p w:rsidR="00B81281" w:rsidRDefault="00B81281" w:rsidP="00077AD9">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EE7A43">
        <w:rPr>
          <w:sz w:val="24"/>
          <w:szCs w:val="24"/>
          <w:u w:val="single"/>
        </w:rPr>
        <w:t>027/2022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EE7A43">
        <w:rPr>
          <w:sz w:val="24"/>
          <w:szCs w:val="24"/>
          <w:u w:val="single"/>
        </w:rPr>
        <w:t>015/2022</w:t>
      </w:r>
      <w:r w:rsidR="00B528E0" w:rsidRPr="0000397C">
        <w:rPr>
          <w:sz w:val="24"/>
          <w:szCs w:val="24"/>
          <w:u w:val="single"/>
        </w:rPr>
        <w:t xml:space="preserve"> SRP</w:t>
      </w:r>
    </w:p>
    <w:p w:rsidR="005606CA" w:rsidRPr="0000397C" w:rsidRDefault="005606CA" w:rsidP="00077AD9">
      <w:pPr>
        <w:spacing w:line="360" w:lineRule="auto"/>
        <w:jc w:val="center"/>
        <w:rPr>
          <w:rFonts w:ascii="Times New Roman" w:hAnsi="Times New Roman" w:cs="Times New Roman"/>
          <w:sz w:val="24"/>
          <w:szCs w:val="24"/>
          <w:u w:val="single"/>
        </w:rPr>
      </w:pPr>
    </w:p>
    <w:p w:rsidR="005606CA" w:rsidRPr="0000397C" w:rsidRDefault="005606CA" w:rsidP="00077AD9">
      <w:pPr>
        <w:adjustRightInd w:val="0"/>
        <w:spacing w:line="360" w:lineRule="auto"/>
        <w:jc w:val="center"/>
        <w:rPr>
          <w:rFonts w:ascii="Times New Roman" w:hAnsi="Times New Roman" w:cs="Times New Roman"/>
          <w:b/>
          <w:bCs/>
          <w:caps/>
          <w:sz w:val="24"/>
          <w:szCs w:val="24"/>
          <w:u w:val="single"/>
        </w:rPr>
      </w:pPr>
      <w:proofErr w:type="gramStart"/>
      <w:r w:rsidRPr="0000397C">
        <w:rPr>
          <w:rFonts w:ascii="Times New Roman" w:hAnsi="Times New Roman" w:cs="Times New Roman"/>
          <w:b/>
          <w:bCs/>
          <w:caps/>
          <w:sz w:val="24"/>
          <w:szCs w:val="24"/>
          <w:u w:val="single"/>
        </w:rPr>
        <w:t>ANEXO vI</w:t>
      </w:r>
      <w:proofErr w:type="gramEnd"/>
    </w:p>
    <w:p w:rsidR="005606CA" w:rsidRPr="0000397C" w:rsidRDefault="005606CA" w:rsidP="00077AD9">
      <w:pPr>
        <w:adjustRightInd w:val="0"/>
        <w:spacing w:line="360" w:lineRule="auto"/>
        <w:jc w:val="center"/>
        <w:rPr>
          <w:rFonts w:ascii="Times New Roman" w:hAnsi="Times New Roman" w:cs="Times New Roman"/>
          <w:b/>
          <w:bCs/>
          <w:caps/>
          <w:sz w:val="24"/>
          <w:szCs w:val="24"/>
          <w:u w:val="single"/>
        </w:rPr>
      </w:pPr>
    </w:p>
    <w:p w:rsidR="005606CA" w:rsidRPr="0000397C" w:rsidRDefault="005606CA" w:rsidP="00077AD9">
      <w:pPr>
        <w:adjustRightInd w:val="0"/>
        <w:spacing w:line="360" w:lineRule="auto"/>
        <w:jc w:val="center"/>
        <w:rPr>
          <w:rFonts w:ascii="Times New Roman" w:hAnsi="Times New Roman" w:cs="Times New Roman"/>
          <w:b/>
          <w:bCs/>
          <w:caps/>
          <w:sz w:val="24"/>
          <w:szCs w:val="24"/>
          <w:u w:val="single"/>
        </w:rPr>
      </w:pPr>
      <w:r w:rsidRPr="0000397C">
        <w:rPr>
          <w:rFonts w:ascii="Times New Roman" w:hAnsi="Times New Roman" w:cs="Times New Roman"/>
          <w:b/>
          <w:bCs/>
          <w:caps/>
          <w:sz w:val="24"/>
          <w:szCs w:val="24"/>
          <w:u w:val="single"/>
        </w:rPr>
        <w:t xml:space="preserve">MINUTA DE ata de </w:t>
      </w:r>
      <w:r w:rsidR="005F7743">
        <w:rPr>
          <w:rFonts w:ascii="Times New Roman" w:hAnsi="Times New Roman" w:cs="Times New Roman"/>
          <w:b/>
          <w:bCs/>
          <w:caps/>
          <w:sz w:val="24"/>
          <w:szCs w:val="24"/>
          <w:u w:val="single"/>
        </w:rPr>
        <w:t>registro de preços nº</w:t>
      </w:r>
      <w:proofErr w:type="gramStart"/>
      <w:r w:rsidR="005F7743">
        <w:rPr>
          <w:rFonts w:ascii="Times New Roman" w:hAnsi="Times New Roman" w:cs="Times New Roman"/>
          <w:b/>
          <w:bCs/>
          <w:caps/>
          <w:sz w:val="24"/>
          <w:szCs w:val="24"/>
          <w:u w:val="single"/>
        </w:rPr>
        <w:t>.......</w:t>
      </w:r>
      <w:proofErr w:type="gramEnd"/>
      <w:r w:rsidR="005F7743">
        <w:rPr>
          <w:rFonts w:ascii="Times New Roman" w:hAnsi="Times New Roman" w:cs="Times New Roman"/>
          <w:b/>
          <w:bCs/>
          <w:caps/>
          <w:sz w:val="24"/>
          <w:szCs w:val="24"/>
          <w:u w:val="single"/>
        </w:rPr>
        <w:t>/202</w:t>
      </w:r>
      <w:r w:rsidR="00B528E0" w:rsidRPr="0000397C">
        <w:rPr>
          <w:rFonts w:ascii="Times New Roman" w:hAnsi="Times New Roman" w:cs="Times New Roman"/>
          <w:b/>
          <w:bCs/>
          <w:caps/>
          <w:sz w:val="24"/>
          <w:szCs w:val="24"/>
          <w:u w:val="single"/>
        </w:rPr>
        <w:t>....</w:t>
      </w:r>
    </w:p>
    <w:p w:rsidR="005606CA" w:rsidRPr="002C2B2E" w:rsidRDefault="005606CA" w:rsidP="000608F5">
      <w:pPr>
        <w:pStyle w:val="Corpodetexto"/>
        <w:spacing w:line="360" w:lineRule="auto"/>
        <w:ind w:left="0"/>
        <w:jc w:val="both"/>
        <w:rPr>
          <w:rFonts w:ascii="Times New Roman" w:hAnsi="Times New Roman" w:cs="Times New Roman"/>
          <w:b/>
          <w:color w:val="000000" w:themeColor="text1"/>
        </w:rPr>
      </w:pPr>
    </w:p>
    <w:p w:rsidR="005606CA" w:rsidRPr="002C2B2E" w:rsidRDefault="005606CA" w:rsidP="000608F5">
      <w:pPr>
        <w:tabs>
          <w:tab w:val="center" w:pos="4779"/>
          <w:tab w:val="right" w:pos="9198"/>
        </w:tabs>
        <w:adjustRightInd w:val="0"/>
        <w:spacing w:line="360" w:lineRule="auto"/>
        <w:ind w:right="-28"/>
        <w:jc w:val="both"/>
        <w:rPr>
          <w:rFonts w:ascii="Times New Roman" w:hAnsi="Times New Roman" w:cs="Times New Roman"/>
          <w:sz w:val="24"/>
          <w:szCs w:val="24"/>
        </w:rPr>
      </w:pPr>
      <w:r w:rsidRPr="002C2B2E">
        <w:rPr>
          <w:rFonts w:ascii="Times New Roman" w:hAnsi="Times New Roman" w:cs="Times New Roman"/>
          <w:color w:val="000000" w:themeColor="text1"/>
          <w:sz w:val="24"/>
          <w:szCs w:val="24"/>
        </w:rPr>
        <w:t>Aos</w:t>
      </w:r>
      <w:r w:rsidR="00F4375A">
        <w:rPr>
          <w:rFonts w:ascii="Times New Roman" w:hAnsi="Times New Roman" w:cs="Times New Roman"/>
          <w:color w:val="000000" w:themeColor="text1"/>
          <w:sz w:val="24"/>
          <w:szCs w:val="24"/>
        </w:rPr>
        <w:t>___</w:t>
      </w:r>
      <w:r w:rsidRPr="002C2B2E">
        <w:rPr>
          <w:rFonts w:ascii="Times New Roman" w:hAnsi="Times New Roman" w:cs="Times New Roman"/>
          <w:color w:val="000000" w:themeColor="text1"/>
          <w:sz w:val="24"/>
          <w:szCs w:val="24"/>
        </w:rPr>
        <w:t xml:space="preserve"> dias do mês de </w:t>
      </w:r>
      <w:r w:rsidR="00F4375A">
        <w:rPr>
          <w:rFonts w:ascii="Times New Roman" w:hAnsi="Times New Roman" w:cs="Times New Roman"/>
          <w:color w:val="000000" w:themeColor="text1"/>
          <w:sz w:val="24"/>
          <w:szCs w:val="24"/>
        </w:rPr>
        <w:t>__________ do ano de _______</w:t>
      </w:r>
      <w:r w:rsidRPr="002C2B2E">
        <w:rPr>
          <w:rFonts w:ascii="Times New Roman" w:hAnsi="Times New Roman" w:cs="Times New Roman"/>
          <w:color w:val="000000" w:themeColor="text1"/>
          <w:sz w:val="24"/>
          <w:szCs w:val="24"/>
        </w:rPr>
        <w:t>, o MUNICÍPIO DE CAMPOS BORGES, Pessoa Jurídica de Direito Público Interno, com sede na Praça Treze de Abril, nº 302, inscrito no CNPJ nº 92.406.164/0001-31, neste ato rep</w:t>
      </w:r>
      <w:r w:rsidR="0000397C">
        <w:rPr>
          <w:rFonts w:ascii="Times New Roman" w:hAnsi="Times New Roman" w:cs="Times New Roman"/>
          <w:color w:val="000000" w:themeColor="text1"/>
          <w:sz w:val="24"/>
          <w:szCs w:val="24"/>
        </w:rPr>
        <w:t>resentada</w:t>
      </w:r>
      <w:r w:rsidRPr="002C2B2E">
        <w:rPr>
          <w:rFonts w:ascii="Times New Roman" w:hAnsi="Times New Roman" w:cs="Times New Roman"/>
          <w:color w:val="000000" w:themeColor="text1"/>
          <w:sz w:val="24"/>
          <w:szCs w:val="24"/>
        </w:rPr>
        <w:t xml:space="preserve"> pel</w:t>
      </w:r>
      <w:r w:rsidR="00EE7A43">
        <w:rPr>
          <w:rFonts w:ascii="Times New Roman" w:hAnsi="Times New Roman" w:cs="Times New Roman"/>
          <w:color w:val="000000" w:themeColor="text1"/>
          <w:sz w:val="24"/>
          <w:szCs w:val="24"/>
        </w:rPr>
        <w:t>a PREFEITA</w:t>
      </w:r>
      <w:r w:rsidRPr="002C2B2E">
        <w:rPr>
          <w:rFonts w:ascii="Times New Roman" w:hAnsi="Times New Roman" w:cs="Times New Roman"/>
          <w:color w:val="000000" w:themeColor="text1"/>
          <w:sz w:val="24"/>
          <w:szCs w:val="24"/>
        </w:rPr>
        <w:t xml:space="preserve"> MUNICIPAL, Sr</w:t>
      </w:r>
      <w:r w:rsidR="00EE7A43">
        <w:rPr>
          <w:rFonts w:ascii="Times New Roman" w:hAnsi="Times New Roman" w:cs="Times New Roman"/>
          <w:color w:val="000000" w:themeColor="text1"/>
          <w:sz w:val="24"/>
          <w:szCs w:val="24"/>
        </w:rPr>
        <w:t>a</w:t>
      </w:r>
      <w:r w:rsidRPr="002C2B2E">
        <w:rPr>
          <w:rFonts w:ascii="Times New Roman" w:hAnsi="Times New Roman" w:cs="Times New Roman"/>
          <w:color w:val="000000" w:themeColor="text1"/>
          <w:sz w:val="24"/>
          <w:szCs w:val="24"/>
        </w:rPr>
        <w:t xml:space="preserve">. </w:t>
      </w:r>
      <w:r w:rsidR="00EE7A43">
        <w:rPr>
          <w:rFonts w:ascii="Times New Roman" w:hAnsi="Times New Roman" w:cs="Times New Roman"/>
          <w:b/>
          <w:color w:val="000000" w:themeColor="text1"/>
          <w:sz w:val="24"/>
          <w:szCs w:val="24"/>
          <w:u w:val="single"/>
        </w:rPr>
        <w:t>CLEONICE PASQUALOTTO DA PAIXAO TOLEDO</w:t>
      </w:r>
      <w:r w:rsidR="00EE7A43">
        <w:rPr>
          <w:rFonts w:ascii="Times New Roman" w:hAnsi="Times New Roman" w:cs="Times New Roman"/>
          <w:color w:val="000000" w:themeColor="text1"/>
          <w:sz w:val="24"/>
          <w:szCs w:val="24"/>
        </w:rPr>
        <w:t>, brasileira, casada</w:t>
      </w:r>
      <w:r w:rsidRPr="002C2B2E">
        <w:rPr>
          <w:rFonts w:ascii="Times New Roman" w:hAnsi="Times New Roman" w:cs="Times New Roman"/>
          <w:color w:val="000000" w:themeColor="text1"/>
          <w:sz w:val="24"/>
          <w:szCs w:val="24"/>
        </w:rPr>
        <w:t xml:space="preserve">, residente e domiciliado na Rua </w:t>
      </w:r>
      <w:r w:rsidR="00EE7A43">
        <w:rPr>
          <w:rFonts w:ascii="Times New Roman" w:hAnsi="Times New Roman" w:cs="Times New Roman"/>
          <w:color w:val="000000" w:themeColor="text1"/>
          <w:sz w:val="24"/>
          <w:szCs w:val="24"/>
        </w:rPr>
        <w:t>Goiás</w:t>
      </w:r>
      <w:r w:rsidR="007E7140">
        <w:rPr>
          <w:rFonts w:ascii="Times New Roman" w:hAnsi="Times New Roman" w:cs="Times New Roman"/>
          <w:color w:val="000000" w:themeColor="text1"/>
          <w:sz w:val="24"/>
          <w:szCs w:val="24"/>
        </w:rPr>
        <w:t>, n</w:t>
      </w:r>
      <w:r w:rsidR="0000397C">
        <w:rPr>
          <w:rFonts w:ascii="Times New Roman" w:hAnsi="Times New Roman" w:cs="Times New Roman"/>
          <w:color w:val="000000" w:themeColor="text1"/>
          <w:sz w:val="24"/>
          <w:szCs w:val="24"/>
        </w:rPr>
        <w:t>a cidade</w:t>
      </w:r>
      <w:r w:rsidR="007E7140">
        <w:rPr>
          <w:rFonts w:ascii="Times New Roman" w:hAnsi="Times New Roman" w:cs="Times New Roman"/>
          <w:color w:val="000000" w:themeColor="text1"/>
          <w:sz w:val="24"/>
          <w:szCs w:val="24"/>
        </w:rPr>
        <w:t xml:space="preserve"> de Campos Borges/</w:t>
      </w:r>
      <w:r w:rsidRPr="002C2B2E">
        <w:rPr>
          <w:rFonts w:ascii="Times New Roman" w:hAnsi="Times New Roman" w:cs="Times New Roman"/>
          <w:color w:val="000000" w:themeColor="text1"/>
          <w:sz w:val="24"/>
          <w:szCs w:val="24"/>
        </w:rPr>
        <w:t xml:space="preserve">RS, inscrito no CPF nº </w:t>
      </w:r>
      <w:r w:rsidR="00EE7A43" w:rsidRPr="00EE7A43">
        <w:rPr>
          <w:rFonts w:ascii="Times New Roman" w:hAnsi="Times New Roman" w:cs="Times New Roman"/>
          <w:sz w:val="24"/>
          <w:szCs w:val="24"/>
        </w:rPr>
        <w:t>536.280.710-20</w:t>
      </w:r>
      <w:r w:rsidR="007E7140">
        <w:rPr>
          <w:rFonts w:ascii="Times New Roman" w:hAnsi="Times New Roman" w:cs="Times New Roman"/>
          <w:color w:val="000000" w:themeColor="text1"/>
          <w:sz w:val="24"/>
          <w:szCs w:val="24"/>
        </w:rPr>
        <w:t>, considerando o julgamento do Processo Licitatór</w:t>
      </w:r>
      <w:r w:rsidR="007D22CA">
        <w:rPr>
          <w:rFonts w:ascii="Times New Roman" w:hAnsi="Times New Roman" w:cs="Times New Roman"/>
          <w:color w:val="000000" w:themeColor="text1"/>
          <w:sz w:val="24"/>
          <w:szCs w:val="24"/>
        </w:rPr>
        <w:t xml:space="preserve">io N° </w:t>
      </w:r>
      <w:r w:rsidR="00EE7A43">
        <w:rPr>
          <w:rFonts w:ascii="Times New Roman" w:hAnsi="Times New Roman" w:cs="Times New Roman"/>
          <w:color w:val="000000" w:themeColor="text1"/>
          <w:sz w:val="24"/>
          <w:szCs w:val="24"/>
        </w:rPr>
        <w:t>027</w:t>
      </w:r>
      <w:r w:rsidR="005F7743">
        <w:rPr>
          <w:rFonts w:ascii="Times New Roman" w:hAnsi="Times New Roman" w:cs="Times New Roman"/>
          <w:color w:val="000000" w:themeColor="text1"/>
          <w:sz w:val="24"/>
          <w:szCs w:val="24"/>
        </w:rPr>
        <w:t>/2022</w:t>
      </w:r>
      <w:r w:rsidR="007E7140">
        <w:rPr>
          <w:rFonts w:ascii="Times New Roman" w:hAnsi="Times New Roman" w:cs="Times New Roman"/>
          <w:color w:val="000000" w:themeColor="text1"/>
          <w:sz w:val="24"/>
          <w:szCs w:val="24"/>
        </w:rPr>
        <w:t xml:space="preserve"> na modalidade de Pregão P</w:t>
      </w:r>
      <w:r w:rsidRPr="002C2B2E">
        <w:rPr>
          <w:rFonts w:ascii="Times New Roman" w:hAnsi="Times New Roman" w:cs="Times New Roman"/>
          <w:iCs/>
          <w:color w:val="000000" w:themeColor="text1"/>
          <w:sz w:val="24"/>
          <w:szCs w:val="24"/>
        </w:rPr>
        <w:t>resencial</w:t>
      </w:r>
      <w:r w:rsidR="00EE7A43">
        <w:rPr>
          <w:rFonts w:ascii="Times New Roman" w:hAnsi="Times New Roman" w:cs="Times New Roman"/>
          <w:iCs/>
          <w:color w:val="000000" w:themeColor="text1"/>
          <w:sz w:val="24"/>
          <w:szCs w:val="24"/>
        </w:rPr>
        <w:t xml:space="preserve"> SRP N° 015</w:t>
      </w:r>
      <w:r w:rsidR="005F7743">
        <w:rPr>
          <w:rFonts w:ascii="Times New Roman" w:hAnsi="Times New Roman" w:cs="Times New Roman"/>
          <w:iCs/>
          <w:color w:val="000000" w:themeColor="text1"/>
          <w:sz w:val="24"/>
          <w:szCs w:val="24"/>
        </w:rPr>
        <w:t>/2022</w:t>
      </w:r>
      <w:r w:rsidRPr="002C2B2E">
        <w:rPr>
          <w:rFonts w:ascii="Times New Roman" w:hAnsi="Times New Roman" w:cs="Times New Roman"/>
          <w:color w:val="000000" w:themeColor="text1"/>
          <w:sz w:val="24"/>
          <w:szCs w:val="24"/>
        </w:rPr>
        <w:t xml:space="preserve">, RESOLVE registrar os preços da(s) empresa(s) indicada(s) e qualificada(s) nesta ATA, de acordo com a classificação por ela(s) alcançada(s) e na(s) quantidade(s) cotada(s), atendendo as condições previstas no edital, sujeitando-se as partes às normas constantes na Lei nº 8.666 de 21 de junho de 1993 e suas alterações, no </w:t>
      </w:r>
      <w:r w:rsidRPr="002C2B2E">
        <w:rPr>
          <w:rFonts w:ascii="Times New Roman" w:hAnsi="Times New Roman" w:cs="Times New Roman"/>
          <w:iCs/>
          <w:color w:val="000000" w:themeColor="text1"/>
          <w:sz w:val="24"/>
          <w:szCs w:val="24"/>
        </w:rPr>
        <w:t>Decreto Municipal</w:t>
      </w:r>
      <w:proofErr w:type="gramStart"/>
      <w:r w:rsidRPr="002C2B2E">
        <w:rPr>
          <w:rFonts w:ascii="Times New Roman" w:hAnsi="Times New Roman" w:cs="Times New Roman"/>
          <w:iCs/>
          <w:color w:val="000000" w:themeColor="text1"/>
          <w:sz w:val="24"/>
          <w:szCs w:val="24"/>
        </w:rPr>
        <w:t xml:space="preserve">  </w:t>
      </w:r>
      <w:proofErr w:type="gramEnd"/>
      <w:r w:rsidRPr="002C2B2E">
        <w:rPr>
          <w:rFonts w:ascii="Times New Roman" w:hAnsi="Times New Roman" w:cs="Times New Roman"/>
          <w:iCs/>
          <w:color w:val="000000" w:themeColor="text1"/>
          <w:sz w:val="24"/>
          <w:szCs w:val="24"/>
        </w:rPr>
        <w:t>nº 1.866 de 04 de setembro de 2017,</w:t>
      </w:r>
      <w:r w:rsidRPr="002C2B2E">
        <w:rPr>
          <w:rFonts w:ascii="Times New Roman" w:hAnsi="Times New Roman" w:cs="Times New Roman"/>
          <w:color w:val="000000" w:themeColor="text1"/>
          <w:sz w:val="24"/>
          <w:szCs w:val="24"/>
        </w:rPr>
        <w:t xml:space="preserve"> e em conformidade</w:t>
      </w:r>
      <w:r w:rsidRPr="002C2B2E">
        <w:rPr>
          <w:rFonts w:ascii="Times New Roman" w:hAnsi="Times New Roman" w:cs="Times New Roman"/>
          <w:sz w:val="24"/>
          <w:szCs w:val="24"/>
        </w:rPr>
        <w:t xml:space="preserve"> com as disposições a seguir:</w:t>
      </w:r>
    </w:p>
    <w:p w:rsidR="005606CA" w:rsidRPr="002C2B2E" w:rsidRDefault="005606CA" w:rsidP="000608F5">
      <w:pPr>
        <w:tabs>
          <w:tab w:val="center" w:pos="4779"/>
          <w:tab w:val="right" w:pos="9198"/>
        </w:tabs>
        <w:adjustRightInd w:val="0"/>
        <w:spacing w:line="360" w:lineRule="auto"/>
        <w:ind w:right="-28"/>
        <w:jc w:val="both"/>
        <w:rPr>
          <w:rFonts w:ascii="Times New Roman" w:hAnsi="Times New Roman" w:cs="Times New Roman"/>
          <w:sz w:val="24"/>
          <w:szCs w:val="24"/>
        </w:rPr>
      </w:pPr>
    </w:p>
    <w:p w:rsidR="005606CA" w:rsidRPr="0000397C" w:rsidRDefault="005606CA" w:rsidP="000608F5">
      <w:pPr>
        <w:numPr>
          <w:ilvl w:val="0"/>
          <w:numId w:val="30"/>
        </w:numPr>
        <w:adjustRightInd w:val="0"/>
        <w:spacing w:line="360" w:lineRule="auto"/>
        <w:jc w:val="both"/>
        <w:rPr>
          <w:rFonts w:ascii="Times New Roman" w:hAnsi="Times New Roman" w:cs="Times New Roman"/>
          <w:b/>
          <w:bCs/>
          <w:sz w:val="24"/>
          <w:szCs w:val="24"/>
          <w:u w:val="single"/>
        </w:rPr>
      </w:pPr>
      <w:r w:rsidRPr="0000397C">
        <w:rPr>
          <w:rFonts w:ascii="Times New Roman" w:hAnsi="Times New Roman" w:cs="Times New Roman"/>
          <w:b/>
          <w:bCs/>
          <w:sz w:val="24"/>
          <w:szCs w:val="24"/>
          <w:u w:val="single"/>
        </w:rPr>
        <w:t>DO OBJETO</w:t>
      </w:r>
    </w:p>
    <w:p w:rsidR="005606CA" w:rsidRPr="002C2B2E" w:rsidRDefault="005606CA" w:rsidP="000608F5">
      <w:pPr>
        <w:pStyle w:val="Ttulo"/>
        <w:spacing w:line="360" w:lineRule="auto"/>
        <w:jc w:val="both"/>
        <w:rPr>
          <w:sz w:val="24"/>
          <w:szCs w:val="24"/>
        </w:rPr>
      </w:pPr>
      <w:r w:rsidRPr="002C2B2E">
        <w:rPr>
          <w:sz w:val="24"/>
          <w:szCs w:val="24"/>
        </w:rPr>
        <w:t xml:space="preserve">1.1. </w:t>
      </w:r>
      <w:proofErr w:type="gramStart"/>
      <w:r w:rsidRPr="007E7140">
        <w:rPr>
          <w:b w:val="0"/>
          <w:sz w:val="24"/>
          <w:szCs w:val="24"/>
        </w:rPr>
        <w:t>A presente</w:t>
      </w:r>
      <w:proofErr w:type="gramEnd"/>
      <w:r w:rsidRPr="007E7140">
        <w:rPr>
          <w:b w:val="0"/>
          <w:sz w:val="24"/>
          <w:szCs w:val="24"/>
        </w:rPr>
        <w:t xml:space="preserve"> Ata </w:t>
      </w:r>
      <w:r w:rsidR="007528C1">
        <w:rPr>
          <w:b w:val="0"/>
          <w:sz w:val="24"/>
          <w:szCs w:val="24"/>
        </w:rPr>
        <w:t xml:space="preserve">de </w:t>
      </w:r>
      <w:r w:rsidR="007E7140">
        <w:rPr>
          <w:b w:val="0"/>
          <w:bCs/>
          <w:color w:val="000000" w:themeColor="text1"/>
          <w:sz w:val="24"/>
          <w:szCs w:val="24"/>
        </w:rPr>
        <w:t>R</w:t>
      </w:r>
      <w:r w:rsidR="007E7140" w:rsidRPr="006B29DA">
        <w:rPr>
          <w:b w:val="0"/>
          <w:bCs/>
          <w:color w:val="000000" w:themeColor="text1"/>
          <w:sz w:val="24"/>
          <w:szCs w:val="24"/>
        </w:rPr>
        <w:t>egistro de preços</w:t>
      </w:r>
      <w:r w:rsidR="0000397C">
        <w:rPr>
          <w:b w:val="0"/>
          <w:bCs/>
          <w:color w:val="000000" w:themeColor="text1"/>
          <w:sz w:val="24"/>
          <w:szCs w:val="24"/>
        </w:rPr>
        <w:t xml:space="preserve"> </w:t>
      </w:r>
      <w:r w:rsidR="007528C1" w:rsidRPr="007E7140">
        <w:rPr>
          <w:b w:val="0"/>
          <w:sz w:val="24"/>
          <w:szCs w:val="24"/>
        </w:rPr>
        <w:t xml:space="preserve">tem por </w:t>
      </w:r>
      <w:r w:rsidR="007528C1">
        <w:rPr>
          <w:b w:val="0"/>
          <w:sz w:val="24"/>
          <w:szCs w:val="24"/>
        </w:rPr>
        <w:t xml:space="preserve">finalidade registrar os preços </w:t>
      </w:r>
      <w:r w:rsidR="007528C1">
        <w:rPr>
          <w:b w:val="0"/>
          <w:bCs/>
          <w:color w:val="000000" w:themeColor="text1"/>
          <w:sz w:val="24"/>
          <w:szCs w:val="24"/>
        </w:rPr>
        <w:t xml:space="preserve">dos produtos especificados no Anexo I do </w:t>
      </w:r>
      <w:r w:rsidRPr="002C2B2E">
        <w:rPr>
          <w:sz w:val="24"/>
          <w:szCs w:val="24"/>
        </w:rPr>
        <w:t>Edital de</w:t>
      </w:r>
      <w:r w:rsidR="00973855">
        <w:rPr>
          <w:sz w:val="24"/>
          <w:szCs w:val="24"/>
        </w:rPr>
        <w:t xml:space="preserve"> Licitaçã</w:t>
      </w:r>
      <w:r w:rsidR="007E7140">
        <w:rPr>
          <w:sz w:val="24"/>
          <w:szCs w:val="24"/>
        </w:rPr>
        <w:t xml:space="preserve">o n° </w:t>
      </w:r>
      <w:r w:rsidR="00FA68DC">
        <w:rPr>
          <w:sz w:val="24"/>
          <w:szCs w:val="24"/>
        </w:rPr>
        <w:t>0</w:t>
      </w:r>
      <w:r w:rsidR="00EE7A43">
        <w:rPr>
          <w:sz w:val="24"/>
          <w:szCs w:val="24"/>
        </w:rPr>
        <w:t>27</w:t>
      </w:r>
      <w:r w:rsidR="005F7743">
        <w:rPr>
          <w:sz w:val="24"/>
          <w:szCs w:val="24"/>
        </w:rPr>
        <w:t>/2022</w:t>
      </w:r>
      <w:r w:rsidR="0000397C">
        <w:rPr>
          <w:sz w:val="24"/>
          <w:szCs w:val="24"/>
        </w:rPr>
        <w:t>,</w:t>
      </w:r>
      <w:r w:rsidR="00FA68DC">
        <w:rPr>
          <w:sz w:val="24"/>
          <w:szCs w:val="24"/>
        </w:rPr>
        <w:t xml:space="preserve"> </w:t>
      </w:r>
      <w:r w:rsidRPr="007E7140">
        <w:rPr>
          <w:sz w:val="24"/>
          <w:szCs w:val="24"/>
        </w:rPr>
        <w:t>Pregão</w:t>
      </w:r>
      <w:r w:rsidR="007E7140" w:rsidRPr="007E7140">
        <w:rPr>
          <w:sz w:val="24"/>
          <w:szCs w:val="24"/>
        </w:rPr>
        <w:t xml:space="preserve"> Presencial</w:t>
      </w:r>
      <w:r w:rsidR="00FA68DC">
        <w:rPr>
          <w:sz w:val="24"/>
          <w:szCs w:val="24"/>
        </w:rPr>
        <w:t xml:space="preserve"> SRP</w:t>
      </w:r>
      <w:r w:rsidR="007E7140" w:rsidRPr="007E7140">
        <w:rPr>
          <w:sz w:val="24"/>
          <w:szCs w:val="24"/>
        </w:rPr>
        <w:t xml:space="preserve"> N°</w:t>
      </w:r>
      <w:r w:rsidR="00EE7A43">
        <w:rPr>
          <w:sz w:val="24"/>
          <w:szCs w:val="24"/>
        </w:rPr>
        <w:t xml:space="preserve"> 015</w:t>
      </w:r>
      <w:r w:rsidR="005F7743">
        <w:rPr>
          <w:sz w:val="24"/>
          <w:szCs w:val="24"/>
        </w:rPr>
        <w:t>/2022</w:t>
      </w:r>
      <w:r w:rsidRPr="007E7140">
        <w:rPr>
          <w:sz w:val="24"/>
          <w:szCs w:val="24"/>
        </w:rPr>
        <w:t xml:space="preserve">, </w:t>
      </w:r>
      <w:r w:rsidR="007528C1">
        <w:rPr>
          <w:sz w:val="24"/>
          <w:szCs w:val="24"/>
        </w:rPr>
        <w:t>ofertados no certame licitatório, passando a fazer</w:t>
      </w:r>
      <w:r w:rsidRPr="002C2B2E">
        <w:rPr>
          <w:sz w:val="24"/>
          <w:szCs w:val="24"/>
        </w:rPr>
        <w:t xml:space="preserve"> parte integrante desta Ata</w:t>
      </w:r>
      <w:r w:rsidR="007528C1">
        <w:rPr>
          <w:sz w:val="24"/>
          <w:szCs w:val="24"/>
        </w:rPr>
        <w:t>.</w:t>
      </w:r>
    </w:p>
    <w:p w:rsidR="005606CA" w:rsidRPr="002C2B2E" w:rsidRDefault="005606CA" w:rsidP="000608F5">
      <w:pPr>
        <w:pStyle w:val="Ttulo11"/>
        <w:tabs>
          <w:tab w:val="left" w:pos="1107"/>
          <w:tab w:val="left" w:pos="1108"/>
        </w:tabs>
        <w:spacing w:line="360" w:lineRule="auto"/>
        <w:ind w:left="0"/>
        <w:rPr>
          <w:rFonts w:ascii="Times New Roman" w:hAnsi="Times New Roman" w:cs="Times New Roman"/>
          <w:b w:val="0"/>
          <w:bCs w:val="0"/>
        </w:rPr>
      </w:pPr>
    </w:p>
    <w:p w:rsidR="005606CA" w:rsidRPr="0000397C" w:rsidRDefault="005606CA" w:rsidP="000608F5">
      <w:pPr>
        <w:numPr>
          <w:ilvl w:val="0"/>
          <w:numId w:val="30"/>
        </w:numPr>
        <w:adjustRightInd w:val="0"/>
        <w:spacing w:line="360" w:lineRule="auto"/>
        <w:jc w:val="both"/>
        <w:rPr>
          <w:rFonts w:ascii="Times New Roman" w:hAnsi="Times New Roman" w:cs="Times New Roman"/>
          <w:b/>
          <w:sz w:val="24"/>
          <w:szCs w:val="24"/>
          <w:u w:val="single"/>
        </w:rPr>
      </w:pPr>
      <w:r w:rsidRPr="0000397C">
        <w:rPr>
          <w:rFonts w:ascii="Times New Roman" w:hAnsi="Times New Roman" w:cs="Times New Roman"/>
          <w:b/>
          <w:bCs/>
          <w:sz w:val="24"/>
          <w:szCs w:val="24"/>
          <w:u w:val="single"/>
        </w:rPr>
        <w:t xml:space="preserve">DOS PREÇOS, ESPECIFICAÇÕES E </w:t>
      </w:r>
      <w:proofErr w:type="gramStart"/>
      <w:r w:rsidRPr="0000397C">
        <w:rPr>
          <w:rFonts w:ascii="Times New Roman" w:hAnsi="Times New Roman" w:cs="Times New Roman"/>
          <w:b/>
          <w:bCs/>
          <w:sz w:val="24"/>
          <w:szCs w:val="24"/>
          <w:u w:val="single"/>
        </w:rPr>
        <w:t>QUANTITATIVOS</w:t>
      </w:r>
      <w:proofErr w:type="gramEnd"/>
    </w:p>
    <w:p w:rsidR="005606CA" w:rsidRPr="000147EA" w:rsidRDefault="005606CA" w:rsidP="000608F5">
      <w:pPr>
        <w:pStyle w:val="PargrafodaLista"/>
        <w:numPr>
          <w:ilvl w:val="1"/>
          <w:numId w:val="30"/>
        </w:numPr>
        <w:adjustRightInd w:val="0"/>
        <w:spacing w:line="360" w:lineRule="auto"/>
        <w:rPr>
          <w:rFonts w:ascii="Times New Roman" w:hAnsi="Times New Roman" w:cs="Times New Roman"/>
          <w:sz w:val="24"/>
          <w:szCs w:val="24"/>
        </w:rPr>
      </w:pPr>
      <w:r w:rsidRPr="000147EA">
        <w:rPr>
          <w:rFonts w:ascii="Times New Roman" w:hAnsi="Times New Roman" w:cs="Times New Roman"/>
          <w:sz w:val="24"/>
          <w:szCs w:val="24"/>
        </w:rPr>
        <w:t>Os preços registrados, as especificações dos objetos, a quantidade, fornecedor e as demais condições ofertadas na</w:t>
      </w:r>
      <w:r w:rsidR="0000397C">
        <w:rPr>
          <w:rFonts w:ascii="Times New Roman" w:hAnsi="Times New Roman" w:cs="Times New Roman"/>
          <w:sz w:val="24"/>
          <w:szCs w:val="24"/>
        </w:rPr>
        <w:t xml:space="preserve"> </w:t>
      </w:r>
      <w:r w:rsidRPr="000147EA">
        <w:rPr>
          <w:rFonts w:ascii="Times New Roman" w:hAnsi="Times New Roman" w:cs="Times New Roman"/>
          <w:sz w:val="24"/>
          <w:szCs w:val="24"/>
        </w:rPr>
        <w:t>proposta</w:t>
      </w:r>
      <w:r w:rsidR="002A0055">
        <w:rPr>
          <w:rFonts w:ascii="Times New Roman" w:hAnsi="Times New Roman" w:cs="Times New Roman"/>
          <w:sz w:val="24"/>
          <w:szCs w:val="24"/>
        </w:rPr>
        <w:t xml:space="preserve"> </w:t>
      </w:r>
      <w:r w:rsidRPr="000147EA">
        <w:rPr>
          <w:rFonts w:ascii="Times New Roman" w:hAnsi="Times New Roman" w:cs="Times New Roman"/>
          <w:sz w:val="24"/>
          <w:szCs w:val="24"/>
        </w:rPr>
        <w:t xml:space="preserve">são as que seguem: </w:t>
      </w:r>
    </w:p>
    <w:tbl>
      <w:tblPr>
        <w:tblStyle w:val="Tabelacomgrade"/>
        <w:tblW w:w="0" w:type="auto"/>
        <w:tblInd w:w="250" w:type="dxa"/>
        <w:tblLook w:val="04A0"/>
      </w:tblPr>
      <w:tblGrid>
        <w:gridCol w:w="1068"/>
        <w:gridCol w:w="1583"/>
        <w:gridCol w:w="2891"/>
        <w:gridCol w:w="1260"/>
        <w:gridCol w:w="1367"/>
        <w:gridCol w:w="1660"/>
      </w:tblGrid>
      <w:tr w:rsidR="000147EA" w:rsidTr="00EA6388">
        <w:trPr>
          <w:trHeight w:val="564"/>
        </w:trPr>
        <w:tc>
          <w:tcPr>
            <w:tcW w:w="9829"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Empresa: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CNPJ: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Telefone: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E-mail: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Endereço: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Cidade: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Representante Legal: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CPF: </w:t>
            </w:r>
          </w:p>
        </w:tc>
      </w:tr>
      <w:tr w:rsidR="00306C4A" w:rsidTr="00306C4A">
        <w:trPr>
          <w:trHeight w:val="315"/>
        </w:trPr>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34"/>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ITEM</w:t>
            </w: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QUANTIDADE</w:t>
            </w: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DESCRIÇÃO PRODUTO</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MARCA</w:t>
            </w: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 xml:space="preserve">VALOR </w:t>
            </w:r>
            <w:r>
              <w:rPr>
                <w:rFonts w:ascii="Times New Roman" w:hAnsi="Times New Roman" w:cs="Times New Roman"/>
                <w:b/>
                <w:color w:val="000000" w:themeColor="text1"/>
                <w:sz w:val="20"/>
                <w:szCs w:val="20"/>
                <w:lang w:eastAsia="en-US"/>
              </w:rPr>
              <w:lastRenderedPageBreak/>
              <w:t>UNITARIO</w:t>
            </w: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306C4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lastRenderedPageBreak/>
              <w:t xml:space="preserve">VALOR </w:t>
            </w:r>
            <w:r w:rsidR="000147EA">
              <w:rPr>
                <w:rFonts w:ascii="Times New Roman" w:hAnsi="Times New Roman" w:cs="Times New Roman"/>
                <w:b/>
                <w:color w:val="000000" w:themeColor="text1"/>
                <w:sz w:val="20"/>
                <w:szCs w:val="20"/>
                <w:lang w:eastAsia="en-US"/>
              </w:rPr>
              <w:lastRenderedPageBreak/>
              <w:t>TOTAL</w:t>
            </w:r>
          </w:p>
        </w:tc>
      </w:tr>
      <w:tr w:rsidR="00306C4A" w:rsidTr="00306C4A">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r>
      <w:tr w:rsidR="00306C4A" w:rsidTr="00306C4A">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r>
      <w:tr w:rsidR="00306C4A" w:rsidTr="00306C4A">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r>
    </w:tbl>
    <w:p w:rsidR="000147EA" w:rsidRDefault="000147EA" w:rsidP="000608F5">
      <w:pPr>
        <w:adjustRightInd w:val="0"/>
        <w:spacing w:line="360" w:lineRule="auto"/>
        <w:jc w:val="both"/>
        <w:rPr>
          <w:rFonts w:ascii="Times New Roman" w:hAnsi="Times New Roman" w:cs="Times New Roman"/>
          <w:sz w:val="24"/>
          <w:szCs w:val="24"/>
        </w:rPr>
      </w:pPr>
    </w:p>
    <w:p w:rsidR="005606CA" w:rsidRPr="00AA67A0" w:rsidRDefault="005606CA" w:rsidP="000608F5">
      <w:pPr>
        <w:adjustRightInd w:val="0"/>
        <w:spacing w:line="360" w:lineRule="auto"/>
        <w:jc w:val="both"/>
        <w:rPr>
          <w:rFonts w:ascii="Times New Roman" w:hAnsi="Times New Roman" w:cs="Times New Roman"/>
          <w:b/>
          <w:bCs/>
          <w:iCs/>
          <w:sz w:val="24"/>
          <w:szCs w:val="24"/>
          <w:u w:val="single"/>
        </w:rPr>
      </w:pPr>
      <w:r w:rsidRPr="00AA67A0">
        <w:rPr>
          <w:rFonts w:ascii="Times New Roman" w:hAnsi="Times New Roman" w:cs="Times New Roman"/>
          <w:b/>
          <w:sz w:val="24"/>
          <w:szCs w:val="24"/>
          <w:u w:val="single"/>
        </w:rPr>
        <w:t>3.</w:t>
      </w:r>
      <w:r w:rsidR="00AA67A0" w:rsidRPr="00AA67A0">
        <w:rPr>
          <w:rFonts w:ascii="Times New Roman" w:hAnsi="Times New Roman" w:cs="Times New Roman"/>
          <w:b/>
          <w:sz w:val="24"/>
          <w:szCs w:val="24"/>
          <w:u w:val="single"/>
        </w:rPr>
        <w:t xml:space="preserve"> </w:t>
      </w:r>
      <w:r w:rsidRPr="00AA67A0">
        <w:rPr>
          <w:rFonts w:ascii="Times New Roman" w:hAnsi="Times New Roman" w:cs="Times New Roman"/>
          <w:b/>
          <w:sz w:val="24"/>
          <w:szCs w:val="24"/>
          <w:u w:val="single"/>
        </w:rPr>
        <w:t>DO</w:t>
      </w:r>
      <w:r w:rsidR="00AA67A0">
        <w:rPr>
          <w:rFonts w:ascii="Times New Roman" w:hAnsi="Times New Roman" w:cs="Times New Roman"/>
          <w:b/>
          <w:sz w:val="24"/>
          <w:szCs w:val="24"/>
          <w:u w:val="single"/>
        </w:rPr>
        <w:t xml:space="preserve"> </w:t>
      </w:r>
      <w:r w:rsidRPr="00AA67A0">
        <w:rPr>
          <w:rFonts w:ascii="Times New Roman" w:hAnsi="Times New Roman" w:cs="Times New Roman"/>
          <w:b/>
          <w:bCs/>
          <w:iCs/>
          <w:sz w:val="24"/>
          <w:szCs w:val="24"/>
          <w:u w:val="single"/>
        </w:rPr>
        <w:t>ÓRGÃO GERENCIADOR E DOS ÓRGÃOS PARTICIPANTES</w:t>
      </w:r>
    </w:p>
    <w:p w:rsidR="005606CA" w:rsidRPr="002C2B2E" w:rsidRDefault="005606CA" w:rsidP="000608F5">
      <w:pPr>
        <w:adjustRightInd w:val="0"/>
        <w:spacing w:line="360" w:lineRule="auto"/>
        <w:jc w:val="both"/>
        <w:rPr>
          <w:rFonts w:ascii="Times New Roman" w:hAnsi="Times New Roman" w:cs="Times New Roman"/>
          <w:iCs/>
          <w:color w:val="FF0000"/>
          <w:sz w:val="24"/>
          <w:szCs w:val="24"/>
        </w:rPr>
      </w:pPr>
      <w:r w:rsidRPr="002C2B2E">
        <w:rPr>
          <w:rFonts w:ascii="Times New Roman" w:hAnsi="Times New Roman" w:cs="Times New Roman"/>
          <w:b/>
          <w:bCs/>
          <w:iCs/>
          <w:color w:val="000000" w:themeColor="text1"/>
          <w:sz w:val="24"/>
          <w:szCs w:val="24"/>
        </w:rPr>
        <w:t xml:space="preserve">3.1. </w:t>
      </w:r>
      <w:r w:rsidRPr="002C2B2E">
        <w:rPr>
          <w:rFonts w:ascii="Times New Roman" w:hAnsi="Times New Roman" w:cs="Times New Roman"/>
          <w:iCs/>
          <w:color w:val="000000" w:themeColor="text1"/>
          <w:sz w:val="24"/>
          <w:szCs w:val="24"/>
        </w:rPr>
        <w:t>O órgão gere</w:t>
      </w:r>
      <w:r w:rsidR="000413C3">
        <w:rPr>
          <w:rFonts w:ascii="Times New Roman" w:hAnsi="Times New Roman" w:cs="Times New Roman"/>
          <w:iCs/>
          <w:color w:val="000000" w:themeColor="text1"/>
          <w:sz w:val="24"/>
          <w:szCs w:val="24"/>
        </w:rPr>
        <w:t xml:space="preserve">nciador da presente Ata é </w:t>
      </w:r>
      <w:r w:rsidR="00EE7A43">
        <w:rPr>
          <w:rFonts w:ascii="Times New Roman" w:hAnsi="Times New Roman" w:cs="Times New Roman"/>
          <w:iCs/>
          <w:color w:val="000000" w:themeColor="text1"/>
          <w:sz w:val="24"/>
          <w:szCs w:val="24"/>
        </w:rPr>
        <w:t>a</w:t>
      </w:r>
      <w:r w:rsidR="00C805F8">
        <w:rPr>
          <w:rFonts w:ascii="Times New Roman" w:hAnsi="Times New Roman" w:cs="Times New Roman"/>
          <w:iCs/>
          <w:color w:val="000000" w:themeColor="text1"/>
          <w:sz w:val="24"/>
          <w:szCs w:val="24"/>
        </w:rPr>
        <w:t xml:space="preserve"> Secretaria Municipal de </w:t>
      </w:r>
      <w:r w:rsidR="00EE7A43">
        <w:rPr>
          <w:rFonts w:ascii="Times New Roman" w:hAnsi="Times New Roman" w:cs="Times New Roman"/>
          <w:iCs/>
          <w:color w:val="000000" w:themeColor="text1"/>
          <w:sz w:val="24"/>
          <w:szCs w:val="24"/>
        </w:rPr>
        <w:t>Administração e Planejamento</w:t>
      </w:r>
      <w:r w:rsidR="00C805F8">
        <w:rPr>
          <w:rFonts w:ascii="Times New Roman" w:hAnsi="Times New Roman" w:cs="Times New Roman"/>
          <w:iCs/>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3.2.</w:t>
      </w:r>
      <w:r w:rsidRPr="002C2B2E">
        <w:rPr>
          <w:rFonts w:ascii="Times New Roman" w:hAnsi="Times New Roman" w:cs="Times New Roman"/>
          <w:iCs/>
          <w:sz w:val="24"/>
          <w:szCs w:val="24"/>
        </w:rPr>
        <w:t xml:space="preserve"> São órgãos e/ou entidades públicas participantes deste registro de preços:</w:t>
      </w:r>
    </w:p>
    <w:p w:rsidR="00EE7A43" w:rsidRDefault="00EE7A43" w:rsidP="00EE7A43">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Secretaria de Administração e Planejamento;</w:t>
      </w:r>
    </w:p>
    <w:p w:rsidR="00EE7A43" w:rsidRDefault="00EE7A43" w:rsidP="00EE7A43">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Secretaria da Fazenda;</w:t>
      </w:r>
    </w:p>
    <w:p w:rsidR="00EE7A43" w:rsidRDefault="00EE7A43" w:rsidP="00EE7A43">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Secretaria de Saúde e Assistência Social;</w:t>
      </w:r>
    </w:p>
    <w:p w:rsidR="00EE7A43" w:rsidRDefault="00EE7A43" w:rsidP="00EE7A43">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Secretaria de Infraestrutura e Meio Ambiente;</w:t>
      </w:r>
    </w:p>
    <w:p w:rsidR="00EE7A43" w:rsidRDefault="00EE7A43" w:rsidP="00EE7A43">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Secretaria de Desenvolvimento Econômico;</w:t>
      </w:r>
    </w:p>
    <w:p w:rsidR="00EE7A43" w:rsidRDefault="00EE7A43" w:rsidP="00EE7A43">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Conselho Tutelar.</w:t>
      </w:r>
    </w:p>
    <w:p w:rsidR="007C5782" w:rsidRPr="002C2B2E" w:rsidRDefault="007C5782" w:rsidP="000608F5">
      <w:pPr>
        <w:tabs>
          <w:tab w:val="left" w:pos="550"/>
        </w:tabs>
        <w:spacing w:before="33" w:line="360" w:lineRule="auto"/>
        <w:jc w:val="both"/>
        <w:rPr>
          <w:rFonts w:ascii="Times New Roman" w:hAnsi="Times New Roman" w:cs="Times New Roman"/>
          <w:sz w:val="24"/>
          <w:szCs w:val="24"/>
        </w:rPr>
      </w:pPr>
    </w:p>
    <w:p w:rsidR="005606CA" w:rsidRPr="00A51E8F" w:rsidRDefault="005606CA" w:rsidP="000608F5">
      <w:pPr>
        <w:adjustRightInd w:val="0"/>
        <w:spacing w:line="360" w:lineRule="auto"/>
        <w:ind w:right="-30"/>
        <w:jc w:val="both"/>
        <w:rPr>
          <w:rFonts w:ascii="Times New Roman" w:hAnsi="Times New Roman" w:cs="Times New Roman"/>
          <w:b/>
          <w:iCs/>
          <w:sz w:val="24"/>
          <w:szCs w:val="24"/>
          <w:u w:val="single"/>
        </w:rPr>
      </w:pPr>
      <w:r w:rsidRPr="00A51E8F">
        <w:rPr>
          <w:rFonts w:ascii="Times New Roman" w:hAnsi="Times New Roman" w:cs="Times New Roman"/>
          <w:b/>
          <w:sz w:val="24"/>
          <w:szCs w:val="24"/>
          <w:u w:val="single"/>
        </w:rPr>
        <w:t>4.</w:t>
      </w:r>
      <w:r w:rsidR="00A51E8F" w:rsidRPr="00A51E8F">
        <w:rPr>
          <w:rFonts w:ascii="Times New Roman" w:hAnsi="Times New Roman" w:cs="Times New Roman"/>
          <w:b/>
          <w:sz w:val="24"/>
          <w:szCs w:val="24"/>
          <w:u w:val="single"/>
        </w:rPr>
        <w:t xml:space="preserve"> </w:t>
      </w:r>
      <w:r w:rsidRPr="00A51E8F">
        <w:rPr>
          <w:rFonts w:ascii="Times New Roman" w:hAnsi="Times New Roman" w:cs="Times New Roman"/>
          <w:b/>
          <w:sz w:val="24"/>
          <w:szCs w:val="24"/>
          <w:u w:val="single"/>
        </w:rPr>
        <w:t>DA</w:t>
      </w:r>
      <w:r w:rsidR="00A51E8F" w:rsidRPr="00A51E8F">
        <w:rPr>
          <w:rFonts w:ascii="Times New Roman" w:hAnsi="Times New Roman" w:cs="Times New Roman"/>
          <w:b/>
          <w:sz w:val="24"/>
          <w:szCs w:val="24"/>
          <w:u w:val="single"/>
        </w:rPr>
        <w:t xml:space="preserve"> </w:t>
      </w:r>
      <w:r w:rsidRPr="00A51E8F">
        <w:rPr>
          <w:rFonts w:ascii="Times New Roman" w:hAnsi="Times New Roman" w:cs="Times New Roman"/>
          <w:b/>
          <w:bCs/>
          <w:sz w:val="24"/>
          <w:szCs w:val="24"/>
          <w:u w:val="single"/>
        </w:rPr>
        <w:t>VALIDADE DA ATA</w:t>
      </w:r>
    </w:p>
    <w:p w:rsidR="005606CA" w:rsidRPr="002C2B2E" w:rsidRDefault="005606CA" w:rsidP="000608F5">
      <w:pPr>
        <w:adjustRightInd w:val="0"/>
        <w:spacing w:line="360" w:lineRule="auto"/>
        <w:ind w:right="-30"/>
        <w:jc w:val="both"/>
        <w:rPr>
          <w:rFonts w:ascii="Times New Roman" w:hAnsi="Times New Roman" w:cs="Times New Roman"/>
          <w:sz w:val="24"/>
          <w:szCs w:val="24"/>
        </w:rPr>
      </w:pPr>
      <w:r w:rsidRPr="002C2B2E">
        <w:rPr>
          <w:rFonts w:ascii="Times New Roman" w:hAnsi="Times New Roman" w:cs="Times New Roman"/>
          <w:b/>
          <w:iCs/>
          <w:sz w:val="24"/>
          <w:szCs w:val="24"/>
        </w:rPr>
        <w:t xml:space="preserve">4.1. </w:t>
      </w:r>
      <w:r w:rsidRPr="002C2B2E">
        <w:rPr>
          <w:rFonts w:ascii="Times New Roman" w:hAnsi="Times New Roman" w:cs="Times New Roman"/>
          <w:sz w:val="24"/>
          <w:szCs w:val="24"/>
        </w:rPr>
        <w:t>A validade da Ata de Registro de Preços será de 12 meses, a partir da sua assinatura, não podendo ser prorrogada.</w:t>
      </w:r>
    </w:p>
    <w:p w:rsidR="005606CA" w:rsidRPr="002C2B2E" w:rsidRDefault="005606CA" w:rsidP="000608F5">
      <w:pPr>
        <w:adjustRightInd w:val="0"/>
        <w:spacing w:line="360" w:lineRule="auto"/>
        <w:ind w:right="-30"/>
        <w:jc w:val="both"/>
        <w:rPr>
          <w:rFonts w:ascii="Times New Roman" w:hAnsi="Times New Roman" w:cs="Times New Roman"/>
          <w:sz w:val="24"/>
          <w:szCs w:val="24"/>
        </w:rPr>
      </w:pPr>
    </w:p>
    <w:p w:rsidR="005606CA" w:rsidRPr="00A51E8F" w:rsidRDefault="005606CA" w:rsidP="000608F5">
      <w:pPr>
        <w:pStyle w:val="Corpodetexto"/>
        <w:spacing w:line="360" w:lineRule="auto"/>
        <w:ind w:left="0"/>
        <w:jc w:val="both"/>
        <w:rPr>
          <w:rFonts w:ascii="Times New Roman" w:hAnsi="Times New Roman" w:cs="Times New Roman"/>
          <w:b/>
          <w:u w:val="single"/>
        </w:rPr>
      </w:pPr>
      <w:r w:rsidRPr="00A51E8F">
        <w:rPr>
          <w:rFonts w:ascii="Times New Roman" w:hAnsi="Times New Roman" w:cs="Times New Roman"/>
          <w:b/>
          <w:u w:val="single"/>
        </w:rPr>
        <w:t>5. DA ENTREGA E RECEBIMENTO DOS MATERIAIS</w:t>
      </w:r>
    </w:p>
    <w:p w:rsidR="005606CA" w:rsidRPr="002C2B2E" w:rsidRDefault="005606CA"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O prazo de entrega dos objetos é de 0</w:t>
      </w:r>
      <w:r w:rsidR="000A23D5" w:rsidRPr="002C2B2E">
        <w:rPr>
          <w:rFonts w:ascii="Times New Roman" w:hAnsi="Times New Roman" w:cs="Times New Roman"/>
        </w:rPr>
        <w:t>5</w:t>
      </w:r>
      <w:r w:rsidRPr="002C2B2E">
        <w:rPr>
          <w:rFonts w:ascii="Times New Roman" w:hAnsi="Times New Roman" w:cs="Times New Roman"/>
        </w:rPr>
        <w:t xml:space="preserve"> (</w:t>
      </w:r>
      <w:r w:rsidR="000A23D5" w:rsidRPr="002C2B2E">
        <w:rPr>
          <w:rFonts w:ascii="Times New Roman" w:hAnsi="Times New Roman" w:cs="Times New Roman"/>
        </w:rPr>
        <w:t>cinco</w:t>
      </w:r>
      <w:r w:rsidRPr="002C2B2E">
        <w:rPr>
          <w:rFonts w:ascii="Times New Roman" w:hAnsi="Times New Roman" w:cs="Times New Roman"/>
        </w:rPr>
        <w:t xml:space="preserve">) dias úteis, a contar do recebimento </w:t>
      </w:r>
      <w:r w:rsidR="00A20A72">
        <w:rPr>
          <w:rFonts w:ascii="Times New Roman" w:hAnsi="Times New Roman" w:cs="Times New Roman"/>
        </w:rPr>
        <w:t xml:space="preserve">das ordens de compra, </w:t>
      </w:r>
      <w:r w:rsidRPr="002C2B2E">
        <w:rPr>
          <w:rFonts w:ascii="Times New Roman" w:hAnsi="Times New Roman" w:cs="Times New Roman"/>
        </w:rPr>
        <w:t>ou do recebimento da solicitação.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5.2.</w:t>
      </w:r>
      <w:r w:rsidRPr="002C2B2E">
        <w:rPr>
          <w:rFonts w:ascii="Times New Roman" w:hAnsi="Times New Roman" w:cs="Times New Roman"/>
          <w:sz w:val="24"/>
          <w:szCs w:val="24"/>
        </w:rPr>
        <w:t xml:space="preserve"> O FORNECEDOR deverá, obrigatoriamente, entregar a totalidade dos materiais constante(s) </w:t>
      </w:r>
      <w:r w:rsidR="00A20A72">
        <w:rPr>
          <w:rFonts w:ascii="Times New Roman" w:hAnsi="Times New Roman" w:cs="Times New Roman"/>
          <w:sz w:val="24"/>
          <w:szCs w:val="24"/>
        </w:rPr>
        <w:t>nas ordens de compra,</w:t>
      </w:r>
      <w:r w:rsidRPr="002C2B2E">
        <w:rPr>
          <w:rFonts w:ascii="Times New Roman" w:hAnsi="Times New Roman" w:cs="Times New Roman"/>
          <w:sz w:val="24"/>
          <w:szCs w:val="24"/>
        </w:rPr>
        <w:t xml:space="preserve"> não sendo admitido o parcelamento, </w:t>
      </w:r>
      <w:proofErr w:type="gramStart"/>
      <w:r w:rsidRPr="002C2B2E">
        <w:rPr>
          <w:rFonts w:ascii="Times New Roman" w:hAnsi="Times New Roman" w:cs="Times New Roman"/>
          <w:sz w:val="24"/>
          <w:szCs w:val="24"/>
        </w:rPr>
        <w:t>sob pena</w:t>
      </w:r>
      <w:proofErr w:type="gramEnd"/>
      <w:r w:rsidRPr="002C2B2E">
        <w:rPr>
          <w:rFonts w:ascii="Times New Roman" w:hAnsi="Times New Roman" w:cs="Times New Roman"/>
          <w:sz w:val="24"/>
          <w:szCs w:val="24"/>
        </w:rPr>
        <w:t xml:space="preserve"> das sanções legais cabíveis.</w:t>
      </w:r>
    </w:p>
    <w:p w:rsidR="005606CA" w:rsidRPr="002C2B2E" w:rsidRDefault="005606CA" w:rsidP="000608F5">
      <w:pPr>
        <w:spacing w:line="360" w:lineRule="auto"/>
        <w:jc w:val="both"/>
        <w:rPr>
          <w:sz w:val="24"/>
          <w:szCs w:val="24"/>
        </w:rPr>
      </w:pPr>
      <w:r w:rsidRPr="00A20A72">
        <w:rPr>
          <w:rFonts w:ascii="Times New Roman" w:hAnsi="Times New Roman" w:cs="Times New Roman"/>
          <w:b/>
          <w:sz w:val="24"/>
          <w:szCs w:val="24"/>
        </w:rPr>
        <w:t>5.3.</w:t>
      </w:r>
      <w:r w:rsidRPr="002C2B2E">
        <w:rPr>
          <w:rFonts w:ascii="Times New Roman" w:hAnsi="Times New Roman" w:cs="Times New Roman"/>
          <w:sz w:val="24"/>
          <w:szCs w:val="24"/>
        </w:rPr>
        <w:t xml:space="preserve"> A recusa injustificada pelo FORNECEDOR em entregar o material adjudicado acarretará em multa de 10% (dez por cento) sobre o valor total da proposta</w:t>
      </w:r>
      <w:r w:rsidRPr="002C2B2E">
        <w:rPr>
          <w:w w:val="90"/>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5.4.</w:t>
      </w:r>
      <w:r w:rsidR="002A0055">
        <w:rPr>
          <w:rFonts w:ascii="Times New Roman" w:hAnsi="Times New Roman" w:cs="Times New Roman"/>
          <w:b/>
          <w:sz w:val="24"/>
          <w:szCs w:val="24"/>
        </w:rPr>
        <w:t xml:space="preserve"> </w:t>
      </w:r>
      <w:r w:rsidRPr="002C2B2E">
        <w:rPr>
          <w:rFonts w:ascii="Times New Roman" w:hAnsi="Times New Roman" w:cs="Times New Roman"/>
          <w:sz w:val="24"/>
          <w:szCs w:val="24"/>
        </w:rPr>
        <w:t xml:space="preserve">Os atrasos injustificados nas entregas dos materiais sujeitará o FORNECEDOR ao pagamento de multa correspondente a 0,5% (zero </w:t>
      </w:r>
      <w:proofErr w:type="gramStart"/>
      <w:r w:rsidRPr="002C2B2E">
        <w:rPr>
          <w:rFonts w:ascii="Times New Roman" w:hAnsi="Times New Roman" w:cs="Times New Roman"/>
          <w:sz w:val="24"/>
          <w:szCs w:val="24"/>
        </w:rPr>
        <w:t>virgula</w:t>
      </w:r>
      <w:proofErr w:type="gramEnd"/>
      <w:r w:rsidRPr="002C2B2E">
        <w:rPr>
          <w:rFonts w:ascii="Times New Roman" w:hAnsi="Times New Roman" w:cs="Times New Roman"/>
          <w:sz w:val="24"/>
          <w:szCs w:val="24"/>
        </w:rPr>
        <w:t xml:space="preserve"> cinco por cento) do preço da Nota</w:t>
      </w:r>
      <w:r w:rsidR="00A20A72">
        <w:rPr>
          <w:rFonts w:ascii="Times New Roman" w:hAnsi="Times New Roman" w:cs="Times New Roman"/>
          <w:sz w:val="24"/>
          <w:szCs w:val="24"/>
        </w:rPr>
        <w:t xml:space="preserve"> de Empenho, por dia de atraso, até </w:t>
      </w:r>
      <w:r w:rsidRPr="002C2B2E">
        <w:rPr>
          <w:rFonts w:ascii="Times New Roman" w:hAnsi="Times New Roman" w:cs="Times New Roman"/>
          <w:sz w:val="24"/>
          <w:szCs w:val="24"/>
        </w:rPr>
        <w:t>o limite de 10% (dez por cento) deste preço, sem prejuízo das demais sanções previstas nesta Ata.</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5.5.</w:t>
      </w:r>
      <w:r w:rsidRPr="002C2B2E">
        <w:rPr>
          <w:rFonts w:ascii="Times New Roman" w:hAnsi="Times New Roman" w:cs="Times New Roman"/>
          <w:sz w:val="24"/>
          <w:szCs w:val="24"/>
        </w:rPr>
        <w:t xml:space="preserve">  Se o atraso ultrapassar a três dias, a multa prevista no item precedente será aplicada em dobro.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5.6.</w:t>
      </w:r>
      <w:r w:rsidRPr="002C2B2E">
        <w:rPr>
          <w:rFonts w:ascii="Times New Roman" w:hAnsi="Times New Roman" w:cs="Times New Roman"/>
          <w:sz w:val="24"/>
          <w:szCs w:val="24"/>
        </w:rPr>
        <w:t xml:space="preserve"> As importâncias relativas </w:t>
      </w:r>
      <w:proofErr w:type="gramStart"/>
      <w:r w:rsidRPr="002C2B2E">
        <w:rPr>
          <w:rFonts w:ascii="Times New Roman" w:hAnsi="Times New Roman" w:cs="Times New Roman"/>
          <w:sz w:val="24"/>
          <w:szCs w:val="24"/>
        </w:rPr>
        <w:t>as</w:t>
      </w:r>
      <w:proofErr w:type="gramEnd"/>
      <w:r w:rsidRPr="002C2B2E">
        <w:rPr>
          <w:rFonts w:ascii="Times New Roman" w:hAnsi="Times New Roman" w:cs="Times New Roman"/>
          <w:sz w:val="24"/>
          <w:szCs w:val="24"/>
        </w:rPr>
        <w:t xml:space="preserve"> multas serão descontadas dos recebimentos a que a CONTRATADA </w:t>
      </w:r>
      <w:r w:rsidRPr="002C2B2E">
        <w:rPr>
          <w:rFonts w:ascii="Times New Roman" w:hAnsi="Times New Roman" w:cs="Times New Roman"/>
          <w:sz w:val="24"/>
          <w:szCs w:val="24"/>
        </w:rPr>
        <w:lastRenderedPageBreak/>
        <w:t>tiver direito, competindo-lhe no caso de insuficiência ou inexistência de crédito, pagá-las na Tesouraria do Município, no prazo de 03 (três) dias, contados da notificação.</w:t>
      </w:r>
    </w:p>
    <w:p w:rsidR="00B81281"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5.7.</w:t>
      </w:r>
      <w:r w:rsidRPr="002C2B2E">
        <w:rPr>
          <w:rFonts w:ascii="Times New Roman" w:hAnsi="Times New Roman" w:cs="Times New Roman"/>
          <w:sz w:val="24"/>
          <w:szCs w:val="24"/>
        </w:rPr>
        <w:t xml:space="preserve"> As multas e demais penalidades aqui prescritas serão aplicadas sem prejuízo das sanções cíveis ou penais cabíveis ou de processo Administrativo.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5.8.</w:t>
      </w:r>
      <w:r w:rsidRPr="002C2B2E">
        <w:rPr>
          <w:rFonts w:ascii="Times New Roman" w:hAnsi="Times New Roman" w:cs="Times New Roman"/>
          <w:sz w:val="24"/>
          <w:szCs w:val="24"/>
        </w:rPr>
        <w:t xml:space="preserve"> Da pena de multa caberá recurso interposto junto ao Prefeito Municipal, </w:t>
      </w:r>
      <w:proofErr w:type="gramStart"/>
      <w:r w:rsidRPr="002C2B2E">
        <w:rPr>
          <w:rFonts w:ascii="Times New Roman" w:hAnsi="Times New Roman" w:cs="Times New Roman"/>
          <w:sz w:val="24"/>
          <w:szCs w:val="24"/>
        </w:rPr>
        <w:t>obedecendo o</w:t>
      </w:r>
      <w:proofErr w:type="gramEnd"/>
      <w:r w:rsidRPr="002C2B2E">
        <w:rPr>
          <w:rFonts w:ascii="Times New Roman" w:hAnsi="Times New Roman" w:cs="Times New Roman"/>
          <w:sz w:val="24"/>
          <w:szCs w:val="24"/>
        </w:rPr>
        <w:t xml:space="preserve"> prazo da notificação, o qual deverá ser entregue na Secretaria de Administração.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5.9.</w:t>
      </w:r>
      <w:r w:rsidRPr="002C2B2E">
        <w:rPr>
          <w:rFonts w:ascii="Times New Roman" w:hAnsi="Times New Roman" w:cs="Times New Roman"/>
          <w:sz w:val="24"/>
          <w:szCs w:val="24"/>
        </w:rPr>
        <w:t xml:space="preserve"> A reincidência da empresa, na prática de atos sujeitos à notificação de multas, dará motivo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declaração de inidoneidade e impedimento de licitar com o MUNICÍPIO pelo período de até 02 (dois) anos.</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5.10.</w:t>
      </w:r>
      <w:r w:rsidRPr="002C2B2E">
        <w:rPr>
          <w:rFonts w:ascii="Times New Roman" w:hAnsi="Times New Roman" w:cs="Times New Roman"/>
          <w:sz w:val="24"/>
          <w:szCs w:val="24"/>
        </w:rPr>
        <w:t xml:space="preserve"> Por ocasião da entrega, caso seja detectado que os materiais não atendem às especificações técnicas, ou que apresentem marca/modelo diferente ao que e</w:t>
      </w:r>
      <w:r w:rsidR="000608F5">
        <w:rPr>
          <w:rFonts w:ascii="Times New Roman" w:hAnsi="Times New Roman" w:cs="Times New Roman"/>
          <w:sz w:val="24"/>
          <w:szCs w:val="24"/>
        </w:rPr>
        <w:t>stá registrado nesta Ata, poderá</w:t>
      </w:r>
      <w:r w:rsidRPr="002C2B2E">
        <w:rPr>
          <w:rFonts w:ascii="Times New Roman" w:hAnsi="Times New Roman" w:cs="Times New Roman"/>
          <w:sz w:val="24"/>
          <w:szCs w:val="24"/>
        </w:rPr>
        <w:t xml:space="preserve"> Município rejeitá-los, integralmente ou em parte, obrigando o FORNECEDOR a providenciar a substituição dos materiais não aceitos, no prazo de 03 (três) dias úteis contados da data da notificação.</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5.11.</w:t>
      </w:r>
      <w:r w:rsidRPr="002C2B2E">
        <w:rPr>
          <w:rFonts w:ascii="Times New Roman" w:hAnsi="Times New Roman" w:cs="Times New Roman"/>
          <w:sz w:val="24"/>
          <w:szCs w:val="24"/>
        </w:rPr>
        <w:t xml:space="preserve"> O aceite/aprovação dos materiais pelo Município não exclui a responsabilidade civil do FORNECEDOR por vícios de quantidade ou qualidade dos materiais ou disparidade com as especificações técnicas exigidas no Edital ou atribuídas pelo FORNECEDOR, verificados posteriormente, garantindo-se ao Município o previsto no art. 18 da Lei no 8.078/90 (Código de Defesa do Consumidor).</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5.12.</w:t>
      </w:r>
      <w:r w:rsidRPr="002C2B2E">
        <w:rPr>
          <w:rFonts w:ascii="Times New Roman" w:hAnsi="Times New Roman" w:cs="Times New Roman"/>
          <w:sz w:val="24"/>
          <w:szCs w:val="24"/>
        </w:rPr>
        <w:t xml:space="preserve"> O FORNECEDOR ter</w:t>
      </w:r>
      <w:r w:rsidR="000608F5">
        <w:rPr>
          <w:rFonts w:ascii="Times New Roman" w:hAnsi="Times New Roman" w:cs="Times New Roman"/>
          <w:sz w:val="24"/>
          <w:szCs w:val="24"/>
        </w:rPr>
        <w:t>á</w:t>
      </w:r>
      <w:r w:rsidRPr="002C2B2E">
        <w:rPr>
          <w:rFonts w:ascii="Times New Roman" w:hAnsi="Times New Roman" w:cs="Times New Roman"/>
          <w:sz w:val="24"/>
          <w:szCs w:val="24"/>
        </w:rPr>
        <w:t xml:space="preserve"> o prazo de 03 (três) dias úteis, contados a partir da comunicação da rejeição dos materiais, para sua retirada. Decorrido este prazo, o Município pode</w:t>
      </w:r>
      <w:r w:rsidR="000608F5">
        <w:rPr>
          <w:rFonts w:ascii="Times New Roman" w:hAnsi="Times New Roman" w:cs="Times New Roman"/>
          <w:sz w:val="24"/>
          <w:szCs w:val="24"/>
        </w:rPr>
        <w:t>rá</w:t>
      </w:r>
      <w:r w:rsidRPr="002C2B2E">
        <w:rPr>
          <w:rFonts w:ascii="Times New Roman" w:hAnsi="Times New Roman" w:cs="Times New Roman"/>
          <w:sz w:val="24"/>
          <w:szCs w:val="24"/>
        </w:rPr>
        <w:t xml:space="preserve"> adotar as medidas que achar mais conveniente para solução da pendência, não cabendo qualquer tipo de indenização ao FORNECEDOR.</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5.13.</w:t>
      </w:r>
      <w:r w:rsidRPr="002C2B2E">
        <w:rPr>
          <w:rFonts w:ascii="Times New Roman" w:hAnsi="Times New Roman" w:cs="Times New Roman"/>
          <w:sz w:val="24"/>
          <w:szCs w:val="24"/>
        </w:rPr>
        <w:t xml:space="preserve"> Nenhum produto poderá ser entregue sem a requisição da respectiva Secretaria, responsabilizando-se o FORNECEDOR pelas entregas irregulares.</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5.14.</w:t>
      </w:r>
      <w:r w:rsidRPr="002C2B2E">
        <w:rPr>
          <w:rFonts w:ascii="Times New Roman" w:hAnsi="Times New Roman" w:cs="Times New Roman"/>
          <w:sz w:val="24"/>
          <w:szCs w:val="24"/>
        </w:rPr>
        <w:t xml:space="preserve"> O MUNICÍPIO não efetuará o pagamento de produtos entregues sem a solicitação supramencionada ou rejeitados.</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5.15.</w:t>
      </w:r>
      <w:r w:rsidRPr="002C2B2E">
        <w:rPr>
          <w:rFonts w:ascii="Times New Roman" w:hAnsi="Times New Roman" w:cs="Times New Roman"/>
          <w:sz w:val="24"/>
          <w:szCs w:val="24"/>
        </w:rPr>
        <w:t xml:space="preserve"> O FORNECEDOR não poderá transferir a responsabilidade do fornecimento nem protelar sua entrega.</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5.16.</w:t>
      </w:r>
      <w:r w:rsidR="00884B06">
        <w:rPr>
          <w:rFonts w:ascii="Times New Roman" w:hAnsi="Times New Roman" w:cs="Times New Roman"/>
          <w:b/>
          <w:sz w:val="24"/>
          <w:szCs w:val="24"/>
        </w:rPr>
        <w:t xml:space="preserve"> </w:t>
      </w:r>
      <w:r w:rsidR="00EF19CC">
        <w:rPr>
          <w:rFonts w:ascii="Times New Roman" w:hAnsi="Times New Roman" w:cs="Times New Roman"/>
          <w:sz w:val="24"/>
          <w:szCs w:val="24"/>
        </w:rPr>
        <w:t xml:space="preserve">As </w:t>
      </w:r>
      <w:r w:rsidRPr="002C2B2E">
        <w:rPr>
          <w:rFonts w:ascii="Times New Roman" w:hAnsi="Times New Roman" w:cs="Times New Roman"/>
          <w:sz w:val="24"/>
          <w:szCs w:val="24"/>
        </w:rPr>
        <w:t>entregas deverão ser feitas nos l</w:t>
      </w:r>
      <w:r w:rsidR="00F11561">
        <w:rPr>
          <w:rFonts w:ascii="Times New Roman" w:hAnsi="Times New Roman" w:cs="Times New Roman"/>
          <w:sz w:val="24"/>
          <w:szCs w:val="24"/>
        </w:rPr>
        <w:t xml:space="preserve">ocais e </w:t>
      </w:r>
      <w:r w:rsidR="00EE7A43">
        <w:rPr>
          <w:rFonts w:ascii="Times New Roman" w:hAnsi="Times New Roman" w:cs="Times New Roman"/>
          <w:sz w:val="24"/>
          <w:szCs w:val="24"/>
        </w:rPr>
        <w:t xml:space="preserve">horários indicados </w:t>
      </w:r>
      <w:r w:rsidR="00F11561">
        <w:rPr>
          <w:rFonts w:ascii="Times New Roman" w:hAnsi="Times New Roman" w:cs="Times New Roman"/>
          <w:sz w:val="24"/>
          <w:szCs w:val="24"/>
        </w:rPr>
        <w:t xml:space="preserve">(s) a </w:t>
      </w:r>
      <w:r w:rsidRPr="002C2B2E">
        <w:rPr>
          <w:rFonts w:ascii="Times New Roman" w:hAnsi="Times New Roman" w:cs="Times New Roman"/>
          <w:sz w:val="24"/>
          <w:szCs w:val="24"/>
        </w:rPr>
        <w:t>seguir:</w:t>
      </w:r>
    </w:p>
    <w:p w:rsidR="005606CA" w:rsidRPr="002C2B2E" w:rsidRDefault="00884B06" w:rsidP="000608F5">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005606CA" w:rsidRPr="00ED7E95">
        <w:rPr>
          <w:rFonts w:ascii="Times New Roman" w:hAnsi="Times New Roman" w:cs="Times New Roman"/>
          <w:b/>
          <w:sz w:val="24"/>
          <w:szCs w:val="24"/>
        </w:rPr>
        <w:t>)</w:t>
      </w:r>
      <w:r w:rsidR="005606CA" w:rsidRPr="002C2B2E">
        <w:rPr>
          <w:rFonts w:ascii="Times New Roman" w:hAnsi="Times New Roman" w:cs="Times New Roman"/>
          <w:sz w:val="24"/>
          <w:szCs w:val="24"/>
        </w:rPr>
        <w:t xml:space="preserve"> </w:t>
      </w:r>
      <w:r w:rsidR="00F11561" w:rsidRPr="002C2B2E">
        <w:rPr>
          <w:rFonts w:ascii="Times New Roman" w:hAnsi="Times New Roman" w:cs="Times New Roman"/>
          <w:sz w:val="24"/>
          <w:szCs w:val="24"/>
        </w:rPr>
        <w:t xml:space="preserve">Os </w:t>
      </w:r>
      <w:r w:rsidR="005F7743">
        <w:rPr>
          <w:rFonts w:ascii="Times New Roman" w:hAnsi="Times New Roman" w:cs="Times New Roman"/>
          <w:sz w:val="24"/>
          <w:szCs w:val="24"/>
        </w:rPr>
        <w:t>Materiais</w:t>
      </w:r>
      <w:r w:rsidR="00F11561">
        <w:rPr>
          <w:rFonts w:ascii="Times New Roman" w:hAnsi="Times New Roman" w:cs="Times New Roman"/>
          <w:sz w:val="24"/>
          <w:szCs w:val="24"/>
        </w:rPr>
        <w:t xml:space="preserve"> serão todos entregues </w:t>
      </w:r>
      <w:r w:rsidR="00EE7A43">
        <w:rPr>
          <w:rFonts w:ascii="Times New Roman" w:hAnsi="Times New Roman" w:cs="Times New Roman"/>
          <w:sz w:val="24"/>
          <w:szCs w:val="24"/>
        </w:rPr>
        <w:t>no Centro Administrativo da Prefeitura Municipal, na Praça 13 de Abril 302,</w:t>
      </w:r>
      <w:r w:rsidR="00EE7A43">
        <w:rPr>
          <w:rFonts w:ascii="Times New Roman" w:hAnsi="Times New Roman" w:cs="Times New Roman"/>
          <w:bCs/>
        </w:rPr>
        <w:t xml:space="preserve"> na cidade </w:t>
      </w:r>
      <w:r w:rsidR="00F11561">
        <w:rPr>
          <w:rFonts w:ascii="Times New Roman" w:hAnsi="Times New Roman" w:cs="Times New Roman"/>
        </w:rPr>
        <w:t>de Campos Borges/RS, no prazo máximo de 10</w:t>
      </w:r>
      <w:r w:rsidR="00F11561" w:rsidRPr="004B5089">
        <w:rPr>
          <w:rFonts w:ascii="Times New Roman" w:hAnsi="Times New Roman" w:cs="Times New Roman"/>
        </w:rPr>
        <w:t xml:space="preserve"> (</w:t>
      </w:r>
      <w:r w:rsidR="00F11561">
        <w:rPr>
          <w:rFonts w:ascii="Times New Roman" w:hAnsi="Times New Roman" w:cs="Times New Roman"/>
        </w:rPr>
        <w:t>dez) dias</w:t>
      </w:r>
      <w:r w:rsidR="00F11561" w:rsidRPr="004B5089">
        <w:rPr>
          <w:rFonts w:ascii="Times New Roman" w:hAnsi="Times New Roman" w:cs="Times New Roman"/>
        </w:rPr>
        <w:t>, contados a partir da data do recebimento da Ordem de Compra</w:t>
      </w:r>
      <w:r w:rsidR="00F11561" w:rsidRPr="004B5089">
        <w:rPr>
          <w:rFonts w:ascii="Times New Roman" w:hAnsi="Times New Roman" w:cs="Times New Roman"/>
          <w:bCs/>
        </w:rPr>
        <w:t>, nas quantidades previstas</w:t>
      </w:r>
      <w:r w:rsidR="00F11561" w:rsidRPr="002C2B2E">
        <w:rPr>
          <w:rFonts w:ascii="Times New Roman" w:hAnsi="Times New Roman" w:cs="Times New Roman"/>
          <w:sz w:val="24"/>
          <w:szCs w:val="24"/>
        </w:rPr>
        <w:t>,</w:t>
      </w:r>
      <w:r w:rsidR="00F11561">
        <w:rPr>
          <w:rFonts w:ascii="Times New Roman" w:hAnsi="Times New Roman" w:cs="Times New Roman"/>
          <w:sz w:val="24"/>
          <w:szCs w:val="24"/>
        </w:rPr>
        <w:t xml:space="preserve"> </w:t>
      </w:r>
      <w:r w:rsidR="00F11561" w:rsidRPr="002C2B2E">
        <w:rPr>
          <w:rFonts w:ascii="Times New Roman" w:hAnsi="Times New Roman" w:cs="Times New Roman"/>
          <w:sz w:val="24"/>
          <w:szCs w:val="24"/>
        </w:rPr>
        <w:t>em horário de expediente externo</w:t>
      </w:r>
      <w:r w:rsidR="005606CA"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ED7E95">
        <w:rPr>
          <w:rFonts w:ascii="Times New Roman" w:hAnsi="Times New Roman" w:cs="Times New Roman"/>
          <w:b/>
          <w:sz w:val="24"/>
          <w:szCs w:val="24"/>
        </w:rPr>
        <w:t>5.17.</w:t>
      </w:r>
      <w:r w:rsidRPr="002C2B2E">
        <w:rPr>
          <w:rFonts w:ascii="Times New Roman" w:hAnsi="Times New Roman" w:cs="Times New Roman"/>
          <w:sz w:val="24"/>
          <w:szCs w:val="24"/>
        </w:rPr>
        <w:t xml:space="preserve"> As mercadorias deverão ser entregues acondicionadas adequadamente, de forma a permitir completa </w:t>
      </w:r>
      <w:r w:rsidRPr="002C2B2E">
        <w:rPr>
          <w:rFonts w:ascii="Times New Roman" w:hAnsi="Times New Roman" w:cs="Times New Roman"/>
          <w:sz w:val="24"/>
          <w:szCs w:val="24"/>
        </w:rPr>
        <w:lastRenderedPageBreak/>
        <w:t xml:space="preserve">segurança durante o transporte, devidamente separadas conforme a </w:t>
      </w:r>
      <w:r w:rsidRPr="00A51E8F">
        <w:rPr>
          <w:rFonts w:ascii="Times New Roman" w:hAnsi="Times New Roman" w:cs="Times New Roman"/>
          <w:b/>
          <w:sz w:val="24"/>
          <w:szCs w:val="24"/>
          <w:u w:val="single"/>
        </w:rPr>
        <w:t>AUTORIZAÇÃO DE COMPRAS E NO LOCAL INDICADO JUNTO A MESMA</w:t>
      </w:r>
      <w:r w:rsidRPr="002C2B2E">
        <w:rPr>
          <w:rFonts w:ascii="Times New Roman" w:hAnsi="Times New Roman" w:cs="Times New Roman"/>
          <w:sz w:val="24"/>
          <w:szCs w:val="24"/>
        </w:rPr>
        <w:t>, mesmo quando a entrega for feita por terceiros.</w:t>
      </w:r>
    </w:p>
    <w:p w:rsidR="005606CA" w:rsidRPr="002C2B2E" w:rsidRDefault="005606CA" w:rsidP="000608F5">
      <w:pPr>
        <w:spacing w:line="360" w:lineRule="auto"/>
        <w:jc w:val="both"/>
        <w:rPr>
          <w:rFonts w:ascii="Times New Roman" w:hAnsi="Times New Roman" w:cs="Times New Roman"/>
          <w:sz w:val="24"/>
          <w:szCs w:val="24"/>
        </w:rPr>
      </w:pPr>
      <w:r w:rsidRPr="004E3315">
        <w:rPr>
          <w:rFonts w:ascii="Times New Roman" w:hAnsi="Times New Roman" w:cs="Times New Roman"/>
          <w:b/>
          <w:sz w:val="24"/>
          <w:szCs w:val="24"/>
        </w:rPr>
        <w:t>5.18.</w:t>
      </w:r>
      <w:r w:rsidRPr="002C2B2E">
        <w:rPr>
          <w:rFonts w:ascii="Times New Roman" w:hAnsi="Times New Roman" w:cs="Times New Roman"/>
          <w:sz w:val="24"/>
          <w:szCs w:val="24"/>
        </w:rPr>
        <w:t xml:space="preserve"> Sempre que houver garantia concedida pelo fabricante, esta deverá ser repassada integralmente para o Município, sem que isto isente o FORNECEDOR de sua respo</w:t>
      </w:r>
      <w:r w:rsidR="00F11561">
        <w:rPr>
          <w:rFonts w:ascii="Times New Roman" w:hAnsi="Times New Roman" w:cs="Times New Roman"/>
          <w:sz w:val="24"/>
          <w:szCs w:val="24"/>
        </w:rPr>
        <w:t>nsabilidade pela recuperação do</w:t>
      </w:r>
      <w:r w:rsidRPr="002C2B2E">
        <w:rPr>
          <w:rFonts w:ascii="Times New Roman" w:hAnsi="Times New Roman" w:cs="Times New Roman"/>
          <w:sz w:val="24"/>
          <w:szCs w:val="24"/>
        </w:rPr>
        <w:t xml:space="preserve"> material.</w:t>
      </w:r>
    </w:p>
    <w:p w:rsidR="005606CA" w:rsidRDefault="005606CA" w:rsidP="000608F5">
      <w:pPr>
        <w:spacing w:line="360" w:lineRule="auto"/>
        <w:jc w:val="both"/>
        <w:rPr>
          <w:rFonts w:ascii="Times New Roman" w:hAnsi="Times New Roman" w:cs="Times New Roman"/>
          <w:sz w:val="24"/>
          <w:szCs w:val="24"/>
        </w:rPr>
      </w:pPr>
      <w:r w:rsidRPr="00177DD9">
        <w:rPr>
          <w:rFonts w:ascii="Times New Roman" w:hAnsi="Times New Roman" w:cs="Times New Roman"/>
          <w:b/>
          <w:sz w:val="24"/>
          <w:szCs w:val="24"/>
        </w:rPr>
        <w:t>5.19.</w:t>
      </w:r>
      <w:r w:rsidRPr="002C2B2E">
        <w:rPr>
          <w:rFonts w:ascii="Times New Roman" w:hAnsi="Times New Roman" w:cs="Times New Roman"/>
          <w:sz w:val="24"/>
          <w:szCs w:val="24"/>
        </w:rPr>
        <w:t xml:space="preserve"> O inadimplemento de qualquer item do Edital, da Proposta e da presente ATA, ensejará, a critério do Município, o cancelamento do Registro de Preços do FORNECEDOR inadimplente, sujeitando-o às penalidades previstas nesta Ata.</w:t>
      </w:r>
    </w:p>
    <w:p w:rsidR="00EF19CC" w:rsidRPr="002C2B2E" w:rsidRDefault="00EF19CC" w:rsidP="000608F5">
      <w:pPr>
        <w:spacing w:line="360" w:lineRule="auto"/>
        <w:jc w:val="both"/>
        <w:rPr>
          <w:rFonts w:ascii="Times New Roman" w:hAnsi="Times New Roman" w:cs="Times New Roman"/>
          <w:sz w:val="24"/>
          <w:szCs w:val="24"/>
        </w:rPr>
      </w:pPr>
    </w:p>
    <w:p w:rsidR="005606CA" w:rsidRPr="00A51E8F" w:rsidRDefault="005606CA" w:rsidP="000608F5">
      <w:pPr>
        <w:adjustRightInd w:val="0"/>
        <w:spacing w:line="360" w:lineRule="auto"/>
        <w:jc w:val="both"/>
        <w:rPr>
          <w:rFonts w:ascii="Times New Roman" w:hAnsi="Times New Roman" w:cs="Times New Roman"/>
          <w:b/>
          <w:bCs/>
          <w:sz w:val="24"/>
          <w:szCs w:val="24"/>
          <w:u w:val="single"/>
        </w:rPr>
      </w:pPr>
      <w:r w:rsidRPr="00A51E8F">
        <w:rPr>
          <w:rFonts w:ascii="Times New Roman" w:hAnsi="Times New Roman" w:cs="Times New Roman"/>
          <w:b/>
          <w:bCs/>
          <w:sz w:val="24"/>
          <w:szCs w:val="24"/>
          <w:u w:val="single"/>
        </w:rPr>
        <w:t>6 - DO PAGAMENTO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6.1.</w:t>
      </w:r>
      <w:r w:rsidRPr="002C2B2E">
        <w:rPr>
          <w:rFonts w:ascii="Times New Roman" w:hAnsi="Times New Roman" w:cs="Times New Roman"/>
          <w:sz w:val="24"/>
          <w:szCs w:val="24"/>
        </w:rPr>
        <w:t xml:space="preserve"> Os pagamentos serão efetuados junto a Tesouraria do Município ou via bancária, em até 30 dias após a entrega dos produtos e a apresentação da nota fiscal, com o comprovante do recebimento.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6.2.</w:t>
      </w:r>
      <w:r w:rsidRPr="002C2B2E">
        <w:rPr>
          <w:rFonts w:ascii="Times New Roman" w:hAnsi="Times New Roman" w:cs="Times New Roman"/>
          <w:sz w:val="24"/>
          <w:szCs w:val="24"/>
        </w:rPr>
        <w:t xml:space="preserve"> O MUNICÍPIO pagará ao FORNECEDOR o preço unitário dos materiais a serem adquiridos, de acordo com a necessidade e conveniência administrativa, mediante a expedição de Nota(s) de Empenho, ou recebimento da solicitação.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 xml:space="preserve">6.3. </w:t>
      </w:r>
      <w:r w:rsidRPr="002C2B2E">
        <w:rPr>
          <w:rFonts w:ascii="Times New Roman" w:hAnsi="Times New Roman" w:cs="Times New Roman"/>
          <w:sz w:val="24"/>
          <w:szCs w:val="24"/>
        </w:rPr>
        <w:t>Nos preços propostos pelo FORNECEDOR estão inclusos, além dos insumos que os compõem, todos os impostos que o FORNECEDOR está obrigado a recolher, integralmente, não cabendo ao Município qualquer responsabilidade pelo recolhimento dos mesmos.</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6.4.</w:t>
      </w:r>
      <w:r w:rsidRPr="002C2B2E">
        <w:rPr>
          <w:rFonts w:ascii="Times New Roman" w:hAnsi="Times New Roman" w:cs="Times New Roman"/>
          <w:sz w:val="24"/>
          <w:szCs w:val="24"/>
        </w:rPr>
        <w:t xml:space="preserve"> Correrão por conta do FORNECEDOR as despesas com embalagens, frete e seguro para entrega dos materiais, constantes das Notas de Empenho.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6.5.</w:t>
      </w:r>
      <w:r w:rsidRPr="002C2B2E">
        <w:rPr>
          <w:rFonts w:ascii="Times New Roman" w:hAnsi="Times New Roman" w:cs="Times New Roman"/>
          <w:sz w:val="24"/>
          <w:szCs w:val="24"/>
        </w:rPr>
        <w:t xml:space="preserve"> Em todos os pagamentos e quando for o caso, o Município efetuará a retenção do Imposto de Renda, do ISSQN e do INSS (contribuição previdenciária).</w:t>
      </w:r>
    </w:p>
    <w:p w:rsidR="005606CA" w:rsidRPr="002C2B2E" w:rsidRDefault="005606CA" w:rsidP="005B75C6">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6.6.</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proofErr w:type="gramStart"/>
      <w:r w:rsidRPr="002C2B2E">
        <w:rPr>
          <w:rFonts w:ascii="Times New Roman" w:hAnsi="Times New Roman" w:cs="Times New Roman"/>
          <w:sz w:val="24"/>
          <w:szCs w:val="24"/>
        </w:rPr>
        <w:t>pro rata</w:t>
      </w:r>
      <w:proofErr w:type="gramEnd"/>
      <w:r w:rsidRPr="002C2B2E">
        <w:rPr>
          <w:rFonts w:ascii="Times New Roman" w:hAnsi="Times New Roman" w:cs="Times New Roman"/>
          <w:sz w:val="24"/>
          <w:szCs w:val="24"/>
        </w:rPr>
        <w:t>.</w:t>
      </w:r>
    </w:p>
    <w:p w:rsidR="005606CA" w:rsidRPr="002C2B2E" w:rsidRDefault="005606CA" w:rsidP="005B75C6">
      <w:pPr>
        <w:spacing w:line="360" w:lineRule="auto"/>
        <w:jc w:val="both"/>
        <w:rPr>
          <w:rFonts w:ascii="Times New Roman" w:hAnsi="Times New Roman" w:cs="Times New Roman"/>
          <w:sz w:val="24"/>
          <w:szCs w:val="24"/>
        </w:rPr>
      </w:pPr>
    </w:p>
    <w:p w:rsidR="005606CA" w:rsidRPr="00A51E8F" w:rsidRDefault="005606CA" w:rsidP="000608F5">
      <w:pPr>
        <w:adjustRightInd w:val="0"/>
        <w:spacing w:line="360" w:lineRule="auto"/>
        <w:ind w:right="-30"/>
        <w:jc w:val="both"/>
        <w:rPr>
          <w:rFonts w:ascii="Times New Roman" w:hAnsi="Times New Roman" w:cs="Times New Roman"/>
          <w:b/>
          <w:iCs/>
          <w:sz w:val="24"/>
          <w:szCs w:val="24"/>
          <w:u w:val="single"/>
        </w:rPr>
      </w:pPr>
      <w:r w:rsidRPr="00A51E8F">
        <w:rPr>
          <w:rFonts w:ascii="Times New Roman" w:hAnsi="Times New Roman" w:cs="Times New Roman"/>
          <w:b/>
          <w:sz w:val="24"/>
          <w:szCs w:val="24"/>
          <w:u w:val="single"/>
        </w:rPr>
        <w:t>7.</w:t>
      </w:r>
      <w:r w:rsidR="00A51E8F" w:rsidRPr="00A51E8F">
        <w:rPr>
          <w:rFonts w:ascii="Times New Roman" w:hAnsi="Times New Roman" w:cs="Times New Roman"/>
          <w:b/>
          <w:sz w:val="24"/>
          <w:szCs w:val="24"/>
          <w:u w:val="single"/>
        </w:rPr>
        <w:t xml:space="preserve"> </w:t>
      </w:r>
      <w:r w:rsidRPr="00A51E8F">
        <w:rPr>
          <w:rFonts w:ascii="Times New Roman" w:hAnsi="Times New Roman" w:cs="Times New Roman"/>
          <w:b/>
          <w:iCs/>
          <w:sz w:val="24"/>
          <w:szCs w:val="24"/>
          <w:u w:val="single"/>
        </w:rPr>
        <w:t>DA CONTRATAÇÃO</w:t>
      </w:r>
    </w:p>
    <w:p w:rsidR="005606CA" w:rsidRPr="002C2B2E" w:rsidRDefault="005606CA" w:rsidP="000608F5">
      <w:pPr>
        <w:pStyle w:val="western"/>
        <w:spacing w:before="0" w:beforeAutospacing="0" w:line="360" w:lineRule="auto"/>
        <w:rPr>
          <w:bCs/>
        </w:rPr>
      </w:pPr>
      <w:r w:rsidRPr="002C2B2E">
        <w:rPr>
          <w:b/>
        </w:rPr>
        <w:t>7.1.</w:t>
      </w:r>
      <w:r w:rsidRPr="002C2B2E">
        <w:t xml:space="preserve"> Para o fornecimento do(s) item</w:t>
      </w:r>
      <w:r w:rsidR="00A51E8F">
        <w:t xml:space="preserve"> </w:t>
      </w:r>
      <w:r w:rsidRPr="002C2B2E">
        <w:t>(ns) registrado(s) nesta Ata deverão ser emitidas Notas de Empenho, as quais terão força de contrato, conforme previsto no art. 62, caput, da Lei nº 8.666, de 1993</w:t>
      </w:r>
      <w:r w:rsidRPr="002C2B2E">
        <w:rPr>
          <w:bCs/>
        </w:rPr>
        <w:t>.</w:t>
      </w:r>
    </w:p>
    <w:p w:rsidR="005606CA" w:rsidRPr="002C2B2E" w:rsidRDefault="005606CA" w:rsidP="000608F5">
      <w:pPr>
        <w:pStyle w:val="western"/>
        <w:spacing w:before="0" w:beforeAutospacing="0" w:line="360" w:lineRule="auto"/>
        <w:rPr>
          <w:bCs/>
        </w:rPr>
      </w:pPr>
      <w:r w:rsidRPr="002C2B2E">
        <w:rPr>
          <w:b/>
          <w:bCs/>
        </w:rPr>
        <w:t>7.2.</w:t>
      </w:r>
      <w:r w:rsidR="00A51E8F">
        <w:rPr>
          <w:b/>
          <w:bCs/>
        </w:rPr>
        <w:t xml:space="preserve"> </w:t>
      </w:r>
      <w:r w:rsidRPr="002C2B2E">
        <w:t xml:space="preserve">Apenas serão emitidas Notas de Empenho, quando da efetiva disponibilidade de recursos orçamentários para pagamento dos encargos dele decorrentes, no exercício em curso, </w:t>
      </w:r>
      <w:r w:rsidRPr="002C2B2E">
        <w:rPr>
          <w:bCs/>
        </w:rPr>
        <w:t>sendo que a reserva orçamentária deverá indicar as respectivas rubricas.</w:t>
      </w:r>
    </w:p>
    <w:p w:rsidR="005606CA" w:rsidRPr="002C2B2E" w:rsidRDefault="005606CA" w:rsidP="000608F5">
      <w:pPr>
        <w:pStyle w:val="western"/>
        <w:spacing w:before="0" w:beforeAutospacing="0" w:line="360" w:lineRule="auto"/>
        <w:rPr>
          <w:bCs/>
          <w:i/>
          <w:color w:val="FF0000"/>
        </w:rPr>
      </w:pPr>
    </w:p>
    <w:p w:rsidR="005606CA" w:rsidRPr="00A51E8F" w:rsidRDefault="005606CA" w:rsidP="000608F5">
      <w:pPr>
        <w:adjustRightInd w:val="0"/>
        <w:spacing w:line="360" w:lineRule="auto"/>
        <w:ind w:right="-30"/>
        <w:jc w:val="both"/>
        <w:rPr>
          <w:rFonts w:ascii="Times New Roman" w:hAnsi="Times New Roman" w:cs="Times New Roman"/>
          <w:iCs/>
          <w:sz w:val="24"/>
          <w:szCs w:val="24"/>
          <w:u w:val="single"/>
        </w:rPr>
      </w:pPr>
      <w:r w:rsidRPr="00A51E8F">
        <w:rPr>
          <w:rFonts w:ascii="Times New Roman" w:hAnsi="Times New Roman" w:cs="Times New Roman"/>
          <w:b/>
          <w:bCs/>
          <w:sz w:val="24"/>
          <w:szCs w:val="24"/>
          <w:u w:val="single"/>
        </w:rPr>
        <w:lastRenderedPageBreak/>
        <w:t>8. DA REVISÃO E DO CANCELAMENTO</w:t>
      </w:r>
    </w:p>
    <w:p w:rsidR="005606CA" w:rsidRPr="002C2B2E" w:rsidRDefault="005606CA" w:rsidP="000608F5">
      <w:pPr>
        <w:adjustRightInd w:val="0"/>
        <w:spacing w:line="360" w:lineRule="auto"/>
        <w:ind w:right="-30"/>
        <w:jc w:val="both"/>
        <w:rPr>
          <w:rFonts w:ascii="Times New Roman" w:hAnsi="Times New Roman" w:cs="Times New Roman"/>
          <w:iCs/>
          <w:sz w:val="24"/>
          <w:szCs w:val="24"/>
        </w:rPr>
      </w:pPr>
      <w:r w:rsidRPr="002C2B2E">
        <w:rPr>
          <w:rFonts w:ascii="Times New Roman" w:hAnsi="Times New Roman" w:cs="Times New Roman"/>
          <w:b/>
          <w:iCs/>
          <w:sz w:val="24"/>
          <w:szCs w:val="24"/>
        </w:rPr>
        <w:t>8.1.</w:t>
      </w:r>
      <w:r w:rsidR="00A51E8F">
        <w:rPr>
          <w:rFonts w:ascii="Times New Roman" w:hAnsi="Times New Roman" w:cs="Times New Roman"/>
          <w:b/>
          <w:iCs/>
          <w:sz w:val="24"/>
          <w:szCs w:val="24"/>
        </w:rPr>
        <w:t xml:space="preserve"> </w:t>
      </w:r>
      <w:r w:rsidRPr="002C2B2E">
        <w:rPr>
          <w:rFonts w:ascii="Times New Roman" w:hAnsi="Times New Roman" w:cs="Times New Roman"/>
          <w:sz w:val="24"/>
          <w:szCs w:val="24"/>
        </w:rPr>
        <w:t>Os preços registrados poderão ser revistos em decorrência de eventual redução dos preços praticados no mercado ou de fato que eleve o custo do objeto registrado, cabendo ao órgão gerenciador promover as negociações junto ao(s) fornecedor</w:t>
      </w:r>
      <w:r w:rsidR="00A51E8F">
        <w:rPr>
          <w:rFonts w:ascii="Times New Roman" w:hAnsi="Times New Roman" w:cs="Times New Roman"/>
          <w:sz w:val="24"/>
          <w:szCs w:val="24"/>
        </w:rPr>
        <w:t xml:space="preserve"> </w:t>
      </w:r>
      <w:r w:rsidRPr="002C2B2E">
        <w:rPr>
          <w:rFonts w:ascii="Times New Roman" w:hAnsi="Times New Roman" w:cs="Times New Roman"/>
          <w:sz w:val="24"/>
          <w:szCs w:val="24"/>
        </w:rPr>
        <w:t>(</w:t>
      </w:r>
      <w:proofErr w:type="gramStart"/>
      <w:r w:rsidRPr="002C2B2E">
        <w:rPr>
          <w:rFonts w:ascii="Times New Roman" w:hAnsi="Times New Roman" w:cs="Times New Roman"/>
          <w:sz w:val="24"/>
          <w:szCs w:val="24"/>
        </w:rPr>
        <w:t>es</w:t>
      </w:r>
      <w:proofErr w:type="gramEnd"/>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8.2.</w:t>
      </w:r>
      <w:r w:rsidRPr="002C2B2E">
        <w:rPr>
          <w:rFonts w:ascii="Times New Roman" w:hAnsi="Times New Roman" w:cs="Times New Roman"/>
          <w:sz w:val="24"/>
          <w:szCs w:val="24"/>
        </w:rPr>
        <w:t xml:space="preserve"> Quando o preço registrado tornar-se superior ao preço praticado no mercado por motivo superveniente, o órgão gerenciador convocará o(s) fornecedor</w:t>
      </w:r>
      <w:r w:rsidR="00A51E8F">
        <w:rPr>
          <w:rFonts w:ascii="Times New Roman" w:hAnsi="Times New Roman" w:cs="Times New Roman"/>
          <w:sz w:val="24"/>
          <w:szCs w:val="24"/>
        </w:rPr>
        <w:t xml:space="preserve"> </w:t>
      </w:r>
      <w:r w:rsidRPr="002C2B2E">
        <w:rPr>
          <w:rFonts w:ascii="Times New Roman" w:hAnsi="Times New Roman" w:cs="Times New Roman"/>
          <w:sz w:val="24"/>
          <w:szCs w:val="24"/>
        </w:rPr>
        <w:t>(</w:t>
      </w:r>
      <w:proofErr w:type="gramStart"/>
      <w:r w:rsidRPr="002C2B2E">
        <w:rPr>
          <w:rFonts w:ascii="Times New Roman" w:hAnsi="Times New Roman" w:cs="Times New Roman"/>
          <w:sz w:val="24"/>
          <w:szCs w:val="24"/>
        </w:rPr>
        <w:t>es</w:t>
      </w:r>
      <w:proofErr w:type="gramEnd"/>
      <w:r w:rsidRPr="002C2B2E">
        <w:rPr>
          <w:rFonts w:ascii="Times New Roman" w:hAnsi="Times New Roman" w:cs="Times New Roman"/>
          <w:sz w:val="24"/>
          <w:szCs w:val="24"/>
        </w:rPr>
        <w:t>) para negociar(em) a redução dos preços aos valores praticados pelo mercado.</w:t>
      </w:r>
    </w:p>
    <w:p w:rsidR="00EA6388"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8.2.1.</w:t>
      </w:r>
      <w:r w:rsidRPr="002C2B2E">
        <w:rPr>
          <w:rFonts w:ascii="Times New Roman" w:hAnsi="Times New Roman" w:cs="Times New Roman"/>
          <w:sz w:val="24"/>
          <w:szCs w:val="24"/>
        </w:rPr>
        <w:t xml:space="preserve"> O fornecedor que não aceitar reduzir seu preço ao valor praticado pelo mercado será liberado do compromisso assumido, sem aplicação de penalidade.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lang w:eastAsia="en-US"/>
        </w:rPr>
        <w:t>8.3.</w:t>
      </w:r>
      <w:r w:rsidR="00796F1A">
        <w:rPr>
          <w:rFonts w:ascii="Times New Roman" w:hAnsi="Times New Roman" w:cs="Times New Roman"/>
          <w:b/>
          <w:sz w:val="24"/>
          <w:szCs w:val="24"/>
          <w:lang w:eastAsia="en-US"/>
        </w:rPr>
        <w:t xml:space="preserve"> </w:t>
      </w:r>
      <w:r w:rsidRPr="002C2B2E">
        <w:rPr>
          <w:rFonts w:ascii="Times New Roman" w:hAnsi="Times New Roman" w:cs="Times New Roman"/>
          <w:sz w:val="24"/>
          <w:szCs w:val="24"/>
        </w:rPr>
        <w:t>Quando o preço de mercado tornar-se superior aos preços registrados e o fornecedor não puder cumprir o compromisso, o órgão gerenciador poderá:</w:t>
      </w:r>
    </w:p>
    <w:p w:rsidR="005606CA" w:rsidRPr="002C2B2E" w:rsidRDefault="005606CA" w:rsidP="000608F5">
      <w:pPr>
        <w:adjustRightInd w:val="0"/>
        <w:spacing w:line="360" w:lineRule="auto"/>
        <w:jc w:val="both"/>
        <w:rPr>
          <w:rFonts w:ascii="Times New Roman" w:hAnsi="Times New Roman" w:cs="Times New Roman"/>
          <w:sz w:val="24"/>
          <w:szCs w:val="24"/>
        </w:rPr>
      </w:pPr>
      <w:r w:rsidRPr="006C2E2A">
        <w:rPr>
          <w:rFonts w:ascii="Times New Roman" w:hAnsi="Times New Roman" w:cs="Times New Roman"/>
          <w:b/>
          <w:sz w:val="24"/>
          <w:szCs w:val="24"/>
        </w:rPr>
        <w:t>a)</w:t>
      </w:r>
      <w:r w:rsidRPr="002C2B2E">
        <w:rPr>
          <w:rFonts w:ascii="Times New Roman" w:hAnsi="Times New Roman" w:cs="Times New Roman"/>
          <w:sz w:val="24"/>
          <w:szCs w:val="24"/>
        </w:rPr>
        <w:t xml:space="preserve"> liberar o fornecedor do compromisso assumido, caso a comunicação ocorra antes do pedido de fornecimento, e sem aplicação da penalidade se confirmada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veracidade dos motivos e comprovantes apresentados; e</w:t>
      </w:r>
    </w:p>
    <w:p w:rsidR="005606CA" w:rsidRDefault="005606CA" w:rsidP="000608F5">
      <w:pPr>
        <w:adjustRightInd w:val="0"/>
        <w:spacing w:line="360" w:lineRule="auto"/>
        <w:jc w:val="both"/>
        <w:rPr>
          <w:rFonts w:ascii="Times New Roman" w:hAnsi="Times New Roman" w:cs="Times New Roman"/>
          <w:sz w:val="24"/>
          <w:szCs w:val="24"/>
        </w:rPr>
      </w:pPr>
      <w:r w:rsidRPr="006C2E2A">
        <w:rPr>
          <w:rFonts w:ascii="Times New Roman" w:hAnsi="Times New Roman" w:cs="Times New Roman"/>
          <w:b/>
          <w:sz w:val="24"/>
          <w:szCs w:val="24"/>
        </w:rPr>
        <w:t>b)</w:t>
      </w:r>
      <w:r w:rsidRPr="002C2B2E">
        <w:rPr>
          <w:rFonts w:ascii="Times New Roman" w:hAnsi="Times New Roman" w:cs="Times New Roman"/>
          <w:sz w:val="24"/>
          <w:szCs w:val="24"/>
        </w:rPr>
        <w:t xml:space="preserve"> convocar os demais fornecedores para assegurar igual oportunidade de negociação.</w:t>
      </w:r>
    </w:p>
    <w:p w:rsidR="00B52FF2" w:rsidRPr="002C2B2E" w:rsidRDefault="00B52FF2"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8.3.1.</w:t>
      </w:r>
      <w:r w:rsidRPr="002C2B2E">
        <w:rPr>
          <w:rFonts w:ascii="Times New Roman" w:hAnsi="Times New Roman" w:cs="Times New Roman"/>
          <w:sz w:val="24"/>
          <w:szCs w:val="24"/>
        </w:rPr>
        <w:t xml:space="preserve"> Não havendo êxito nas negociações, o órgão gerenciador deverá proceder à revogação desta ata de registro de preços, adotando as medidas cabíveis para obtenção da contratação mais vantajosa.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8.4.</w:t>
      </w:r>
      <w:r w:rsidRPr="002C2B2E">
        <w:rPr>
          <w:rFonts w:ascii="Times New Roman" w:hAnsi="Times New Roman" w:cs="Times New Roman"/>
          <w:sz w:val="24"/>
          <w:szCs w:val="24"/>
        </w:rPr>
        <w:t xml:space="preserve"> O registro do fornecedor será cancelado quando: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descumprir as condições da ata de registro de preços;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não retirar a nota de empenho ou instrumento equivalente no prazo estabelecido pela Administração, sem justificativa aceitável;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c)</w:t>
      </w:r>
      <w:r w:rsidRPr="002C2B2E">
        <w:rPr>
          <w:rFonts w:ascii="Times New Roman" w:hAnsi="Times New Roman" w:cs="Times New Roman"/>
          <w:sz w:val="24"/>
          <w:szCs w:val="24"/>
        </w:rPr>
        <w:t xml:space="preserve"> não aceitar reduzir o seu preço registrado, na hipótese deste se tornar superior àqueles praticados no mercado; </w:t>
      </w:r>
      <w:proofErr w:type="gramStart"/>
      <w:r w:rsidRPr="002C2B2E">
        <w:rPr>
          <w:rFonts w:ascii="Times New Roman" w:hAnsi="Times New Roman" w:cs="Times New Roman"/>
          <w:sz w:val="24"/>
          <w:szCs w:val="24"/>
        </w:rPr>
        <w:t>ou</w:t>
      </w:r>
      <w:proofErr w:type="gramEnd"/>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d)</w:t>
      </w:r>
      <w:r w:rsidRPr="002C2B2E">
        <w:rPr>
          <w:rFonts w:ascii="Times New Roman" w:hAnsi="Times New Roman" w:cs="Times New Roman"/>
          <w:sz w:val="24"/>
          <w:szCs w:val="24"/>
        </w:rPr>
        <w:t xml:space="preserve"> sofrer sanção administrativa cujo efeito torne-o proibido de celebrar contrato administrativo, alcançando o órgão gerenciador e órgão</w:t>
      </w:r>
      <w:r w:rsidR="00A51E8F">
        <w:rPr>
          <w:rFonts w:ascii="Times New Roman" w:hAnsi="Times New Roman" w:cs="Times New Roman"/>
          <w:sz w:val="24"/>
          <w:szCs w:val="24"/>
        </w:rPr>
        <w:t xml:space="preserve"> </w:t>
      </w:r>
      <w:r w:rsidRPr="002C2B2E">
        <w:rPr>
          <w:rFonts w:ascii="Times New Roman" w:hAnsi="Times New Roman" w:cs="Times New Roman"/>
          <w:sz w:val="24"/>
          <w:szCs w:val="24"/>
        </w:rPr>
        <w:t>(s) participante(s).</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8.4.1.</w:t>
      </w:r>
      <w:r w:rsidRPr="002C2B2E">
        <w:rPr>
          <w:rFonts w:ascii="Times New Roman" w:hAnsi="Times New Roman" w:cs="Times New Roman"/>
          <w:sz w:val="24"/>
          <w:szCs w:val="24"/>
        </w:rPr>
        <w:t xml:space="preserve"> O cancelamento de registros nas hipóteses previstas nas letras </w:t>
      </w:r>
      <w:r w:rsidRPr="002C2B2E">
        <w:rPr>
          <w:rFonts w:ascii="Times New Roman" w:hAnsi="Times New Roman" w:cs="Times New Roman"/>
          <w:i/>
          <w:sz w:val="24"/>
          <w:szCs w:val="24"/>
        </w:rPr>
        <w:t>a</w:t>
      </w:r>
      <w:r w:rsidRPr="002C2B2E">
        <w:rPr>
          <w:rFonts w:ascii="Times New Roman" w:hAnsi="Times New Roman" w:cs="Times New Roman"/>
          <w:sz w:val="24"/>
          <w:szCs w:val="24"/>
        </w:rPr>
        <w:t xml:space="preserve">, </w:t>
      </w:r>
      <w:r w:rsidRPr="002C2B2E">
        <w:rPr>
          <w:rFonts w:ascii="Times New Roman" w:hAnsi="Times New Roman" w:cs="Times New Roman"/>
          <w:i/>
          <w:sz w:val="24"/>
          <w:szCs w:val="24"/>
        </w:rPr>
        <w:t>b</w:t>
      </w:r>
      <w:r w:rsidRPr="002C2B2E">
        <w:rPr>
          <w:rFonts w:ascii="Times New Roman" w:hAnsi="Times New Roman" w:cs="Times New Roman"/>
          <w:sz w:val="24"/>
          <w:szCs w:val="24"/>
        </w:rPr>
        <w:t xml:space="preserve"> e </w:t>
      </w:r>
      <w:r w:rsidRPr="002C2B2E">
        <w:rPr>
          <w:rFonts w:ascii="Times New Roman" w:hAnsi="Times New Roman" w:cs="Times New Roman"/>
          <w:i/>
          <w:sz w:val="24"/>
          <w:szCs w:val="24"/>
        </w:rPr>
        <w:t>d</w:t>
      </w:r>
      <w:r w:rsidRPr="002C2B2E">
        <w:rPr>
          <w:rFonts w:ascii="Times New Roman" w:hAnsi="Times New Roman" w:cs="Times New Roman"/>
          <w:sz w:val="24"/>
          <w:szCs w:val="24"/>
        </w:rPr>
        <w:t xml:space="preserve"> será formalizado por despacho do órgão gerenciador, assegurado o contraditório e a ampla defesa.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8.5.</w:t>
      </w:r>
      <w:r w:rsidRPr="002C2B2E">
        <w:rPr>
          <w:rFonts w:ascii="Times New Roman" w:hAnsi="Times New Roman" w:cs="Times New Roman"/>
          <w:sz w:val="24"/>
          <w:szCs w:val="24"/>
        </w:rPr>
        <w:t xml:space="preserve"> O cancelamento do registro de preços poderá ocorrer por fato superveniente, decorrente de caso fortuito ou força maior, que prejudique o cumprimento da ata, devidamente comprovados e justificados: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 xml:space="preserve">a) por razão de interesse público; </w:t>
      </w:r>
      <w:proofErr w:type="gramStart"/>
      <w:r w:rsidRPr="002C2B2E">
        <w:rPr>
          <w:rFonts w:ascii="Times New Roman" w:hAnsi="Times New Roman" w:cs="Times New Roman"/>
          <w:sz w:val="24"/>
          <w:szCs w:val="24"/>
        </w:rPr>
        <w:t>ou</w:t>
      </w:r>
      <w:proofErr w:type="gramEnd"/>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lastRenderedPageBreak/>
        <w:t>b) a pedido do fornecedor. </w:t>
      </w:r>
    </w:p>
    <w:p w:rsidR="005606CA" w:rsidRPr="002C2B2E" w:rsidRDefault="00C677E8"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8.6</w:t>
      </w:r>
      <w:r w:rsidRPr="002C2B2E">
        <w:rPr>
          <w:rFonts w:ascii="Times New Roman" w:hAnsi="Times New Roman" w:cs="Times New Roman"/>
          <w:sz w:val="24"/>
          <w:szCs w:val="24"/>
        </w:rPr>
        <w:t xml:space="preserve">.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comunicação do cancelamento do preço registrado, nos casos previstos nos itens 8.4 e 8.5, letra a, ser</w:t>
      </w:r>
      <w:r w:rsidR="00363B59">
        <w:rPr>
          <w:rFonts w:ascii="Times New Roman" w:hAnsi="Times New Roman" w:cs="Times New Roman"/>
          <w:sz w:val="24"/>
          <w:szCs w:val="24"/>
        </w:rPr>
        <w:t>á</w:t>
      </w:r>
      <w:r w:rsidRPr="002C2B2E">
        <w:rPr>
          <w:rFonts w:ascii="Times New Roman" w:hAnsi="Times New Roman" w:cs="Times New Roman"/>
          <w:sz w:val="24"/>
          <w:szCs w:val="24"/>
        </w:rPr>
        <w:t xml:space="preserve"> feita por correspondência com aviso de recebimento ou outro meio que comprove o recebimento, juntando-se comprovante ao processo que deu origem ao registro de preços.</w:t>
      </w:r>
    </w:p>
    <w:p w:rsidR="005606CA" w:rsidRPr="002C2B2E" w:rsidRDefault="00C677E8"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8.7</w:t>
      </w:r>
      <w:r w:rsidRPr="002C2B2E">
        <w:rPr>
          <w:rFonts w:ascii="Times New Roman" w:hAnsi="Times New Roman" w:cs="Times New Roman"/>
          <w:sz w:val="24"/>
          <w:szCs w:val="24"/>
        </w:rPr>
        <w:t xml:space="preserve">.  </w:t>
      </w:r>
      <w:proofErr w:type="gramStart"/>
      <w:r w:rsidRPr="002C2B2E">
        <w:rPr>
          <w:rFonts w:ascii="Times New Roman" w:hAnsi="Times New Roman" w:cs="Times New Roman"/>
          <w:sz w:val="24"/>
          <w:szCs w:val="24"/>
        </w:rPr>
        <w:t>no</w:t>
      </w:r>
      <w:proofErr w:type="gramEnd"/>
      <w:r w:rsidRPr="002C2B2E">
        <w:rPr>
          <w:rFonts w:ascii="Times New Roman" w:hAnsi="Times New Roman" w:cs="Times New Roman"/>
          <w:sz w:val="24"/>
          <w:szCs w:val="24"/>
        </w:rPr>
        <w:t xml:space="preserve"> caso de ser ignorado, incerto ou inacessível o endereço do fornecedor, a comunicação será́ feita por publ</w:t>
      </w:r>
      <w:r w:rsidR="009D1ABF">
        <w:rPr>
          <w:rFonts w:ascii="Times New Roman" w:hAnsi="Times New Roman" w:cs="Times New Roman"/>
          <w:sz w:val="24"/>
          <w:szCs w:val="24"/>
        </w:rPr>
        <w:t>icação no site do município de Campos Borges/ RS</w:t>
      </w:r>
      <w:r w:rsidRPr="002C2B2E">
        <w:rPr>
          <w:rFonts w:ascii="Times New Roman" w:hAnsi="Times New Roman" w:cs="Times New Roman"/>
          <w:sz w:val="24"/>
          <w:szCs w:val="24"/>
        </w:rPr>
        <w:t>, considerando- se, assim, para todos os efeitos, cancelado o preço registrado.</w:t>
      </w:r>
    </w:p>
    <w:p w:rsidR="005606CA" w:rsidRPr="002C2B2E" w:rsidRDefault="00C677E8"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8.8.</w:t>
      </w:r>
      <w:r w:rsidRPr="002C2B2E">
        <w:rPr>
          <w:rFonts w:ascii="Times New Roman" w:hAnsi="Times New Roman" w:cs="Times New Roman"/>
          <w:sz w:val="24"/>
          <w:szCs w:val="24"/>
        </w:rPr>
        <w:t xml:space="preserve">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solicitação do fornecedor para cancelamento dos preços registrado(s) deverá ser formulada com antecedência mínima de 30 (trinta) dias, da data do efetivo cancelamento, facultado ao município a aplicação das penalidades previstas </w:t>
      </w:r>
      <w:r w:rsidR="005606CA" w:rsidRPr="002C2B2E">
        <w:rPr>
          <w:rFonts w:ascii="Times New Roman" w:hAnsi="Times New Roman" w:cs="Times New Roman"/>
          <w:sz w:val="24"/>
          <w:szCs w:val="24"/>
        </w:rPr>
        <w:t>nesta Ata, caso não aceite as razões do pedido de cancelamento.</w:t>
      </w:r>
    </w:p>
    <w:p w:rsidR="005606CA" w:rsidRPr="002C2B2E" w:rsidRDefault="005606CA" w:rsidP="000608F5">
      <w:pPr>
        <w:spacing w:line="276" w:lineRule="auto"/>
        <w:jc w:val="both"/>
        <w:rPr>
          <w:rFonts w:ascii="Times New Roman" w:hAnsi="Times New Roman" w:cs="Times New Roman"/>
          <w:sz w:val="24"/>
          <w:szCs w:val="24"/>
        </w:rPr>
      </w:pPr>
    </w:p>
    <w:p w:rsidR="005606CA" w:rsidRPr="009D1ABF" w:rsidRDefault="005606CA" w:rsidP="000608F5">
      <w:pPr>
        <w:widowControl/>
        <w:autoSpaceDE/>
        <w:autoSpaceDN/>
        <w:spacing w:line="276" w:lineRule="auto"/>
        <w:ind w:right="-15"/>
        <w:jc w:val="both"/>
        <w:rPr>
          <w:rFonts w:ascii="Times New Roman" w:hAnsi="Times New Roman" w:cs="Times New Roman"/>
          <w:b/>
          <w:color w:val="000000"/>
          <w:sz w:val="24"/>
          <w:szCs w:val="24"/>
          <w:u w:val="single"/>
          <w:lang w:eastAsia="en-US"/>
        </w:rPr>
      </w:pPr>
      <w:r w:rsidRPr="009D1ABF">
        <w:rPr>
          <w:rFonts w:ascii="Times New Roman" w:hAnsi="Times New Roman" w:cs="Times New Roman"/>
          <w:b/>
          <w:color w:val="000000"/>
          <w:sz w:val="24"/>
          <w:szCs w:val="24"/>
          <w:u w:val="single"/>
          <w:lang w:eastAsia="en-US"/>
        </w:rPr>
        <w:t>9. DAS OBRIGAÇÕES DO ÓRGÃO GERENCIADOR</w:t>
      </w:r>
    </w:p>
    <w:p w:rsidR="005606CA" w:rsidRPr="002C2B2E" w:rsidRDefault="005606CA" w:rsidP="000608F5">
      <w:pPr>
        <w:pStyle w:val="western"/>
        <w:spacing w:before="0" w:beforeAutospacing="0" w:line="360" w:lineRule="auto"/>
      </w:pPr>
      <w:r w:rsidRPr="002C2B2E">
        <w:rPr>
          <w:b/>
        </w:rPr>
        <w:t>9.1.</w:t>
      </w:r>
      <w:r w:rsidRPr="002C2B2E">
        <w:t xml:space="preserve"> Caberá ao órgão gerenciador, além das obrigações discriminadas no corpo do Edital e da presente </w:t>
      </w:r>
      <w:proofErr w:type="gramStart"/>
      <w:r w:rsidRPr="002C2B2E">
        <w:t>Ata,</w:t>
      </w:r>
      <w:proofErr w:type="gramEnd"/>
      <w:r w:rsidRPr="002C2B2E">
        <w:t xml:space="preserve"> a prática de todos os atos de controle e administração do Sistema de Registro de Preços, e ainda o seguinte:</w:t>
      </w:r>
    </w:p>
    <w:p w:rsidR="005606CA" w:rsidRPr="002C2B2E" w:rsidRDefault="005606CA" w:rsidP="000608F5">
      <w:pPr>
        <w:pStyle w:val="western"/>
        <w:spacing w:before="0" w:beforeAutospacing="0" w:line="360" w:lineRule="auto"/>
      </w:pPr>
      <w:r w:rsidRPr="002C2B2E">
        <w:rPr>
          <w:b/>
        </w:rPr>
        <w:t>a)</w:t>
      </w:r>
      <w:r w:rsidRPr="002C2B2E">
        <w:t xml:space="preserve"> gerenciar </w:t>
      </w:r>
      <w:proofErr w:type="gramStart"/>
      <w:r w:rsidRPr="002C2B2E">
        <w:t>a presente</w:t>
      </w:r>
      <w:proofErr w:type="gramEnd"/>
      <w:r w:rsidRPr="002C2B2E">
        <w:t xml:space="preserve"> Ata de registro de preços;</w:t>
      </w:r>
    </w:p>
    <w:p w:rsidR="005606CA" w:rsidRPr="002C2B2E" w:rsidRDefault="005606CA"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b)</w:t>
      </w:r>
      <w:r w:rsidRPr="002C2B2E">
        <w:rPr>
          <w:rFonts w:ascii="Times New Roman" w:hAnsi="Times New Roman" w:cs="Times New Roman"/>
        </w:rPr>
        <w:t xml:space="preserve"> promover, periodicamente, em intervalos não superiores </w:t>
      </w:r>
      <w:proofErr w:type="gramStart"/>
      <w:r w:rsidRPr="002C2B2E">
        <w:rPr>
          <w:rFonts w:ascii="Times New Roman" w:hAnsi="Times New Roman" w:cs="Times New Roman"/>
        </w:rPr>
        <w:t>a</w:t>
      </w:r>
      <w:proofErr w:type="gramEnd"/>
      <w:r w:rsidRPr="002C2B2E">
        <w:rPr>
          <w:rFonts w:ascii="Times New Roman" w:hAnsi="Times New Roman" w:cs="Times New Roman"/>
        </w:rPr>
        <w:t xml:space="preserve"> 180 dias, ampla pesquisa de mercado, de forma a comprovar se os preços registrados permanecem compatíveis com os praticados na Administração Pública. Serão considerados compatíveis com os de mercado, aqueles preços registrados, que forem iguais ou inferiores à média daqueles apurados em pesquisa.</w:t>
      </w:r>
    </w:p>
    <w:p w:rsidR="005606CA" w:rsidRPr="002C2B2E" w:rsidRDefault="005606CA" w:rsidP="000608F5">
      <w:pPr>
        <w:pStyle w:val="western"/>
        <w:spacing w:before="0" w:beforeAutospacing="0" w:line="360" w:lineRule="auto"/>
      </w:pPr>
      <w:r w:rsidRPr="002C2B2E">
        <w:rPr>
          <w:b/>
        </w:rPr>
        <w:t>c)</w:t>
      </w:r>
      <w:r w:rsidRPr="002C2B2E">
        <w:t xml:space="preserve"> conduzir eventuais renegociações dos preços registrados;</w:t>
      </w:r>
    </w:p>
    <w:p w:rsidR="005606CA" w:rsidRPr="002C2B2E" w:rsidRDefault="005606CA" w:rsidP="000608F5">
      <w:pPr>
        <w:pStyle w:val="western"/>
        <w:spacing w:before="0" w:beforeAutospacing="0" w:line="360" w:lineRule="auto"/>
      </w:pPr>
      <w:r w:rsidRPr="002C2B2E">
        <w:rPr>
          <w:b/>
        </w:rPr>
        <w:t>d)</w:t>
      </w:r>
      <w:r w:rsidRPr="002C2B2E">
        <w:t xml:space="preserve"> aplicar, garantida a ampla defesa e o contraditório, as penalidades decorrentes de infrações no procedimento licitatório; </w:t>
      </w:r>
      <w:proofErr w:type="gramStart"/>
      <w:r w:rsidRPr="002C2B2E">
        <w:t>e</w:t>
      </w:r>
      <w:proofErr w:type="gramEnd"/>
    </w:p>
    <w:p w:rsidR="005606CA" w:rsidRDefault="005606CA" w:rsidP="00B81281">
      <w:pPr>
        <w:pStyle w:val="western"/>
        <w:spacing w:before="0" w:beforeAutospacing="0" w:line="360" w:lineRule="auto"/>
      </w:pPr>
      <w:r w:rsidRPr="002C2B2E">
        <w:rPr>
          <w:b/>
        </w:rPr>
        <w:t>e)</w:t>
      </w:r>
      <w:r w:rsidRPr="002C2B2E">
        <w:t xml:space="preserve"> aplicar, garantida a ampla defesa e o contraditório, as penalidades decorrentes do descumprimento do pactuado na ata de registro de preços ou do descumprimento das obrigações contratuais.</w:t>
      </w:r>
    </w:p>
    <w:p w:rsidR="005F7743" w:rsidRPr="00B81281" w:rsidRDefault="005F7743" w:rsidP="00B81281">
      <w:pPr>
        <w:pStyle w:val="western"/>
        <w:spacing w:before="0" w:beforeAutospacing="0" w:line="360" w:lineRule="auto"/>
      </w:pPr>
    </w:p>
    <w:p w:rsidR="005606CA" w:rsidRPr="00195673" w:rsidRDefault="005606CA" w:rsidP="000608F5">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iCs/>
          <w:sz w:val="24"/>
          <w:szCs w:val="24"/>
          <w:u w:val="single"/>
        </w:rPr>
        <w:t>10. DOS ACRÉSCIMOS E DAS SUPRESSÕES</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iCs/>
          <w:sz w:val="24"/>
          <w:szCs w:val="24"/>
        </w:rPr>
        <w:t>10.1</w:t>
      </w:r>
      <w:r w:rsidRPr="002C2B2E">
        <w:rPr>
          <w:rFonts w:ascii="Times New Roman" w:hAnsi="Times New Roman" w:cs="Times New Roman"/>
          <w:iCs/>
          <w:sz w:val="24"/>
          <w:szCs w:val="24"/>
        </w:rPr>
        <w:t>. É vedado efetuar acréscimos nos quantitativos fixados nesta ata de registro de preços, inclusive o acréscimo de que trata o § 1º do art</w:t>
      </w:r>
      <w:r w:rsidRPr="002C2B2E">
        <w:rPr>
          <w:rFonts w:ascii="Times New Roman" w:hAnsi="Times New Roman" w:cs="Times New Roman"/>
          <w:sz w:val="24"/>
          <w:szCs w:val="24"/>
        </w:rPr>
        <w:t>. 65 da Lei nº 8.666, de 1993.</w:t>
      </w:r>
    </w:p>
    <w:p w:rsidR="00B81281" w:rsidRPr="00B81281" w:rsidRDefault="00B81281" w:rsidP="000608F5">
      <w:pPr>
        <w:adjustRightInd w:val="0"/>
        <w:spacing w:line="360" w:lineRule="auto"/>
        <w:jc w:val="both"/>
        <w:rPr>
          <w:rFonts w:ascii="Times New Roman" w:hAnsi="Times New Roman" w:cs="Times New Roman"/>
          <w:sz w:val="24"/>
          <w:szCs w:val="24"/>
        </w:rPr>
      </w:pPr>
    </w:p>
    <w:p w:rsidR="005606CA" w:rsidRPr="00195673" w:rsidRDefault="005606CA" w:rsidP="000608F5">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bCs/>
          <w:iCs/>
          <w:sz w:val="24"/>
          <w:szCs w:val="24"/>
          <w:u w:val="single"/>
        </w:rPr>
        <w:t>1</w:t>
      </w:r>
      <w:r w:rsidR="00195168" w:rsidRPr="00195673">
        <w:rPr>
          <w:rFonts w:ascii="Times New Roman" w:hAnsi="Times New Roman" w:cs="Times New Roman"/>
          <w:b/>
          <w:bCs/>
          <w:iCs/>
          <w:sz w:val="24"/>
          <w:szCs w:val="24"/>
          <w:u w:val="single"/>
        </w:rPr>
        <w:t>1</w:t>
      </w:r>
      <w:r w:rsidRPr="00195673">
        <w:rPr>
          <w:rFonts w:ascii="Times New Roman" w:hAnsi="Times New Roman" w:cs="Times New Roman"/>
          <w:b/>
          <w:bCs/>
          <w:iCs/>
          <w:sz w:val="24"/>
          <w:szCs w:val="24"/>
          <w:u w:val="single"/>
        </w:rPr>
        <w:t>. CONDIÇÕES GERAIS</w:t>
      </w:r>
    </w:p>
    <w:p w:rsidR="005606CA" w:rsidRPr="002C2B2E" w:rsidRDefault="005606CA" w:rsidP="000608F5">
      <w:pPr>
        <w:adjustRightInd w:val="0"/>
        <w:spacing w:line="360" w:lineRule="auto"/>
        <w:jc w:val="both"/>
        <w:rPr>
          <w:rFonts w:ascii="Times New Roman" w:hAnsi="Times New Roman" w:cs="Times New Roman"/>
          <w:b/>
          <w:iCs/>
          <w:sz w:val="24"/>
          <w:szCs w:val="24"/>
        </w:rPr>
      </w:pPr>
      <w:r w:rsidRPr="002C2B2E">
        <w:rPr>
          <w:rFonts w:ascii="Times New Roman" w:hAnsi="Times New Roman" w:cs="Times New Roman"/>
          <w:b/>
          <w:iCs/>
          <w:sz w:val="24"/>
          <w:szCs w:val="24"/>
        </w:rPr>
        <w:t>1</w:t>
      </w:r>
      <w:r w:rsidR="00195168" w:rsidRPr="002C2B2E">
        <w:rPr>
          <w:rFonts w:ascii="Times New Roman" w:hAnsi="Times New Roman" w:cs="Times New Roman"/>
          <w:b/>
          <w:iCs/>
          <w:sz w:val="24"/>
          <w:szCs w:val="24"/>
        </w:rPr>
        <w:t>1</w:t>
      </w:r>
      <w:r w:rsidRPr="002C2B2E">
        <w:rPr>
          <w:rFonts w:ascii="Times New Roman" w:hAnsi="Times New Roman" w:cs="Times New Roman"/>
          <w:b/>
          <w:iCs/>
          <w:sz w:val="24"/>
          <w:szCs w:val="24"/>
        </w:rPr>
        <w:t xml:space="preserve">.1. </w:t>
      </w:r>
      <w:r w:rsidRPr="002C2B2E">
        <w:rPr>
          <w:rFonts w:ascii="Times New Roman" w:hAnsi="Times New Roman" w:cs="Times New Roman"/>
          <w:iCs/>
          <w:sz w:val="24"/>
          <w:szCs w:val="24"/>
        </w:rPr>
        <w:t xml:space="preserve">O órgão </w:t>
      </w:r>
      <w:r w:rsidRPr="002C2B2E">
        <w:rPr>
          <w:rFonts w:ascii="Times New Roman" w:hAnsi="Times New Roman" w:cs="Times New Roman"/>
          <w:sz w:val="24"/>
          <w:szCs w:val="24"/>
        </w:rPr>
        <w:t>gerenciador</w:t>
      </w:r>
      <w:r w:rsidR="00C677E8" w:rsidRPr="002C2B2E">
        <w:rPr>
          <w:rFonts w:ascii="Times New Roman" w:hAnsi="Times New Roman" w:cs="Times New Roman"/>
          <w:sz w:val="24"/>
          <w:szCs w:val="24"/>
        </w:rPr>
        <w:t xml:space="preserve"> o(s) órgão(s) participante(s), não se </w:t>
      </w:r>
      <w:r w:rsidRPr="002C2B2E">
        <w:rPr>
          <w:rFonts w:ascii="Times New Roman" w:hAnsi="Times New Roman" w:cs="Times New Roman"/>
          <w:sz w:val="24"/>
          <w:szCs w:val="24"/>
        </w:rPr>
        <w:t xml:space="preserve">obrigam a adquirir o(s) </w:t>
      </w:r>
      <w:proofErr w:type="gramStart"/>
      <w:r w:rsidRPr="002C2B2E">
        <w:rPr>
          <w:rFonts w:ascii="Times New Roman" w:hAnsi="Times New Roman" w:cs="Times New Roman"/>
          <w:sz w:val="24"/>
          <w:szCs w:val="24"/>
        </w:rPr>
        <w:t>item(</w:t>
      </w:r>
      <w:proofErr w:type="gramEnd"/>
      <w:r w:rsidRPr="002C2B2E">
        <w:rPr>
          <w:rFonts w:ascii="Times New Roman" w:hAnsi="Times New Roman" w:cs="Times New Roman"/>
          <w:sz w:val="24"/>
          <w:szCs w:val="24"/>
        </w:rPr>
        <w:t>ns) registrado</w:t>
      </w:r>
      <w:r w:rsidR="000A23D5" w:rsidRPr="002C2B2E">
        <w:rPr>
          <w:rFonts w:ascii="Times New Roman" w:hAnsi="Times New Roman" w:cs="Times New Roman"/>
          <w:iCs/>
          <w:sz w:val="24"/>
          <w:szCs w:val="24"/>
        </w:rPr>
        <w:t xml:space="preserve">(s) do </w:t>
      </w:r>
      <w:r w:rsidRPr="002C2B2E">
        <w:rPr>
          <w:rFonts w:ascii="Times New Roman" w:hAnsi="Times New Roman" w:cs="Times New Roman"/>
          <w:iCs/>
          <w:sz w:val="24"/>
          <w:szCs w:val="24"/>
        </w:rPr>
        <w:t xml:space="preserve">vencedor, nem tampouco, as quantidades previstas, conforme art. 15, § 4º da  Lei nº </w:t>
      </w:r>
      <w:r w:rsidRPr="002C2B2E">
        <w:rPr>
          <w:rFonts w:ascii="Times New Roman" w:hAnsi="Times New Roman" w:cs="Times New Roman"/>
          <w:iCs/>
          <w:sz w:val="24"/>
          <w:szCs w:val="24"/>
        </w:rPr>
        <w:lastRenderedPageBreak/>
        <w:t xml:space="preserve">8.666, de 1993, </w:t>
      </w:r>
      <w:r w:rsidRPr="002C2B2E">
        <w:rPr>
          <w:rFonts w:ascii="Times New Roman" w:hAnsi="Times New Roman" w:cs="Times New Roman"/>
          <w:bCs/>
          <w:iCs/>
          <w:sz w:val="24"/>
          <w:szCs w:val="24"/>
        </w:rPr>
        <w:t>bem como art. 5º do Decreto Municipal nº 1.866, de 2017.</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363B59">
        <w:rPr>
          <w:rFonts w:ascii="Times New Roman" w:hAnsi="Times New Roman" w:cs="Times New Roman"/>
          <w:b/>
          <w:iCs/>
          <w:sz w:val="24"/>
          <w:szCs w:val="24"/>
        </w:rPr>
        <w:t>1</w:t>
      </w:r>
      <w:r w:rsidR="00363B59" w:rsidRPr="00363B59">
        <w:rPr>
          <w:rFonts w:ascii="Times New Roman" w:hAnsi="Times New Roman" w:cs="Times New Roman"/>
          <w:b/>
          <w:iCs/>
          <w:sz w:val="24"/>
          <w:szCs w:val="24"/>
        </w:rPr>
        <w:t>1.2</w:t>
      </w:r>
      <w:r w:rsidRPr="00363B59">
        <w:rPr>
          <w:rFonts w:ascii="Times New Roman" w:hAnsi="Times New Roman" w:cs="Times New Roman"/>
          <w:b/>
          <w:iCs/>
          <w:sz w:val="24"/>
          <w:szCs w:val="24"/>
        </w:rPr>
        <w:t>.</w:t>
      </w:r>
      <w:r w:rsidRPr="002C2B2E">
        <w:rPr>
          <w:rFonts w:ascii="Times New Roman" w:hAnsi="Times New Roman" w:cs="Times New Roman"/>
          <w:iCs/>
          <w:sz w:val="24"/>
          <w:szCs w:val="24"/>
        </w:rPr>
        <w:t xml:space="preserve"> O órgão gerenciador, </w:t>
      </w:r>
      <w:r w:rsidRPr="002C2B2E">
        <w:rPr>
          <w:rFonts w:ascii="Times New Roman" w:hAnsi="Times New Roman" w:cs="Times New Roman"/>
          <w:i/>
          <w:iCs/>
          <w:color w:val="000000" w:themeColor="text1"/>
          <w:sz w:val="24"/>
          <w:szCs w:val="24"/>
        </w:rPr>
        <w:t>bem como o(s) órgão(s) participante(s)</w:t>
      </w:r>
      <w:r w:rsidRPr="002C2B2E">
        <w:rPr>
          <w:rFonts w:ascii="Times New Roman" w:hAnsi="Times New Roman" w:cs="Times New Roman"/>
          <w:iCs/>
          <w:color w:val="000000" w:themeColor="text1"/>
          <w:sz w:val="24"/>
          <w:szCs w:val="24"/>
        </w:rPr>
        <w:t xml:space="preserve">, </w:t>
      </w:r>
      <w:proofErr w:type="gramStart"/>
      <w:r w:rsidRPr="002C2B2E">
        <w:rPr>
          <w:rFonts w:ascii="Times New Roman" w:hAnsi="Times New Roman" w:cs="Times New Roman"/>
          <w:iCs/>
          <w:color w:val="000000" w:themeColor="text1"/>
          <w:sz w:val="24"/>
          <w:szCs w:val="24"/>
        </w:rPr>
        <w:t>podem</w:t>
      </w:r>
      <w:r w:rsidRPr="002C2B2E">
        <w:rPr>
          <w:rFonts w:ascii="Times New Roman" w:hAnsi="Times New Roman" w:cs="Times New Roman"/>
          <w:iCs/>
          <w:sz w:val="24"/>
          <w:szCs w:val="24"/>
        </w:rPr>
        <w:t xml:space="preserve"> utilizar-se</w:t>
      </w:r>
      <w:proofErr w:type="gramEnd"/>
      <w:r w:rsidRPr="002C2B2E">
        <w:rPr>
          <w:rFonts w:ascii="Times New Roman" w:hAnsi="Times New Roman" w:cs="Times New Roman"/>
          <w:iCs/>
          <w:sz w:val="24"/>
          <w:szCs w:val="24"/>
        </w:rPr>
        <w:t xml:space="preserve"> de licitação específica para a contratação pretendida, assegurando-se, todavia, a preferência de fornecimento ao fornecedor beneficiário da ata, no caso de igualdade de condições, conforme § 2º, do art. 5º do </w:t>
      </w:r>
      <w:r w:rsidRPr="002C2B2E">
        <w:rPr>
          <w:rFonts w:ascii="Times New Roman" w:hAnsi="Times New Roman" w:cs="Times New Roman"/>
          <w:bCs/>
          <w:iCs/>
          <w:sz w:val="24"/>
          <w:szCs w:val="24"/>
        </w:rPr>
        <w:t>Decreto Municipal nº 1.866, de 2017.</w:t>
      </w:r>
    </w:p>
    <w:p w:rsidR="005606CA" w:rsidRPr="002C2B2E" w:rsidRDefault="005606CA" w:rsidP="000608F5">
      <w:pPr>
        <w:adjustRightInd w:val="0"/>
        <w:spacing w:line="360" w:lineRule="auto"/>
        <w:jc w:val="both"/>
        <w:rPr>
          <w:rFonts w:ascii="Times New Roman" w:hAnsi="Times New Roman" w:cs="Times New Roman"/>
          <w:w w:val="85"/>
          <w:sz w:val="24"/>
          <w:szCs w:val="24"/>
        </w:rPr>
      </w:pPr>
    </w:p>
    <w:p w:rsidR="005606CA" w:rsidRPr="00195673" w:rsidRDefault="005606CA" w:rsidP="000608F5">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iCs/>
          <w:sz w:val="24"/>
          <w:szCs w:val="24"/>
          <w:u w:val="single"/>
        </w:rPr>
        <w:t>1</w:t>
      </w:r>
      <w:r w:rsidR="00195168" w:rsidRPr="00195673">
        <w:rPr>
          <w:rFonts w:ascii="Times New Roman" w:hAnsi="Times New Roman" w:cs="Times New Roman"/>
          <w:b/>
          <w:iCs/>
          <w:sz w:val="24"/>
          <w:szCs w:val="24"/>
          <w:u w:val="single"/>
        </w:rPr>
        <w:t>2</w:t>
      </w:r>
      <w:r w:rsidRPr="00195673">
        <w:rPr>
          <w:rFonts w:ascii="Times New Roman" w:hAnsi="Times New Roman" w:cs="Times New Roman"/>
          <w:b/>
          <w:iCs/>
          <w:sz w:val="24"/>
          <w:szCs w:val="24"/>
          <w:u w:val="single"/>
        </w:rPr>
        <w:t>. DO FORO</w:t>
      </w:r>
    </w:p>
    <w:p w:rsidR="005606CA" w:rsidRPr="002C2B2E" w:rsidRDefault="00195168"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iCs/>
        </w:rPr>
        <w:t>12</w:t>
      </w:r>
      <w:r w:rsidR="005606CA" w:rsidRPr="002C2B2E">
        <w:rPr>
          <w:rFonts w:ascii="Times New Roman" w:hAnsi="Times New Roman" w:cs="Times New Roman"/>
          <w:b/>
          <w:iCs/>
        </w:rPr>
        <w:t>.1</w:t>
      </w:r>
      <w:r w:rsidR="005606CA" w:rsidRPr="002C2B2E">
        <w:rPr>
          <w:rFonts w:ascii="Times New Roman" w:hAnsi="Times New Roman" w:cs="Times New Roman"/>
          <w:iCs/>
        </w:rPr>
        <w:t>.</w:t>
      </w:r>
      <w:r w:rsidR="00F11561">
        <w:rPr>
          <w:rFonts w:ascii="Times New Roman" w:hAnsi="Times New Roman" w:cs="Times New Roman"/>
          <w:iCs/>
        </w:rPr>
        <w:t xml:space="preserve"> </w:t>
      </w:r>
      <w:r w:rsidR="005606CA" w:rsidRPr="002C2B2E">
        <w:rPr>
          <w:rFonts w:ascii="Times New Roman" w:hAnsi="Times New Roman" w:cs="Times New Roman"/>
        </w:rPr>
        <w:t xml:space="preserve">Fica eleito o Foro da Comarca de Espumoso/RS, para dirimir quaisquer dúvidas oriundas do presente contrato, que de outra forma não sejam solucionadas, com expressa renúncia das partes a qualquer outro que tenham ou venham a ter, por mais privilegiado que seja. </w:t>
      </w:r>
    </w:p>
    <w:p w:rsidR="005606CA" w:rsidRPr="002C2B2E" w:rsidRDefault="00195168"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12</w:t>
      </w:r>
      <w:r w:rsidR="005606CA" w:rsidRPr="002C2B2E">
        <w:rPr>
          <w:rFonts w:ascii="Times New Roman" w:hAnsi="Times New Roman" w:cs="Times New Roman"/>
          <w:b/>
        </w:rPr>
        <w:t>.2.</w:t>
      </w:r>
      <w:r w:rsidR="005606CA" w:rsidRPr="002C2B2E">
        <w:rPr>
          <w:rFonts w:ascii="Times New Roman" w:hAnsi="Times New Roman" w:cs="Times New Roman"/>
        </w:rPr>
        <w:t xml:space="preserve"> – Para firmeza do pactuado, a presente Ata foi lavrada em 04 (quatro) vias de igual teor, depois de lida e achada em ordem, vai assinada pelas partes e encaminhada cópia aos demais órgãos participantes, para que produzam seus efeitos jurídicos e legais.</w:t>
      </w:r>
    </w:p>
    <w:p w:rsidR="005606CA" w:rsidRPr="002C2B2E" w:rsidRDefault="005606CA" w:rsidP="000608F5">
      <w:pPr>
        <w:pStyle w:val="western"/>
        <w:spacing w:before="0" w:beforeAutospacing="0" w:line="360" w:lineRule="auto"/>
      </w:pPr>
    </w:p>
    <w:p w:rsidR="005606CA" w:rsidRPr="002C2B2E" w:rsidRDefault="005606CA" w:rsidP="000608F5">
      <w:pPr>
        <w:adjustRightInd w:val="0"/>
        <w:spacing w:line="360" w:lineRule="auto"/>
        <w:ind w:left="567" w:right="-15"/>
        <w:jc w:val="both"/>
        <w:rPr>
          <w:rFonts w:ascii="Times New Roman" w:hAnsi="Times New Roman" w:cs="Times New Roman"/>
          <w:sz w:val="24"/>
          <w:szCs w:val="24"/>
        </w:rPr>
      </w:pPr>
    </w:p>
    <w:p w:rsidR="005606CA" w:rsidRPr="002C2B2E" w:rsidRDefault="005606CA" w:rsidP="000608F5">
      <w:pPr>
        <w:pStyle w:val="Corpodetexto"/>
        <w:spacing w:line="360" w:lineRule="auto"/>
        <w:jc w:val="both"/>
        <w:rPr>
          <w:rFonts w:ascii="Times New Roman" w:hAnsi="Times New Roman" w:cs="Times New Roman"/>
        </w:rPr>
      </w:pPr>
    </w:p>
    <w:p w:rsidR="005606CA" w:rsidRPr="00363B59" w:rsidRDefault="005606CA" w:rsidP="00184C7F">
      <w:pPr>
        <w:pStyle w:val="Corpodetexto"/>
        <w:spacing w:line="360" w:lineRule="auto"/>
        <w:jc w:val="center"/>
        <w:rPr>
          <w:rFonts w:ascii="Times New Roman" w:hAnsi="Times New Roman" w:cs="Times New Roman"/>
        </w:rPr>
      </w:pPr>
      <w:r w:rsidRPr="002C2B2E">
        <w:rPr>
          <w:rFonts w:ascii="Times New Roman" w:hAnsi="Times New Roman" w:cs="Times New Roman"/>
        </w:rPr>
        <w:t>Campos Borges/RS</w:t>
      </w:r>
      <w:proofErr w:type="gramStart"/>
      <w:r w:rsidRPr="002C2B2E">
        <w:rPr>
          <w:rFonts w:ascii="Times New Roman" w:hAnsi="Times New Roman" w:cs="Times New Roman"/>
        </w:rPr>
        <w:t xml:space="preserve">, </w:t>
      </w:r>
      <w:r w:rsidR="00363B59">
        <w:rPr>
          <w:rFonts w:ascii="Times New Roman" w:hAnsi="Times New Roman" w:cs="Times New Roman"/>
        </w:rPr>
        <w:t>...</w:t>
      </w:r>
      <w:proofErr w:type="gramEnd"/>
      <w:r w:rsidR="00363B59">
        <w:rPr>
          <w:rFonts w:ascii="Times New Roman" w:hAnsi="Times New Roman" w:cs="Times New Roman"/>
        </w:rPr>
        <w:t>...............de.............................de............</w:t>
      </w:r>
    </w:p>
    <w:p w:rsidR="00453B9E" w:rsidRPr="002C2B2E" w:rsidRDefault="005606CA" w:rsidP="000608F5">
      <w:pPr>
        <w:adjustRightInd w:val="0"/>
        <w:spacing w:line="360" w:lineRule="auto"/>
        <w:ind w:firstLine="1985"/>
        <w:jc w:val="both"/>
        <w:rPr>
          <w:rFonts w:ascii="Times New Roman" w:hAnsi="Times New Roman" w:cs="Times New Roman"/>
          <w:sz w:val="24"/>
          <w:szCs w:val="24"/>
        </w:rPr>
      </w:pP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p>
    <w:p w:rsidR="005606CA" w:rsidRPr="002C2B2E" w:rsidRDefault="005606CA" w:rsidP="000608F5">
      <w:pPr>
        <w:adjustRightInd w:val="0"/>
        <w:spacing w:line="360" w:lineRule="auto"/>
        <w:ind w:firstLine="1985"/>
        <w:jc w:val="both"/>
        <w:rPr>
          <w:rFonts w:ascii="Times New Roman" w:eastAsia="Calibri" w:hAnsi="Times New Roman" w:cs="Times New Roman"/>
          <w:b/>
          <w:sz w:val="24"/>
          <w:szCs w:val="24"/>
          <w:lang w:eastAsia="en-US"/>
        </w:rPr>
      </w:pPr>
    </w:p>
    <w:p w:rsidR="00363B59" w:rsidRDefault="0047781D" w:rsidP="00363B59">
      <w:pPr>
        <w:adjustRightInd w:val="0"/>
        <w:spacing w:line="360" w:lineRule="auto"/>
        <w:jc w:val="center"/>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CLEONICE PASQUALOTTO DA PAIXAO TOLEDO</w:t>
      </w:r>
    </w:p>
    <w:p w:rsidR="005606CA" w:rsidRPr="002C2B2E" w:rsidRDefault="00A13443" w:rsidP="00363B59">
      <w:pPr>
        <w:adjustRightInd w:val="0"/>
        <w:spacing w:line="360" w:lineRule="auto"/>
        <w:jc w:val="center"/>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Prefeit</w:t>
      </w:r>
      <w:r w:rsidR="0047781D">
        <w:rPr>
          <w:rFonts w:ascii="Times New Roman" w:eastAsia="Calibri" w:hAnsi="Times New Roman" w:cs="Times New Roman"/>
          <w:b/>
          <w:sz w:val="24"/>
          <w:szCs w:val="24"/>
          <w:lang w:eastAsia="en-US"/>
        </w:rPr>
        <w:t>a</w:t>
      </w:r>
      <w:r>
        <w:rPr>
          <w:rFonts w:ascii="Times New Roman" w:eastAsia="Calibri" w:hAnsi="Times New Roman" w:cs="Times New Roman"/>
          <w:b/>
          <w:sz w:val="24"/>
          <w:szCs w:val="24"/>
          <w:lang w:eastAsia="en-US"/>
        </w:rPr>
        <w:t xml:space="preserve"> Municipal</w:t>
      </w:r>
    </w:p>
    <w:p w:rsidR="00453B9E" w:rsidRPr="002C2B2E" w:rsidRDefault="00453B9E" w:rsidP="00363B59">
      <w:pPr>
        <w:adjustRightInd w:val="0"/>
        <w:spacing w:line="360" w:lineRule="auto"/>
        <w:jc w:val="center"/>
        <w:rPr>
          <w:rFonts w:ascii="Times New Roman" w:eastAsia="Calibri" w:hAnsi="Times New Roman" w:cs="Times New Roman"/>
          <w:b/>
          <w:sz w:val="24"/>
          <w:szCs w:val="24"/>
          <w:lang w:eastAsia="en-US"/>
        </w:rPr>
      </w:pPr>
    </w:p>
    <w:p w:rsidR="00453B9E" w:rsidRPr="002C2B2E" w:rsidRDefault="00453B9E" w:rsidP="000608F5">
      <w:pPr>
        <w:adjustRightInd w:val="0"/>
        <w:spacing w:line="360" w:lineRule="auto"/>
        <w:jc w:val="both"/>
        <w:rPr>
          <w:rFonts w:ascii="Times New Roman" w:eastAsia="Calibri" w:hAnsi="Times New Roman" w:cs="Times New Roman"/>
          <w:b/>
          <w:sz w:val="24"/>
          <w:szCs w:val="24"/>
          <w:lang w:eastAsia="en-US"/>
        </w:rPr>
      </w:pPr>
    </w:p>
    <w:p w:rsidR="00453B9E" w:rsidRDefault="00453B9E" w:rsidP="000608F5">
      <w:pPr>
        <w:adjustRightInd w:val="0"/>
        <w:spacing w:line="360" w:lineRule="auto"/>
        <w:jc w:val="both"/>
        <w:rPr>
          <w:rFonts w:ascii="Times New Roman" w:eastAsia="Calibri" w:hAnsi="Times New Roman" w:cs="Times New Roman"/>
          <w:b/>
          <w:sz w:val="24"/>
          <w:szCs w:val="24"/>
          <w:lang w:eastAsia="en-US"/>
        </w:rPr>
      </w:pPr>
    </w:p>
    <w:p w:rsidR="00CB678B" w:rsidRDefault="00CB678B" w:rsidP="000608F5">
      <w:pPr>
        <w:adjustRightInd w:val="0"/>
        <w:spacing w:line="360" w:lineRule="auto"/>
        <w:jc w:val="both"/>
        <w:rPr>
          <w:rFonts w:ascii="Times New Roman" w:eastAsia="Calibri" w:hAnsi="Times New Roman" w:cs="Times New Roman"/>
          <w:b/>
          <w:sz w:val="24"/>
          <w:szCs w:val="24"/>
          <w:lang w:eastAsia="en-US"/>
        </w:rPr>
      </w:pPr>
    </w:p>
    <w:p w:rsidR="00195673" w:rsidRDefault="00195673" w:rsidP="000608F5">
      <w:pPr>
        <w:adjustRightInd w:val="0"/>
        <w:spacing w:line="360" w:lineRule="auto"/>
        <w:jc w:val="both"/>
        <w:rPr>
          <w:rFonts w:ascii="Times New Roman" w:eastAsia="Calibri" w:hAnsi="Times New Roman" w:cs="Times New Roman"/>
          <w:b/>
          <w:sz w:val="24"/>
          <w:szCs w:val="24"/>
          <w:lang w:eastAsia="en-US"/>
        </w:rPr>
      </w:pPr>
    </w:p>
    <w:p w:rsidR="00F11561" w:rsidRDefault="00F1156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453B9E" w:rsidRDefault="00453B9E" w:rsidP="000608F5">
      <w:pPr>
        <w:adjustRightInd w:val="0"/>
        <w:spacing w:line="360" w:lineRule="auto"/>
        <w:jc w:val="both"/>
        <w:rPr>
          <w:rFonts w:ascii="Times New Roman" w:eastAsia="Calibri" w:hAnsi="Times New Roman" w:cs="Times New Roman"/>
          <w:b/>
          <w:sz w:val="24"/>
          <w:szCs w:val="24"/>
          <w:lang w:eastAsia="en-US"/>
        </w:rPr>
      </w:pPr>
    </w:p>
    <w:p w:rsidR="0047781D" w:rsidRPr="002C2B2E" w:rsidRDefault="0047781D" w:rsidP="000608F5">
      <w:pPr>
        <w:adjustRightInd w:val="0"/>
        <w:spacing w:line="360" w:lineRule="auto"/>
        <w:jc w:val="both"/>
        <w:rPr>
          <w:rFonts w:ascii="Times New Roman" w:eastAsia="Calibri" w:hAnsi="Times New Roman" w:cs="Times New Roman"/>
          <w:b/>
          <w:sz w:val="24"/>
          <w:szCs w:val="24"/>
          <w:lang w:eastAsia="en-US"/>
        </w:rPr>
      </w:pPr>
    </w:p>
    <w:p w:rsidR="00453B9E" w:rsidRPr="00195673" w:rsidRDefault="00453B9E" w:rsidP="00363B59">
      <w:pPr>
        <w:pStyle w:val="Ttulo"/>
        <w:spacing w:line="360" w:lineRule="auto"/>
        <w:rPr>
          <w:b w:val="0"/>
          <w:sz w:val="24"/>
          <w:szCs w:val="24"/>
          <w:u w:val="single"/>
        </w:rPr>
      </w:pPr>
      <w:r w:rsidRPr="00195673">
        <w:rPr>
          <w:sz w:val="24"/>
          <w:szCs w:val="24"/>
          <w:u w:val="single"/>
        </w:rPr>
        <w:lastRenderedPageBreak/>
        <w:t>MINUTA DO CONTRATO PARA ENTREGA DE MERCADORIA Nº</w:t>
      </w:r>
      <w:proofErr w:type="gramStart"/>
      <w:r w:rsidRPr="00195673">
        <w:rPr>
          <w:sz w:val="24"/>
          <w:szCs w:val="24"/>
          <w:u w:val="single"/>
        </w:rPr>
        <w:t>.....</w:t>
      </w:r>
      <w:proofErr w:type="gramEnd"/>
      <w:r w:rsidRPr="00195673">
        <w:rPr>
          <w:sz w:val="24"/>
          <w:szCs w:val="24"/>
          <w:u w:val="single"/>
        </w:rPr>
        <w:t>/20.....</w:t>
      </w:r>
    </w:p>
    <w:p w:rsidR="00453B9E" w:rsidRPr="002C2B2E" w:rsidRDefault="00453B9E" w:rsidP="000608F5">
      <w:pPr>
        <w:pStyle w:val="Ttulo"/>
        <w:spacing w:line="360" w:lineRule="auto"/>
        <w:jc w:val="both"/>
        <w:rPr>
          <w:b w:val="0"/>
          <w:sz w:val="24"/>
          <w:szCs w:val="24"/>
        </w:rPr>
      </w:pPr>
    </w:p>
    <w:p w:rsidR="00453B9E" w:rsidRPr="002C2B2E" w:rsidRDefault="00453B9E" w:rsidP="000608F5">
      <w:pPr>
        <w:adjustRightInd w:val="0"/>
        <w:spacing w:line="360" w:lineRule="auto"/>
        <w:jc w:val="both"/>
        <w:rPr>
          <w:rFonts w:ascii="Times New Roman" w:hAnsi="Times New Roman" w:cs="Times New Roman"/>
          <w:b/>
          <w:bCs/>
          <w:sz w:val="24"/>
          <w:szCs w:val="24"/>
        </w:rPr>
      </w:pPr>
    </w:p>
    <w:p w:rsidR="003D63BD" w:rsidRPr="0047781D" w:rsidRDefault="0047781D" w:rsidP="003D63BD">
      <w:pPr>
        <w:adjustRightInd w:val="0"/>
        <w:spacing w:line="360" w:lineRule="auto"/>
        <w:ind w:left="3402"/>
        <w:jc w:val="both"/>
        <w:rPr>
          <w:rFonts w:ascii="Times New Roman" w:hAnsi="Times New Roman" w:cs="Times New Roman"/>
          <w:b/>
          <w:bCs/>
          <w:sz w:val="24"/>
          <w:szCs w:val="24"/>
          <w:u w:val="single"/>
        </w:rPr>
      </w:pPr>
      <w:r w:rsidRPr="0047781D">
        <w:rPr>
          <w:rFonts w:ascii="Times New Roman" w:hAnsi="Times New Roman" w:cs="Times New Roman"/>
          <w:b/>
          <w:sz w:val="24"/>
          <w:szCs w:val="24"/>
          <w:u w:val="single"/>
        </w:rPr>
        <w:t>REGISTRO DE PREÇOS PARA AQUISIÇÕES FUTURAS E PARCELADAS DE MATERIAIS DIDATICOS E DE EXPEDIENTE PARA USO NAS ATIVIDADES DAS SECRETARIAS MUNICIPAIS, DURANTE O EXERCICIO 2022</w:t>
      </w:r>
      <w:r w:rsidR="003D63BD" w:rsidRPr="0047781D">
        <w:rPr>
          <w:rFonts w:ascii="Times New Roman" w:hAnsi="Times New Roman" w:cs="Times New Roman"/>
          <w:b/>
          <w:sz w:val="24"/>
          <w:szCs w:val="24"/>
          <w:u w:val="single"/>
        </w:rPr>
        <w:t>.</w:t>
      </w:r>
    </w:p>
    <w:p w:rsidR="00453B9E" w:rsidRPr="002C2B2E" w:rsidRDefault="00453B9E" w:rsidP="000608F5">
      <w:pPr>
        <w:spacing w:line="360" w:lineRule="auto"/>
        <w:ind w:left="3402"/>
        <w:jc w:val="both"/>
        <w:rPr>
          <w:rFonts w:ascii="Times New Roman" w:hAnsi="Times New Roman" w:cs="Times New Roman"/>
          <w:sz w:val="24"/>
          <w:szCs w:val="24"/>
        </w:rPr>
      </w:pPr>
    </w:p>
    <w:p w:rsidR="0042195D" w:rsidRPr="00213861" w:rsidRDefault="0042195D" w:rsidP="0042195D">
      <w:pPr>
        <w:ind w:left="3402"/>
        <w:jc w:val="both"/>
        <w:rPr>
          <w:rFonts w:ascii="Times New Roman" w:hAnsi="Times New Roman"/>
          <w:b/>
        </w:rPr>
      </w:pPr>
    </w:p>
    <w:p w:rsidR="00453B9E" w:rsidRPr="002C2B2E" w:rsidRDefault="0042195D" w:rsidP="0042195D">
      <w:pPr>
        <w:spacing w:line="360" w:lineRule="auto"/>
        <w:ind w:firstLine="708"/>
        <w:jc w:val="both"/>
        <w:rPr>
          <w:rFonts w:ascii="Times New Roman" w:hAnsi="Times New Roman" w:cs="Times New Roman"/>
          <w:sz w:val="24"/>
          <w:szCs w:val="24"/>
        </w:rPr>
      </w:pPr>
      <w:r w:rsidRPr="00D62D8F">
        <w:rPr>
          <w:rFonts w:ascii="Times New Roman" w:hAnsi="Times New Roman" w:cs="Times New Roman"/>
        </w:rPr>
        <w:t>O Município de Campos Borges</w:t>
      </w:r>
      <w:r w:rsidR="00D62D8F">
        <w:rPr>
          <w:rFonts w:ascii="Times New Roman" w:hAnsi="Times New Roman" w:cs="Times New Roman"/>
        </w:rPr>
        <w:t>/RS,</w:t>
      </w:r>
      <w:proofErr w:type="gramStart"/>
      <w:r w:rsidR="00D62D8F">
        <w:rPr>
          <w:rFonts w:ascii="Times New Roman" w:hAnsi="Times New Roman" w:cs="Times New Roman"/>
        </w:rPr>
        <w:t xml:space="preserve"> </w:t>
      </w:r>
      <w:r w:rsidRPr="00D62D8F">
        <w:rPr>
          <w:rFonts w:ascii="Times New Roman" w:hAnsi="Times New Roman" w:cs="Times New Roman"/>
        </w:rPr>
        <w:t xml:space="preserve"> </w:t>
      </w:r>
      <w:proofErr w:type="gramEnd"/>
      <w:r w:rsidRPr="00D62D8F">
        <w:rPr>
          <w:rFonts w:ascii="Times New Roman" w:hAnsi="Times New Roman" w:cs="Times New Roman"/>
        </w:rPr>
        <w:t>Pessoa Jurídica de Direito Público Interno, com sede na Praça Treze de Abril, nº 302, inscrito no CNPJ sob nº 92.406.164/0001-31</w:t>
      </w:r>
      <w:r w:rsidRPr="00213861">
        <w:t xml:space="preserve">, </w:t>
      </w:r>
      <w:r w:rsidR="00FF511A">
        <w:rPr>
          <w:rFonts w:ascii="Times New Roman" w:hAnsi="Times New Roman" w:cs="Times New Roman"/>
        </w:rPr>
        <w:t>neste ato representada</w:t>
      </w:r>
      <w:r w:rsidRPr="00D62D8F">
        <w:rPr>
          <w:rFonts w:ascii="Times New Roman" w:hAnsi="Times New Roman" w:cs="Times New Roman"/>
        </w:rPr>
        <w:t xml:space="preserve"> pel</w:t>
      </w:r>
      <w:r w:rsidR="00FF511A">
        <w:rPr>
          <w:rFonts w:ascii="Times New Roman" w:hAnsi="Times New Roman" w:cs="Times New Roman"/>
        </w:rPr>
        <w:t>a</w:t>
      </w:r>
      <w:r w:rsidR="005F7743">
        <w:rPr>
          <w:rFonts w:ascii="Times New Roman" w:hAnsi="Times New Roman" w:cs="Times New Roman"/>
        </w:rPr>
        <w:t xml:space="preserve"> </w:t>
      </w:r>
      <w:r w:rsidR="00FF511A">
        <w:rPr>
          <w:rFonts w:ascii="Times New Roman" w:hAnsi="Times New Roman" w:cs="Times New Roman"/>
          <w:caps/>
          <w:color w:val="000000"/>
          <w:sz w:val="24"/>
          <w:szCs w:val="24"/>
        </w:rPr>
        <w:t>Prefeita</w:t>
      </w:r>
      <w:r w:rsidR="00453B9E" w:rsidRPr="002C2B2E">
        <w:rPr>
          <w:rFonts w:ascii="Times New Roman" w:hAnsi="Times New Roman" w:cs="Times New Roman"/>
          <w:caps/>
          <w:color w:val="000000"/>
          <w:sz w:val="24"/>
          <w:szCs w:val="24"/>
        </w:rPr>
        <w:t xml:space="preserve"> Municipal, </w:t>
      </w:r>
      <w:r w:rsidR="00453B9E" w:rsidRPr="002C2B2E">
        <w:rPr>
          <w:rFonts w:ascii="Times New Roman" w:hAnsi="Times New Roman" w:cs="Times New Roman"/>
          <w:color w:val="000000"/>
          <w:sz w:val="24"/>
          <w:szCs w:val="24"/>
        </w:rPr>
        <w:t>senhor</w:t>
      </w:r>
      <w:r w:rsidR="00FF511A">
        <w:rPr>
          <w:rFonts w:ascii="Times New Roman" w:hAnsi="Times New Roman" w:cs="Times New Roman"/>
          <w:color w:val="000000"/>
          <w:sz w:val="24"/>
          <w:szCs w:val="24"/>
        </w:rPr>
        <w:t>a</w:t>
      </w:r>
      <w:r w:rsidR="00453B9E" w:rsidRPr="002C2B2E">
        <w:rPr>
          <w:rFonts w:ascii="Times New Roman" w:hAnsi="Times New Roman" w:cs="Times New Roman"/>
          <w:color w:val="000000"/>
          <w:sz w:val="24"/>
          <w:szCs w:val="24"/>
        </w:rPr>
        <w:t xml:space="preserve"> </w:t>
      </w:r>
      <w:r w:rsidR="00FF511A">
        <w:rPr>
          <w:rFonts w:ascii="Times New Roman" w:hAnsi="Times New Roman" w:cs="Times New Roman"/>
          <w:b/>
          <w:color w:val="000000"/>
          <w:sz w:val="24"/>
          <w:szCs w:val="24"/>
        </w:rPr>
        <w:t>CLEONICE PASQUALOTTO DA PAIXAO TOLEDO</w:t>
      </w:r>
      <w:r w:rsidR="00FF511A">
        <w:rPr>
          <w:rFonts w:ascii="Times New Roman" w:hAnsi="Times New Roman" w:cs="Times New Roman"/>
          <w:color w:val="000000"/>
          <w:sz w:val="24"/>
          <w:szCs w:val="24"/>
        </w:rPr>
        <w:t>, brasileira, residente e domiciliada</w:t>
      </w:r>
      <w:r w:rsidR="00453B9E" w:rsidRPr="002C2B2E">
        <w:rPr>
          <w:rFonts w:ascii="Times New Roman" w:hAnsi="Times New Roman" w:cs="Times New Roman"/>
          <w:color w:val="000000"/>
          <w:sz w:val="24"/>
          <w:szCs w:val="24"/>
        </w:rPr>
        <w:t xml:space="preserve"> na Rua </w:t>
      </w:r>
      <w:r w:rsidR="00FF511A">
        <w:rPr>
          <w:rFonts w:ascii="Times New Roman" w:hAnsi="Times New Roman" w:cs="Times New Roman"/>
          <w:color w:val="000000"/>
          <w:sz w:val="24"/>
          <w:szCs w:val="24"/>
        </w:rPr>
        <w:t>Goiás</w:t>
      </w:r>
      <w:r w:rsidR="00453B9E" w:rsidRPr="002C2B2E">
        <w:rPr>
          <w:rFonts w:ascii="Times New Roman" w:hAnsi="Times New Roman" w:cs="Times New Roman"/>
          <w:color w:val="000000"/>
          <w:sz w:val="24"/>
          <w:szCs w:val="24"/>
        </w:rPr>
        <w:t xml:space="preserve">, </w:t>
      </w:r>
      <w:r w:rsidR="00FF511A">
        <w:rPr>
          <w:rFonts w:ascii="Times New Roman" w:hAnsi="Times New Roman" w:cs="Times New Roman"/>
          <w:color w:val="000000"/>
          <w:sz w:val="24"/>
          <w:szCs w:val="24"/>
        </w:rPr>
        <w:t>na cidade</w:t>
      </w:r>
      <w:r w:rsidR="00453B9E" w:rsidRPr="002C2B2E">
        <w:rPr>
          <w:rFonts w:ascii="Times New Roman" w:hAnsi="Times New Roman" w:cs="Times New Roman"/>
          <w:color w:val="000000"/>
          <w:sz w:val="24"/>
          <w:szCs w:val="24"/>
        </w:rPr>
        <w:t xml:space="preserve"> de Campos Borges CPF sob nº </w:t>
      </w:r>
      <w:r w:rsidR="00FF511A" w:rsidRPr="00FF511A">
        <w:rPr>
          <w:rFonts w:ascii="Times New Roman" w:hAnsi="Times New Roman"/>
          <w:sz w:val="24"/>
          <w:szCs w:val="24"/>
        </w:rPr>
        <w:t>536.280.710-20</w:t>
      </w:r>
      <w:r w:rsidR="00453B9E" w:rsidRPr="002C2B2E">
        <w:rPr>
          <w:rFonts w:ascii="Times New Roman" w:hAnsi="Times New Roman" w:cs="Times New Roman"/>
          <w:color w:val="000000"/>
          <w:sz w:val="24"/>
          <w:szCs w:val="24"/>
        </w:rPr>
        <w:t xml:space="preserve">, doravante denominado simplesmente </w:t>
      </w:r>
      <w:r w:rsidR="00453B9E" w:rsidRPr="002C2B2E">
        <w:rPr>
          <w:rFonts w:ascii="Times New Roman" w:hAnsi="Times New Roman" w:cs="Times New Roman"/>
          <w:b/>
          <w:caps/>
          <w:color w:val="000000"/>
          <w:sz w:val="24"/>
          <w:szCs w:val="24"/>
        </w:rPr>
        <w:t>Contratante</w:t>
      </w:r>
      <w:r w:rsidR="00453B9E" w:rsidRPr="002C2B2E">
        <w:rPr>
          <w:rFonts w:ascii="Times New Roman" w:hAnsi="Times New Roman" w:cs="Times New Roman"/>
          <w:sz w:val="24"/>
          <w:szCs w:val="24"/>
        </w:rPr>
        <w:t xml:space="preserve"> e de outro lado, </w:t>
      </w:r>
      <w:r w:rsidR="00453B9E" w:rsidRPr="002C2B2E">
        <w:rPr>
          <w:rFonts w:ascii="Times New Roman" w:hAnsi="Times New Roman" w:cs="Times New Roman"/>
          <w:b/>
          <w:sz w:val="24"/>
          <w:szCs w:val="24"/>
        </w:rPr>
        <w:t>..........................................,s</w:t>
      </w:r>
      <w:r w:rsidR="00453B9E" w:rsidRPr="002C2B2E">
        <w:rPr>
          <w:rFonts w:ascii="Times New Roman" w:hAnsi="Times New Roman" w:cs="Times New Roman"/>
          <w:sz w:val="24"/>
          <w:szCs w:val="24"/>
        </w:rPr>
        <w:t xml:space="preserve">ito .....................................................,localizada na Cidade ..................................., inscrito no Ministério da Fazenda sob o nº ............................/......, representado neste ato por </w:t>
      </w:r>
      <w:r w:rsidR="00453B9E" w:rsidRPr="002C2B2E">
        <w:rPr>
          <w:rFonts w:ascii="Times New Roman" w:hAnsi="Times New Roman" w:cs="Times New Roman"/>
          <w:b/>
          <w:sz w:val="24"/>
          <w:szCs w:val="24"/>
        </w:rPr>
        <w:t>.............................................</w:t>
      </w:r>
      <w:r w:rsidR="00453B9E" w:rsidRPr="002C2B2E">
        <w:rPr>
          <w:rFonts w:ascii="Times New Roman" w:hAnsi="Times New Roman" w:cs="Times New Roman"/>
          <w:sz w:val="24"/>
          <w:szCs w:val="24"/>
        </w:rPr>
        <w:t xml:space="preserve">, residente e domiciliado na Rua ....................... </w:t>
      </w:r>
      <w:proofErr w:type="gramStart"/>
      <w:r w:rsidR="00453B9E" w:rsidRPr="002C2B2E">
        <w:rPr>
          <w:rFonts w:ascii="Times New Roman" w:hAnsi="Times New Roman" w:cs="Times New Roman"/>
          <w:sz w:val="24"/>
          <w:szCs w:val="24"/>
        </w:rPr>
        <w:t>nº.</w:t>
      </w:r>
      <w:proofErr w:type="gramEnd"/>
      <w:r w:rsidR="00453B9E" w:rsidRPr="002C2B2E">
        <w:rPr>
          <w:rFonts w:ascii="Times New Roman" w:hAnsi="Times New Roman" w:cs="Times New Roman"/>
          <w:sz w:val="24"/>
          <w:szCs w:val="24"/>
        </w:rPr>
        <w:t>................, na cidade de ....</w:t>
      </w:r>
      <w:r w:rsidR="00D62D8F">
        <w:rPr>
          <w:rFonts w:ascii="Times New Roman" w:hAnsi="Times New Roman" w:cs="Times New Roman"/>
          <w:sz w:val="24"/>
          <w:szCs w:val="24"/>
        </w:rPr>
        <w:t>....................</w:t>
      </w:r>
      <w:r w:rsidR="00453B9E" w:rsidRPr="002C2B2E">
        <w:rPr>
          <w:rFonts w:ascii="Times New Roman" w:hAnsi="Times New Roman" w:cs="Times New Roman"/>
          <w:sz w:val="24"/>
          <w:szCs w:val="24"/>
        </w:rPr>
        <w:t xml:space="preserve">........./...... </w:t>
      </w:r>
      <w:proofErr w:type="gramStart"/>
      <w:r w:rsidR="00453B9E" w:rsidRPr="002C2B2E">
        <w:rPr>
          <w:rFonts w:ascii="Times New Roman" w:hAnsi="Times New Roman" w:cs="Times New Roman"/>
          <w:sz w:val="24"/>
          <w:szCs w:val="24"/>
        </w:rPr>
        <w:t>inscrito</w:t>
      </w:r>
      <w:proofErr w:type="gramEnd"/>
      <w:r w:rsidR="00453B9E" w:rsidRPr="002C2B2E">
        <w:rPr>
          <w:rFonts w:ascii="Times New Roman" w:hAnsi="Times New Roman" w:cs="Times New Roman"/>
          <w:sz w:val="24"/>
          <w:szCs w:val="24"/>
        </w:rPr>
        <w:t xml:space="preserve"> no cadastro de pessoa física sob N° ........................., doravante denominado CONTRATADO(a), tendo em vista a homologação de licitação para a</w:t>
      </w:r>
      <w:r w:rsidR="0018623F">
        <w:rPr>
          <w:rFonts w:ascii="Times New Roman" w:hAnsi="Times New Roman" w:cs="Times New Roman"/>
          <w:sz w:val="24"/>
          <w:szCs w:val="24"/>
        </w:rPr>
        <w:t>s</w:t>
      </w:r>
      <w:r w:rsidR="009D6A40">
        <w:rPr>
          <w:rFonts w:ascii="Times New Roman" w:hAnsi="Times New Roman" w:cs="Times New Roman"/>
          <w:sz w:val="24"/>
          <w:szCs w:val="24"/>
        </w:rPr>
        <w:t xml:space="preserve"> </w:t>
      </w:r>
      <w:r w:rsidR="0018623F">
        <w:rPr>
          <w:rFonts w:ascii="Times New Roman" w:hAnsi="Times New Roman" w:cs="Times New Roman"/>
          <w:b/>
          <w:sz w:val="24"/>
          <w:szCs w:val="24"/>
          <w:u w:val="single"/>
        </w:rPr>
        <w:t>aquisições</w:t>
      </w:r>
      <w:r w:rsidR="00950FC8" w:rsidRPr="0018623F">
        <w:rPr>
          <w:rFonts w:ascii="Times New Roman" w:hAnsi="Times New Roman" w:cs="Times New Roman"/>
          <w:b/>
          <w:sz w:val="24"/>
          <w:szCs w:val="24"/>
          <w:u w:val="single"/>
        </w:rPr>
        <w:t xml:space="preserve"> </w:t>
      </w:r>
      <w:r w:rsidR="00CB678B" w:rsidRPr="0018623F">
        <w:rPr>
          <w:rFonts w:ascii="Times New Roman" w:hAnsi="Times New Roman" w:cs="Times New Roman"/>
          <w:b/>
          <w:sz w:val="24"/>
          <w:szCs w:val="24"/>
          <w:u w:val="single"/>
        </w:rPr>
        <w:t xml:space="preserve">futuras e parceladas de </w:t>
      </w:r>
      <w:r w:rsidR="002D0941">
        <w:rPr>
          <w:rFonts w:ascii="Times New Roman" w:hAnsi="Times New Roman" w:cs="Times New Roman"/>
          <w:b/>
          <w:sz w:val="24"/>
          <w:szCs w:val="24"/>
          <w:u w:val="single"/>
        </w:rPr>
        <w:t xml:space="preserve">materiais didáticos e de expediente, para uso nas atividades </w:t>
      </w:r>
      <w:r w:rsidR="00FF511A">
        <w:rPr>
          <w:rFonts w:ascii="Times New Roman" w:hAnsi="Times New Roman" w:cs="Times New Roman"/>
          <w:b/>
          <w:sz w:val="24"/>
          <w:szCs w:val="24"/>
          <w:u w:val="single"/>
        </w:rPr>
        <w:t>das Secretarias Municipais</w:t>
      </w:r>
      <w:r w:rsidR="002D0941">
        <w:rPr>
          <w:rFonts w:ascii="Times New Roman" w:hAnsi="Times New Roman" w:cs="Times New Roman"/>
          <w:b/>
          <w:sz w:val="24"/>
          <w:szCs w:val="24"/>
          <w:u w:val="single"/>
        </w:rPr>
        <w:t xml:space="preserve"> durante o exercício 2022</w:t>
      </w:r>
      <w:r w:rsidR="00950FC8">
        <w:rPr>
          <w:rFonts w:ascii="Times New Roman" w:hAnsi="Times New Roman" w:cs="Times New Roman"/>
          <w:sz w:val="24"/>
          <w:szCs w:val="24"/>
        </w:rPr>
        <w:t>.</w:t>
      </w:r>
      <w:r w:rsidR="00453B9E" w:rsidRPr="002C2B2E">
        <w:rPr>
          <w:rFonts w:ascii="Times New Roman" w:hAnsi="Times New Roman" w:cs="Times New Roman"/>
          <w:bCs/>
          <w:sz w:val="24"/>
          <w:szCs w:val="24"/>
        </w:rPr>
        <w:t xml:space="preserve"> O Contrato rege-se ainda nos termos da </w:t>
      </w:r>
      <w:r w:rsidR="00453B9E" w:rsidRPr="002C2B2E">
        <w:rPr>
          <w:rFonts w:ascii="Times New Roman" w:hAnsi="Times New Roman" w:cs="Times New Roman"/>
          <w:sz w:val="24"/>
          <w:szCs w:val="24"/>
        </w:rPr>
        <w:t>Lei Federal Nº 10.520 de 17 de julho de 2002, e dos Decretos Municipais Nº 1</w:t>
      </w:r>
      <w:r w:rsidR="00950FC8">
        <w:rPr>
          <w:rFonts w:ascii="Times New Roman" w:hAnsi="Times New Roman" w:cs="Times New Roman"/>
          <w:sz w:val="24"/>
          <w:szCs w:val="24"/>
        </w:rPr>
        <w:t>.</w:t>
      </w:r>
      <w:r w:rsidR="00453B9E" w:rsidRPr="002C2B2E">
        <w:rPr>
          <w:rFonts w:ascii="Times New Roman" w:hAnsi="Times New Roman" w:cs="Times New Roman"/>
          <w:sz w:val="24"/>
          <w:szCs w:val="24"/>
        </w:rPr>
        <w:t xml:space="preserve">281/2010,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 xml:space="preserve">º 1.866/2017, com aplicação subsidiária da Lei Federal Nº 8.666/93 com suas alterações, sendo realizado através de licitação exclusiva às beneficiárias da Lei Complementar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º 123/2006, nos termos do seu art. 48, inciso I, alterado pela Lei Complementar nº 147/2014. É celebrado com base nos seguintes documentos, os quais independem de transcrição, e passam a fazer parte integrante deste Instrumento Contratual, em tudo o que não o contrariar:</w:t>
      </w:r>
    </w:p>
    <w:p w:rsidR="00453B9E" w:rsidRPr="002C2B2E" w:rsidRDefault="00453B9E" w:rsidP="000608F5">
      <w:pPr>
        <w:spacing w:line="360" w:lineRule="auto"/>
        <w:jc w:val="both"/>
        <w:rPr>
          <w:b/>
          <w:bCs/>
          <w:sz w:val="24"/>
          <w:szCs w:val="24"/>
        </w:rPr>
      </w:pPr>
    </w:p>
    <w:p w:rsidR="00453B9E" w:rsidRPr="00950FC8" w:rsidRDefault="00950FC8" w:rsidP="000608F5">
      <w:pPr>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Processo de </w:t>
      </w:r>
      <w:r w:rsidR="00453B9E" w:rsidRPr="00950FC8">
        <w:rPr>
          <w:rFonts w:ascii="Times New Roman" w:hAnsi="Times New Roman" w:cs="Times New Roman"/>
          <w:b/>
          <w:bCs/>
          <w:color w:val="000000" w:themeColor="text1"/>
          <w:sz w:val="24"/>
          <w:szCs w:val="24"/>
        </w:rPr>
        <w:t xml:space="preserve">Licitação Nº </w:t>
      </w:r>
      <w:r w:rsidR="00FF511A">
        <w:rPr>
          <w:rFonts w:ascii="Times New Roman" w:hAnsi="Times New Roman" w:cs="Times New Roman"/>
          <w:b/>
          <w:bCs/>
          <w:color w:val="000000" w:themeColor="text1"/>
          <w:sz w:val="24"/>
          <w:szCs w:val="24"/>
        </w:rPr>
        <w:t>027</w:t>
      </w:r>
      <w:r w:rsidR="002D0941">
        <w:rPr>
          <w:rFonts w:ascii="Times New Roman" w:hAnsi="Times New Roman" w:cs="Times New Roman"/>
          <w:b/>
          <w:bCs/>
          <w:color w:val="000000" w:themeColor="text1"/>
          <w:sz w:val="24"/>
          <w:szCs w:val="24"/>
        </w:rPr>
        <w:t>/2022</w:t>
      </w:r>
      <w:r w:rsidR="00C50071">
        <w:rPr>
          <w:rFonts w:ascii="Times New Roman" w:hAnsi="Times New Roman" w:cs="Times New Roman"/>
          <w:b/>
          <w:bCs/>
          <w:color w:val="000000" w:themeColor="text1"/>
          <w:sz w:val="24"/>
          <w:szCs w:val="24"/>
        </w:rPr>
        <w:t>,</w:t>
      </w:r>
      <w:r w:rsidR="001675B8">
        <w:rPr>
          <w:rFonts w:ascii="Times New Roman" w:hAnsi="Times New Roman" w:cs="Times New Roman"/>
          <w:b/>
          <w:bCs/>
          <w:color w:val="000000" w:themeColor="text1"/>
          <w:sz w:val="24"/>
          <w:szCs w:val="24"/>
        </w:rPr>
        <w:t xml:space="preserve"> </w:t>
      </w:r>
      <w:r w:rsidR="00453B9E" w:rsidRPr="00950FC8">
        <w:rPr>
          <w:rFonts w:ascii="Times New Roman" w:hAnsi="Times New Roman" w:cs="Times New Roman"/>
          <w:b/>
          <w:bCs/>
          <w:color w:val="000000" w:themeColor="text1"/>
          <w:sz w:val="24"/>
          <w:szCs w:val="24"/>
        </w:rPr>
        <w:t>Modalidade</w:t>
      </w:r>
      <w:r w:rsidR="001675B8">
        <w:rPr>
          <w:rFonts w:ascii="Times New Roman" w:hAnsi="Times New Roman" w:cs="Times New Roman"/>
          <w:b/>
          <w:bCs/>
          <w:color w:val="000000" w:themeColor="text1"/>
          <w:sz w:val="24"/>
          <w:szCs w:val="24"/>
        </w:rPr>
        <w:t xml:space="preserve"> </w:t>
      </w:r>
      <w:r w:rsidRPr="00950FC8">
        <w:rPr>
          <w:rFonts w:ascii="Times New Roman" w:hAnsi="Times New Roman" w:cs="Times New Roman"/>
          <w:b/>
          <w:bCs/>
          <w:color w:val="000000" w:themeColor="text1"/>
          <w:sz w:val="24"/>
          <w:szCs w:val="24"/>
        </w:rPr>
        <w:t>Pregão Presencial</w:t>
      </w:r>
      <w:r>
        <w:rPr>
          <w:rFonts w:ascii="Times New Roman" w:hAnsi="Times New Roman" w:cs="Times New Roman"/>
          <w:b/>
          <w:bCs/>
          <w:color w:val="000000" w:themeColor="text1"/>
          <w:sz w:val="24"/>
          <w:szCs w:val="24"/>
        </w:rPr>
        <w:t xml:space="preserve"> SRP</w:t>
      </w:r>
      <w:r w:rsidR="001675B8">
        <w:rPr>
          <w:rFonts w:ascii="Times New Roman" w:hAnsi="Times New Roman" w:cs="Times New Roman"/>
          <w:b/>
          <w:bCs/>
          <w:color w:val="000000" w:themeColor="text1"/>
          <w:sz w:val="24"/>
          <w:szCs w:val="24"/>
        </w:rPr>
        <w:t xml:space="preserve"> </w:t>
      </w:r>
      <w:r>
        <w:rPr>
          <w:rFonts w:ascii="Times New Roman" w:hAnsi="Times New Roman" w:cs="Times New Roman"/>
          <w:b/>
          <w:bCs/>
          <w:color w:val="000000" w:themeColor="text1"/>
          <w:sz w:val="24"/>
          <w:szCs w:val="24"/>
        </w:rPr>
        <w:t xml:space="preserve">Nº </w:t>
      </w:r>
      <w:r w:rsidR="00FF511A">
        <w:rPr>
          <w:rFonts w:ascii="Times New Roman" w:hAnsi="Times New Roman" w:cs="Times New Roman"/>
          <w:b/>
          <w:bCs/>
          <w:color w:val="000000" w:themeColor="text1"/>
          <w:sz w:val="24"/>
          <w:szCs w:val="24"/>
        </w:rPr>
        <w:t>015</w:t>
      </w:r>
      <w:r w:rsidR="002D0941">
        <w:rPr>
          <w:rFonts w:ascii="Times New Roman" w:hAnsi="Times New Roman" w:cs="Times New Roman"/>
          <w:b/>
          <w:bCs/>
          <w:color w:val="000000" w:themeColor="text1"/>
          <w:sz w:val="24"/>
          <w:szCs w:val="24"/>
        </w:rPr>
        <w:t>/2022</w:t>
      </w:r>
      <w:r>
        <w:rPr>
          <w:rFonts w:ascii="Times New Roman" w:hAnsi="Times New Roman" w:cs="Times New Roman"/>
          <w:b/>
          <w:bCs/>
          <w:color w:val="000000" w:themeColor="text1"/>
          <w:sz w:val="24"/>
          <w:szCs w:val="24"/>
        </w:rPr>
        <w:t>.</w:t>
      </w:r>
    </w:p>
    <w:p w:rsidR="00453B9E" w:rsidRDefault="00453B9E" w:rsidP="00C50071">
      <w:pPr>
        <w:spacing w:line="360" w:lineRule="auto"/>
        <w:jc w:val="both"/>
        <w:rPr>
          <w:rFonts w:ascii="Times New Roman" w:hAnsi="Times New Roman" w:cs="Times New Roman"/>
          <w:b/>
          <w:bCs/>
          <w:color w:val="000000" w:themeColor="text1"/>
          <w:sz w:val="24"/>
          <w:szCs w:val="24"/>
        </w:rPr>
      </w:pPr>
      <w:r w:rsidRPr="00216646">
        <w:rPr>
          <w:rFonts w:ascii="Times New Roman" w:hAnsi="Times New Roman" w:cs="Times New Roman"/>
          <w:b/>
          <w:bCs/>
          <w:color w:val="000000" w:themeColor="text1"/>
          <w:sz w:val="24"/>
          <w:szCs w:val="24"/>
        </w:rPr>
        <w:t xml:space="preserve">Proposta da CONTRATADA vencedora da Licitação Nº </w:t>
      </w:r>
      <w:r w:rsidR="00FF511A">
        <w:rPr>
          <w:rFonts w:ascii="Times New Roman" w:hAnsi="Times New Roman" w:cs="Times New Roman"/>
          <w:b/>
          <w:bCs/>
          <w:color w:val="000000" w:themeColor="text1"/>
          <w:sz w:val="24"/>
          <w:szCs w:val="24"/>
        </w:rPr>
        <w:t>027</w:t>
      </w:r>
      <w:r w:rsidR="002D0941">
        <w:rPr>
          <w:rFonts w:ascii="Times New Roman" w:hAnsi="Times New Roman" w:cs="Times New Roman"/>
          <w:b/>
          <w:bCs/>
          <w:color w:val="000000" w:themeColor="text1"/>
          <w:sz w:val="24"/>
          <w:szCs w:val="24"/>
        </w:rPr>
        <w:t>/2022</w:t>
      </w:r>
      <w:r w:rsidR="00C50071">
        <w:rPr>
          <w:rFonts w:ascii="Times New Roman" w:hAnsi="Times New Roman" w:cs="Times New Roman"/>
          <w:b/>
          <w:bCs/>
          <w:color w:val="000000" w:themeColor="text1"/>
          <w:sz w:val="24"/>
          <w:szCs w:val="24"/>
        </w:rPr>
        <w:t>,</w:t>
      </w:r>
      <w:r w:rsidRPr="00216646">
        <w:rPr>
          <w:rFonts w:ascii="Times New Roman" w:hAnsi="Times New Roman" w:cs="Times New Roman"/>
          <w:b/>
          <w:bCs/>
          <w:color w:val="000000" w:themeColor="text1"/>
          <w:sz w:val="24"/>
          <w:szCs w:val="24"/>
        </w:rPr>
        <w:t xml:space="preserve"> Pregão Presencial </w:t>
      </w:r>
      <w:r w:rsidR="00216646">
        <w:rPr>
          <w:rFonts w:ascii="Times New Roman" w:hAnsi="Times New Roman" w:cs="Times New Roman"/>
          <w:b/>
          <w:bCs/>
          <w:color w:val="000000" w:themeColor="text1"/>
          <w:sz w:val="24"/>
          <w:szCs w:val="24"/>
        </w:rPr>
        <w:t xml:space="preserve">SRP </w:t>
      </w:r>
      <w:r w:rsidRPr="00216646">
        <w:rPr>
          <w:rFonts w:ascii="Times New Roman" w:hAnsi="Times New Roman" w:cs="Times New Roman"/>
          <w:b/>
          <w:bCs/>
          <w:color w:val="000000" w:themeColor="text1"/>
          <w:sz w:val="24"/>
          <w:szCs w:val="24"/>
        </w:rPr>
        <w:t>Nº</w:t>
      </w:r>
      <w:r w:rsidR="00216646">
        <w:rPr>
          <w:rFonts w:ascii="Times New Roman" w:hAnsi="Times New Roman" w:cs="Times New Roman"/>
          <w:b/>
          <w:bCs/>
          <w:color w:val="000000" w:themeColor="text1"/>
          <w:sz w:val="24"/>
          <w:szCs w:val="24"/>
        </w:rPr>
        <w:t xml:space="preserve"> </w:t>
      </w:r>
      <w:r w:rsidR="00FF511A">
        <w:rPr>
          <w:rFonts w:ascii="Times New Roman" w:hAnsi="Times New Roman" w:cs="Times New Roman"/>
          <w:b/>
          <w:bCs/>
          <w:color w:val="000000" w:themeColor="text1"/>
          <w:sz w:val="24"/>
          <w:szCs w:val="24"/>
        </w:rPr>
        <w:t>015</w:t>
      </w:r>
      <w:r w:rsidR="002D0941">
        <w:rPr>
          <w:rFonts w:ascii="Times New Roman" w:hAnsi="Times New Roman" w:cs="Times New Roman"/>
          <w:b/>
          <w:bCs/>
          <w:color w:val="000000" w:themeColor="text1"/>
          <w:sz w:val="24"/>
          <w:szCs w:val="24"/>
        </w:rPr>
        <w:t>/2022,</w:t>
      </w:r>
      <w:r w:rsidR="001675B8">
        <w:rPr>
          <w:rFonts w:ascii="Times New Roman" w:hAnsi="Times New Roman" w:cs="Times New Roman"/>
          <w:b/>
          <w:bCs/>
          <w:color w:val="000000" w:themeColor="text1"/>
          <w:sz w:val="24"/>
          <w:szCs w:val="24"/>
        </w:rPr>
        <w:t xml:space="preserve"> </w:t>
      </w:r>
      <w:r w:rsidR="00216646" w:rsidRPr="00216646">
        <w:rPr>
          <w:rFonts w:ascii="Times New Roman" w:hAnsi="Times New Roman" w:cs="Times New Roman"/>
          <w:b/>
          <w:bCs/>
          <w:color w:val="000000" w:themeColor="text1"/>
          <w:sz w:val="24"/>
          <w:szCs w:val="24"/>
        </w:rPr>
        <w:t xml:space="preserve">Ata </w:t>
      </w:r>
      <w:r w:rsidR="00216646">
        <w:rPr>
          <w:rFonts w:ascii="Times New Roman" w:hAnsi="Times New Roman" w:cs="Times New Roman"/>
          <w:b/>
          <w:bCs/>
          <w:color w:val="000000" w:themeColor="text1"/>
          <w:sz w:val="24"/>
          <w:szCs w:val="24"/>
        </w:rPr>
        <w:t>d</w:t>
      </w:r>
      <w:r w:rsidR="00216646" w:rsidRPr="00216646">
        <w:rPr>
          <w:rFonts w:ascii="Times New Roman" w:hAnsi="Times New Roman" w:cs="Times New Roman"/>
          <w:b/>
          <w:bCs/>
          <w:color w:val="000000" w:themeColor="text1"/>
          <w:sz w:val="24"/>
          <w:szCs w:val="24"/>
        </w:rPr>
        <w:t>e Registro</w:t>
      </w:r>
      <w:r w:rsidR="00216646">
        <w:rPr>
          <w:rFonts w:ascii="Times New Roman" w:hAnsi="Times New Roman" w:cs="Times New Roman"/>
          <w:b/>
          <w:bCs/>
          <w:color w:val="000000" w:themeColor="text1"/>
          <w:sz w:val="24"/>
          <w:szCs w:val="24"/>
        </w:rPr>
        <w:t xml:space="preserve"> de Preços </w:t>
      </w:r>
      <w:proofErr w:type="gramStart"/>
      <w:r w:rsidR="00216646">
        <w:rPr>
          <w:rFonts w:ascii="Times New Roman" w:hAnsi="Times New Roman" w:cs="Times New Roman"/>
          <w:b/>
          <w:bCs/>
          <w:color w:val="000000" w:themeColor="text1"/>
          <w:sz w:val="24"/>
          <w:szCs w:val="24"/>
        </w:rPr>
        <w:t>Nº ...</w:t>
      </w:r>
      <w:proofErr w:type="gramEnd"/>
      <w:r w:rsidR="00216646">
        <w:rPr>
          <w:rFonts w:ascii="Times New Roman" w:hAnsi="Times New Roman" w:cs="Times New Roman"/>
          <w:b/>
          <w:bCs/>
          <w:color w:val="000000" w:themeColor="text1"/>
          <w:sz w:val="24"/>
          <w:szCs w:val="24"/>
        </w:rPr>
        <w:t>...../20......</w:t>
      </w:r>
    </w:p>
    <w:p w:rsidR="002D0941" w:rsidRPr="00C50071" w:rsidRDefault="002D0941" w:rsidP="00C50071">
      <w:pPr>
        <w:spacing w:line="360" w:lineRule="auto"/>
        <w:jc w:val="both"/>
        <w:rPr>
          <w:rFonts w:ascii="Times New Roman" w:hAnsi="Times New Roman" w:cs="Times New Roman"/>
          <w:color w:val="000000" w:themeColor="text1"/>
        </w:rPr>
      </w:pPr>
    </w:p>
    <w:p w:rsidR="00453B9E" w:rsidRPr="00C50071" w:rsidRDefault="00453B9E" w:rsidP="000608F5">
      <w:pPr>
        <w:pStyle w:val="Corpodetexto"/>
        <w:spacing w:line="360" w:lineRule="auto"/>
        <w:ind w:hanging="680"/>
        <w:jc w:val="both"/>
        <w:rPr>
          <w:rFonts w:ascii="Times New Roman" w:hAnsi="Times New Roman" w:cs="Times New Roman"/>
          <w:b/>
          <w:u w:val="single"/>
        </w:rPr>
      </w:pPr>
      <w:r w:rsidRPr="00C50071">
        <w:rPr>
          <w:rFonts w:ascii="Times New Roman" w:hAnsi="Times New Roman" w:cs="Times New Roman"/>
          <w:b/>
          <w:u w:val="single"/>
        </w:rPr>
        <w:t>CLÁUSULA PRIMEIRA - DOS FUNDAMENTOS</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lastRenderedPageBreak/>
        <w:t xml:space="preserve"> O presente instrumento contratual decorre da </w:t>
      </w:r>
      <w:r w:rsidR="007E6809" w:rsidRPr="007E6809">
        <w:rPr>
          <w:rFonts w:ascii="Times New Roman" w:hAnsi="Times New Roman" w:cs="Times New Roman"/>
          <w:b/>
        </w:rPr>
        <w:t xml:space="preserve">Ata </w:t>
      </w:r>
      <w:r w:rsidR="007E6809">
        <w:rPr>
          <w:rFonts w:ascii="Times New Roman" w:hAnsi="Times New Roman" w:cs="Times New Roman"/>
          <w:b/>
        </w:rPr>
        <w:t>d</w:t>
      </w:r>
      <w:r w:rsidR="007E6809" w:rsidRPr="007E6809">
        <w:rPr>
          <w:rFonts w:ascii="Times New Roman" w:hAnsi="Times New Roman" w:cs="Times New Roman"/>
          <w:b/>
        </w:rPr>
        <w:t xml:space="preserve">e Registro </w:t>
      </w:r>
      <w:r w:rsidR="007E6809">
        <w:rPr>
          <w:rFonts w:ascii="Times New Roman" w:hAnsi="Times New Roman" w:cs="Times New Roman"/>
          <w:b/>
        </w:rPr>
        <w:t>d</w:t>
      </w:r>
      <w:r w:rsidR="007E6809" w:rsidRPr="007E6809">
        <w:rPr>
          <w:rFonts w:ascii="Times New Roman" w:hAnsi="Times New Roman" w:cs="Times New Roman"/>
          <w:b/>
        </w:rPr>
        <w:t>e Preços</w:t>
      </w:r>
      <w:r w:rsidR="001675B8">
        <w:rPr>
          <w:rFonts w:ascii="Times New Roman" w:hAnsi="Times New Roman" w:cs="Times New Roman"/>
          <w:b/>
        </w:rPr>
        <w:t xml:space="preserve"> </w:t>
      </w:r>
      <w:r w:rsidRPr="007E6809">
        <w:rPr>
          <w:rFonts w:ascii="Times New Roman" w:hAnsi="Times New Roman" w:cs="Times New Roman"/>
          <w:b/>
        </w:rPr>
        <w:t>Nº</w:t>
      </w:r>
      <w:proofErr w:type="gramStart"/>
      <w:r w:rsidRPr="007E6809">
        <w:rPr>
          <w:rFonts w:ascii="Times New Roman" w:hAnsi="Times New Roman" w:cs="Times New Roman"/>
          <w:b/>
        </w:rPr>
        <w:t>.......</w:t>
      </w:r>
      <w:proofErr w:type="gramEnd"/>
      <w:r w:rsidRPr="007E6809">
        <w:rPr>
          <w:rFonts w:ascii="Times New Roman" w:hAnsi="Times New Roman" w:cs="Times New Roman"/>
          <w:b/>
        </w:rPr>
        <w:t>/20....,</w:t>
      </w:r>
      <w:r w:rsidRPr="002C2B2E">
        <w:rPr>
          <w:rFonts w:ascii="Times New Roman" w:hAnsi="Times New Roman" w:cs="Times New Roman"/>
        </w:rPr>
        <w:t xml:space="preserve"> do </w:t>
      </w:r>
      <w:r w:rsidRPr="007E6809">
        <w:rPr>
          <w:rFonts w:ascii="Times New Roman" w:hAnsi="Times New Roman" w:cs="Times New Roman"/>
          <w:b/>
        </w:rPr>
        <w:t xml:space="preserve">Edital de Licitação nº </w:t>
      </w:r>
      <w:r w:rsidR="00FF511A">
        <w:rPr>
          <w:rFonts w:ascii="Times New Roman" w:hAnsi="Times New Roman" w:cs="Times New Roman"/>
          <w:b/>
        </w:rPr>
        <w:t>027</w:t>
      </w:r>
      <w:r w:rsidR="002D0941">
        <w:rPr>
          <w:rFonts w:ascii="Times New Roman" w:hAnsi="Times New Roman" w:cs="Times New Roman"/>
          <w:b/>
        </w:rPr>
        <w:t>/2022</w:t>
      </w:r>
      <w:r w:rsidR="00C50071">
        <w:rPr>
          <w:rFonts w:ascii="Times New Roman" w:hAnsi="Times New Roman" w:cs="Times New Roman"/>
          <w:b/>
        </w:rPr>
        <w:t>,</w:t>
      </w:r>
      <w:r w:rsidRPr="007E6809">
        <w:rPr>
          <w:rFonts w:ascii="Times New Roman" w:hAnsi="Times New Roman" w:cs="Times New Roman"/>
          <w:b/>
        </w:rPr>
        <w:t xml:space="preserve"> Pregão Presencial </w:t>
      </w:r>
      <w:r w:rsidR="000D2930" w:rsidRPr="007E6809">
        <w:rPr>
          <w:rFonts w:ascii="Times New Roman" w:hAnsi="Times New Roman" w:cs="Times New Roman"/>
          <w:b/>
        </w:rPr>
        <w:t>SRP</w:t>
      </w:r>
      <w:r w:rsidR="002A1169" w:rsidRPr="007E6809">
        <w:rPr>
          <w:rFonts w:ascii="Times New Roman" w:hAnsi="Times New Roman" w:cs="Times New Roman"/>
          <w:b/>
        </w:rPr>
        <w:t xml:space="preserve"> N°</w:t>
      </w:r>
      <w:r w:rsidR="000D2930" w:rsidRPr="007E6809">
        <w:rPr>
          <w:rFonts w:ascii="Times New Roman" w:hAnsi="Times New Roman" w:cs="Times New Roman"/>
          <w:b/>
        </w:rPr>
        <w:t xml:space="preserve"> </w:t>
      </w:r>
      <w:r w:rsidR="00FF511A">
        <w:rPr>
          <w:rFonts w:ascii="Times New Roman" w:hAnsi="Times New Roman" w:cs="Times New Roman"/>
          <w:b/>
        </w:rPr>
        <w:t>015</w:t>
      </w:r>
      <w:r w:rsidR="002D0941">
        <w:rPr>
          <w:rFonts w:ascii="Times New Roman" w:hAnsi="Times New Roman" w:cs="Times New Roman"/>
          <w:b/>
        </w:rPr>
        <w:t>/2022</w:t>
      </w:r>
      <w:r w:rsidRPr="007E6809">
        <w:rPr>
          <w:rFonts w:ascii="Times New Roman" w:hAnsi="Times New Roman" w:cs="Times New Roman"/>
          <w:b/>
        </w:rPr>
        <w:t>,</w:t>
      </w:r>
      <w:r w:rsidRPr="002C2B2E">
        <w:rPr>
          <w:rFonts w:ascii="Times New Roman" w:hAnsi="Times New Roman" w:cs="Times New Roman"/>
        </w:rPr>
        <w:t xml:space="preserve"> do tipo Menor Preço por Item.</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Os Casos omissos serão resolvidos de acordo com o disposto nas Leis supramencionadas e segundos os princípios gerais de Direito Administrativo e subsidiariamente de Direito Privado, em benefício do interesse público.</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hanging="680"/>
        <w:jc w:val="both"/>
        <w:rPr>
          <w:rFonts w:ascii="Times New Roman" w:hAnsi="Times New Roman" w:cs="Times New Roman"/>
          <w:b/>
          <w:color w:val="000000"/>
          <w:u w:val="single"/>
        </w:rPr>
      </w:pPr>
      <w:r w:rsidRPr="00C50071">
        <w:rPr>
          <w:rFonts w:ascii="Times New Roman" w:hAnsi="Times New Roman" w:cs="Times New Roman"/>
          <w:b/>
          <w:color w:val="000000"/>
          <w:u w:val="single"/>
        </w:rPr>
        <w:t>CLÁUSULA SEGUNDA - DO OBJETO</w:t>
      </w:r>
    </w:p>
    <w:p w:rsidR="00453B9E" w:rsidRPr="002C2B2E" w:rsidRDefault="00453B9E" w:rsidP="000608F5">
      <w:pPr>
        <w:pStyle w:val="Corpodetexto"/>
        <w:spacing w:line="360" w:lineRule="auto"/>
        <w:ind w:left="0"/>
        <w:jc w:val="both"/>
        <w:rPr>
          <w:rFonts w:ascii="Times New Roman" w:hAnsi="Times New Roman" w:cs="Times New Roman"/>
          <w:b/>
          <w:color w:val="000000"/>
        </w:rPr>
      </w:pPr>
      <w:r w:rsidRPr="002C2B2E">
        <w:rPr>
          <w:rFonts w:ascii="Times New Roman" w:hAnsi="Times New Roman" w:cs="Times New Roman"/>
          <w:b/>
          <w:color w:val="000000"/>
        </w:rPr>
        <w:t>2.1</w:t>
      </w:r>
      <w:r w:rsidR="00B46964">
        <w:rPr>
          <w:rFonts w:ascii="Times New Roman" w:hAnsi="Times New Roman" w:cs="Times New Roman"/>
          <w:b/>
          <w:color w:val="000000"/>
        </w:rPr>
        <w:t xml:space="preserve"> </w:t>
      </w:r>
      <w:proofErr w:type="gramStart"/>
      <w:r w:rsidRPr="002C2B2E">
        <w:rPr>
          <w:rFonts w:ascii="Times New Roman" w:hAnsi="Times New Roman" w:cs="Times New Roman"/>
          <w:color w:val="000000"/>
        </w:rPr>
        <w:t>Constitui</w:t>
      </w:r>
      <w:proofErr w:type="gramEnd"/>
      <w:r w:rsidRPr="002C2B2E">
        <w:rPr>
          <w:rFonts w:ascii="Times New Roman" w:hAnsi="Times New Roman" w:cs="Times New Roman"/>
          <w:color w:val="000000"/>
        </w:rPr>
        <w:t>- se objeto deste instrumento</w:t>
      </w:r>
      <w:r w:rsidR="0018623F">
        <w:rPr>
          <w:rFonts w:ascii="Times New Roman" w:hAnsi="Times New Roman" w:cs="Times New Roman"/>
          <w:color w:val="000000"/>
        </w:rPr>
        <w:t xml:space="preserve"> as</w:t>
      </w:r>
      <w:r w:rsidRPr="002C2B2E">
        <w:rPr>
          <w:rFonts w:ascii="Times New Roman" w:hAnsi="Times New Roman" w:cs="Times New Roman"/>
          <w:color w:val="000000"/>
        </w:rPr>
        <w:t xml:space="preserve"> </w:t>
      </w:r>
      <w:r w:rsidR="002D0941">
        <w:rPr>
          <w:rFonts w:ascii="Times New Roman" w:hAnsi="Times New Roman" w:cs="Times New Roman"/>
          <w:b/>
          <w:u w:val="single"/>
        </w:rPr>
        <w:t>aquisições</w:t>
      </w:r>
      <w:r w:rsidR="002D0941" w:rsidRPr="0018623F">
        <w:rPr>
          <w:rFonts w:ascii="Times New Roman" w:hAnsi="Times New Roman" w:cs="Times New Roman"/>
          <w:b/>
          <w:u w:val="single"/>
        </w:rPr>
        <w:t xml:space="preserve"> futuras e parceladas de </w:t>
      </w:r>
      <w:r w:rsidR="002D0941">
        <w:rPr>
          <w:rFonts w:ascii="Times New Roman" w:hAnsi="Times New Roman" w:cs="Times New Roman"/>
          <w:b/>
          <w:u w:val="single"/>
        </w:rPr>
        <w:t xml:space="preserve">materiais didáticos e de expediente, para uso nas atividades </w:t>
      </w:r>
      <w:r w:rsidR="00FF511A">
        <w:rPr>
          <w:rFonts w:ascii="Times New Roman" w:hAnsi="Times New Roman" w:cs="Times New Roman"/>
          <w:b/>
          <w:u w:val="single"/>
        </w:rPr>
        <w:t>das Secretarias Municipais</w:t>
      </w:r>
      <w:r w:rsidR="002D0941">
        <w:rPr>
          <w:rFonts w:ascii="Times New Roman" w:hAnsi="Times New Roman" w:cs="Times New Roman"/>
          <w:b/>
          <w:u w:val="single"/>
        </w:rPr>
        <w:t xml:space="preserve"> durante o exercício 2022</w:t>
      </w:r>
      <w:r w:rsidRPr="002C2B2E">
        <w:rPr>
          <w:rFonts w:ascii="Times New Roman" w:hAnsi="Times New Roman" w:cs="Times New Roman"/>
          <w:color w:val="000000"/>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TERCEIRA - NORMAS DE EXECUÇÃO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3.1</w:t>
      </w:r>
      <w:r w:rsidRPr="002C2B2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057E7E">
        <w:rPr>
          <w:rFonts w:ascii="Times New Roman" w:hAnsi="Times New Roman" w:cs="Times New Roman"/>
          <w:b/>
        </w:rPr>
        <w:t xml:space="preserve">Pregão Presencial </w:t>
      </w:r>
      <w:r w:rsidR="002A1169" w:rsidRPr="00057E7E">
        <w:rPr>
          <w:rFonts w:ascii="Times New Roman" w:hAnsi="Times New Roman" w:cs="Times New Roman"/>
          <w:b/>
        </w:rPr>
        <w:t>SRP</w:t>
      </w:r>
      <w:r w:rsidRPr="00057E7E">
        <w:rPr>
          <w:rFonts w:ascii="Times New Roman" w:hAnsi="Times New Roman" w:cs="Times New Roman"/>
          <w:b/>
        </w:rPr>
        <w:t xml:space="preserve"> nº</w:t>
      </w:r>
      <w:r w:rsidR="002A1169" w:rsidRPr="00057E7E">
        <w:rPr>
          <w:rFonts w:ascii="Times New Roman" w:hAnsi="Times New Roman" w:cs="Times New Roman"/>
          <w:b/>
        </w:rPr>
        <w:t xml:space="preserve"> </w:t>
      </w:r>
      <w:r w:rsidR="00C805F8">
        <w:rPr>
          <w:rFonts w:ascii="Times New Roman" w:hAnsi="Times New Roman" w:cs="Times New Roman"/>
          <w:b/>
        </w:rPr>
        <w:t>0</w:t>
      </w:r>
      <w:r w:rsidR="00FF511A">
        <w:rPr>
          <w:rFonts w:ascii="Times New Roman" w:hAnsi="Times New Roman" w:cs="Times New Roman"/>
          <w:b/>
        </w:rPr>
        <w:t>15</w:t>
      </w:r>
      <w:r w:rsidR="002D0941">
        <w:rPr>
          <w:rFonts w:ascii="Times New Roman" w:hAnsi="Times New Roman" w:cs="Times New Roman"/>
          <w:b/>
        </w:rPr>
        <w:t>/2022</w:t>
      </w:r>
      <w:r w:rsidR="002A1169">
        <w:rPr>
          <w:rFonts w:ascii="Times New Roman" w:hAnsi="Times New Roman" w:cs="Times New Roman"/>
        </w:rPr>
        <w:t xml:space="preserve">, </w:t>
      </w:r>
      <w:r w:rsidRPr="002C2B2E">
        <w:rPr>
          <w:rFonts w:ascii="Times New Roman" w:hAnsi="Times New Roman" w:cs="Times New Roman"/>
        </w:rPr>
        <w:t xml:space="preserve">Proposta da Contratada; </w:t>
      </w:r>
      <w:r w:rsidRPr="00057E7E">
        <w:rPr>
          <w:rFonts w:ascii="Times New Roman" w:hAnsi="Times New Roman" w:cs="Times New Roman"/>
          <w:b/>
        </w:rPr>
        <w:t xml:space="preserve">Ata de registro de preços </w:t>
      </w:r>
      <w:proofErr w:type="gramStart"/>
      <w:r w:rsidRPr="00057E7E">
        <w:rPr>
          <w:rFonts w:ascii="Times New Roman" w:hAnsi="Times New Roman" w:cs="Times New Roman"/>
          <w:b/>
        </w:rPr>
        <w:t xml:space="preserve">nº </w:t>
      </w:r>
      <w:r w:rsidR="00A34714" w:rsidRPr="00057E7E">
        <w:rPr>
          <w:rFonts w:ascii="Times New Roman" w:hAnsi="Times New Roman" w:cs="Times New Roman"/>
          <w:b/>
        </w:rPr>
        <w:t>...</w:t>
      </w:r>
      <w:proofErr w:type="gramEnd"/>
      <w:r w:rsidR="00A34714" w:rsidRPr="00057E7E">
        <w:rPr>
          <w:rFonts w:ascii="Times New Roman" w:hAnsi="Times New Roman" w:cs="Times New Roman"/>
          <w:b/>
        </w:rPr>
        <w:t>.../20.....</w:t>
      </w:r>
      <w:r w:rsidRPr="00057E7E">
        <w:rPr>
          <w:rFonts w:ascii="Times New Roman" w:hAnsi="Times New Roman" w:cs="Times New Roman"/>
          <w:b/>
        </w:rPr>
        <w:t>.</w:t>
      </w:r>
    </w:p>
    <w:p w:rsidR="00453B9E" w:rsidRPr="002C2B2E" w:rsidRDefault="00453B9E" w:rsidP="000608F5">
      <w:pPr>
        <w:pStyle w:val="Corpodetexto"/>
        <w:spacing w:line="360" w:lineRule="auto"/>
        <w:jc w:val="both"/>
        <w:rPr>
          <w:rFonts w:ascii="Times New Roman" w:hAnsi="Times New Roman" w:cs="Times New Roman"/>
          <w:b/>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 xml:space="preserve">CLÁUSULA QUARTA – PREÇO, QUANTIDADE E FORMA DE </w:t>
      </w:r>
      <w:proofErr w:type="gramStart"/>
      <w:r w:rsidRPr="00C50071">
        <w:rPr>
          <w:rFonts w:ascii="Times New Roman" w:hAnsi="Times New Roman" w:cs="Times New Roman"/>
          <w:b/>
          <w:u w:val="single"/>
        </w:rPr>
        <w:t>PAGAMENTO</w:t>
      </w:r>
      <w:proofErr w:type="gramEnd"/>
    </w:p>
    <w:p w:rsidR="007B64C9"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 xml:space="preserve">4.1 </w:t>
      </w:r>
      <w:r w:rsidRPr="002C2B2E">
        <w:rPr>
          <w:rFonts w:ascii="Times New Roman" w:hAnsi="Times New Roman" w:cs="Times New Roman"/>
        </w:rPr>
        <w:t>O preço e as quantidades da presente contratação seguem abaixo especificado (conforme proposta vencedora adjudicada)</w:t>
      </w:r>
      <w:r w:rsidR="00011001">
        <w:rPr>
          <w:rFonts w:ascii="Times New Roman" w:hAnsi="Times New Roman" w:cs="Times New Roman"/>
        </w:rPr>
        <w:t>:</w:t>
      </w:r>
    </w:p>
    <w:tbl>
      <w:tblPr>
        <w:tblStyle w:val="Tabelacomgrade"/>
        <w:tblW w:w="10206" w:type="dxa"/>
        <w:tblInd w:w="108" w:type="dxa"/>
        <w:tblLayout w:type="fixed"/>
        <w:tblLook w:val="04A0"/>
      </w:tblPr>
      <w:tblGrid>
        <w:gridCol w:w="851"/>
        <w:gridCol w:w="567"/>
        <w:gridCol w:w="1134"/>
        <w:gridCol w:w="3544"/>
        <w:gridCol w:w="1701"/>
        <w:gridCol w:w="1275"/>
        <w:gridCol w:w="1134"/>
      </w:tblGrid>
      <w:tr w:rsidR="007B64C9" w:rsidRPr="003A1644" w:rsidTr="007B64C9">
        <w:tc>
          <w:tcPr>
            <w:tcW w:w="851" w:type="dxa"/>
          </w:tcPr>
          <w:p w:rsidR="007B64C9" w:rsidRPr="003A1644" w:rsidRDefault="007B64C9" w:rsidP="007B64C9">
            <w:pPr>
              <w:jc w:val="center"/>
              <w:rPr>
                <w:rFonts w:ascii="Times New Roman" w:hAnsi="Times New Roman" w:cs="Times New Roman"/>
                <w:b/>
                <w:sz w:val="20"/>
                <w:szCs w:val="20"/>
              </w:rPr>
            </w:pPr>
            <w:r w:rsidRPr="003A1644">
              <w:rPr>
                <w:rFonts w:ascii="Times New Roman" w:hAnsi="Times New Roman" w:cs="Times New Roman"/>
                <w:b/>
                <w:sz w:val="20"/>
                <w:szCs w:val="20"/>
              </w:rPr>
              <w:t>ITEM</w:t>
            </w:r>
          </w:p>
        </w:tc>
        <w:tc>
          <w:tcPr>
            <w:tcW w:w="567" w:type="dxa"/>
          </w:tcPr>
          <w:p w:rsidR="007B64C9" w:rsidRPr="003A1644" w:rsidRDefault="007B64C9" w:rsidP="007B64C9">
            <w:pPr>
              <w:jc w:val="center"/>
              <w:rPr>
                <w:rFonts w:ascii="Times New Roman" w:hAnsi="Times New Roman" w:cs="Times New Roman"/>
                <w:b/>
                <w:sz w:val="20"/>
                <w:szCs w:val="20"/>
              </w:rPr>
            </w:pPr>
            <w:r w:rsidRPr="003A1644">
              <w:rPr>
                <w:rFonts w:ascii="Times New Roman" w:hAnsi="Times New Roman" w:cs="Times New Roman"/>
                <w:b/>
                <w:sz w:val="20"/>
                <w:szCs w:val="20"/>
              </w:rPr>
              <w:t>UN</w:t>
            </w:r>
          </w:p>
        </w:tc>
        <w:tc>
          <w:tcPr>
            <w:tcW w:w="1134" w:type="dxa"/>
          </w:tcPr>
          <w:p w:rsidR="007B64C9" w:rsidRPr="003A1644" w:rsidRDefault="007B64C9" w:rsidP="007B64C9">
            <w:pPr>
              <w:ind w:left="-108"/>
              <w:jc w:val="center"/>
              <w:rPr>
                <w:rFonts w:ascii="Times New Roman" w:hAnsi="Times New Roman" w:cs="Times New Roman"/>
                <w:b/>
                <w:sz w:val="20"/>
                <w:szCs w:val="20"/>
              </w:rPr>
            </w:pPr>
            <w:r w:rsidRPr="003A1644">
              <w:rPr>
                <w:rFonts w:ascii="Times New Roman" w:hAnsi="Times New Roman" w:cs="Times New Roman"/>
                <w:b/>
                <w:sz w:val="20"/>
                <w:szCs w:val="20"/>
              </w:rPr>
              <w:t>QUANT.</w:t>
            </w:r>
          </w:p>
        </w:tc>
        <w:tc>
          <w:tcPr>
            <w:tcW w:w="3544" w:type="dxa"/>
          </w:tcPr>
          <w:p w:rsidR="007B64C9" w:rsidRPr="003A1644" w:rsidRDefault="007B64C9" w:rsidP="007B64C9">
            <w:pPr>
              <w:jc w:val="center"/>
              <w:rPr>
                <w:rFonts w:ascii="Times New Roman" w:hAnsi="Times New Roman" w:cs="Times New Roman"/>
                <w:b/>
                <w:sz w:val="20"/>
                <w:szCs w:val="20"/>
              </w:rPr>
            </w:pPr>
            <w:r w:rsidRPr="003A1644">
              <w:rPr>
                <w:rFonts w:ascii="Times New Roman" w:hAnsi="Times New Roman" w:cs="Times New Roman"/>
                <w:b/>
                <w:sz w:val="20"/>
                <w:szCs w:val="20"/>
              </w:rPr>
              <w:t>DESCRIÇÃO</w:t>
            </w:r>
          </w:p>
        </w:tc>
        <w:tc>
          <w:tcPr>
            <w:tcW w:w="1701" w:type="dxa"/>
          </w:tcPr>
          <w:p w:rsidR="007B64C9" w:rsidRPr="003A1644" w:rsidRDefault="007B64C9" w:rsidP="007B64C9">
            <w:pPr>
              <w:ind w:left="-108" w:right="-108"/>
              <w:jc w:val="center"/>
              <w:rPr>
                <w:rFonts w:ascii="Times New Roman" w:hAnsi="Times New Roman" w:cs="Times New Roman"/>
                <w:b/>
                <w:sz w:val="20"/>
                <w:szCs w:val="20"/>
              </w:rPr>
            </w:pPr>
            <w:r w:rsidRPr="003A1644">
              <w:rPr>
                <w:rFonts w:ascii="Times New Roman" w:hAnsi="Times New Roman" w:cs="Times New Roman"/>
                <w:b/>
                <w:sz w:val="20"/>
                <w:szCs w:val="20"/>
              </w:rPr>
              <w:t>UNID SOLICITANTE</w:t>
            </w:r>
          </w:p>
        </w:tc>
        <w:tc>
          <w:tcPr>
            <w:tcW w:w="1275" w:type="dxa"/>
          </w:tcPr>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VALOR</w:t>
            </w:r>
          </w:p>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UNIT</w:t>
            </w:r>
          </w:p>
        </w:tc>
        <w:tc>
          <w:tcPr>
            <w:tcW w:w="1134" w:type="dxa"/>
          </w:tcPr>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VALOR</w:t>
            </w:r>
          </w:p>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TOTAL</w:t>
            </w:r>
          </w:p>
        </w:tc>
      </w:tr>
      <w:tr w:rsidR="007B64C9" w:rsidRPr="002C2B2E" w:rsidTr="007B64C9">
        <w:tc>
          <w:tcPr>
            <w:tcW w:w="851" w:type="dxa"/>
          </w:tcPr>
          <w:p w:rsidR="007B64C9" w:rsidRPr="002C2B2E" w:rsidRDefault="007B64C9" w:rsidP="000608F5">
            <w:pPr>
              <w:jc w:val="both"/>
              <w:rPr>
                <w:sz w:val="24"/>
                <w:szCs w:val="24"/>
                <w:lang w:val="pt-BR"/>
              </w:rPr>
            </w:pPr>
          </w:p>
        </w:tc>
        <w:tc>
          <w:tcPr>
            <w:tcW w:w="567" w:type="dxa"/>
          </w:tcPr>
          <w:p w:rsidR="007B64C9" w:rsidRPr="002C2B2E" w:rsidRDefault="007B64C9" w:rsidP="000608F5">
            <w:pPr>
              <w:jc w:val="both"/>
              <w:rPr>
                <w:sz w:val="24"/>
                <w:szCs w:val="24"/>
                <w:lang w:val="pt-BR"/>
              </w:rPr>
            </w:pPr>
          </w:p>
        </w:tc>
        <w:tc>
          <w:tcPr>
            <w:tcW w:w="1134" w:type="dxa"/>
          </w:tcPr>
          <w:p w:rsidR="007B64C9" w:rsidRPr="002C2B2E" w:rsidRDefault="007B64C9" w:rsidP="000608F5">
            <w:pPr>
              <w:jc w:val="both"/>
              <w:rPr>
                <w:sz w:val="24"/>
                <w:szCs w:val="24"/>
                <w:lang w:val="pt-BR"/>
              </w:rPr>
            </w:pPr>
          </w:p>
        </w:tc>
        <w:tc>
          <w:tcPr>
            <w:tcW w:w="3544" w:type="dxa"/>
          </w:tcPr>
          <w:p w:rsidR="007B64C9" w:rsidRPr="002C2B2E" w:rsidRDefault="007B64C9" w:rsidP="000608F5">
            <w:pPr>
              <w:jc w:val="both"/>
              <w:rPr>
                <w:sz w:val="24"/>
                <w:szCs w:val="24"/>
              </w:rPr>
            </w:pPr>
          </w:p>
        </w:tc>
        <w:tc>
          <w:tcPr>
            <w:tcW w:w="1701" w:type="dxa"/>
          </w:tcPr>
          <w:p w:rsidR="007B64C9" w:rsidRPr="002C2B2E" w:rsidRDefault="007B64C9" w:rsidP="000608F5">
            <w:pPr>
              <w:jc w:val="both"/>
              <w:rPr>
                <w:sz w:val="24"/>
                <w:szCs w:val="24"/>
                <w:lang w:val="pt-BR"/>
              </w:rPr>
            </w:pPr>
          </w:p>
        </w:tc>
        <w:tc>
          <w:tcPr>
            <w:tcW w:w="1275" w:type="dxa"/>
          </w:tcPr>
          <w:p w:rsidR="007B64C9" w:rsidRPr="002C2B2E" w:rsidRDefault="007B64C9" w:rsidP="000608F5">
            <w:pPr>
              <w:jc w:val="both"/>
              <w:rPr>
                <w:sz w:val="24"/>
                <w:szCs w:val="24"/>
                <w:lang w:val="pt-BR"/>
              </w:rPr>
            </w:pPr>
          </w:p>
        </w:tc>
        <w:tc>
          <w:tcPr>
            <w:tcW w:w="1134" w:type="dxa"/>
          </w:tcPr>
          <w:p w:rsidR="007B64C9" w:rsidRPr="002C2B2E" w:rsidRDefault="007B64C9" w:rsidP="000608F5">
            <w:pPr>
              <w:jc w:val="both"/>
              <w:rPr>
                <w:sz w:val="24"/>
                <w:szCs w:val="24"/>
                <w:lang w:val="pt-BR"/>
              </w:rPr>
            </w:pPr>
          </w:p>
        </w:tc>
      </w:tr>
      <w:tr w:rsidR="007B64C9" w:rsidRPr="002C2B2E" w:rsidTr="007B64C9">
        <w:tc>
          <w:tcPr>
            <w:tcW w:w="851" w:type="dxa"/>
          </w:tcPr>
          <w:p w:rsidR="007B64C9" w:rsidRPr="002C2B2E" w:rsidRDefault="007B64C9" w:rsidP="000608F5">
            <w:pPr>
              <w:spacing w:line="360" w:lineRule="auto"/>
              <w:jc w:val="both"/>
              <w:rPr>
                <w:sz w:val="24"/>
                <w:szCs w:val="24"/>
                <w:lang w:val="pt-BR"/>
              </w:rPr>
            </w:pPr>
          </w:p>
        </w:tc>
        <w:tc>
          <w:tcPr>
            <w:tcW w:w="567" w:type="dxa"/>
          </w:tcPr>
          <w:p w:rsidR="007B64C9" w:rsidRPr="002C2B2E" w:rsidRDefault="007B64C9" w:rsidP="000608F5">
            <w:pPr>
              <w:spacing w:line="360" w:lineRule="auto"/>
              <w:jc w:val="both"/>
              <w:rPr>
                <w:sz w:val="24"/>
                <w:szCs w:val="24"/>
                <w:lang w:val="pt-BR"/>
              </w:rPr>
            </w:pPr>
          </w:p>
        </w:tc>
        <w:tc>
          <w:tcPr>
            <w:tcW w:w="1134" w:type="dxa"/>
          </w:tcPr>
          <w:p w:rsidR="007B64C9" w:rsidRPr="002C2B2E" w:rsidRDefault="007B64C9" w:rsidP="000608F5">
            <w:pPr>
              <w:spacing w:line="360" w:lineRule="auto"/>
              <w:jc w:val="both"/>
              <w:rPr>
                <w:sz w:val="24"/>
                <w:szCs w:val="24"/>
              </w:rPr>
            </w:pPr>
          </w:p>
        </w:tc>
        <w:tc>
          <w:tcPr>
            <w:tcW w:w="3544" w:type="dxa"/>
          </w:tcPr>
          <w:p w:rsidR="007B64C9" w:rsidRPr="002C2B2E" w:rsidRDefault="007B64C9" w:rsidP="000608F5">
            <w:pPr>
              <w:spacing w:line="360" w:lineRule="auto"/>
              <w:jc w:val="both"/>
              <w:rPr>
                <w:sz w:val="24"/>
                <w:szCs w:val="24"/>
              </w:rPr>
            </w:pPr>
          </w:p>
        </w:tc>
        <w:tc>
          <w:tcPr>
            <w:tcW w:w="1701" w:type="dxa"/>
          </w:tcPr>
          <w:p w:rsidR="007B64C9" w:rsidRPr="002C2B2E" w:rsidRDefault="007B64C9" w:rsidP="00C335F1">
            <w:pPr>
              <w:rPr>
                <w:rFonts w:ascii="Times New Roman" w:hAnsi="Times New Roman" w:cs="Times New Roman"/>
              </w:rPr>
            </w:pPr>
          </w:p>
        </w:tc>
        <w:tc>
          <w:tcPr>
            <w:tcW w:w="1275" w:type="dxa"/>
          </w:tcPr>
          <w:p w:rsidR="007B64C9" w:rsidRPr="002C2B2E" w:rsidRDefault="007B64C9" w:rsidP="000608F5">
            <w:pPr>
              <w:pStyle w:val="Corpodetexto"/>
              <w:spacing w:before="9" w:line="360" w:lineRule="auto"/>
              <w:jc w:val="both"/>
              <w:rPr>
                <w:rFonts w:ascii="Times New Roman" w:hAnsi="Times New Roman" w:cs="Times New Roman"/>
              </w:rPr>
            </w:pPr>
          </w:p>
        </w:tc>
        <w:tc>
          <w:tcPr>
            <w:tcW w:w="1134" w:type="dxa"/>
          </w:tcPr>
          <w:p w:rsidR="007B64C9" w:rsidRPr="002C2B2E" w:rsidRDefault="007B64C9" w:rsidP="000608F5">
            <w:pPr>
              <w:pStyle w:val="Corpodetexto"/>
              <w:spacing w:before="9" w:line="360" w:lineRule="auto"/>
              <w:jc w:val="both"/>
              <w:rPr>
                <w:rFonts w:ascii="Times New Roman" w:hAnsi="Times New Roman" w:cs="Times New Roman"/>
              </w:rPr>
            </w:pPr>
          </w:p>
        </w:tc>
      </w:tr>
    </w:tbl>
    <w:p w:rsidR="007B64C9" w:rsidRDefault="007B64C9" w:rsidP="000608F5">
      <w:pPr>
        <w:pStyle w:val="Corpodetexto"/>
        <w:spacing w:line="360" w:lineRule="auto"/>
        <w:ind w:left="0"/>
        <w:jc w:val="both"/>
        <w:rPr>
          <w:rFonts w:ascii="Times New Roman" w:hAnsi="Times New Roman" w:cs="Times New Roman"/>
          <w:b/>
        </w:rPr>
      </w:pP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4.1.2</w:t>
      </w:r>
      <w:r w:rsidRPr="002C2B2E">
        <w:rPr>
          <w:rFonts w:ascii="Times New Roman" w:hAnsi="Times New Roman" w:cs="Times New Roman"/>
        </w:rPr>
        <w:t xml:space="preserve">O valor total a ser pago a contratada é </w:t>
      </w:r>
      <w:proofErr w:type="gramStart"/>
      <w:r w:rsidRPr="002C2B2E">
        <w:rPr>
          <w:rFonts w:ascii="Times New Roman" w:hAnsi="Times New Roman" w:cs="Times New Roman"/>
        </w:rPr>
        <w:t xml:space="preserve">R$ </w:t>
      </w:r>
      <w:r w:rsidR="00A34714" w:rsidRPr="002C2B2E">
        <w:rPr>
          <w:rFonts w:ascii="Times New Roman" w:hAnsi="Times New Roman" w:cs="Times New Roman"/>
        </w:rPr>
        <w:t>...</w:t>
      </w:r>
      <w:proofErr w:type="gramEnd"/>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 xml:space="preserve"> (</w:t>
      </w:r>
      <w:proofErr w:type="gramStart"/>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proofErr w:type="gramEnd"/>
      <w:r w:rsidRPr="002C2B2E">
        <w:rPr>
          <w:rFonts w:ascii="Times New Roman" w:hAnsi="Times New Roman" w:cs="Times New Roman"/>
        </w:rPr>
        <w:t>).</w:t>
      </w:r>
    </w:p>
    <w:p w:rsidR="00453B9E" w:rsidRPr="00C50071" w:rsidRDefault="00453B9E" w:rsidP="000608F5">
      <w:pPr>
        <w:spacing w:line="360" w:lineRule="auto"/>
        <w:jc w:val="both"/>
        <w:rPr>
          <w:rFonts w:ascii="Times New Roman" w:hAnsi="Times New Roman" w:cs="Times New Roman"/>
          <w:sz w:val="24"/>
          <w:szCs w:val="24"/>
          <w:u w:val="single"/>
        </w:rPr>
      </w:pPr>
      <w:r w:rsidRPr="00C50071">
        <w:rPr>
          <w:rFonts w:ascii="Times New Roman" w:hAnsi="Times New Roman" w:cs="Times New Roman"/>
          <w:b/>
          <w:sz w:val="24"/>
          <w:szCs w:val="24"/>
          <w:u w:val="single"/>
        </w:rPr>
        <w:t>4.2</w:t>
      </w:r>
      <w:r w:rsidRPr="00C50071">
        <w:rPr>
          <w:rFonts w:ascii="Times New Roman" w:hAnsi="Times New Roman" w:cs="Times New Roman"/>
          <w:sz w:val="24"/>
          <w:szCs w:val="24"/>
          <w:u w:val="single"/>
        </w:rPr>
        <w:t xml:space="preserve"> - </w:t>
      </w:r>
      <w:r w:rsidRPr="00C50071">
        <w:rPr>
          <w:rFonts w:ascii="Times New Roman" w:hAnsi="Times New Roman" w:cs="Times New Roman"/>
          <w:b/>
          <w:sz w:val="24"/>
          <w:szCs w:val="24"/>
          <w:u w:val="single"/>
        </w:rPr>
        <w:t>FORMA DE PAGAMENTO</w:t>
      </w:r>
      <w:r w:rsidRPr="00C50071">
        <w:rPr>
          <w:rFonts w:ascii="Times New Roman" w:hAnsi="Times New Roman" w:cs="Times New Roman"/>
          <w:sz w:val="24"/>
          <w:szCs w:val="24"/>
          <w:u w:val="single"/>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4.2.1</w:t>
      </w:r>
      <w:r w:rsidRPr="002C2B2E">
        <w:rPr>
          <w:rFonts w:ascii="Times New Roman" w:hAnsi="Times New Roman" w:cs="Times New Roman"/>
          <w:sz w:val="24"/>
          <w:szCs w:val="24"/>
        </w:rPr>
        <w:t xml:space="preserve"> O pagamento será efetuado contra empenho, após a entrega do material, por intermédio da Secretaria Municipal da Fazenda do Município e mediante apr</w:t>
      </w:r>
      <w:r w:rsidR="008C50B5">
        <w:rPr>
          <w:rFonts w:ascii="Times New Roman" w:hAnsi="Times New Roman" w:cs="Times New Roman"/>
          <w:sz w:val="24"/>
          <w:szCs w:val="24"/>
        </w:rPr>
        <w:t>esentação da Nota Fiscal/Fatura.</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4.2.2</w:t>
      </w:r>
      <w:r w:rsidRPr="002C2B2E">
        <w:rPr>
          <w:rFonts w:ascii="Times New Roman" w:hAnsi="Times New Roman" w:cs="Times New Roman"/>
          <w:sz w:val="24"/>
          <w:szCs w:val="24"/>
        </w:rPr>
        <w:t xml:space="preserve"> A nota fiscal/</w:t>
      </w:r>
      <w:proofErr w:type="gramStart"/>
      <w:r w:rsidRPr="002C2B2E">
        <w:rPr>
          <w:rFonts w:ascii="Times New Roman" w:hAnsi="Times New Roman" w:cs="Times New Roman"/>
          <w:sz w:val="24"/>
          <w:szCs w:val="24"/>
        </w:rPr>
        <w:t>fatura emitida</w:t>
      </w:r>
      <w:proofErr w:type="gramEnd"/>
      <w:r w:rsidRPr="002C2B2E">
        <w:rPr>
          <w:rFonts w:ascii="Times New Roman" w:hAnsi="Times New Roman" w:cs="Times New Roman"/>
          <w:sz w:val="24"/>
          <w:szCs w:val="24"/>
        </w:rPr>
        <w:t xml:space="preserve"> pelo fornecedor deverá conter, em local de fácil visualização, a indicação do número do processo, n</w:t>
      </w:r>
      <w:r w:rsidR="008C50B5">
        <w:rPr>
          <w:rFonts w:ascii="Times New Roman" w:hAnsi="Times New Roman" w:cs="Times New Roman"/>
          <w:sz w:val="24"/>
          <w:szCs w:val="24"/>
        </w:rPr>
        <w:t>úmero do Pregão, número do contrato, a</w:t>
      </w:r>
      <w:r w:rsidRPr="002C2B2E">
        <w:rPr>
          <w:rFonts w:ascii="Times New Roman" w:hAnsi="Times New Roman" w:cs="Times New Roman"/>
          <w:sz w:val="24"/>
          <w:szCs w:val="24"/>
        </w:rPr>
        <w:t xml:space="preserve"> fim de se acelerar o trâmite de recebimento do material e posterior liberação do documento fiscal para pagamento.</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4.2.3</w:t>
      </w:r>
      <w:r w:rsidRPr="002C2B2E">
        <w:rPr>
          <w:rFonts w:ascii="Times New Roman" w:hAnsi="Times New Roman" w:cs="Times New Roman"/>
          <w:sz w:val="24"/>
          <w:szCs w:val="24"/>
        </w:rPr>
        <w:t xml:space="preserve"> O pagamento será efetuado no prazo de máximo de 30 (trinta) dias da entrega do material, constante as nota fiscal/fatura. </w:t>
      </w:r>
    </w:p>
    <w:p w:rsidR="00453B9E" w:rsidRPr="008C50B5" w:rsidRDefault="00453B9E" w:rsidP="000608F5">
      <w:pPr>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lastRenderedPageBreak/>
        <w:t>4.2.4</w:t>
      </w:r>
      <w:r w:rsidRPr="002C2B2E">
        <w:rPr>
          <w:rFonts w:ascii="Times New Roman" w:hAnsi="Times New Roman" w:cs="Times New Roman"/>
          <w:sz w:val="24"/>
          <w:szCs w:val="24"/>
        </w:rPr>
        <w:t xml:space="preserve"> Ocorrendo atraso no pagamento, os valores </w:t>
      </w:r>
      <w:r w:rsidRPr="008C50B5">
        <w:rPr>
          <w:rFonts w:ascii="Times New Roman" w:hAnsi="Times New Roman" w:cs="Times New Roman"/>
          <w:sz w:val="24"/>
          <w:szCs w:val="24"/>
        </w:rPr>
        <w:t>serão corrigidos monetariamente pelo IGPM/FGV do período, ou outro índice que vier a substituí-lo, e a</w:t>
      </w:r>
      <w:r w:rsidRPr="008C50B5">
        <w:rPr>
          <w:rFonts w:ascii="Times New Roman" w:hAnsi="Times New Roman" w:cs="Times New Roman"/>
          <w:color w:val="000000"/>
          <w:sz w:val="24"/>
          <w:szCs w:val="24"/>
        </w:rPr>
        <w:t xml:space="preserve"> Administração compensará a contratada com juros de 0,5% ao mês, </w:t>
      </w:r>
      <w:proofErr w:type="gramStart"/>
      <w:r w:rsidRPr="008C50B5">
        <w:rPr>
          <w:rFonts w:ascii="Times New Roman" w:hAnsi="Times New Roman" w:cs="Times New Roman"/>
          <w:color w:val="000000"/>
          <w:sz w:val="24"/>
          <w:szCs w:val="24"/>
        </w:rPr>
        <w:t>pro rata</w:t>
      </w:r>
      <w:proofErr w:type="gramEnd"/>
      <w:r w:rsidRPr="008C50B5">
        <w:rPr>
          <w:rFonts w:ascii="Times New Roman" w:hAnsi="Times New Roman" w:cs="Times New Roman"/>
          <w:color w:val="000000"/>
          <w:sz w:val="24"/>
          <w:szCs w:val="24"/>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QUINTA - PRAZO DE VIGÊNCIA DO CONTRATO</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 O Prazo de vigência do contrato inicia-se da sua assinatura e vigorará </w:t>
      </w:r>
      <w:r w:rsidR="00470F55" w:rsidRPr="002C2B2E">
        <w:rPr>
          <w:rFonts w:ascii="Times New Roman" w:hAnsi="Times New Roman" w:cs="Times New Roman"/>
        </w:rPr>
        <w:t>até</w:t>
      </w:r>
      <w:proofErr w:type="gramStart"/>
      <w:r w:rsidR="00470F55" w:rsidRPr="002C2B2E">
        <w:rPr>
          <w:rFonts w:ascii="Times New Roman" w:hAnsi="Times New Roman" w:cs="Times New Roman"/>
        </w:rPr>
        <w:t>...</w:t>
      </w:r>
      <w:r w:rsidR="009F75D8">
        <w:rPr>
          <w:rFonts w:ascii="Times New Roman" w:hAnsi="Times New Roman" w:cs="Times New Roman"/>
        </w:rPr>
        <w:t>.................................</w:t>
      </w:r>
      <w:proofErr w:type="gramEnd"/>
      <w:r w:rsidR="009F75D8">
        <w:rPr>
          <w:rFonts w:ascii="Times New Roman" w:hAnsi="Times New Roman" w:cs="Times New Roman"/>
        </w:rPr>
        <w:t>de ...................de ..........................ou até sua entrega</w:t>
      </w:r>
      <w:r w:rsidR="0018623F">
        <w:rPr>
          <w:rFonts w:ascii="Times New Roman" w:hAnsi="Times New Roman" w:cs="Times New Roman"/>
        </w:rPr>
        <w:t xml:space="preserve"> </w:t>
      </w:r>
      <w:r w:rsidR="00182FD8">
        <w:rPr>
          <w:rFonts w:ascii="Times New Roman" w:hAnsi="Times New Roman" w:cs="Times New Roman"/>
        </w:rPr>
        <w:t>total</w:t>
      </w:r>
      <w:r w:rsidRPr="002C2B2E">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SEXTA - RECURSOS ORÇAMENTÁRIOS</w:t>
      </w:r>
    </w:p>
    <w:p w:rsidR="00453B9E" w:rsidRPr="001A77C2"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6.1</w:t>
      </w:r>
      <w:r w:rsidRPr="002C2B2E">
        <w:rPr>
          <w:rFonts w:ascii="Times New Roman" w:hAnsi="Times New Roman" w:cs="Times New Roman"/>
        </w:rPr>
        <w:t xml:space="preserve"> As despesas com a presente licitação correrão a conta da Dotação Orçamentária consignadas na proposta orçamentária dos exercícios de vigência da ata de registro de preços. A dotação orçamentária também será informada por ocasião da emissão da</w:t>
      </w:r>
      <w:r w:rsidR="0018623F">
        <w:rPr>
          <w:rFonts w:ascii="Times New Roman" w:hAnsi="Times New Roman" w:cs="Times New Roman"/>
        </w:rPr>
        <w:t xml:space="preserve"> Nota de Empenho </w:t>
      </w:r>
      <w:r w:rsidRPr="002C2B2E">
        <w:rPr>
          <w:rFonts w:ascii="Times New Roman" w:hAnsi="Times New Roman" w:cs="Times New Roman"/>
        </w:rPr>
        <w:t>conforme</w:t>
      </w:r>
      <w:r w:rsidRPr="002C2B2E">
        <w:rPr>
          <w:rFonts w:ascii="Times New Roman" w:hAnsi="Times New Roman" w:cs="Times New Roman"/>
          <w:color w:val="000000"/>
        </w:rPr>
        <w:t xml:space="preserve"> Lei Orçamentária </w:t>
      </w:r>
      <w:r w:rsidR="006F0022">
        <w:rPr>
          <w:rFonts w:ascii="Times New Roman" w:hAnsi="Times New Roman" w:cs="Times New Roman"/>
          <w:color w:val="000000"/>
        </w:rPr>
        <w:t>A</w:t>
      </w:r>
      <w:r w:rsidRPr="002C2B2E">
        <w:rPr>
          <w:rFonts w:ascii="Times New Roman" w:hAnsi="Times New Roman" w:cs="Times New Roman"/>
          <w:color w:val="000000"/>
        </w:rPr>
        <w:t xml:space="preserve">nual </w:t>
      </w:r>
      <w:proofErr w:type="gramStart"/>
      <w:r w:rsidRPr="001A77C2">
        <w:rPr>
          <w:rFonts w:ascii="Times New Roman" w:hAnsi="Times New Roman" w:cs="Times New Roman"/>
        </w:rPr>
        <w:t xml:space="preserve">nº </w:t>
      </w:r>
      <w:r w:rsidR="006F0022" w:rsidRPr="001A77C2">
        <w:rPr>
          <w:rFonts w:ascii="Times New Roman" w:hAnsi="Times New Roman" w:cs="Times New Roman"/>
        </w:rPr>
        <w:t>...</w:t>
      </w:r>
      <w:proofErr w:type="gramEnd"/>
      <w:r w:rsidR="006F0022" w:rsidRPr="001A77C2">
        <w:rPr>
          <w:rFonts w:ascii="Times New Roman" w:hAnsi="Times New Roman" w:cs="Times New Roman"/>
        </w:rPr>
        <w:t>............................................</w:t>
      </w:r>
      <w:r w:rsidR="001A77C2">
        <w:rPr>
          <w:rFonts w:ascii="Times New Roman" w:hAnsi="Times New Roman" w:cs="Times New Roman"/>
        </w:rPr>
        <w:t>para o ano de ....................</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SÉTIMA - OBRIGAÇÕES E RESPONSABILIDADES</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w:t>
      </w:r>
      <w:r w:rsidRPr="002C2B2E">
        <w:rPr>
          <w:rFonts w:ascii="Times New Roman" w:hAnsi="Times New Roman" w:cs="Times New Roman"/>
        </w:rPr>
        <w:t>DA CONTRATADA:</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7.1.1</w:t>
      </w:r>
      <w:r w:rsidRPr="002C2B2E">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7.2</w:t>
      </w:r>
      <w:proofErr w:type="gramStart"/>
      <w:r w:rsidRPr="002C2B2E">
        <w:rPr>
          <w:rFonts w:ascii="Times New Roman" w:hAnsi="Times New Roman" w:cs="Times New Roman"/>
        </w:rPr>
        <w:t xml:space="preserve">  </w:t>
      </w:r>
      <w:proofErr w:type="gramEnd"/>
      <w:r w:rsidRPr="002C2B2E">
        <w:rPr>
          <w:rFonts w:ascii="Times New Roman" w:hAnsi="Times New Roman" w:cs="Times New Roman"/>
        </w:rPr>
        <w:t>DA CONTRATANTE:</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7.2.1</w:t>
      </w:r>
      <w:r w:rsidRPr="002C2B2E">
        <w:rPr>
          <w:rFonts w:ascii="Times New Roman" w:hAnsi="Times New Roman" w:cs="Times New Roman"/>
        </w:rPr>
        <w:t xml:space="preserve"> Efetuar o Pagamento na forma e prazo estabelecido na cláusula quarta.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7.2.2</w:t>
      </w:r>
      <w:r w:rsidRPr="002C2B2E">
        <w:rPr>
          <w:rFonts w:ascii="Times New Roman" w:hAnsi="Times New Roman" w:cs="Times New Roman"/>
        </w:rPr>
        <w:t xml:space="preserve"> Proceder </w:t>
      </w:r>
      <w:proofErr w:type="gramStart"/>
      <w:r w:rsidRPr="002C2B2E">
        <w:rPr>
          <w:rFonts w:ascii="Times New Roman" w:hAnsi="Times New Roman" w:cs="Times New Roman"/>
        </w:rPr>
        <w:t>a</w:t>
      </w:r>
      <w:proofErr w:type="gramEnd"/>
      <w:r w:rsidRPr="002C2B2E">
        <w:rPr>
          <w:rFonts w:ascii="Times New Roman" w:hAnsi="Times New Roman" w:cs="Times New Roman"/>
        </w:rPr>
        <w:t xml:space="preserve"> conferência dos itens Homologados, de acordo com as exigências contidas no edital e anexos.</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F4F77" w:rsidP="000608F5">
      <w:pPr>
        <w:spacing w:line="360" w:lineRule="auto"/>
        <w:jc w:val="both"/>
        <w:rPr>
          <w:rFonts w:ascii="Times New Roman" w:hAnsi="Times New Roman" w:cs="Times New Roman"/>
          <w:b/>
          <w:sz w:val="24"/>
          <w:szCs w:val="24"/>
          <w:u w:val="single"/>
        </w:rPr>
      </w:pPr>
      <w:r w:rsidRPr="00C50071">
        <w:rPr>
          <w:rFonts w:ascii="Times New Roman" w:hAnsi="Times New Roman" w:cs="Times New Roman"/>
          <w:b/>
          <w:sz w:val="24"/>
          <w:szCs w:val="24"/>
          <w:u w:val="single"/>
        </w:rPr>
        <w:t>CLÁ</w:t>
      </w:r>
      <w:r w:rsidR="00453B9E" w:rsidRPr="00C50071">
        <w:rPr>
          <w:rFonts w:ascii="Times New Roman" w:hAnsi="Times New Roman" w:cs="Times New Roman"/>
          <w:b/>
          <w:sz w:val="24"/>
          <w:szCs w:val="24"/>
          <w:u w:val="single"/>
        </w:rPr>
        <w:t>USULA OITAVA – DO PRAZO E CONDIÇÕES DE ENTREGA DOS ITENS</w:t>
      </w:r>
    </w:p>
    <w:p w:rsidR="00453B9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8.1</w:t>
      </w:r>
      <w:r w:rsidRPr="002C2B2E">
        <w:rPr>
          <w:rFonts w:ascii="Times New Roman" w:hAnsi="Times New Roman" w:cs="Times New Roman"/>
          <w:sz w:val="24"/>
          <w:szCs w:val="24"/>
        </w:rPr>
        <w:t xml:space="preserve"> - Os itens deverão ser entregues conforme as esp</w:t>
      </w:r>
      <w:r w:rsidR="00FE7665">
        <w:rPr>
          <w:rFonts w:ascii="Times New Roman" w:hAnsi="Times New Roman" w:cs="Times New Roman"/>
          <w:sz w:val="24"/>
          <w:szCs w:val="24"/>
        </w:rPr>
        <w:t xml:space="preserve">ecificações na clausula quarta </w:t>
      </w:r>
      <w:r w:rsidRPr="002C2B2E">
        <w:rPr>
          <w:rFonts w:ascii="Times New Roman" w:hAnsi="Times New Roman" w:cs="Times New Roman"/>
          <w:sz w:val="24"/>
          <w:szCs w:val="24"/>
        </w:rPr>
        <w:t>deste contrato. A entrega dos itens Total de acordo com as quantidades descritas neste contrato das secretarias Municipais. O Prazo para entrega dos itens ser</w:t>
      </w:r>
      <w:r w:rsidR="00C50071">
        <w:rPr>
          <w:rFonts w:ascii="Times New Roman" w:hAnsi="Times New Roman" w:cs="Times New Roman"/>
          <w:sz w:val="24"/>
          <w:szCs w:val="24"/>
        </w:rPr>
        <w:t xml:space="preserve">á de no máximo 05 dias, após a </w:t>
      </w:r>
      <w:r w:rsidRPr="002C2B2E">
        <w:rPr>
          <w:rFonts w:ascii="Times New Roman" w:hAnsi="Times New Roman" w:cs="Times New Roman"/>
          <w:sz w:val="24"/>
          <w:szCs w:val="24"/>
        </w:rPr>
        <w:t>Autorização de Fornecimento</w:t>
      </w:r>
      <w:r w:rsidR="00FE7665">
        <w:rPr>
          <w:rFonts w:ascii="Times New Roman" w:hAnsi="Times New Roman" w:cs="Times New Roman"/>
          <w:sz w:val="24"/>
          <w:szCs w:val="24"/>
        </w:rPr>
        <w:t>, mediante ordem de compra</w:t>
      </w:r>
      <w:r w:rsidRPr="002C2B2E">
        <w:rPr>
          <w:rFonts w:ascii="Times New Roman" w:hAnsi="Times New Roman" w:cs="Times New Roman"/>
          <w:sz w:val="24"/>
          <w:szCs w:val="24"/>
        </w:rPr>
        <w:t>.</w:t>
      </w:r>
    </w:p>
    <w:p w:rsidR="002D0941" w:rsidRPr="008F2934" w:rsidRDefault="002D0941" w:rsidP="000608F5">
      <w:pPr>
        <w:spacing w:line="360" w:lineRule="auto"/>
        <w:jc w:val="both"/>
        <w:rPr>
          <w:rFonts w:ascii="Times New Roman" w:hAnsi="Times New Roman" w:cs="Times New Roman"/>
          <w:sz w:val="24"/>
          <w:szCs w:val="24"/>
        </w:rPr>
      </w:pPr>
    </w:p>
    <w:p w:rsidR="008A722B" w:rsidRPr="008F2934" w:rsidRDefault="004F4F77"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NONA – DO LOCAL DE ENTR</w:t>
      </w:r>
      <w:r w:rsidR="00A139CF" w:rsidRPr="008F2934">
        <w:rPr>
          <w:rFonts w:ascii="Times New Roman" w:hAnsi="Times New Roman" w:cs="Times New Roman"/>
          <w:b/>
          <w:sz w:val="24"/>
          <w:szCs w:val="24"/>
          <w:u w:val="single"/>
        </w:rPr>
        <w:t>E</w:t>
      </w:r>
      <w:r w:rsidR="00453B9E" w:rsidRPr="008F2934">
        <w:rPr>
          <w:rFonts w:ascii="Times New Roman" w:hAnsi="Times New Roman" w:cs="Times New Roman"/>
          <w:b/>
          <w:sz w:val="24"/>
          <w:szCs w:val="24"/>
          <w:u w:val="single"/>
        </w:rPr>
        <w:t>GA DOS ITENS</w:t>
      </w:r>
    </w:p>
    <w:p w:rsidR="008A722B"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9.1</w:t>
      </w:r>
      <w:r w:rsidRPr="002C2B2E">
        <w:rPr>
          <w:rFonts w:ascii="Times New Roman" w:hAnsi="Times New Roman" w:cs="Times New Roman"/>
          <w:sz w:val="24"/>
          <w:szCs w:val="24"/>
        </w:rPr>
        <w:t xml:space="preserve"> Os objetos deste contrato deverão ser entregues nos seguintes locais, </w:t>
      </w:r>
      <w:r w:rsidR="008A722B" w:rsidRPr="002C2B2E">
        <w:rPr>
          <w:rFonts w:ascii="Times New Roman" w:hAnsi="Times New Roman" w:cs="Times New Roman"/>
          <w:sz w:val="24"/>
          <w:szCs w:val="24"/>
        </w:rPr>
        <w:t xml:space="preserve">e </w:t>
      </w:r>
      <w:r w:rsidR="0018623F" w:rsidRPr="002C2B2E">
        <w:rPr>
          <w:rFonts w:ascii="Times New Roman" w:hAnsi="Times New Roman" w:cs="Times New Roman"/>
          <w:sz w:val="24"/>
          <w:szCs w:val="24"/>
        </w:rPr>
        <w:t>h</w:t>
      </w:r>
      <w:r w:rsidR="0018623F">
        <w:rPr>
          <w:rFonts w:ascii="Times New Roman" w:hAnsi="Times New Roman" w:cs="Times New Roman"/>
          <w:sz w:val="24"/>
          <w:szCs w:val="24"/>
        </w:rPr>
        <w:t>orários indicados</w:t>
      </w:r>
      <w:r w:rsidR="008F2934">
        <w:rPr>
          <w:rFonts w:ascii="Times New Roman" w:hAnsi="Times New Roman" w:cs="Times New Roman"/>
          <w:sz w:val="24"/>
          <w:szCs w:val="24"/>
        </w:rPr>
        <w:t xml:space="preserve"> (s) a </w:t>
      </w:r>
      <w:r w:rsidR="008A722B" w:rsidRPr="002C2B2E">
        <w:rPr>
          <w:rFonts w:ascii="Times New Roman" w:hAnsi="Times New Roman" w:cs="Times New Roman"/>
          <w:sz w:val="24"/>
          <w:szCs w:val="24"/>
        </w:rPr>
        <w:t xml:space="preserve">seguir, </w:t>
      </w:r>
      <w:r w:rsidRPr="002C2B2E">
        <w:rPr>
          <w:rFonts w:ascii="Times New Roman" w:hAnsi="Times New Roman" w:cs="Times New Roman"/>
          <w:sz w:val="24"/>
          <w:szCs w:val="24"/>
        </w:rPr>
        <w:t>mesmo quando a entrega for terceirizada</w:t>
      </w:r>
      <w:r w:rsidR="008A722B" w:rsidRPr="002C2B2E">
        <w:rPr>
          <w:rFonts w:ascii="Times New Roman" w:hAnsi="Times New Roman" w:cs="Times New Roman"/>
          <w:sz w:val="24"/>
          <w:szCs w:val="24"/>
        </w:rPr>
        <w:t xml:space="preserve">. </w:t>
      </w:r>
    </w:p>
    <w:p w:rsidR="0018623F" w:rsidRPr="002C2B2E" w:rsidRDefault="0018623F" w:rsidP="0018623F">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lastRenderedPageBreak/>
        <w:t>a</w:t>
      </w:r>
      <w:r w:rsidRPr="00D643AF">
        <w:rPr>
          <w:rFonts w:ascii="Times New Roman" w:hAnsi="Times New Roman" w:cs="Times New Roman"/>
          <w:b/>
          <w:sz w:val="24"/>
          <w:szCs w:val="24"/>
        </w:rPr>
        <w:t>)</w:t>
      </w:r>
      <w:r w:rsidRPr="002C2B2E">
        <w:rPr>
          <w:rFonts w:ascii="Times New Roman" w:hAnsi="Times New Roman" w:cs="Times New Roman"/>
          <w:sz w:val="24"/>
          <w:szCs w:val="24"/>
        </w:rPr>
        <w:t xml:space="preserve"> </w:t>
      </w:r>
      <w:r w:rsidR="008B73B2" w:rsidRPr="002C2B2E">
        <w:rPr>
          <w:rFonts w:ascii="Times New Roman" w:hAnsi="Times New Roman" w:cs="Times New Roman"/>
          <w:sz w:val="24"/>
          <w:szCs w:val="24"/>
        </w:rPr>
        <w:t xml:space="preserve">Os </w:t>
      </w:r>
      <w:r w:rsidR="000A5EC0">
        <w:rPr>
          <w:rFonts w:ascii="Times New Roman" w:hAnsi="Times New Roman" w:cs="Times New Roman"/>
          <w:sz w:val="24"/>
          <w:szCs w:val="24"/>
        </w:rPr>
        <w:t>materiais</w:t>
      </w:r>
      <w:r w:rsidR="008B73B2">
        <w:rPr>
          <w:rFonts w:ascii="Times New Roman" w:hAnsi="Times New Roman" w:cs="Times New Roman"/>
          <w:sz w:val="24"/>
          <w:szCs w:val="24"/>
        </w:rPr>
        <w:t xml:space="preserve"> serão todos entregues n</w:t>
      </w:r>
      <w:r w:rsidR="00C805F8">
        <w:rPr>
          <w:rFonts w:ascii="Times New Roman" w:hAnsi="Times New Roman" w:cs="Times New Roman"/>
          <w:sz w:val="24"/>
          <w:szCs w:val="24"/>
        </w:rPr>
        <w:t>a Secretaria de Educação e Cultura</w:t>
      </w:r>
      <w:r w:rsidR="008B73B2">
        <w:rPr>
          <w:rFonts w:ascii="Times New Roman" w:hAnsi="Times New Roman" w:cs="Times New Roman"/>
          <w:bCs/>
        </w:rPr>
        <w:t>,</w:t>
      </w:r>
      <w:r w:rsidR="008B73B2" w:rsidRPr="004B5089">
        <w:rPr>
          <w:rFonts w:ascii="Times New Roman" w:hAnsi="Times New Roman" w:cs="Times New Roman"/>
        </w:rPr>
        <w:t xml:space="preserve"> </w:t>
      </w:r>
      <w:r w:rsidR="008B73B2">
        <w:rPr>
          <w:rFonts w:ascii="Times New Roman" w:hAnsi="Times New Roman" w:cs="Times New Roman"/>
        </w:rPr>
        <w:t>no município de Campos Borges/RS, no prazo máximo de 10</w:t>
      </w:r>
      <w:r w:rsidR="008B73B2" w:rsidRPr="004B5089">
        <w:rPr>
          <w:rFonts w:ascii="Times New Roman" w:hAnsi="Times New Roman" w:cs="Times New Roman"/>
        </w:rPr>
        <w:t xml:space="preserve"> (</w:t>
      </w:r>
      <w:r w:rsidR="008B73B2">
        <w:rPr>
          <w:rFonts w:ascii="Times New Roman" w:hAnsi="Times New Roman" w:cs="Times New Roman"/>
        </w:rPr>
        <w:t>dez) dias</w:t>
      </w:r>
      <w:r w:rsidR="008B73B2" w:rsidRPr="004B5089">
        <w:rPr>
          <w:rFonts w:ascii="Times New Roman" w:hAnsi="Times New Roman" w:cs="Times New Roman"/>
        </w:rPr>
        <w:t>, contados a partir da data do recebimento da Ordem de Compra</w:t>
      </w:r>
      <w:r w:rsidR="008B73B2" w:rsidRPr="004B5089">
        <w:rPr>
          <w:rFonts w:ascii="Times New Roman" w:hAnsi="Times New Roman" w:cs="Times New Roman"/>
          <w:bCs/>
        </w:rPr>
        <w:t>, nas quantidades previstas</w:t>
      </w:r>
      <w:r w:rsidR="008B73B2" w:rsidRPr="002C2B2E">
        <w:rPr>
          <w:rFonts w:ascii="Times New Roman" w:hAnsi="Times New Roman" w:cs="Times New Roman"/>
          <w:sz w:val="24"/>
          <w:szCs w:val="24"/>
        </w:rPr>
        <w:t>,</w:t>
      </w:r>
      <w:r w:rsidR="008B73B2">
        <w:rPr>
          <w:rFonts w:ascii="Times New Roman" w:hAnsi="Times New Roman" w:cs="Times New Roman"/>
          <w:sz w:val="24"/>
          <w:szCs w:val="24"/>
        </w:rPr>
        <w:t xml:space="preserve"> </w:t>
      </w:r>
      <w:r w:rsidR="008B73B2" w:rsidRPr="002C2B2E">
        <w:rPr>
          <w:rFonts w:ascii="Times New Roman" w:hAnsi="Times New Roman" w:cs="Times New Roman"/>
          <w:sz w:val="24"/>
          <w:szCs w:val="24"/>
        </w:rPr>
        <w:t>em horário de expediente externo</w:t>
      </w:r>
      <w:r w:rsidRPr="002C2B2E">
        <w:rPr>
          <w:rFonts w:ascii="Times New Roman" w:hAnsi="Times New Roman" w:cs="Times New Roman"/>
          <w:sz w:val="24"/>
          <w:szCs w:val="24"/>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9.2</w:t>
      </w:r>
      <w:r w:rsidRPr="002C2B2E">
        <w:rPr>
          <w:rFonts w:ascii="Times New Roman" w:hAnsi="Times New Roman" w:cs="Times New Roman"/>
          <w:sz w:val="24"/>
          <w:szCs w:val="24"/>
        </w:rPr>
        <w:t xml:space="preserve">. As mercadorias deverão ser entregues acondicionadas adequadamente, de forma a permitir completa segurança durante o transporte, devidamente separadas conforme a Ordem de Compras e no local indicado junto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mesma, mesmo quando a entrega for feita por terceiros.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9.3.</w:t>
      </w:r>
      <w:r w:rsidRPr="002C2B2E">
        <w:rPr>
          <w:rFonts w:ascii="Times New Roman" w:hAnsi="Times New Roman" w:cs="Times New Roman"/>
          <w:sz w:val="24"/>
          <w:szCs w:val="24"/>
        </w:rPr>
        <w:t xml:space="preserve"> Todos os produtos ofertados deverão atender aos requisitos de qualidade, utilidade, armazenamento e segurança compatíveis com as recomendadas pela Vigilância Sanitária, ANVISA, MAPA, ABNT ou norma equivalente.</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9.4</w:t>
      </w:r>
      <w:r w:rsidRPr="002C2B2E">
        <w:rPr>
          <w:rFonts w:ascii="Times New Roman" w:hAnsi="Times New Roman" w:cs="Times New Roman"/>
          <w:sz w:val="24"/>
          <w:szCs w:val="24"/>
        </w:rPr>
        <w:t>. O prazo de validade dos produtos não pode ser inferir a 12 meses da data da entrega.</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1C174A"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DÉCIMA - MODIFICAÇÕES E ADITAMENTOS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10.1</w:t>
      </w:r>
      <w:r w:rsidRPr="002C2B2E">
        <w:rPr>
          <w:rFonts w:ascii="Times New Roman" w:hAnsi="Times New Roman" w:cs="Times New Roman"/>
          <w:sz w:val="24"/>
          <w:szCs w:val="24"/>
        </w:rPr>
        <w:t xml:space="preserve"> - Qualquer modificação de forma qualidade, quantidade (redução ou acréscimo), bem como prorrogação de prazo, poderá ser determinada pela CONTRATANTE através de aditamento, atendidas as disposições previstas na Lei 8.666 de 21/06/93.</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453B9E"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PRIMEIRA - DAS PENALIDADES</w:t>
      </w:r>
    </w:p>
    <w:p w:rsidR="00453B9E" w:rsidRPr="002C2B2E" w:rsidRDefault="00453B9E" w:rsidP="000608F5">
      <w:pPr>
        <w:spacing w:line="360" w:lineRule="auto"/>
        <w:jc w:val="both"/>
        <w:rPr>
          <w:sz w:val="24"/>
          <w:szCs w:val="24"/>
        </w:rPr>
      </w:pPr>
      <w:r w:rsidRPr="002C2B2E">
        <w:rPr>
          <w:rFonts w:ascii="Times New Roman" w:hAnsi="Times New Roman" w:cs="Times New Roman"/>
          <w:b/>
          <w:sz w:val="24"/>
          <w:szCs w:val="24"/>
        </w:rPr>
        <w:t>11.1</w:t>
      </w:r>
      <w:r w:rsidRPr="002C2B2E">
        <w:rPr>
          <w:rFonts w:ascii="Times New Roman" w:hAnsi="Times New Roman" w:cs="Times New Roman"/>
          <w:sz w:val="24"/>
          <w:szCs w:val="24"/>
        </w:rPr>
        <w:t xml:space="preserve"> - Sem prejuízo das sanções administrativas previstas na Seção II do Capítulo IV, Lei nº 8.666 de 21 de junho de 1993, a </w:t>
      </w:r>
      <w:r w:rsidRPr="008F2934">
        <w:rPr>
          <w:rFonts w:ascii="Times New Roman" w:hAnsi="Times New Roman" w:cs="Times New Roman"/>
          <w:sz w:val="24"/>
          <w:szCs w:val="24"/>
        </w:rPr>
        <w:t>CONTRATADA poderá incorrer nas seguintes multas: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a)</w:t>
      </w:r>
      <w:r w:rsidRPr="002C2B2E">
        <w:rPr>
          <w:rFonts w:ascii="Times New Roman" w:hAnsi="Times New Roman" w:cs="Times New Roman"/>
        </w:rPr>
        <w:t xml:space="preserve"> 2% (Dois por cento) sobre o valor global do contrato, se deixar de cumprir uma das cláusulas do instrumento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b)</w:t>
      </w:r>
      <w:r w:rsidRPr="002C2B2E">
        <w:rPr>
          <w:rFonts w:ascii="Times New Roman" w:hAnsi="Times New Roman" w:cs="Times New Roman"/>
        </w:rPr>
        <w:t xml:space="preserve"> 10% (dez por cento) sobre o valor global do contrato, se por sua culpa for rescindido o mesmo, sem prejuízo das perdas e danos decorrentes.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Primeira - O valor referente às multas será descontado no pagamento subsequente a que fizer jus a CONTRATADA.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Segunda - As multas acima mencionadas são independentes, podendo ser aplicadas isolada ou cumulativamente.</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8A722B"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SEGU</w:t>
      </w:r>
      <w:r w:rsidR="00453B9E" w:rsidRPr="00F12268">
        <w:rPr>
          <w:rFonts w:ascii="Times New Roman" w:hAnsi="Times New Roman" w:cs="Times New Roman"/>
          <w:b/>
          <w:u w:val="single"/>
        </w:rPr>
        <w:t>NDA - RESCISÃO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12.1</w:t>
      </w:r>
      <w:r w:rsidRPr="002C2B2E">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TERCEIRA - DOS CASOS OMISSOS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13.1</w:t>
      </w:r>
      <w:r w:rsidRPr="002C2B2E">
        <w:rPr>
          <w:rFonts w:ascii="Times New Roman" w:hAnsi="Times New Roman" w:cs="Times New Roman"/>
        </w:rPr>
        <w:t xml:space="preserve"> - Os casos omissos serão resolvidos com base na Lei 8.666 de 21/06/93 e, cujas normas ficam incorporadas ao presente instrumento, ainda que delas não se faça menção expressa.</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DECIMA QUARTA – DA FISCALIZAÇÃO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14.1</w:t>
      </w:r>
      <w:r w:rsidRPr="002C2B2E">
        <w:rPr>
          <w:rFonts w:ascii="Times New Roman" w:hAnsi="Times New Roman" w:cs="Times New Roman"/>
        </w:rPr>
        <w:t>. O CONTRATANT</w:t>
      </w:r>
      <w:r w:rsidR="00FF511A">
        <w:rPr>
          <w:rFonts w:ascii="Times New Roman" w:hAnsi="Times New Roman" w:cs="Times New Roman"/>
        </w:rPr>
        <w:t>E nomeia e constitui neste ato o</w:t>
      </w:r>
      <w:r w:rsidRPr="002C2B2E">
        <w:rPr>
          <w:rFonts w:ascii="Times New Roman" w:hAnsi="Times New Roman" w:cs="Times New Roman"/>
        </w:rPr>
        <w:t xml:space="preserve"> Sr. </w:t>
      </w:r>
      <w:r w:rsidR="00FF511A">
        <w:rPr>
          <w:rFonts w:ascii="Times New Roman" w:hAnsi="Times New Roman" w:cs="Times New Roman"/>
          <w:b/>
          <w:u w:val="single"/>
        </w:rPr>
        <w:t>ANDREI SCHERER PEREIRA</w:t>
      </w:r>
      <w:r w:rsidR="0018623F">
        <w:rPr>
          <w:rFonts w:ascii="Times New Roman" w:hAnsi="Times New Roman" w:cs="Times New Roman"/>
        </w:rPr>
        <w:t xml:space="preserve"> </w:t>
      </w:r>
      <w:r w:rsidRPr="002C2B2E">
        <w:rPr>
          <w:rFonts w:ascii="Times New Roman" w:hAnsi="Times New Roman" w:cs="Times New Roman"/>
        </w:rPr>
        <w:t>como fiscal desta contra</w:t>
      </w:r>
      <w:r w:rsidR="00D77D17">
        <w:rPr>
          <w:rFonts w:ascii="Times New Roman" w:hAnsi="Times New Roman" w:cs="Times New Roman"/>
        </w:rPr>
        <w:t xml:space="preserve">tação, na condição </w:t>
      </w:r>
      <w:proofErr w:type="gramStart"/>
      <w:r w:rsidR="00D77D17">
        <w:rPr>
          <w:rFonts w:ascii="Times New Roman" w:hAnsi="Times New Roman" w:cs="Times New Roman"/>
        </w:rPr>
        <w:t>de ...</w:t>
      </w:r>
      <w:proofErr w:type="gramEnd"/>
      <w:r w:rsidR="00D77D17">
        <w:rPr>
          <w:rFonts w:ascii="Times New Roman" w:hAnsi="Times New Roman" w:cs="Times New Roman"/>
        </w:rPr>
        <w:t>......................................................</w:t>
      </w:r>
      <w:r w:rsidRPr="002C2B2E">
        <w:rPr>
          <w:rFonts w:ascii="Times New Roman" w:hAnsi="Times New Roman" w:cs="Times New Roman"/>
        </w:rPr>
        <w:t>.</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14.2.</w:t>
      </w:r>
      <w:r w:rsidRPr="002C2B2E">
        <w:rPr>
          <w:rFonts w:ascii="Times New Roman" w:hAnsi="Times New Roman" w:cs="Times New Roman"/>
        </w:rPr>
        <w:t xml:space="preserve"> O</w:t>
      </w:r>
      <w:r w:rsidR="00F12268">
        <w:rPr>
          <w:rFonts w:ascii="Times New Roman" w:hAnsi="Times New Roman" w:cs="Times New Roman"/>
        </w:rPr>
        <w:t xml:space="preserve"> </w:t>
      </w:r>
      <w:r w:rsidRPr="002C2B2E">
        <w:rPr>
          <w:rFonts w:ascii="Times New Roman" w:hAnsi="Times New Roman" w:cs="Times New Roman"/>
        </w:rPr>
        <w:t>fiscal</w:t>
      </w:r>
      <w:r w:rsidR="00F12268">
        <w:rPr>
          <w:rFonts w:ascii="Times New Roman" w:hAnsi="Times New Roman" w:cs="Times New Roman"/>
        </w:rPr>
        <w:t xml:space="preserve"> </w:t>
      </w:r>
      <w:r w:rsidRPr="002C2B2E">
        <w:rPr>
          <w:rFonts w:ascii="Times New Roman" w:hAnsi="Times New Roman" w:cs="Times New Roman"/>
        </w:rPr>
        <w:t>deste</w:t>
      </w:r>
      <w:r w:rsidR="00F12268">
        <w:rPr>
          <w:rFonts w:ascii="Times New Roman" w:hAnsi="Times New Roman" w:cs="Times New Roman"/>
        </w:rPr>
        <w:t xml:space="preserve"> </w:t>
      </w:r>
      <w:r w:rsidRPr="002C2B2E">
        <w:rPr>
          <w:rFonts w:ascii="Times New Roman" w:hAnsi="Times New Roman" w:cs="Times New Roman"/>
        </w:rPr>
        <w:t>contrato</w:t>
      </w:r>
      <w:r w:rsidR="00F12268">
        <w:rPr>
          <w:rFonts w:ascii="Times New Roman" w:hAnsi="Times New Roman" w:cs="Times New Roman"/>
        </w:rPr>
        <w:t xml:space="preserve"> </w:t>
      </w:r>
      <w:r w:rsidRPr="002C2B2E">
        <w:rPr>
          <w:rFonts w:ascii="Times New Roman" w:hAnsi="Times New Roman" w:cs="Times New Roman"/>
        </w:rPr>
        <w:t>terá,</w:t>
      </w:r>
      <w:r w:rsidR="00F12268">
        <w:rPr>
          <w:rFonts w:ascii="Times New Roman" w:hAnsi="Times New Roman" w:cs="Times New Roman"/>
        </w:rPr>
        <w:t xml:space="preserve"> </w:t>
      </w:r>
      <w:r w:rsidRPr="002C2B2E">
        <w:rPr>
          <w:rFonts w:ascii="Times New Roman" w:hAnsi="Times New Roman" w:cs="Times New Roman"/>
        </w:rPr>
        <w:t>entre</w:t>
      </w:r>
      <w:r w:rsidR="00F12268">
        <w:rPr>
          <w:rFonts w:ascii="Times New Roman" w:hAnsi="Times New Roman" w:cs="Times New Roman"/>
        </w:rPr>
        <w:t xml:space="preserve"> </w:t>
      </w:r>
      <w:r w:rsidRPr="002C2B2E">
        <w:rPr>
          <w:rFonts w:ascii="Times New Roman" w:hAnsi="Times New Roman" w:cs="Times New Roman"/>
        </w:rPr>
        <w:t>outras,</w:t>
      </w:r>
      <w:r w:rsidR="00F12268">
        <w:rPr>
          <w:rFonts w:ascii="Times New Roman" w:hAnsi="Times New Roman" w:cs="Times New Roman"/>
        </w:rPr>
        <w:t xml:space="preserve"> </w:t>
      </w:r>
      <w:r w:rsidRPr="002C2B2E">
        <w:rPr>
          <w:rFonts w:ascii="Times New Roman" w:hAnsi="Times New Roman" w:cs="Times New Roman"/>
        </w:rPr>
        <w:t>as</w:t>
      </w:r>
      <w:r w:rsidR="00F12268">
        <w:rPr>
          <w:rFonts w:ascii="Times New Roman" w:hAnsi="Times New Roman" w:cs="Times New Roman"/>
        </w:rPr>
        <w:t xml:space="preserve"> </w:t>
      </w:r>
      <w:r w:rsidRPr="002C2B2E">
        <w:rPr>
          <w:rFonts w:ascii="Times New Roman" w:hAnsi="Times New Roman" w:cs="Times New Roman"/>
        </w:rPr>
        <w:t>seguintes atribuições: fiscalizar a execução deste contrato; comunicar ao CONTRATANTE sobre</w:t>
      </w:r>
      <w:r w:rsidR="00F12268">
        <w:rPr>
          <w:rFonts w:ascii="Times New Roman" w:hAnsi="Times New Roman" w:cs="Times New Roman"/>
        </w:rPr>
        <w:t xml:space="preserve"> </w:t>
      </w:r>
      <w:r w:rsidRPr="002C2B2E">
        <w:rPr>
          <w:rFonts w:ascii="Times New Roman" w:hAnsi="Times New Roman" w:cs="Times New Roman"/>
        </w:rPr>
        <w:t>descumprimento;</w:t>
      </w:r>
      <w:r w:rsidR="00F12268">
        <w:rPr>
          <w:rFonts w:ascii="Times New Roman" w:hAnsi="Times New Roman" w:cs="Times New Roman"/>
        </w:rPr>
        <w:t xml:space="preserve"> </w:t>
      </w:r>
      <w:r w:rsidRPr="002C2B2E">
        <w:rPr>
          <w:rFonts w:ascii="Times New Roman" w:hAnsi="Times New Roman" w:cs="Times New Roman"/>
        </w:rPr>
        <w:t>solicitara</w:t>
      </w:r>
      <w:r w:rsidR="00F12268">
        <w:rPr>
          <w:rFonts w:ascii="Times New Roman" w:hAnsi="Times New Roman" w:cs="Times New Roman"/>
        </w:rPr>
        <w:t xml:space="preserve"> </w:t>
      </w:r>
      <w:r w:rsidRPr="002C2B2E">
        <w:rPr>
          <w:rFonts w:ascii="Times New Roman" w:hAnsi="Times New Roman" w:cs="Times New Roman"/>
        </w:rPr>
        <w:t>Administração</w:t>
      </w:r>
      <w:r w:rsidR="00F12268">
        <w:rPr>
          <w:rFonts w:ascii="Times New Roman" w:hAnsi="Times New Roman" w:cs="Times New Roman"/>
        </w:rPr>
        <w:t xml:space="preserve"> </w:t>
      </w:r>
      <w:r w:rsidRPr="002C2B2E">
        <w:rPr>
          <w:rFonts w:ascii="Times New Roman" w:hAnsi="Times New Roman" w:cs="Times New Roman"/>
        </w:rPr>
        <w:t>a</w:t>
      </w:r>
      <w:r w:rsidR="00F12268">
        <w:rPr>
          <w:rFonts w:ascii="Times New Roman" w:hAnsi="Times New Roman" w:cs="Times New Roman"/>
        </w:rPr>
        <w:t xml:space="preserve"> </w:t>
      </w:r>
      <w:r w:rsidRPr="002C2B2E">
        <w:rPr>
          <w:rFonts w:ascii="Times New Roman" w:hAnsi="Times New Roman" w:cs="Times New Roman"/>
        </w:rPr>
        <w:t>aplicação</w:t>
      </w:r>
      <w:r w:rsidR="00F12268">
        <w:rPr>
          <w:rFonts w:ascii="Times New Roman" w:hAnsi="Times New Roman" w:cs="Times New Roman"/>
        </w:rPr>
        <w:t xml:space="preserve"> </w:t>
      </w:r>
      <w:r w:rsidRPr="002C2B2E">
        <w:rPr>
          <w:rFonts w:ascii="Times New Roman" w:hAnsi="Times New Roman" w:cs="Times New Roman"/>
        </w:rPr>
        <w:t>de</w:t>
      </w:r>
      <w:r w:rsidR="00F12268">
        <w:rPr>
          <w:rFonts w:ascii="Times New Roman" w:hAnsi="Times New Roman" w:cs="Times New Roman"/>
        </w:rPr>
        <w:t xml:space="preserve"> </w:t>
      </w:r>
      <w:r w:rsidRPr="002C2B2E">
        <w:rPr>
          <w:rFonts w:ascii="Times New Roman" w:hAnsi="Times New Roman" w:cs="Times New Roman"/>
        </w:rPr>
        <w:t>penalidades por descumprimento de cláusula</w:t>
      </w:r>
      <w:r w:rsidR="00F12268">
        <w:rPr>
          <w:rFonts w:ascii="Times New Roman" w:hAnsi="Times New Roman" w:cs="Times New Roman"/>
        </w:rPr>
        <w:t xml:space="preserve"> </w:t>
      </w:r>
      <w:r w:rsidRPr="002C2B2E">
        <w:rPr>
          <w:rFonts w:ascii="Times New Roman" w:hAnsi="Times New Roman" w:cs="Times New Roman"/>
        </w:rPr>
        <w:t>contratual.</w:t>
      </w:r>
    </w:p>
    <w:p w:rsidR="00453B9E" w:rsidRDefault="00453B9E" w:rsidP="002D0941">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14.3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2D0941" w:rsidRPr="002C2B2E" w:rsidRDefault="002D0941" w:rsidP="002D0941">
      <w:pPr>
        <w:pStyle w:val="Corpodetexto"/>
        <w:spacing w:line="360" w:lineRule="auto"/>
        <w:ind w:left="0"/>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QUINTA - DO FORO</w:t>
      </w:r>
    </w:p>
    <w:p w:rsidR="00CD5EDC" w:rsidRPr="002D0941"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15.1</w:t>
      </w:r>
      <w:r w:rsidRPr="002C2B2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453B9E" w:rsidRPr="002C2B2E" w:rsidRDefault="00453B9E" w:rsidP="00B81281">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15.2</w:t>
      </w:r>
      <w:r w:rsidRPr="002C2B2E">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produzam seus efeitos jurídicos e legais</w:t>
      </w:r>
      <w:r w:rsidR="00B81281">
        <w:rPr>
          <w:rFonts w:ascii="Times New Roman" w:hAnsi="Times New Roman" w:cs="Times New Roman"/>
        </w:rPr>
        <w:t>.</w:t>
      </w:r>
    </w:p>
    <w:p w:rsidR="00450AA7" w:rsidRPr="00B81281" w:rsidRDefault="00453B9E" w:rsidP="00B81281">
      <w:pPr>
        <w:pStyle w:val="Corpodetexto"/>
        <w:spacing w:line="360" w:lineRule="auto"/>
        <w:jc w:val="center"/>
        <w:rPr>
          <w:rFonts w:ascii="Times New Roman" w:hAnsi="Times New Roman" w:cs="Times New Roman"/>
        </w:rPr>
      </w:pPr>
      <w:r w:rsidRPr="002C2B2E">
        <w:rPr>
          <w:rFonts w:ascii="Times New Roman" w:hAnsi="Times New Roman" w:cs="Times New Roman"/>
        </w:rPr>
        <w:t xml:space="preserve">Campos Borges/RS, </w:t>
      </w:r>
      <w:r w:rsidR="00A34714" w:rsidRPr="002C2B2E">
        <w:rPr>
          <w:rFonts w:ascii="Times New Roman" w:hAnsi="Times New Roman" w:cs="Times New Roman"/>
        </w:rPr>
        <w:t>..................</w:t>
      </w:r>
      <w:r w:rsidRPr="002C2B2E">
        <w:rPr>
          <w:rFonts w:ascii="Times New Roman" w:hAnsi="Times New Roman" w:cs="Times New Roman"/>
        </w:rPr>
        <w:t xml:space="preserve">de </w:t>
      </w:r>
      <w:r w:rsidR="00A34714" w:rsidRPr="002C2B2E">
        <w:rPr>
          <w:rFonts w:ascii="Times New Roman" w:hAnsi="Times New Roman" w:cs="Times New Roman"/>
        </w:rPr>
        <w:t>......................</w:t>
      </w:r>
      <w:r w:rsidRPr="002C2B2E">
        <w:rPr>
          <w:rFonts w:ascii="Times New Roman" w:hAnsi="Times New Roman" w:cs="Times New Roman"/>
        </w:rPr>
        <w:t xml:space="preserve"> de 20</w:t>
      </w:r>
      <w:r w:rsidR="00A34714" w:rsidRPr="002C2B2E">
        <w:rPr>
          <w:rFonts w:ascii="Times New Roman" w:hAnsi="Times New Roman" w:cs="Times New Roman"/>
        </w:rPr>
        <w:t>.....</w:t>
      </w:r>
      <w:r w:rsidRPr="002C2B2E">
        <w:rPr>
          <w:rFonts w:ascii="Times New Roman" w:hAnsi="Times New Roman" w:cs="Times New Roman"/>
        </w:rPr>
        <w:t>.</w:t>
      </w:r>
    </w:p>
    <w:p w:rsidR="00453B9E" w:rsidRPr="00470F55" w:rsidRDefault="00453B9E" w:rsidP="00521592">
      <w:pPr>
        <w:pStyle w:val="Corpodetexto"/>
        <w:jc w:val="center"/>
        <w:rPr>
          <w:rFonts w:ascii="Times New Roman" w:hAnsi="Times New Roman" w:cs="Times New Roman"/>
          <w:b/>
          <w:sz w:val="22"/>
          <w:szCs w:val="22"/>
        </w:rPr>
      </w:pPr>
      <w:r w:rsidRPr="00470F55">
        <w:rPr>
          <w:rFonts w:ascii="Times New Roman" w:hAnsi="Times New Roman" w:cs="Times New Roman"/>
          <w:b/>
          <w:sz w:val="22"/>
          <w:szCs w:val="22"/>
        </w:rPr>
        <w:t>______________________________________________</w:t>
      </w:r>
    </w:p>
    <w:p w:rsidR="00453B9E" w:rsidRPr="00470F55" w:rsidRDefault="00FF511A" w:rsidP="00521592">
      <w:pPr>
        <w:adjustRightInd w:val="0"/>
        <w:jc w:val="center"/>
        <w:rPr>
          <w:rFonts w:ascii="Times New Roman" w:hAnsi="Times New Roman" w:cs="Times New Roman"/>
          <w:b/>
        </w:rPr>
      </w:pPr>
      <w:r>
        <w:rPr>
          <w:rFonts w:ascii="Times New Roman" w:hAnsi="Times New Roman" w:cs="Times New Roman"/>
          <w:b/>
        </w:rPr>
        <w:t>CLEONICE PASQUALOTTO DA PAIXAO TOLEDO</w:t>
      </w:r>
    </w:p>
    <w:p w:rsidR="00453B9E" w:rsidRPr="00470F55" w:rsidRDefault="00FF511A" w:rsidP="00521592">
      <w:pPr>
        <w:adjustRightInd w:val="0"/>
        <w:jc w:val="center"/>
        <w:rPr>
          <w:rFonts w:ascii="Times New Roman" w:hAnsi="Times New Roman" w:cs="Times New Roman"/>
          <w:b/>
        </w:rPr>
      </w:pPr>
      <w:r>
        <w:rPr>
          <w:rFonts w:ascii="Times New Roman" w:hAnsi="Times New Roman" w:cs="Times New Roman"/>
          <w:b/>
        </w:rPr>
        <w:t xml:space="preserve"> PREFEITA</w:t>
      </w:r>
      <w:r w:rsidR="00453B9E" w:rsidRPr="00470F55">
        <w:rPr>
          <w:rFonts w:ascii="Times New Roman" w:hAnsi="Times New Roman" w:cs="Times New Roman"/>
          <w:b/>
        </w:rPr>
        <w:t xml:space="preserve"> MUNICIPAL</w:t>
      </w:r>
    </w:p>
    <w:p w:rsidR="00453B9E" w:rsidRPr="00470F55" w:rsidRDefault="00453B9E" w:rsidP="00521592">
      <w:pPr>
        <w:adjustRightInd w:val="0"/>
        <w:jc w:val="center"/>
        <w:rPr>
          <w:rFonts w:ascii="Times New Roman" w:hAnsi="Times New Roman" w:cs="Times New Roman"/>
          <w:b/>
        </w:rPr>
      </w:pPr>
      <w:r w:rsidRPr="00470F55">
        <w:rPr>
          <w:rFonts w:ascii="Times New Roman" w:hAnsi="Times New Roman" w:cs="Times New Roman"/>
          <w:b/>
        </w:rPr>
        <w:t>___________________________________________</w:t>
      </w:r>
    </w:p>
    <w:p w:rsidR="00E63592" w:rsidRPr="00470F55" w:rsidRDefault="00453B9E" w:rsidP="002D0941">
      <w:pPr>
        <w:adjustRightInd w:val="0"/>
        <w:jc w:val="center"/>
        <w:rPr>
          <w:rFonts w:ascii="Times New Roman" w:hAnsi="Times New Roman" w:cs="Times New Roman"/>
          <w:b/>
        </w:rPr>
      </w:pPr>
      <w:r w:rsidRPr="00470F55">
        <w:rPr>
          <w:rFonts w:ascii="Times New Roman" w:hAnsi="Times New Roman" w:cs="Times New Roman"/>
          <w:b/>
        </w:rPr>
        <w:t>FISCAL DA CONTRATAÇÃO</w:t>
      </w:r>
    </w:p>
    <w:p w:rsidR="00453B9E" w:rsidRPr="00470F55" w:rsidRDefault="00521592" w:rsidP="00E63592">
      <w:pPr>
        <w:adjustRightInd w:val="0"/>
        <w:jc w:val="both"/>
        <w:rPr>
          <w:b/>
        </w:rPr>
      </w:pPr>
      <w:r w:rsidRPr="00470F55">
        <w:rPr>
          <w:b/>
        </w:rPr>
        <w:tab/>
      </w:r>
      <w:r w:rsidRPr="00470F55">
        <w:rPr>
          <w:b/>
        </w:rPr>
        <w:tab/>
      </w:r>
      <w:r w:rsidRPr="00470F55">
        <w:rPr>
          <w:b/>
        </w:rPr>
        <w:tab/>
      </w:r>
      <w:r w:rsidRPr="00470F55">
        <w:rPr>
          <w:b/>
        </w:rPr>
        <w:tab/>
      </w:r>
      <w:r w:rsidRPr="00470F55">
        <w:rPr>
          <w:b/>
        </w:rPr>
        <w:tab/>
      </w:r>
      <w:r w:rsidR="00E63592" w:rsidRPr="00470F55">
        <w:rPr>
          <w:b/>
        </w:rPr>
        <w:t>___________________________</w:t>
      </w:r>
    </w:p>
    <w:p w:rsidR="00CD5EDC" w:rsidRPr="00470F55" w:rsidRDefault="00453B9E" w:rsidP="00B81281">
      <w:pPr>
        <w:adjustRightInd w:val="0"/>
        <w:jc w:val="center"/>
        <w:rPr>
          <w:rFonts w:ascii="Times New Roman" w:hAnsi="Times New Roman" w:cs="Times New Roman"/>
          <w:b/>
        </w:rPr>
      </w:pPr>
      <w:r w:rsidRPr="00470F55">
        <w:rPr>
          <w:rFonts w:ascii="Times New Roman" w:hAnsi="Times New Roman" w:cs="Times New Roman"/>
          <w:b/>
        </w:rPr>
        <w:t>CONTRATADO</w:t>
      </w:r>
    </w:p>
    <w:p w:rsidR="00453B9E" w:rsidRPr="002D0941" w:rsidRDefault="00453B9E" w:rsidP="000608F5">
      <w:pPr>
        <w:adjustRightInd w:val="0"/>
        <w:spacing w:line="360" w:lineRule="auto"/>
        <w:jc w:val="both"/>
        <w:rPr>
          <w:rFonts w:ascii="Times New Roman" w:hAnsi="Times New Roman" w:cs="Times New Roman"/>
          <w:b/>
          <w:sz w:val="20"/>
          <w:szCs w:val="20"/>
          <w:vertAlign w:val="superscript"/>
        </w:rPr>
      </w:pPr>
      <w:r w:rsidRPr="002D0941">
        <w:rPr>
          <w:rFonts w:ascii="Times New Roman" w:hAnsi="Times New Roman" w:cs="Times New Roman"/>
          <w:b/>
          <w:sz w:val="20"/>
          <w:szCs w:val="20"/>
          <w:vertAlign w:val="superscript"/>
        </w:rPr>
        <w:t>TESTEMUNHAS:</w:t>
      </w:r>
    </w:p>
    <w:p w:rsidR="00BB6881" w:rsidRPr="002D0941" w:rsidRDefault="00E63592" w:rsidP="000608F5">
      <w:pPr>
        <w:adjustRightInd w:val="0"/>
        <w:spacing w:line="360" w:lineRule="auto"/>
        <w:jc w:val="both"/>
        <w:rPr>
          <w:rFonts w:ascii="Times New Roman" w:hAnsi="Times New Roman" w:cs="Times New Roman"/>
          <w:b/>
          <w:sz w:val="20"/>
          <w:szCs w:val="20"/>
          <w:vertAlign w:val="superscript"/>
        </w:rPr>
      </w:pPr>
      <w:r w:rsidRPr="002D0941">
        <w:rPr>
          <w:rFonts w:ascii="Times New Roman" w:hAnsi="Times New Roman" w:cs="Times New Roman"/>
          <w:b/>
          <w:sz w:val="20"/>
          <w:szCs w:val="20"/>
          <w:vertAlign w:val="superscript"/>
        </w:rPr>
        <w:t>NOME:</w:t>
      </w:r>
    </w:p>
    <w:p w:rsidR="00E63592" w:rsidRPr="002D0941" w:rsidRDefault="00E63592" w:rsidP="000608F5">
      <w:pPr>
        <w:adjustRightInd w:val="0"/>
        <w:spacing w:line="360" w:lineRule="auto"/>
        <w:jc w:val="both"/>
        <w:rPr>
          <w:rFonts w:ascii="Times New Roman" w:hAnsi="Times New Roman" w:cs="Times New Roman"/>
          <w:b/>
          <w:sz w:val="20"/>
          <w:szCs w:val="20"/>
          <w:vertAlign w:val="superscript"/>
        </w:rPr>
      </w:pPr>
      <w:r w:rsidRPr="002D0941">
        <w:rPr>
          <w:rFonts w:ascii="Times New Roman" w:hAnsi="Times New Roman" w:cs="Times New Roman"/>
          <w:b/>
          <w:sz w:val="20"/>
          <w:szCs w:val="20"/>
          <w:vertAlign w:val="superscript"/>
        </w:rPr>
        <w:t>CPF:</w:t>
      </w:r>
    </w:p>
    <w:p w:rsidR="00E63592" w:rsidRPr="002D0941" w:rsidRDefault="00E63592" w:rsidP="000608F5">
      <w:pPr>
        <w:adjustRightInd w:val="0"/>
        <w:spacing w:line="360" w:lineRule="auto"/>
        <w:jc w:val="both"/>
        <w:rPr>
          <w:rFonts w:ascii="Times New Roman" w:hAnsi="Times New Roman" w:cs="Times New Roman"/>
          <w:b/>
          <w:sz w:val="20"/>
          <w:szCs w:val="20"/>
          <w:vertAlign w:val="superscript"/>
        </w:rPr>
      </w:pPr>
      <w:r w:rsidRPr="002D0941">
        <w:rPr>
          <w:rFonts w:ascii="Times New Roman" w:hAnsi="Times New Roman" w:cs="Times New Roman"/>
          <w:b/>
          <w:sz w:val="20"/>
          <w:szCs w:val="20"/>
          <w:vertAlign w:val="superscript"/>
        </w:rPr>
        <w:t>NOME:</w:t>
      </w:r>
    </w:p>
    <w:p w:rsidR="00E63592" w:rsidRPr="002D0941" w:rsidRDefault="00E63592" w:rsidP="000608F5">
      <w:pPr>
        <w:adjustRightInd w:val="0"/>
        <w:spacing w:line="360" w:lineRule="auto"/>
        <w:jc w:val="both"/>
        <w:rPr>
          <w:rFonts w:ascii="Times New Roman" w:hAnsi="Times New Roman" w:cs="Times New Roman"/>
          <w:b/>
          <w:sz w:val="20"/>
          <w:szCs w:val="20"/>
          <w:vertAlign w:val="superscript"/>
        </w:rPr>
      </w:pPr>
      <w:r w:rsidRPr="002D0941">
        <w:rPr>
          <w:rFonts w:ascii="Times New Roman" w:hAnsi="Times New Roman" w:cs="Times New Roman"/>
          <w:b/>
          <w:sz w:val="20"/>
          <w:szCs w:val="20"/>
          <w:vertAlign w:val="superscript"/>
        </w:rPr>
        <w:t>CPF:</w:t>
      </w:r>
    </w:p>
    <w:sectPr w:rsidR="00E63592" w:rsidRPr="002D0941" w:rsidSect="00B81281">
      <w:headerReference w:type="default" r:id="rId14"/>
      <w:pgSz w:w="11900" w:h="16850"/>
      <w:pgMar w:top="2100"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781D" w:rsidRDefault="0047781D" w:rsidP="00D73FAA">
      <w:r>
        <w:separator/>
      </w:r>
    </w:p>
  </w:endnote>
  <w:endnote w:type="continuationSeparator" w:id="0">
    <w:p w:rsidR="0047781D" w:rsidRDefault="0047781D"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781D" w:rsidRDefault="0047781D" w:rsidP="00D73FAA">
      <w:r>
        <w:separator/>
      </w:r>
    </w:p>
  </w:footnote>
  <w:footnote w:type="continuationSeparator" w:id="0">
    <w:p w:rsidR="0047781D" w:rsidRDefault="0047781D"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81D" w:rsidRDefault="0047781D">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237F4"/>
    <w:rsid w:val="000260A9"/>
    <w:rsid w:val="00031AC2"/>
    <w:rsid w:val="00033C17"/>
    <w:rsid w:val="000413C3"/>
    <w:rsid w:val="00042640"/>
    <w:rsid w:val="00045DD5"/>
    <w:rsid w:val="00047B0C"/>
    <w:rsid w:val="00047E3D"/>
    <w:rsid w:val="00057673"/>
    <w:rsid w:val="00057E7E"/>
    <w:rsid w:val="000608F5"/>
    <w:rsid w:val="000632C5"/>
    <w:rsid w:val="00063930"/>
    <w:rsid w:val="00067820"/>
    <w:rsid w:val="000777FF"/>
    <w:rsid w:val="00077AD9"/>
    <w:rsid w:val="00086E5B"/>
    <w:rsid w:val="000A23D5"/>
    <w:rsid w:val="000A5EC0"/>
    <w:rsid w:val="000B145C"/>
    <w:rsid w:val="000B1716"/>
    <w:rsid w:val="000B4061"/>
    <w:rsid w:val="000C797E"/>
    <w:rsid w:val="000D2930"/>
    <w:rsid w:val="000D4FF5"/>
    <w:rsid w:val="000D575D"/>
    <w:rsid w:val="000E0EA2"/>
    <w:rsid w:val="000E56FD"/>
    <w:rsid w:val="001063AE"/>
    <w:rsid w:val="001101C9"/>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DD9"/>
    <w:rsid w:val="00182FD8"/>
    <w:rsid w:val="00184C7F"/>
    <w:rsid w:val="0018623F"/>
    <w:rsid w:val="00193E69"/>
    <w:rsid w:val="00195168"/>
    <w:rsid w:val="00195673"/>
    <w:rsid w:val="001965EC"/>
    <w:rsid w:val="00197B7D"/>
    <w:rsid w:val="001A0822"/>
    <w:rsid w:val="001A13D4"/>
    <w:rsid w:val="001A3F29"/>
    <w:rsid w:val="001A432B"/>
    <w:rsid w:val="001A77C2"/>
    <w:rsid w:val="001B22A3"/>
    <w:rsid w:val="001B31C1"/>
    <w:rsid w:val="001C174A"/>
    <w:rsid w:val="001E7F4D"/>
    <w:rsid w:val="0021195C"/>
    <w:rsid w:val="00216646"/>
    <w:rsid w:val="00225A52"/>
    <w:rsid w:val="0023676F"/>
    <w:rsid w:val="00246B8E"/>
    <w:rsid w:val="0024760D"/>
    <w:rsid w:val="0026424D"/>
    <w:rsid w:val="00273D1E"/>
    <w:rsid w:val="00284D6C"/>
    <w:rsid w:val="00290CE5"/>
    <w:rsid w:val="00291CAC"/>
    <w:rsid w:val="002A0055"/>
    <w:rsid w:val="002A05D2"/>
    <w:rsid w:val="002A1169"/>
    <w:rsid w:val="002A4F12"/>
    <w:rsid w:val="002A7ADB"/>
    <w:rsid w:val="002A7FFB"/>
    <w:rsid w:val="002B0B81"/>
    <w:rsid w:val="002B4591"/>
    <w:rsid w:val="002C2B2E"/>
    <w:rsid w:val="002C58A3"/>
    <w:rsid w:val="002D0941"/>
    <w:rsid w:val="002E02DD"/>
    <w:rsid w:val="002E654F"/>
    <w:rsid w:val="002F6BFB"/>
    <w:rsid w:val="00306C4A"/>
    <w:rsid w:val="003101C3"/>
    <w:rsid w:val="00311496"/>
    <w:rsid w:val="003125B8"/>
    <w:rsid w:val="00314C0D"/>
    <w:rsid w:val="003315C2"/>
    <w:rsid w:val="00335F04"/>
    <w:rsid w:val="003363B7"/>
    <w:rsid w:val="0034338F"/>
    <w:rsid w:val="003453C8"/>
    <w:rsid w:val="00345C83"/>
    <w:rsid w:val="00355B2D"/>
    <w:rsid w:val="00363B59"/>
    <w:rsid w:val="00364A29"/>
    <w:rsid w:val="00373974"/>
    <w:rsid w:val="00373D21"/>
    <w:rsid w:val="0037484B"/>
    <w:rsid w:val="00377810"/>
    <w:rsid w:val="00380AA0"/>
    <w:rsid w:val="00391658"/>
    <w:rsid w:val="00391C60"/>
    <w:rsid w:val="003A1644"/>
    <w:rsid w:val="003A3459"/>
    <w:rsid w:val="003A4922"/>
    <w:rsid w:val="003A5096"/>
    <w:rsid w:val="003B0F3F"/>
    <w:rsid w:val="003B3E51"/>
    <w:rsid w:val="003B52DF"/>
    <w:rsid w:val="003B579D"/>
    <w:rsid w:val="003B73D1"/>
    <w:rsid w:val="003C12B6"/>
    <w:rsid w:val="003C3312"/>
    <w:rsid w:val="003C7C5C"/>
    <w:rsid w:val="003D01E9"/>
    <w:rsid w:val="003D5759"/>
    <w:rsid w:val="003D63BD"/>
    <w:rsid w:val="003E2868"/>
    <w:rsid w:val="003E6C29"/>
    <w:rsid w:val="003E6EA8"/>
    <w:rsid w:val="003F13E2"/>
    <w:rsid w:val="003F1899"/>
    <w:rsid w:val="00400EA5"/>
    <w:rsid w:val="00407279"/>
    <w:rsid w:val="0040762A"/>
    <w:rsid w:val="00413568"/>
    <w:rsid w:val="00416748"/>
    <w:rsid w:val="0042195D"/>
    <w:rsid w:val="004229D3"/>
    <w:rsid w:val="00424B9F"/>
    <w:rsid w:val="0042510A"/>
    <w:rsid w:val="00433C60"/>
    <w:rsid w:val="00437F8B"/>
    <w:rsid w:val="00450AA7"/>
    <w:rsid w:val="00453B9E"/>
    <w:rsid w:val="00453F35"/>
    <w:rsid w:val="004544CC"/>
    <w:rsid w:val="00470284"/>
    <w:rsid w:val="00470F55"/>
    <w:rsid w:val="004711B3"/>
    <w:rsid w:val="00471852"/>
    <w:rsid w:val="004725C1"/>
    <w:rsid w:val="0047781D"/>
    <w:rsid w:val="00477ED8"/>
    <w:rsid w:val="00486B61"/>
    <w:rsid w:val="00490B00"/>
    <w:rsid w:val="004938E2"/>
    <w:rsid w:val="004951D4"/>
    <w:rsid w:val="00495861"/>
    <w:rsid w:val="0049663F"/>
    <w:rsid w:val="004968DD"/>
    <w:rsid w:val="004A7318"/>
    <w:rsid w:val="004C3D60"/>
    <w:rsid w:val="004C6418"/>
    <w:rsid w:val="004C68B3"/>
    <w:rsid w:val="004C763C"/>
    <w:rsid w:val="004D1FAA"/>
    <w:rsid w:val="004D3377"/>
    <w:rsid w:val="004D724B"/>
    <w:rsid w:val="004E22D7"/>
    <w:rsid w:val="004E3315"/>
    <w:rsid w:val="004E337A"/>
    <w:rsid w:val="004E6B25"/>
    <w:rsid w:val="004E6F5C"/>
    <w:rsid w:val="004F17C0"/>
    <w:rsid w:val="004F47F4"/>
    <w:rsid w:val="004F4F77"/>
    <w:rsid w:val="004F604A"/>
    <w:rsid w:val="004F6D0F"/>
    <w:rsid w:val="004F74DF"/>
    <w:rsid w:val="0050355B"/>
    <w:rsid w:val="00503F16"/>
    <w:rsid w:val="00506BF7"/>
    <w:rsid w:val="00507068"/>
    <w:rsid w:val="00513737"/>
    <w:rsid w:val="00517334"/>
    <w:rsid w:val="00521592"/>
    <w:rsid w:val="0052246B"/>
    <w:rsid w:val="005263A7"/>
    <w:rsid w:val="00532C8D"/>
    <w:rsid w:val="0053331A"/>
    <w:rsid w:val="00533D7E"/>
    <w:rsid w:val="005446CF"/>
    <w:rsid w:val="005454B1"/>
    <w:rsid w:val="005458F5"/>
    <w:rsid w:val="005506F2"/>
    <w:rsid w:val="00553EF5"/>
    <w:rsid w:val="00555AFB"/>
    <w:rsid w:val="005567A7"/>
    <w:rsid w:val="005606CA"/>
    <w:rsid w:val="00562D5E"/>
    <w:rsid w:val="005708C4"/>
    <w:rsid w:val="005756A0"/>
    <w:rsid w:val="00583CA5"/>
    <w:rsid w:val="00583DCA"/>
    <w:rsid w:val="005849F1"/>
    <w:rsid w:val="005903D0"/>
    <w:rsid w:val="00594978"/>
    <w:rsid w:val="005A25A6"/>
    <w:rsid w:val="005A269E"/>
    <w:rsid w:val="005A5F4F"/>
    <w:rsid w:val="005A7A85"/>
    <w:rsid w:val="005A7A96"/>
    <w:rsid w:val="005B4F8D"/>
    <w:rsid w:val="005B508C"/>
    <w:rsid w:val="005B69BA"/>
    <w:rsid w:val="005B75C6"/>
    <w:rsid w:val="005C0A31"/>
    <w:rsid w:val="005C10B8"/>
    <w:rsid w:val="005C55B8"/>
    <w:rsid w:val="005C6A4F"/>
    <w:rsid w:val="005E10CA"/>
    <w:rsid w:val="005E6DFF"/>
    <w:rsid w:val="005F2BB6"/>
    <w:rsid w:val="005F4864"/>
    <w:rsid w:val="005F7743"/>
    <w:rsid w:val="005F7958"/>
    <w:rsid w:val="005F7EA4"/>
    <w:rsid w:val="00600A00"/>
    <w:rsid w:val="00601FC8"/>
    <w:rsid w:val="006044C5"/>
    <w:rsid w:val="00604691"/>
    <w:rsid w:val="006057AD"/>
    <w:rsid w:val="00610D86"/>
    <w:rsid w:val="00615B8A"/>
    <w:rsid w:val="00623E20"/>
    <w:rsid w:val="006332FB"/>
    <w:rsid w:val="00637684"/>
    <w:rsid w:val="006458DE"/>
    <w:rsid w:val="006472BC"/>
    <w:rsid w:val="00650BEF"/>
    <w:rsid w:val="00651332"/>
    <w:rsid w:val="00656DA7"/>
    <w:rsid w:val="00657D11"/>
    <w:rsid w:val="00660887"/>
    <w:rsid w:val="0066146A"/>
    <w:rsid w:val="0066270B"/>
    <w:rsid w:val="00662B27"/>
    <w:rsid w:val="00666A97"/>
    <w:rsid w:val="00667C6F"/>
    <w:rsid w:val="006705E5"/>
    <w:rsid w:val="00680788"/>
    <w:rsid w:val="00681E61"/>
    <w:rsid w:val="00684FB9"/>
    <w:rsid w:val="00687512"/>
    <w:rsid w:val="00687962"/>
    <w:rsid w:val="006964D2"/>
    <w:rsid w:val="0069652A"/>
    <w:rsid w:val="006A2A02"/>
    <w:rsid w:val="006B29DA"/>
    <w:rsid w:val="006B67FD"/>
    <w:rsid w:val="006B69E2"/>
    <w:rsid w:val="006B7D8C"/>
    <w:rsid w:val="006C2E2A"/>
    <w:rsid w:val="006D31A3"/>
    <w:rsid w:val="006D4334"/>
    <w:rsid w:val="006D577F"/>
    <w:rsid w:val="006E1DE2"/>
    <w:rsid w:val="006E4371"/>
    <w:rsid w:val="006E4647"/>
    <w:rsid w:val="006E613B"/>
    <w:rsid w:val="006F0022"/>
    <w:rsid w:val="006F1BD8"/>
    <w:rsid w:val="006F3ED1"/>
    <w:rsid w:val="0070366F"/>
    <w:rsid w:val="0071159C"/>
    <w:rsid w:val="007139DA"/>
    <w:rsid w:val="00713C52"/>
    <w:rsid w:val="007152F2"/>
    <w:rsid w:val="007167C4"/>
    <w:rsid w:val="007171B5"/>
    <w:rsid w:val="00725DC6"/>
    <w:rsid w:val="00732F53"/>
    <w:rsid w:val="00737713"/>
    <w:rsid w:val="0074535A"/>
    <w:rsid w:val="0075049E"/>
    <w:rsid w:val="00751CF4"/>
    <w:rsid w:val="007528C1"/>
    <w:rsid w:val="007558E1"/>
    <w:rsid w:val="00761D95"/>
    <w:rsid w:val="0077578E"/>
    <w:rsid w:val="00776076"/>
    <w:rsid w:val="00776A7A"/>
    <w:rsid w:val="00776B36"/>
    <w:rsid w:val="007853FA"/>
    <w:rsid w:val="00790AC4"/>
    <w:rsid w:val="007919B4"/>
    <w:rsid w:val="0079390A"/>
    <w:rsid w:val="007944F5"/>
    <w:rsid w:val="00796F1A"/>
    <w:rsid w:val="007A5A16"/>
    <w:rsid w:val="007A6D4B"/>
    <w:rsid w:val="007B32D5"/>
    <w:rsid w:val="007B5694"/>
    <w:rsid w:val="007B64C9"/>
    <w:rsid w:val="007B7239"/>
    <w:rsid w:val="007C36DB"/>
    <w:rsid w:val="007C5782"/>
    <w:rsid w:val="007D22CA"/>
    <w:rsid w:val="007E227F"/>
    <w:rsid w:val="007E5D4D"/>
    <w:rsid w:val="007E6809"/>
    <w:rsid w:val="007E7140"/>
    <w:rsid w:val="007F6BA9"/>
    <w:rsid w:val="00805C46"/>
    <w:rsid w:val="00813F0F"/>
    <w:rsid w:val="00815A46"/>
    <w:rsid w:val="00820CB3"/>
    <w:rsid w:val="00821B83"/>
    <w:rsid w:val="00825B00"/>
    <w:rsid w:val="00827BD7"/>
    <w:rsid w:val="008455D5"/>
    <w:rsid w:val="00846006"/>
    <w:rsid w:val="008467BA"/>
    <w:rsid w:val="0085328F"/>
    <w:rsid w:val="00853F33"/>
    <w:rsid w:val="0086111E"/>
    <w:rsid w:val="00866125"/>
    <w:rsid w:val="0086620A"/>
    <w:rsid w:val="00870FC6"/>
    <w:rsid w:val="00871086"/>
    <w:rsid w:val="0087347D"/>
    <w:rsid w:val="00876CBC"/>
    <w:rsid w:val="00877B07"/>
    <w:rsid w:val="00884B06"/>
    <w:rsid w:val="008A57DE"/>
    <w:rsid w:val="008A722B"/>
    <w:rsid w:val="008B558C"/>
    <w:rsid w:val="008B73B2"/>
    <w:rsid w:val="008C13CF"/>
    <w:rsid w:val="008C40D5"/>
    <w:rsid w:val="008C50B5"/>
    <w:rsid w:val="008D36EE"/>
    <w:rsid w:val="008D771F"/>
    <w:rsid w:val="008E53E5"/>
    <w:rsid w:val="008E7A05"/>
    <w:rsid w:val="008E7B9B"/>
    <w:rsid w:val="008F1AD3"/>
    <w:rsid w:val="008F2934"/>
    <w:rsid w:val="008F72A7"/>
    <w:rsid w:val="00907850"/>
    <w:rsid w:val="00907C64"/>
    <w:rsid w:val="00911B19"/>
    <w:rsid w:val="009139B5"/>
    <w:rsid w:val="00915EB4"/>
    <w:rsid w:val="00915F5B"/>
    <w:rsid w:val="00920194"/>
    <w:rsid w:val="00922F5D"/>
    <w:rsid w:val="00923745"/>
    <w:rsid w:val="00923BCB"/>
    <w:rsid w:val="00926ED7"/>
    <w:rsid w:val="00927098"/>
    <w:rsid w:val="00931491"/>
    <w:rsid w:val="00933B8A"/>
    <w:rsid w:val="00934C74"/>
    <w:rsid w:val="00941BCB"/>
    <w:rsid w:val="0094365F"/>
    <w:rsid w:val="009459AE"/>
    <w:rsid w:val="00950FC8"/>
    <w:rsid w:val="009511F4"/>
    <w:rsid w:val="0096011C"/>
    <w:rsid w:val="00973855"/>
    <w:rsid w:val="009742CF"/>
    <w:rsid w:val="00974327"/>
    <w:rsid w:val="00975EF8"/>
    <w:rsid w:val="00981A98"/>
    <w:rsid w:val="00982F75"/>
    <w:rsid w:val="009840A0"/>
    <w:rsid w:val="00986532"/>
    <w:rsid w:val="00993F65"/>
    <w:rsid w:val="0099583E"/>
    <w:rsid w:val="0099671A"/>
    <w:rsid w:val="009A27F3"/>
    <w:rsid w:val="009B12DA"/>
    <w:rsid w:val="009B377B"/>
    <w:rsid w:val="009B57A3"/>
    <w:rsid w:val="009C3515"/>
    <w:rsid w:val="009C6379"/>
    <w:rsid w:val="009D0EE3"/>
    <w:rsid w:val="009D1ABF"/>
    <w:rsid w:val="009D3475"/>
    <w:rsid w:val="009D4051"/>
    <w:rsid w:val="009D6A40"/>
    <w:rsid w:val="009E0DD9"/>
    <w:rsid w:val="009E2C77"/>
    <w:rsid w:val="009E36DC"/>
    <w:rsid w:val="009E5951"/>
    <w:rsid w:val="009F491B"/>
    <w:rsid w:val="009F75D8"/>
    <w:rsid w:val="009F7656"/>
    <w:rsid w:val="009F7A1A"/>
    <w:rsid w:val="009F7E9C"/>
    <w:rsid w:val="00A001B8"/>
    <w:rsid w:val="00A02C95"/>
    <w:rsid w:val="00A03FD1"/>
    <w:rsid w:val="00A06404"/>
    <w:rsid w:val="00A06EA7"/>
    <w:rsid w:val="00A1070C"/>
    <w:rsid w:val="00A13443"/>
    <w:rsid w:val="00A139CF"/>
    <w:rsid w:val="00A20A72"/>
    <w:rsid w:val="00A23FBE"/>
    <w:rsid w:val="00A2438B"/>
    <w:rsid w:val="00A2654A"/>
    <w:rsid w:val="00A3240E"/>
    <w:rsid w:val="00A340B7"/>
    <w:rsid w:val="00A34714"/>
    <w:rsid w:val="00A36E9A"/>
    <w:rsid w:val="00A4069E"/>
    <w:rsid w:val="00A41E8B"/>
    <w:rsid w:val="00A43188"/>
    <w:rsid w:val="00A51E8F"/>
    <w:rsid w:val="00A55D6E"/>
    <w:rsid w:val="00A81752"/>
    <w:rsid w:val="00A81C2C"/>
    <w:rsid w:val="00A83A9B"/>
    <w:rsid w:val="00A85895"/>
    <w:rsid w:val="00A87A9D"/>
    <w:rsid w:val="00A9051A"/>
    <w:rsid w:val="00A90D8A"/>
    <w:rsid w:val="00A91F08"/>
    <w:rsid w:val="00AA1844"/>
    <w:rsid w:val="00AA67A0"/>
    <w:rsid w:val="00AB4281"/>
    <w:rsid w:val="00AC1D40"/>
    <w:rsid w:val="00AC2894"/>
    <w:rsid w:val="00AC5150"/>
    <w:rsid w:val="00AD0A76"/>
    <w:rsid w:val="00AD132C"/>
    <w:rsid w:val="00AD1AE8"/>
    <w:rsid w:val="00AD77BB"/>
    <w:rsid w:val="00AE067B"/>
    <w:rsid w:val="00AE2F48"/>
    <w:rsid w:val="00AE746F"/>
    <w:rsid w:val="00AF425B"/>
    <w:rsid w:val="00AF5A92"/>
    <w:rsid w:val="00AF7655"/>
    <w:rsid w:val="00AF7A14"/>
    <w:rsid w:val="00B00BF5"/>
    <w:rsid w:val="00B01113"/>
    <w:rsid w:val="00B07772"/>
    <w:rsid w:val="00B12ACC"/>
    <w:rsid w:val="00B15092"/>
    <w:rsid w:val="00B1592F"/>
    <w:rsid w:val="00B21496"/>
    <w:rsid w:val="00B22527"/>
    <w:rsid w:val="00B23888"/>
    <w:rsid w:val="00B34FE4"/>
    <w:rsid w:val="00B3526E"/>
    <w:rsid w:val="00B41198"/>
    <w:rsid w:val="00B4267D"/>
    <w:rsid w:val="00B435A8"/>
    <w:rsid w:val="00B46964"/>
    <w:rsid w:val="00B46DF6"/>
    <w:rsid w:val="00B51712"/>
    <w:rsid w:val="00B528E0"/>
    <w:rsid w:val="00B52FF2"/>
    <w:rsid w:val="00B53A3C"/>
    <w:rsid w:val="00B54D60"/>
    <w:rsid w:val="00B6176E"/>
    <w:rsid w:val="00B63AEB"/>
    <w:rsid w:val="00B64C21"/>
    <w:rsid w:val="00B81281"/>
    <w:rsid w:val="00B816E2"/>
    <w:rsid w:val="00B9260A"/>
    <w:rsid w:val="00B92EC9"/>
    <w:rsid w:val="00BA1FFE"/>
    <w:rsid w:val="00BA3097"/>
    <w:rsid w:val="00BA6807"/>
    <w:rsid w:val="00BA702E"/>
    <w:rsid w:val="00BB058B"/>
    <w:rsid w:val="00BB177D"/>
    <w:rsid w:val="00BB4292"/>
    <w:rsid w:val="00BB6881"/>
    <w:rsid w:val="00BC1311"/>
    <w:rsid w:val="00BC46CB"/>
    <w:rsid w:val="00BC5074"/>
    <w:rsid w:val="00BD3A3D"/>
    <w:rsid w:val="00BD67B4"/>
    <w:rsid w:val="00BE1FDE"/>
    <w:rsid w:val="00BE3556"/>
    <w:rsid w:val="00BE5816"/>
    <w:rsid w:val="00BE6FEE"/>
    <w:rsid w:val="00BF0F90"/>
    <w:rsid w:val="00BF48C0"/>
    <w:rsid w:val="00C01E22"/>
    <w:rsid w:val="00C1215D"/>
    <w:rsid w:val="00C1361C"/>
    <w:rsid w:val="00C16A47"/>
    <w:rsid w:val="00C25492"/>
    <w:rsid w:val="00C335F1"/>
    <w:rsid w:val="00C4046D"/>
    <w:rsid w:val="00C50071"/>
    <w:rsid w:val="00C50C57"/>
    <w:rsid w:val="00C55DE8"/>
    <w:rsid w:val="00C60311"/>
    <w:rsid w:val="00C604C1"/>
    <w:rsid w:val="00C62F11"/>
    <w:rsid w:val="00C6578F"/>
    <w:rsid w:val="00C677E8"/>
    <w:rsid w:val="00C774BE"/>
    <w:rsid w:val="00C805F8"/>
    <w:rsid w:val="00C83D66"/>
    <w:rsid w:val="00C83EC4"/>
    <w:rsid w:val="00CA1A28"/>
    <w:rsid w:val="00CA44CE"/>
    <w:rsid w:val="00CA5A8D"/>
    <w:rsid w:val="00CB678B"/>
    <w:rsid w:val="00CB6CCB"/>
    <w:rsid w:val="00CC3363"/>
    <w:rsid w:val="00CC75D2"/>
    <w:rsid w:val="00CD1B63"/>
    <w:rsid w:val="00CD43DA"/>
    <w:rsid w:val="00CD559E"/>
    <w:rsid w:val="00CD5AF9"/>
    <w:rsid w:val="00CD5EDC"/>
    <w:rsid w:val="00CD74CC"/>
    <w:rsid w:val="00D033F9"/>
    <w:rsid w:val="00D0352F"/>
    <w:rsid w:val="00D1663F"/>
    <w:rsid w:val="00D2034F"/>
    <w:rsid w:val="00D204E0"/>
    <w:rsid w:val="00D2608C"/>
    <w:rsid w:val="00D334E7"/>
    <w:rsid w:val="00D41AD1"/>
    <w:rsid w:val="00D44E94"/>
    <w:rsid w:val="00D44ED3"/>
    <w:rsid w:val="00D5693F"/>
    <w:rsid w:val="00D62D8F"/>
    <w:rsid w:val="00D63988"/>
    <w:rsid w:val="00D643AF"/>
    <w:rsid w:val="00D70794"/>
    <w:rsid w:val="00D715DA"/>
    <w:rsid w:val="00D73FAA"/>
    <w:rsid w:val="00D77D17"/>
    <w:rsid w:val="00D9670A"/>
    <w:rsid w:val="00DA0E9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7B7C"/>
    <w:rsid w:val="00E17CF0"/>
    <w:rsid w:val="00E22140"/>
    <w:rsid w:val="00E22EC7"/>
    <w:rsid w:val="00E23BB4"/>
    <w:rsid w:val="00E24307"/>
    <w:rsid w:val="00E30BDA"/>
    <w:rsid w:val="00E33B4E"/>
    <w:rsid w:val="00E35244"/>
    <w:rsid w:val="00E37443"/>
    <w:rsid w:val="00E465AA"/>
    <w:rsid w:val="00E51325"/>
    <w:rsid w:val="00E53185"/>
    <w:rsid w:val="00E61C57"/>
    <w:rsid w:val="00E62604"/>
    <w:rsid w:val="00E63329"/>
    <w:rsid w:val="00E63592"/>
    <w:rsid w:val="00E73058"/>
    <w:rsid w:val="00E73450"/>
    <w:rsid w:val="00E76B2C"/>
    <w:rsid w:val="00E82C5B"/>
    <w:rsid w:val="00E87FDF"/>
    <w:rsid w:val="00E90236"/>
    <w:rsid w:val="00E94B3C"/>
    <w:rsid w:val="00E973D9"/>
    <w:rsid w:val="00EA52CB"/>
    <w:rsid w:val="00EA6388"/>
    <w:rsid w:val="00EB480E"/>
    <w:rsid w:val="00EC12CA"/>
    <w:rsid w:val="00EC756D"/>
    <w:rsid w:val="00ED38B9"/>
    <w:rsid w:val="00ED7E95"/>
    <w:rsid w:val="00EE3385"/>
    <w:rsid w:val="00EE3CC9"/>
    <w:rsid w:val="00EE4AF9"/>
    <w:rsid w:val="00EE4F96"/>
    <w:rsid w:val="00EE7A43"/>
    <w:rsid w:val="00EF19CC"/>
    <w:rsid w:val="00F01D87"/>
    <w:rsid w:val="00F028B2"/>
    <w:rsid w:val="00F033CA"/>
    <w:rsid w:val="00F04D41"/>
    <w:rsid w:val="00F11561"/>
    <w:rsid w:val="00F12268"/>
    <w:rsid w:val="00F131E2"/>
    <w:rsid w:val="00F14242"/>
    <w:rsid w:val="00F15BF6"/>
    <w:rsid w:val="00F203A6"/>
    <w:rsid w:val="00F24198"/>
    <w:rsid w:val="00F254EA"/>
    <w:rsid w:val="00F2586D"/>
    <w:rsid w:val="00F2659B"/>
    <w:rsid w:val="00F266D5"/>
    <w:rsid w:val="00F32BE8"/>
    <w:rsid w:val="00F3474B"/>
    <w:rsid w:val="00F34D89"/>
    <w:rsid w:val="00F3750B"/>
    <w:rsid w:val="00F37905"/>
    <w:rsid w:val="00F415A4"/>
    <w:rsid w:val="00F426D8"/>
    <w:rsid w:val="00F4375A"/>
    <w:rsid w:val="00F43906"/>
    <w:rsid w:val="00F5174B"/>
    <w:rsid w:val="00F629BD"/>
    <w:rsid w:val="00F64754"/>
    <w:rsid w:val="00F73701"/>
    <w:rsid w:val="00F81BE4"/>
    <w:rsid w:val="00F8473B"/>
    <w:rsid w:val="00F97CDF"/>
    <w:rsid w:val="00FA3EBF"/>
    <w:rsid w:val="00FA68DC"/>
    <w:rsid w:val="00FB0F82"/>
    <w:rsid w:val="00FB3EC1"/>
    <w:rsid w:val="00FB763B"/>
    <w:rsid w:val="00FC1CE7"/>
    <w:rsid w:val="00FC646C"/>
    <w:rsid w:val="00FD15A4"/>
    <w:rsid w:val="00FD6875"/>
    <w:rsid w:val="00FD7E79"/>
    <w:rsid w:val="00FE145C"/>
    <w:rsid w:val="00FE2169"/>
    <w:rsid w:val="00FE23B8"/>
    <w:rsid w:val="00FE37EB"/>
    <w:rsid w:val="00FE3900"/>
    <w:rsid w:val="00FE7665"/>
    <w:rsid w:val="00FF511A"/>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hyperlink" Target="mailto:compras@camposborges.rs.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r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camposborges.rs.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72C7C5-23E3-4DBF-995D-E84E75D7C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2744</TotalTime>
  <Pages>42</Pages>
  <Words>12305</Words>
  <Characters>66453</Characters>
  <Application>Microsoft Office Word</Application>
  <DocSecurity>0</DocSecurity>
  <Lines>553</Lines>
  <Paragraphs>157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78601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465</cp:revision>
  <cp:lastPrinted>2022-02-24T14:12:00Z</cp:lastPrinted>
  <dcterms:created xsi:type="dcterms:W3CDTF">2019-12-02T18:11:00Z</dcterms:created>
  <dcterms:modified xsi:type="dcterms:W3CDTF">2022-02-24T14:16:00Z</dcterms:modified>
</cp:coreProperties>
</file>