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193ED2">
        <w:rPr>
          <w:rFonts w:ascii="Times New Roman" w:hAnsi="Times New Roman"/>
          <w:b/>
          <w:sz w:val="24"/>
          <w:szCs w:val="24"/>
        </w:rPr>
        <w:t>069/2022</w:t>
      </w:r>
    </w:p>
    <w:p w:rsidR="00904849" w:rsidRPr="00CA0F3E" w:rsidRDefault="00316AB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TOMADA DE PREÇOS Nº. </w:t>
      </w:r>
      <w:r w:rsidR="00193ED2">
        <w:rPr>
          <w:rFonts w:ascii="Times New Roman" w:hAnsi="Times New Roman"/>
          <w:b/>
          <w:sz w:val="24"/>
          <w:szCs w:val="24"/>
        </w:rPr>
        <w:t>009/2022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1F5827">
        <w:rPr>
          <w:rFonts w:ascii="Times New Roman" w:hAnsi="Times New Roman"/>
          <w:b/>
          <w:bCs/>
          <w:sz w:val="24"/>
          <w:szCs w:val="24"/>
        </w:rPr>
        <w:t>POR ITEM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9B7B9B" w:rsidRDefault="00193ED2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CONTRATAÇAO DE PESSOA JURIDICA, PARA A PRESTAÇAO DE SERVIÇOS MEDICOS PARA EXECUÇAO DO PROGRAMA ESTRATEGIA DE SAUDE DA FAMILIA (ESF) DO GOVERNO FEDERAL, ATRAVES DE MEDICO GENERALISTA PARA ATENDER SERVIÇOS DE URGENCIAS E EMERGENCIAS, DURANTE O HORARIO DE ATENDIMENTO NORMAL, JUNTO A UNIDADE BASICA DE SAUDE E PRONTO ATENDIMENTO MUNICIPAL</w:t>
      </w:r>
      <w:r w:rsidR="00904849" w:rsidRPr="009B7B9B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documentação e proposta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193ED2">
        <w:rPr>
          <w:rFonts w:ascii="Times New Roman" w:hAnsi="Times New Roman" w:cs="Times New Roman"/>
          <w:b/>
          <w:sz w:val="24"/>
          <w:szCs w:val="24"/>
          <w:u w:val="single"/>
        </w:rPr>
        <w:t>25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/05/2022.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193ED2">
        <w:rPr>
          <w:rFonts w:ascii="Times New Roman" w:hAnsi="Times New Roman"/>
          <w:sz w:val="24"/>
          <w:szCs w:val="24"/>
        </w:rPr>
        <w:t>03 de maio de 2022</w:t>
      </w:r>
    </w:p>
    <w:p w:rsidR="00904849" w:rsidRPr="00CA0F3E" w:rsidRDefault="00904849" w:rsidP="00986FE1">
      <w:pPr>
        <w:spacing w:after="0" w:line="360" w:lineRule="auto"/>
        <w:ind w:right="-285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023336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023336">
        <w:rPr>
          <w:rFonts w:ascii="Times New Roman" w:hAnsi="Times New Roman"/>
          <w:sz w:val="24"/>
          <w:szCs w:val="24"/>
        </w:rPr>
        <w:t>a</w:t>
      </w:r>
      <w:r w:rsidR="00904849" w:rsidRPr="00CA0F3E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11533"/>
    <w:rsid w:val="00023336"/>
    <w:rsid w:val="00036DC5"/>
    <w:rsid w:val="00093CC7"/>
    <w:rsid w:val="000B09E1"/>
    <w:rsid w:val="00106A47"/>
    <w:rsid w:val="00164452"/>
    <w:rsid w:val="00193ED2"/>
    <w:rsid w:val="001F5827"/>
    <w:rsid w:val="00216CC2"/>
    <w:rsid w:val="00254606"/>
    <w:rsid w:val="002646E0"/>
    <w:rsid w:val="00305D0A"/>
    <w:rsid w:val="00316AB9"/>
    <w:rsid w:val="00343904"/>
    <w:rsid w:val="00416888"/>
    <w:rsid w:val="00462CCC"/>
    <w:rsid w:val="00487957"/>
    <w:rsid w:val="005A4EFE"/>
    <w:rsid w:val="005A75C0"/>
    <w:rsid w:val="006936F6"/>
    <w:rsid w:val="006A6DC6"/>
    <w:rsid w:val="006A7086"/>
    <w:rsid w:val="006B4F0B"/>
    <w:rsid w:val="006C24B2"/>
    <w:rsid w:val="00707C33"/>
    <w:rsid w:val="00714503"/>
    <w:rsid w:val="00783167"/>
    <w:rsid w:val="00814D39"/>
    <w:rsid w:val="00817ABC"/>
    <w:rsid w:val="00862C45"/>
    <w:rsid w:val="008B21D9"/>
    <w:rsid w:val="008E1795"/>
    <w:rsid w:val="00903BD2"/>
    <w:rsid w:val="00904849"/>
    <w:rsid w:val="0093263D"/>
    <w:rsid w:val="00986FE1"/>
    <w:rsid w:val="009B7B9B"/>
    <w:rsid w:val="00A02EB8"/>
    <w:rsid w:val="00AD25CE"/>
    <w:rsid w:val="00BB4B68"/>
    <w:rsid w:val="00C229EF"/>
    <w:rsid w:val="00C85C6A"/>
    <w:rsid w:val="00CA0F3E"/>
    <w:rsid w:val="00CA2CEF"/>
    <w:rsid w:val="00D92AD8"/>
    <w:rsid w:val="00E37802"/>
    <w:rsid w:val="00E9748F"/>
    <w:rsid w:val="00EA534F"/>
    <w:rsid w:val="00EF3497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134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26</cp:revision>
  <cp:lastPrinted>2022-05-03T14:24:00Z</cp:lastPrinted>
  <dcterms:created xsi:type="dcterms:W3CDTF">2021-01-12T13:12:00Z</dcterms:created>
  <dcterms:modified xsi:type="dcterms:W3CDTF">2022-05-06T13:56:00Z</dcterms:modified>
</cp:coreProperties>
</file>