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292565">
        <w:rPr>
          <w:rFonts w:ascii="Times New Roman" w:hAnsi="Times New Roman"/>
          <w:b/>
          <w:sz w:val="24"/>
          <w:szCs w:val="24"/>
        </w:rPr>
        <w:t>026/2023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4904CE">
        <w:rPr>
          <w:rFonts w:ascii="Times New Roman" w:hAnsi="Times New Roman"/>
          <w:b/>
          <w:sz w:val="24"/>
          <w:szCs w:val="24"/>
        </w:rPr>
        <w:t>002/2023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904CE" w:rsidRDefault="00E1622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904CE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PARA A </w:t>
      </w:r>
      <w:r w:rsidR="004904CE" w:rsidRPr="004904CE">
        <w:rPr>
          <w:rFonts w:ascii="Times New Roman" w:hAnsi="Times New Roman" w:cs="Times New Roman"/>
          <w:b/>
          <w:sz w:val="24"/>
          <w:szCs w:val="24"/>
          <w:u w:val="single"/>
        </w:rPr>
        <w:t>CONCLUSAO DA 1º. E 2º. ETAPAS, JUNTAMENTE COM A COMPLEMENTAÇÃO DE 3º ETAPA</w:t>
      </w:r>
      <w:r w:rsidR="004904CE" w:rsidRPr="004904C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DO CENTRO DE CULTURA MUNICIPAL</w:t>
      </w:r>
      <w:r w:rsidR="004904CE">
        <w:rPr>
          <w:rFonts w:ascii="Times New Roman" w:hAnsi="Times New Roman" w:cs="Times New Roman"/>
          <w:b/>
          <w:bCs/>
          <w:sz w:val="24"/>
          <w:szCs w:val="24"/>
          <w:u w:val="single"/>
        </w:rPr>
        <w:t>, COM AREA TOTAL A SER CONTRATADA DE 545,70 M²</w:t>
      </w:r>
      <w:r w:rsidR="004904CE" w:rsidRPr="004904CE">
        <w:rPr>
          <w:rFonts w:ascii="Times New Roman" w:hAnsi="Times New Roman" w:cs="Times New Roman"/>
          <w:b/>
          <w:bCs/>
          <w:sz w:val="24"/>
          <w:szCs w:val="24"/>
          <w:u w:val="single"/>
        </w:rPr>
        <w:t>,</w:t>
      </w:r>
      <w:r w:rsidR="004904C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4904CE" w:rsidRPr="004904CE">
        <w:rPr>
          <w:rFonts w:ascii="Times New Roman" w:hAnsi="Times New Roman" w:cs="Times New Roman"/>
          <w:b/>
          <w:bCs/>
          <w:sz w:val="24"/>
          <w:szCs w:val="24"/>
          <w:u w:val="single"/>
        </w:rPr>
        <w:t>LOCALIZADO NO PARQUE DE EVENTOS DO MUNICIPIO DE CAMPOS BORGES/RS, A SER CUSTEADO COM RECURSOS DO MINISTERIO DO TURISMO E CONTRAPARTIDA DO MUNICIPIO</w:t>
      </w:r>
      <w:r w:rsidR="00904849" w:rsidRPr="004904CE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292565">
        <w:rPr>
          <w:rFonts w:ascii="Times New Roman" w:hAnsi="Times New Roman" w:cs="Times New Roman"/>
          <w:b/>
          <w:sz w:val="24"/>
          <w:szCs w:val="24"/>
          <w:u w:val="single"/>
        </w:rPr>
        <w:t>31</w:t>
      </w:r>
      <w:r w:rsidR="004904CE">
        <w:rPr>
          <w:rFonts w:ascii="Times New Roman" w:hAnsi="Times New Roman" w:cs="Times New Roman"/>
          <w:b/>
          <w:sz w:val="24"/>
          <w:szCs w:val="24"/>
          <w:u w:val="single"/>
        </w:rPr>
        <w:t>/03/2023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292565">
        <w:rPr>
          <w:rFonts w:ascii="Times New Roman" w:hAnsi="Times New Roman"/>
          <w:sz w:val="24"/>
          <w:szCs w:val="24"/>
        </w:rPr>
        <w:t xml:space="preserve">10 de março de </w:t>
      </w:r>
      <w:proofErr w:type="gramStart"/>
      <w:r w:rsidR="00292565">
        <w:rPr>
          <w:rFonts w:ascii="Times New Roman" w:hAnsi="Times New Roman"/>
          <w:sz w:val="24"/>
          <w:szCs w:val="24"/>
        </w:rPr>
        <w:t>2023</w:t>
      </w:r>
      <w:proofErr w:type="gramEnd"/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87D1F"/>
    <w:rsid w:val="00216CC2"/>
    <w:rsid w:val="00254606"/>
    <w:rsid w:val="002646E0"/>
    <w:rsid w:val="00292565"/>
    <w:rsid w:val="00305D0A"/>
    <w:rsid w:val="00316AB9"/>
    <w:rsid w:val="00343904"/>
    <w:rsid w:val="00487957"/>
    <w:rsid w:val="004904CE"/>
    <w:rsid w:val="004B4293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17ABC"/>
    <w:rsid w:val="008E1795"/>
    <w:rsid w:val="00903BD2"/>
    <w:rsid w:val="00904849"/>
    <w:rsid w:val="009B7B9B"/>
    <w:rsid w:val="00A924AC"/>
    <w:rsid w:val="00AD25CE"/>
    <w:rsid w:val="00B91DEE"/>
    <w:rsid w:val="00BB4B68"/>
    <w:rsid w:val="00C229EF"/>
    <w:rsid w:val="00CA0F3E"/>
    <w:rsid w:val="00CA2CEF"/>
    <w:rsid w:val="00E16221"/>
    <w:rsid w:val="00E37802"/>
    <w:rsid w:val="00E9748F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21</cp:revision>
  <cp:lastPrinted>2023-03-10T14:03:00Z</cp:lastPrinted>
  <dcterms:created xsi:type="dcterms:W3CDTF">2021-01-12T13:12:00Z</dcterms:created>
  <dcterms:modified xsi:type="dcterms:W3CDTF">2023-03-10T19:37:00Z</dcterms:modified>
</cp:coreProperties>
</file>