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CA0F3E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6978BE">
        <w:rPr>
          <w:rFonts w:ascii="Times New Roman" w:hAnsi="Times New Roman"/>
          <w:b/>
          <w:sz w:val="24"/>
          <w:szCs w:val="24"/>
        </w:rPr>
        <w:t>104/2023</w:t>
      </w:r>
    </w:p>
    <w:p w:rsidR="00904849" w:rsidRPr="00CA0F3E" w:rsidRDefault="00316AB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TOMADA DE PREÇOS Nº. </w:t>
      </w:r>
      <w:r w:rsidR="006978BE">
        <w:rPr>
          <w:rFonts w:ascii="Times New Roman" w:hAnsi="Times New Roman"/>
          <w:b/>
          <w:sz w:val="24"/>
          <w:szCs w:val="24"/>
        </w:rPr>
        <w:t>009/2023</w:t>
      </w:r>
    </w:p>
    <w:p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CA0F3E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316AB9">
        <w:rPr>
          <w:rFonts w:ascii="Times New Roman" w:hAnsi="Times New Roman"/>
          <w:b/>
          <w:bCs/>
          <w:sz w:val="24"/>
          <w:szCs w:val="24"/>
        </w:rPr>
        <w:t>POR EMPRETADA GLOBAL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>Objeto: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904849" w:rsidRPr="004904CE" w:rsidRDefault="00E16221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4904CE">
        <w:rPr>
          <w:rFonts w:ascii="Times New Roman" w:hAnsi="Times New Roman" w:cs="Times New Roman"/>
          <w:b/>
          <w:sz w:val="24"/>
          <w:szCs w:val="24"/>
          <w:u w:val="single"/>
        </w:rPr>
        <w:t>CONTRATAÇAO DE PESSOA JURIDICA, SOB O REGIME DE EMPREITADA GLOBAL, PARA</w:t>
      </w:r>
      <w:r w:rsidR="006978BE">
        <w:rPr>
          <w:rFonts w:ascii="Times New Roman" w:hAnsi="Times New Roman" w:cs="Times New Roman"/>
          <w:b/>
          <w:sz w:val="24"/>
          <w:szCs w:val="24"/>
          <w:u w:val="single"/>
        </w:rPr>
        <w:t xml:space="preserve"> O FECHAMENTO DO PAVILHAO DA COMUNIDADE DE LINHA TEODORO, COM AREA DE 485,76 M², SITUADO NO DISTRITO DE LINHA TEODORO, INTERIOR DO MUNICIPIO DE CAMPOS BORGES</w:t>
      </w:r>
      <w:r w:rsidR="00904849" w:rsidRPr="004904CE">
        <w:rPr>
          <w:rFonts w:ascii="Times New Roman" w:hAnsi="Times New Roman" w:cs="Times New Roman"/>
          <w:bCs/>
          <w:sz w:val="24"/>
          <w:szCs w:val="24"/>
          <w:u w:val="single"/>
        </w:rPr>
        <w:t>.</w:t>
      </w:r>
    </w:p>
    <w:p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05D0A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Data de recebimento, analise e julgamento de envelopes contendo </w:t>
      </w:r>
      <w:r w:rsidR="009B7B9B">
        <w:rPr>
          <w:rFonts w:ascii="Times New Roman" w:hAnsi="Times New Roman" w:cs="Times New Roman"/>
          <w:b/>
          <w:sz w:val="24"/>
          <w:szCs w:val="24"/>
          <w:u w:val="single"/>
        </w:rPr>
        <w:t>documentação e proposta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="008E1795"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às 09h0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0min do dia </w:t>
      </w:r>
      <w:r w:rsidR="006978BE">
        <w:rPr>
          <w:rFonts w:ascii="Times New Roman" w:hAnsi="Times New Roman" w:cs="Times New Roman"/>
          <w:b/>
          <w:sz w:val="24"/>
          <w:szCs w:val="24"/>
          <w:u w:val="single"/>
        </w:rPr>
        <w:t>21/12/</w:t>
      </w:r>
      <w:r w:rsidR="004904CE">
        <w:rPr>
          <w:rFonts w:ascii="Times New Roman" w:hAnsi="Times New Roman" w:cs="Times New Roman"/>
          <w:b/>
          <w:sz w:val="24"/>
          <w:szCs w:val="24"/>
          <w:u w:val="single"/>
        </w:rPr>
        <w:t>2023</w:t>
      </w:r>
      <w:r w:rsidR="009B7B9B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CA0F3E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CA0F3E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Campos Borges, </w:t>
      </w:r>
      <w:r w:rsidR="006978BE">
        <w:rPr>
          <w:rFonts w:ascii="Times New Roman" w:hAnsi="Times New Roman"/>
          <w:sz w:val="24"/>
          <w:szCs w:val="24"/>
        </w:rPr>
        <w:t>04 de dezembro de 2023.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023336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CLEONICE PASQUALOTTO DA PAIXAO TOLEDO</w:t>
      </w:r>
    </w:p>
    <w:p w:rsidR="00904849" w:rsidRPr="00CA0F3E" w:rsidRDefault="00E9748F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>Prefeit</w:t>
      </w:r>
      <w:r w:rsidR="00023336">
        <w:rPr>
          <w:rFonts w:ascii="Times New Roman" w:hAnsi="Times New Roman"/>
          <w:sz w:val="24"/>
          <w:szCs w:val="24"/>
        </w:rPr>
        <w:t>a</w:t>
      </w:r>
      <w:r w:rsidR="00904849" w:rsidRPr="00CA0F3E">
        <w:rPr>
          <w:rFonts w:ascii="Times New Roman" w:hAnsi="Times New Roman"/>
          <w:sz w:val="24"/>
          <w:szCs w:val="24"/>
        </w:rPr>
        <w:t xml:space="preserve"> Municipal.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6936F6" w:rsidRPr="00CA0F3E" w:rsidRDefault="006936F6">
      <w:pPr>
        <w:rPr>
          <w:rFonts w:ascii="Times New Roman" w:hAnsi="Times New Roman"/>
          <w:sz w:val="24"/>
          <w:szCs w:val="24"/>
        </w:rPr>
      </w:pPr>
    </w:p>
    <w:sectPr w:rsidR="006936F6" w:rsidRPr="00CA0F3E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023336"/>
    <w:rsid w:val="00093CC7"/>
    <w:rsid w:val="000B09E1"/>
    <w:rsid w:val="00187D1F"/>
    <w:rsid w:val="00216CC2"/>
    <w:rsid w:val="00254606"/>
    <w:rsid w:val="002646E0"/>
    <w:rsid w:val="00292565"/>
    <w:rsid w:val="00305D0A"/>
    <w:rsid w:val="00316AB9"/>
    <w:rsid w:val="00343904"/>
    <w:rsid w:val="00487957"/>
    <w:rsid w:val="004904CE"/>
    <w:rsid w:val="004B4293"/>
    <w:rsid w:val="005A4EFE"/>
    <w:rsid w:val="005A75C0"/>
    <w:rsid w:val="00626B2D"/>
    <w:rsid w:val="006936F6"/>
    <w:rsid w:val="006978BE"/>
    <w:rsid w:val="006A6DC6"/>
    <w:rsid w:val="006A7086"/>
    <w:rsid w:val="00707C33"/>
    <w:rsid w:val="00714503"/>
    <w:rsid w:val="00783167"/>
    <w:rsid w:val="00814D39"/>
    <w:rsid w:val="00817ABC"/>
    <w:rsid w:val="008E1795"/>
    <w:rsid w:val="00903BD2"/>
    <w:rsid w:val="00904849"/>
    <w:rsid w:val="009B7B9B"/>
    <w:rsid w:val="00A924AC"/>
    <w:rsid w:val="00AD25CE"/>
    <w:rsid w:val="00B91DEE"/>
    <w:rsid w:val="00BB4B68"/>
    <w:rsid w:val="00C229EF"/>
    <w:rsid w:val="00CA0F3E"/>
    <w:rsid w:val="00CA2CEF"/>
    <w:rsid w:val="00E16221"/>
    <w:rsid w:val="00E37802"/>
    <w:rsid w:val="00E9748F"/>
    <w:rsid w:val="00EA534F"/>
    <w:rsid w:val="00EF3497"/>
    <w:rsid w:val="00F61C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366</TotalTime>
  <Pages>1</Pages>
  <Words>120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22</cp:revision>
  <cp:lastPrinted>2023-03-10T14:03:00Z</cp:lastPrinted>
  <dcterms:created xsi:type="dcterms:W3CDTF">2021-01-12T13:12:00Z</dcterms:created>
  <dcterms:modified xsi:type="dcterms:W3CDTF">2023-12-05T10:41:00Z</dcterms:modified>
</cp:coreProperties>
</file>