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C24" w:rsidRPr="00C008FA" w:rsidRDefault="00725C24" w:rsidP="00725C24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25C24" w:rsidRPr="00C008FA" w:rsidRDefault="00725C24" w:rsidP="00C008FA">
      <w:pPr>
        <w:rPr>
          <w:rFonts w:ascii="Times New Roman" w:hAnsi="Times New Roman" w:cs="Times New Roman"/>
          <w:b/>
          <w:sz w:val="32"/>
          <w:szCs w:val="32"/>
        </w:rPr>
      </w:pPr>
    </w:p>
    <w:p w:rsidR="00725C24" w:rsidRDefault="00725C24" w:rsidP="00725C24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C008FA">
        <w:rPr>
          <w:rFonts w:ascii="Times New Roman" w:hAnsi="Times New Roman" w:cs="Times New Roman"/>
          <w:b/>
          <w:sz w:val="32"/>
          <w:szCs w:val="32"/>
          <w:u w:val="single"/>
        </w:rPr>
        <w:t>AVISO DE CHAMADA PÚBLICA</w:t>
      </w:r>
    </w:p>
    <w:p w:rsidR="00C008FA" w:rsidRPr="00C008FA" w:rsidRDefault="00C008FA" w:rsidP="00725C24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008FA" w:rsidRPr="00C008FA" w:rsidRDefault="00C008FA" w:rsidP="00C008FA">
      <w:pPr>
        <w:pStyle w:val="Corpodetexto"/>
        <w:spacing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C008FA">
        <w:rPr>
          <w:rFonts w:ascii="Times New Roman" w:hAnsi="Times New Roman" w:cs="Times New Roman"/>
          <w:b/>
          <w:u w:val="single"/>
        </w:rPr>
        <w:t xml:space="preserve">PROCESSO N° </w:t>
      </w:r>
      <w:r w:rsidR="00A92784">
        <w:rPr>
          <w:rFonts w:ascii="Times New Roman" w:hAnsi="Times New Roman" w:cs="Times New Roman"/>
          <w:b/>
          <w:u w:val="single"/>
        </w:rPr>
        <w:t>013/2024</w:t>
      </w:r>
    </w:p>
    <w:p w:rsidR="00C008FA" w:rsidRDefault="00A92784" w:rsidP="00C008FA">
      <w:pPr>
        <w:pStyle w:val="Corpodetexto"/>
        <w:spacing w:line="360" w:lineRule="auto"/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CHAMADA PUBLICA N° 01/2024</w:t>
      </w:r>
      <w:r w:rsidR="00C008FA" w:rsidRPr="00C008FA">
        <w:rPr>
          <w:rFonts w:ascii="Times New Roman" w:hAnsi="Times New Roman" w:cs="Times New Roman"/>
          <w:b/>
          <w:u w:val="single"/>
        </w:rPr>
        <w:t xml:space="preserve"> PNAE</w:t>
      </w:r>
    </w:p>
    <w:p w:rsidR="00C008FA" w:rsidRPr="00C008FA" w:rsidRDefault="00C008FA" w:rsidP="00C008FA">
      <w:pPr>
        <w:pStyle w:val="Corpodetexto"/>
        <w:spacing w:line="360" w:lineRule="auto"/>
        <w:jc w:val="center"/>
        <w:rPr>
          <w:rFonts w:ascii="Times New Roman" w:hAnsi="Times New Roman" w:cs="Times New Roman"/>
          <w:b/>
          <w:u w:val="single"/>
        </w:rPr>
      </w:pPr>
    </w:p>
    <w:p w:rsidR="00725C24" w:rsidRPr="00C008FA" w:rsidRDefault="00725C24" w:rsidP="00725C24">
      <w:pPr>
        <w:jc w:val="center"/>
        <w:rPr>
          <w:rFonts w:ascii="Times New Roman" w:hAnsi="Times New Roman" w:cs="Times New Roman"/>
          <w:b/>
          <w:lang w:val="pt-PT"/>
        </w:rPr>
      </w:pPr>
    </w:p>
    <w:p w:rsidR="00725C24" w:rsidRPr="00C008FA" w:rsidRDefault="00725C24" w:rsidP="00C008FA">
      <w:pPr>
        <w:ind w:right="-710"/>
        <w:jc w:val="both"/>
        <w:rPr>
          <w:rFonts w:ascii="Times New Roman" w:hAnsi="Times New Roman" w:cs="Times New Roman"/>
        </w:rPr>
      </w:pPr>
      <w:r w:rsidRPr="00C008FA">
        <w:rPr>
          <w:rFonts w:ascii="Times New Roman" w:hAnsi="Times New Roman" w:cs="Times New Roman"/>
          <w:b/>
        </w:rPr>
        <w:t>O MUNICIPIO DE CAMPOS BORGES/RS</w:t>
      </w:r>
      <w:r w:rsidRPr="00C008FA">
        <w:rPr>
          <w:rFonts w:ascii="Times New Roman" w:hAnsi="Times New Roman" w:cs="Times New Roman"/>
        </w:rPr>
        <w:t xml:space="preserve">, CNPJ N°92.406.164/0001-31, </w:t>
      </w:r>
      <w:r w:rsidRPr="00C008FA">
        <w:rPr>
          <w:rFonts w:ascii="Times New Roman" w:hAnsi="Times New Roman" w:cs="Times New Roman"/>
          <w:b/>
        </w:rPr>
        <w:t>TORNA PUBLICO</w:t>
      </w:r>
      <w:r w:rsidRPr="00C008FA">
        <w:rPr>
          <w:rFonts w:ascii="Times New Roman" w:hAnsi="Times New Roman" w:cs="Times New Roman"/>
        </w:rPr>
        <w:t xml:space="preserve">, para o conhecimento dos interessados, que se encontra aberto o </w:t>
      </w:r>
      <w:r w:rsidRPr="00C008FA">
        <w:rPr>
          <w:rFonts w:ascii="Times New Roman" w:hAnsi="Times New Roman" w:cs="Times New Roman"/>
          <w:b/>
          <w:u w:val="single"/>
        </w:rPr>
        <w:t xml:space="preserve">EDITAL DE LICITAÇÃO Nº </w:t>
      </w:r>
      <w:r w:rsidR="00A92784">
        <w:rPr>
          <w:rFonts w:ascii="Times New Roman" w:hAnsi="Times New Roman" w:cs="Times New Roman"/>
          <w:b/>
          <w:u w:val="single"/>
        </w:rPr>
        <w:t>013/2024</w:t>
      </w:r>
      <w:r w:rsidRPr="00C008FA">
        <w:rPr>
          <w:rFonts w:ascii="Times New Roman" w:hAnsi="Times New Roman" w:cs="Times New Roman"/>
          <w:u w:val="single"/>
        </w:rPr>
        <w:t xml:space="preserve">, na modalidade </w:t>
      </w:r>
      <w:r w:rsidRPr="00C008FA">
        <w:rPr>
          <w:rFonts w:ascii="Times New Roman" w:hAnsi="Times New Roman" w:cs="Times New Roman"/>
          <w:b/>
          <w:u w:val="single"/>
        </w:rPr>
        <w:t>CHAMADA PUBLICA</w:t>
      </w:r>
      <w:r w:rsidRPr="00C008FA">
        <w:rPr>
          <w:rFonts w:ascii="Times New Roman" w:hAnsi="Times New Roman" w:cs="Times New Roman"/>
          <w:u w:val="single"/>
        </w:rPr>
        <w:t xml:space="preserve"> </w:t>
      </w:r>
      <w:r w:rsidRPr="00C008FA">
        <w:rPr>
          <w:rFonts w:ascii="Times New Roman" w:hAnsi="Times New Roman" w:cs="Times New Roman"/>
          <w:b/>
          <w:u w:val="single"/>
        </w:rPr>
        <w:t xml:space="preserve">Nº </w:t>
      </w:r>
      <w:r w:rsidR="00A92784">
        <w:rPr>
          <w:rFonts w:ascii="Times New Roman" w:hAnsi="Times New Roman" w:cs="Times New Roman"/>
          <w:b/>
          <w:u w:val="single"/>
        </w:rPr>
        <w:t>001/2024</w:t>
      </w:r>
      <w:r w:rsidR="00C008FA" w:rsidRPr="00C008FA">
        <w:rPr>
          <w:rFonts w:ascii="Times New Roman" w:hAnsi="Times New Roman" w:cs="Times New Roman"/>
          <w:b/>
          <w:u w:val="single"/>
        </w:rPr>
        <w:t xml:space="preserve"> PNAE</w:t>
      </w:r>
      <w:r w:rsidR="00A92784">
        <w:rPr>
          <w:rFonts w:ascii="Times New Roman" w:hAnsi="Times New Roman" w:cs="Times New Roman"/>
          <w:b/>
          <w:u w:val="single"/>
        </w:rPr>
        <w:t xml:space="preserve">. </w:t>
      </w:r>
    </w:p>
    <w:p w:rsidR="00725C24" w:rsidRPr="00C008FA" w:rsidRDefault="00725C24" w:rsidP="00C008FA">
      <w:pPr>
        <w:spacing w:line="276" w:lineRule="auto"/>
        <w:ind w:right="-710"/>
        <w:jc w:val="both"/>
        <w:rPr>
          <w:rFonts w:ascii="Times New Roman" w:eastAsia="Calibri" w:hAnsi="Times New Roman" w:cs="Times New Roman"/>
          <w:b/>
          <w:lang w:val="pt-PT"/>
        </w:rPr>
      </w:pPr>
      <w:r w:rsidRPr="00C008FA">
        <w:rPr>
          <w:rFonts w:ascii="Times New Roman" w:hAnsi="Times New Roman" w:cs="Times New Roman"/>
          <w:b/>
        </w:rPr>
        <w:t>OBJETO:</w:t>
      </w:r>
      <w:r w:rsidRPr="00C008FA">
        <w:rPr>
          <w:rFonts w:ascii="Times New Roman" w:eastAsia="Calibri" w:hAnsi="Times New Roman" w:cs="Times New Roman"/>
          <w:b/>
          <w:lang w:val="pt-PT"/>
        </w:rPr>
        <w:t xml:space="preserve"> </w:t>
      </w:r>
      <w:r w:rsidR="00C008FA" w:rsidRPr="00C008FA">
        <w:rPr>
          <w:rFonts w:ascii="Times New Roman" w:hAnsi="Times New Roman" w:cs="Times New Roman"/>
          <w:b/>
          <w:u w:val="single"/>
        </w:rPr>
        <w:t>AQUISIÇÃO</w:t>
      </w:r>
      <w:r w:rsidR="00C008FA"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="00C008FA" w:rsidRPr="00C008FA">
        <w:rPr>
          <w:rFonts w:ascii="Times New Roman" w:hAnsi="Times New Roman" w:cs="Times New Roman"/>
          <w:b/>
          <w:u w:val="single"/>
        </w:rPr>
        <w:t>DE</w:t>
      </w:r>
      <w:r w:rsidR="00C008FA"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="00C008FA" w:rsidRPr="00C008FA">
        <w:rPr>
          <w:rFonts w:ascii="Times New Roman" w:hAnsi="Times New Roman" w:cs="Times New Roman"/>
          <w:b/>
          <w:u w:val="single"/>
        </w:rPr>
        <w:t>GÊNEROS ALIMENTÍCIOS</w:t>
      </w:r>
      <w:r w:rsidR="00C008FA"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="00C008FA" w:rsidRPr="00C008FA">
        <w:rPr>
          <w:rFonts w:ascii="Times New Roman" w:hAnsi="Times New Roman" w:cs="Times New Roman"/>
          <w:b/>
          <w:u w:val="single"/>
        </w:rPr>
        <w:t>DIRETAMENTE</w:t>
      </w:r>
      <w:r w:rsidR="00C008FA"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="00C008FA" w:rsidRPr="00C008FA">
        <w:rPr>
          <w:rFonts w:ascii="Times New Roman" w:hAnsi="Times New Roman" w:cs="Times New Roman"/>
          <w:b/>
          <w:u w:val="single"/>
        </w:rPr>
        <w:t>DA AGRICULTURA</w:t>
      </w:r>
      <w:r w:rsidR="00C008FA"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="00C008FA" w:rsidRPr="00C008FA">
        <w:rPr>
          <w:rFonts w:ascii="Times New Roman" w:hAnsi="Times New Roman" w:cs="Times New Roman"/>
          <w:b/>
          <w:u w:val="single"/>
        </w:rPr>
        <w:t>FAMILIAR</w:t>
      </w:r>
      <w:r w:rsidR="00C008FA"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="00C008FA" w:rsidRPr="00C008FA">
        <w:rPr>
          <w:rFonts w:ascii="Times New Roman" w:hAnsi="Times New Roman" w:cs="Times New Roman"/>
          <w:b/>
          <w:u w:val="single"/>
        </w:rPr>
        <w:t>E</w:t>
      </w:r>
      <w:r w:rsidR="00C008FA"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="00C008FA" w:rsidRPr="00C008FA">
        <w:rPr>
          <w:rFonts w:ascii="Times New Roman" w:hAnsi="Times New Roman" w:cs="Times New Roman"/>
          <w:b/>
          <w:u w:val="single"/>
        </w:rPr>
        <w:t>DO</w:t>
      </w:r>
      <w:r w:rsidR="00C008FA"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="00C008FA" w:rsidRPr="00C008FA">
        <w:rPr>
          <w:rFonts w:ascii="Times New Roman" w:hAnsi="Times New Roman" w:cs="Times New Roman"/>
          <w:b/>
          <w:u w:val="single"/>
        </w:rPr>
        <w:t>EMPREENDEDOR</w:t>
      </w:r>
      <w:r w:rsidR="00C008FA"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="00C008FA" w:rsidRPr="00C008FA">
        <w:rPr>
          <w:rFonts w:ascii="Times New Roman" w:hAnsi="Times New Roman" w:cs="Times New Roman"/>
          <w:b/>
          <w:u w:val="single"/>
        </w:rPr>
        <w:t>FAMILIAR</w:t>
      </w:r>
      <w:r w:rsidR="00C008FA"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="00C008FA" w:rsidRPr="00C008FA">
        <w:rPr>
          <w:rFonts w:ascii="Times New Roman" w:hAnsi="Times New Roman" w:cs="Times New Roman"/>
          <w:b/>
          <w:u w:val="single"/>
        </w:rPr>
        <w:t>RURAL, A SER DESTINADO PARA MERENDA ESCOLAR DAS ESCOLAS MUNICIPAIS DE CAMPOS BORGES/RS,</w:t>
      </w:r>
      <w:r w:rsidR="00C008FA"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="00C008FA" w:rsidRPr="00C008FA">
        <w:rPr>
          <w:rFonts w:ascii="Times New Roman" w:hAnsi="Times New Roman" w:cs="Times New Roman"/>
          <w:b/>
          <w:u w:val="single"/>
        </w:rPr>
        <w:t>CONFORME</w:t>
      </w:r>
      <w:r w:rsidR="00C008FA"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="00C008FA" w:rsidRPr="00C008FA">
        <w:rPr>
          <w:rFonts w:ascii="Times New Roman" w:hAnsi="Times New Roman" w:cs="Times New Roman"/>
          <w:b/>
          <w:u w:val="single"/>
        </w:rPr>
        <w:t>§1º</w:t>
      </w:r>
      <w:r w:rsidR="00C008FA"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="00C008FA" w:rsidRPr="00C008FA">
        <w:rPr>
          <w:rFonts w:ascii="Times New Roman" w:hAnsi="Times New Roman" w:cs="Times New Roman"/>
          <w:b/>
          <w:u w:val="single"/>
        </w:rPr>
        <w:t>DO</w:t>
      </w:r>
      <w:r w:rsidR="00C008FA"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="00C008FA" w:rsidRPr="00C008FA">
        <w:rPr>
          <w:rFonts w:ascii="Times New Roman" w:hAnsi="Times New Roman" w:cs="Times New Roman"/>
          <w:b/>
          <w:u w:val="single"/>
        </w:rPr>
        <w:t>ART.14</w:t>
      </w:r>
      <w:r w:rsidR="00C008FA"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="00C008FA" w:rsidRPr="00C008FA">
        <w:rPr>
          <w:rFonts w:ascii="Times New Roman" w:hAnsi="Times New Roman" w:cs="Times New Roman"/>
          <w:b/>
          <w:u w:val="single"/>
        </w:rPr>
        <w:t>DA</w:t>
      </w:r>
      <w:r w:rsidR="00C008FA"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="00C008FA" w:rsidRPr="00C008FA">
        <w:rPr>
          <w:rFonts w:ascii="Times New Roman" w:hAnsi="Times New Roman" w:cs="Times New Roman"/>
          <w:b/>
          <w:u w:val="single"/>
        </w:rPr>
        <w:t>LEI</w:t>
      </w:r>
      <w:r w:rsidR="00C008FA"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="00C008FA" w:rsidRPr="00C008FA">
        <w:rPr>
          <w:rFonts w:ascii="Times New Roman" w:hAnsi="Times New Roman" w:cs="Times New Roman"/>
          <w:b/>
          <w:u w:val="single"/>
        </w:rPr>
        <w:t>Nº</w:t>
      </w:r>
      <w:r w:rsidR="00C008FA"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="00C008FA" w:rsidRPr="00C008FA">
        <w:rPr>
          <w:rFonts w:ascii="Times New Roman" w:hAnsi="Times New Roman" w:cs="Times New Roman"/>
          <w:b/>
          <w:u w:val="single"/>
        </w:rPr>
        <w:t>11.947/2009</w:t>
      </w:r>
      <w:r w:rsidR="00C008FA"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="00C008FA" w:rsidRPr="00C008FA">
        <w:rPr>
          <w:rFonts w:ascii="Times New Roman" w:hAnsi="Times New Roman" w:cs="Times New Roman"/>
          <w:b/>
          <w:u w:val="single"/>
        </w:rPr>
        <w:t>E</w:t>
      </w:r>
      <w:r w:rsidR="00C008FA"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="00C008FA" w:rsidRPr="00C008FA">
        <w:rPr>
          <w:rFonts w:ascii="Times New Roman" w:hAnsi="Times New Roman" w:cs="Times New Roman"/>
          <w:b/>
          <w:u w:val="single"/>
        </w:rPr>
        <w:t>RESOLUÇÕES</w:t>
      </w:r>
      <w:r w:rsidR="00C008FA" w:rsidRPr="00C008FA">
        <w:rPr>
          <w:rFonts w:ascii="Times New Roman" w:hAnsi="Times New Roman" w:cs="Times New Roman"/>
          <w:b/>
          <w:spacing w:val="-3"/>
          <w:u w:val="single"/>
        </w:rPr>
        <w:t xml:space="preserve"> </w:t>
      </w:r>
      <w:r w:rsidR="00C008FA" w:rsidRPr="00C008FA">
        <w:rPr>
          <w:rFonts w:ascii="Times New Roman" w:hAnsi="Times New Roman" w:cs="Times New Roman"/>
          <w:b/>
          <w:u w:val="single"/>
        </w:rPr>
        <w:t>DO</w:t>
      </w:r>
      <w:r w:rsidR="00C008FA" w:rsidRPr="00C008FA">
        <w:rPr>
          <w:rFonts w:ascii="Times New Roman" w:hAnsi="Times New Roman" w:cs="Times New Roman"/>
          <w:b/>
          <w:spacing w:val="-2"/>
          <w:u w:val="single"/>
        </w:rPr>
        <w:t xml:space="preserve"> </w:t>
      </w:r>
      <w:r w:rsidR="00C008FA" w:rsidRPr="00C008FA">
        <w:rPr>
          <w:rFonts w:ascii="Times New Roman" w:hAnsi="Times New Roman" w:cs="Times New Roman"/>
          <w:b/>
          <w:u w:val="single"/>
        </w:rPr>
        <w:t>FNDE</w:t>
      </w:r>
      <w:r w:rsidR="00C008FA" w:rsidRPr="00C008FA">
        <w:rPr>
          <w:rFonts w:ascii="Times New Roman" w:hAnsi="Times New Roman" w:cs="Times New Roman"/>
          <w:b/>
          <w:spacing w:val="-2"/>
          <w:u w:val="single"/>
        </w:rPr>
        <w:t xml:space="preserve"> </w:t>
      </w:r>
      <w:r w:rsidR="00C008FA" w:rsidRPr="00C008FA">
        <w:rPr>
          <w:rFonts w:ascii="Times New Roman" w:hAnsi="Times New Roman" w:cs="Times New Roman"/>
          <w:b/>
          <w:u w:val="single"/>
        </w:rPr>
        <w:t>RELATIVAS AO</w:t>
      </w:r>
      <w:r w:rsidR="00C008FA" w:rsidRPr="00C008FA">
        <w:rPr>
          <w:rFonts w:ascii="Times New Roman" w:hAnsi="Times New Roman" w:cs="Times New Roman"/>
          <w:b/>
          <w:spacing w:val="-2"/>
          <w:u w:val="single"/>
        </w:rPr>
        <w:t xml:space="preserve"> </w:t>
      </w:r>
      <w:r w:rsidR="00C008FA" w:rsidRPr="00C008FA">
        <w:rPr>
          <w:rFonts w:ascii="Times New Roman" w:hAnsi="Times New Roman" w:cs="Times New Roman"/>
          <w:b/>
          <w:u w:val="single"/>
        </w:rPr>
        <w:t>PNAE</w:t>
      </w:r>
      <w:r w:rsidRPr="00C008FA">
        <w:rPr>
          <w:rFonts w:ascii="Times New Roman" w:eastAsia="Calibri" w:hAnsi="Times New Roman" w:cs="Times New Roman"/>
          <w:b/>
          <w:u w:val="single"/>
          <w:lang w:val="pt-PT"/>
        </w:rPr>
        <w:t>.</w:t>
      </w:r>
    </w:p>
    <w:p w:rsidR="00725C24" w:rsidRPr="00C008FA" w:rsidRDefault="00725C24" w:rsidP="00725C24">
      <w:pPr>
        <w:tabs>
          <w:tab w:val="center" w:pos="851"/>
        </w:tabs>
        <w:autoSpaceDE w:val="0"/>
        <w:autoSpaceDN w:val="0"/>
        <w:adjustRightInd w:val="0"/>
        <w:spacing w:after="0" w:line="360" w:lineRule="auto"/>
        <w:ind w:right="-710"/>
        <w:jc w:val="center"/>
        <w:rPr>
          <w:rFonts w:ascii="Times New Roman" w:eastAsia="Calibri" w:hAnsi="Times New Roman" w:cs="Times New Roman"/>
          <w:bCs/>
        </w:rPr>
      </w:pPr>
      <w:r w:rsidRPr="00C008FA">
        <w:rPr>
          <w:rFonts w:ascii="Times New Roman" w:hAnsi="Times New Roman" w:cs="Times New Roman"/>
        </w:rPr>
        <w:t xml:space="preserve"> </w:t>
      </w:r>
      <w:r w:rsidRPr="00C008FA">
        <w:rPr>
          <w:rFonts w:ascii="Times New Roman" w:eastAsia="Calibri" w:hAnsi="Times New Roman" w:cs="Times New Roman"/>
          <w:bCs/>
        </w:rPr>
        <w:t xml:space="preserve">Data de recebimento dos documentos para credenciamento, envelopes de propostas e documentação de habilitação, </w:t>
      </w:r>
      <w:r w:rsidR="00A92784">
        <w:rPr>
          <w:rFonts w:ascii="Times New Roman" w:eastAsia="Calibri" w:hAnsi="Times New Roman" w:cs="Times New Roman"/>
          <w:b/>
          <w:bCs/>
          <w:u w:val="single"/>
        </w:rPr>
        <w:t>15 de março de 2024, ás 09</w:t>
      </w:r>
      <w:r w:rsidR="00C008FA" w:rsidRPr="00C008FA">
        <w:rPr>
          <w:rFonts w:ascii="Times New Roman" w:eastAsia="Calibri" w:hAnsi="Times New Roman" w:cs="Times New Roman"/>
          <w:b/>
          <w:bCs/>
          <w:u w:val="single"/>
        </w:rPr>
        <w:t>hs00min</w:t>
      </w:r>
      <w:r w:rsidRPr="00C008FA">
        <w:rPr>
          <w:rFonts w:ascii="Times New Roman" w:eastAsia="Calibri" w:hAnsi="Times New Roman" w:cs="Times New Roman"/>
          <w:bCs/>
        </w:rPr>
        <w:t>, junto ao departamento de licitações da prefeitura.</w:t>
      </w:r>
    </w:p>
    <w:p w:rsidR="00725C24" w:rsidRPr="00C008FA" w:rsidRDefault="00725C24" w:rsidP="00725C24">
      <w:pPr>
        <w:tabs>
          <w:tab w:val="center" w:pos="851"/>
        </w:tabs>
        <w:autoSpaceDE w:val="0"/>
        <w:autoSpaceDN w:val="0"/>
        <w:adjustRightInd w:val="0"/>
        <w:spacing w:after="0" w:line="360" w:lineRule="auto"/>
        <w:ind w:right="-710"/>
        <w:jc w:val="center"/>
        <w:rPr>
          <w:rFonts w:ascii="Times New Roman" w:eastAsia="Calibri" w:hAnsi="Times New Roman" w:cs="Times New Roman"/>
          <w:bCs/>
        </w:rPr>
      </w:pPr>
      <w:r w:rsidRPr="00C008FA">
        <w:rPr>
          <w:rFonts w:ascii="Times New Roman" w:eastAsia="Calibri" w:hAnsi="Times New Roman" w:cs="Times New Roman"/>
          <w:bCs/>
        </w:rPr>
        <w:t xml:space="preserve">Cópia do edital e seus anexos poderão ser obtidos na prefeitura, situada na Praça 13 de abril, centro da cidade de Campos Borges/RS, ou pelo site: </w:t>
      </w:r>
      <w:hyperlink r:id="rId4" w:history="1">
        <w:r w:rsidRPr="00C008FA">
          <w:rPr>
            <w:rStyle w:val="Hyperlink"/>
            <w:rFonts w:ascii="Times New Roman" w:eastAsia="Calibri" w:hAnsi="Times New Roman" w:cs="Times New Roman"/>
            <w:bCs/>
          </w:rPr>
          <w:t>www.camposborges.rs.gov.br</w:t>
        </w:r>
      </w:hyperlink>
      <w:r w:rsidRPr="00C008FA">
        <w:rPr>
          <w:rFonts w:ascii="Times New Roman" w:eastAsia="Calibri" w:hAnsi="Times New Roman" w:cs="Times New Roman"/>
          <w:bCs/>
        </w:rPr>
        <w:t>.</w:t>
      </w:r>
    </w:p>
    <w:p w:rsidR="00725C24" w:rsidRPr="00C008FA" w:rsidRDefault="00725C24" w:rsidP="00725C24">
      <w:pPr>
        <w:tabs>
          <w:tab w:val="center" w:pos="851"/>
        </w:tabs>
        <w:autoSpaceDE w:val="0"/>
        <w:autoSpaceDN w:val="0"/>
        <w:adjustRightInd w:val="0"/>
        <w:spacing w:after="0" w:line="360" w:lineRule="auto"/>
        <w:ind w:right="-710"/>
        <w:jc w:val="center"/>
        <w:rPr>
          <w:rFonts w:ascii="Times New Roman" w:eastAsia="Calibri" w:hAnsi="Times New Roman" w:cs="Times New Roman"/>
          <w:bCs/>
        </w:rPr>
      </w:pPr>
    </w:p>
    <w:p w:rsidR="00725C24" w:rsidRPr="00C008FA" w:rsidRDefault="00C008FA" w:rsidP="00725C24">
      <w:pPr>
        <w:tabs>
          <w:tab w:val="center" w:pos="851"/>
        </w:tabs>
        <w:autoSpaceDE w:val="0"/>
        <w:autoSpaceDN w:val="0"/>
        <w:adjustRightInd w:val="0"/>
        <w:spacing w:after="0" w:line="360" w:lineRule="auto"/>
        <w:ind w:right="-710"/>
        <w:jc w:val="center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Cs/>
        </w:rPr>
        <w:t>Campos</w:t>
      </w:r>
      <w:r w:rsidR="00A92784">
        <w:rPr>
          <w:rFonts w:ascii="Times New Roman" w:eastAsia="Calibri" w:hAnsi="Times New Roman" w:cs="Times New Roman"/>
          <w:bCs/>
        </w:rPr>
        <w:t xml:space="preserve"> Borges/RS, 22</w:t>
      </w:r>
      <w:r>
        <w:rPr>
          <w:rFonts w:ascii="Times New Roman" w:eastAsia="Calibri" w:hAnsi="Times New Roman" w:cs="Times New Roman"/>
          <w:bCs/>
        </w:rPr>
        <w:t xml:space="preserve"> de fevereiro de 2023</w:t>
      </w:r>
      <w:r w:rsidR="00725C24" w:rsidRPr="00C008FA">
        <w:rPr>
          <w:rFonts w:ascii="Times New Roman" w:eastAsia="Calibri" w:hAnsi="Times New Roman" w:cs="Times New Roman"/>
          <w:bCs/>
        </w:rPr>
        <w:t>.</w:t>
      </w:r>
    </w:p>
    <w:p w:rsidR="00725C24" w:rsidRPr="00C008FA" w:rsidRDefault="00725C24" w:rsidP="00725C24">
      <w:pPr>
        <w:tabs>
          <w:tab w:val="center" w:pos="851"/>
        </w:tabs>
        <w:autoSpaceDE w:val="0"/>
        <w:autoSpaceDN w:val="0"/>
        <w:adjustRightInd w:val="0"/>
        <w:spacing w:after="0" w:line="360" w:lineRule="auto"/>
        <w:ind w:right="-710"/>
        <w:jc w:val="both"/>
        <w:rPr>
          <w:rFonts w:ascii="Times New Roman" w:eastAsia="Calibri" w:hAnsi="Times New Roman" w:cs="Times New Roman"/>
          <w:bCs/>
        </w:rPr>
      </w:pPr>
    </w:p>
    <w:p w:rsidR="00725C24" w:rsidRPr="00C008FA" w:rsidRDefault="00725C24" w:rsidP="00C008FA">
      <w:pPr>
        <w:tabs>
          <w:tab w:val="center" w:pos="851"/>
        </w:tabs>
        <w:autoSpaceDE w:val="0"/>
        <w:autoSpaceDN w:val="0"/>
        <w:adjustRightInd w:val="0"/>
        <w:spacing w:after="0" w:line="360" w:lineRule="auto"/>
        <w:ind w:right="-710"/>
        <w:jc w:val="center"/>
        <w:rPr>
          <w:rFonts w:ascii="Times New Roman" w:eastAsia="Calibri" w:hAnsi="Times New Roman" w:cs="Times New Roman"/>
          <w:bCs/>
        </w:rPr>
      </w:pPr>
    </w:p>
    <w:p w:rsidR="00725C24" w:rsidRPr="00C008FA" w:rsidRDefault="00725C24" w:rsidP="00C008FA">
      <w:pPr>
        <w:tabs>
          <w:tab w:val="center" w:pos="851"/>
        </w:tabs>
        <w:autoSpaceDE w:val="0"/>
        <w:autoSpaceDN w:val="0"/>
        <w:adjustRightInd w:val="0"/>
        <w:spacing w:after="0" w:line="360" w:lineRule="auto"/>
        <w:ind w:right="-710"/>
        <w:jc w:val="center"/>
        <w:rPr>
          <w:rFonts w:ascii="Times New Roman" w:eastAsia="Calibri" w:hAnsi="Times New Roman" w:cs="Times New Roman"/>
          <w:b/>
          <w:bCs/>
        </w:rPr>
      </w:pPr>
      <w:bookmarkStart w:id="0" w:name="_GoBack"/>
      <w:bookmarkEnd w:id="0"/>
      <w:r w:rsidRPr="00C008FA">
        <w:rPr>
          <w:rFonts w:ascii="Times New Roman" w:eastAsia="Calibri" w:hAnsi="Times New Roman" w:cs="Times New Roman"/>
          <w:b/>
          <w:bCs/>
        </w:rPr>
        <w:t>CLEONICE PASQUALOTTO DA PAIXÃO TOLEDO</w:t>
      </w:r>
    </w:p>
    <w:p w:rsidR="00725C24" w:rsidRPr="00C008FA" w:rsidRDefault="00725C24" w:rsidP="00C008FA">
      <w:pPr>
        <w:tabs>
          <w:tab w:val="center" w:pos="851"/>
        </w:tabs>
        <w:autoSpaceDE w:val="0"/>
        <w:autoSpaceDN w:val="0"/>
        <w:adjustRightInd w:val="0"/>
        <w:spacing w:after="0" w:line="360" w:lineRule="auto"/>
        <w:ind w:right="-710"/>
        <w:jc w:val="center"/>
        <w:rPr>
          <w:rFonts w:ascii="Times New Roman" w:eastAsia="Calibri" w:hAnsi="Times New Roman" w:cs="Times New Roman"/>
          <w:b/>
          <w:bCs/>
        </w:rPr>
      </w:pPr>
      <w:r w:rsidRPr="00C008FA">
        <w:rPr>
          <w:rFonts w:ascii="Times New Roman" w:eastAsia="Calibri" w:hAnsi="Times New Roman" w:cs="Times New Roman"/>
          <w:b/>
          <w:bCs/>
        </w:rPr>
        <w:t>PREFEITA MUNICIPAL</w:t>
      </w:r>
    </w:p>
    <w:p w:rsidR="00725C24" w:rsidRPr="00C008FA" w:rsidRDefault="00725C24" w:rsidP="00725C24">
      <w:pPr>
        <w:rPr>
          <w:rFonts w:ascii="Times New Roman" w:hAnsi="Times New Roman" w:cs="Times New Roman"/>
        </w:rPr>
      </w:pPr>
    </w:p>
    <w:p w:rsidR="00CB216E" w:rsidRPr="00C008FA" w:rsidRDefault="00CB216E">
      <w:pPr>
        <w:rPr>
          <w:rFonts w:ascii="Times New Roman" w:hAnsi="Times New Roman" w:cs="Times New Roman"/>
        </w:rPr>
      </w:pPr>
    </w:p>
    <w:sectPr w:rsidR="00CB216E" w:rsidRPr="00C008FA" w:rsidSect="00C9390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25C24"/>
    <w:rsid w:val="00725C24"/>
    <w:rsid w:val="00A92784"/>
    <w:rsid w:val="00C008FA"/>
    <w:rsid w:val="00C9390C"/>
    <w:rsid w:val="00CB216E"/>
    <w:rsid w:val="00F24B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5C2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725C24"/>
    <w:rPr>
      <w:color w:val="0563C1" w:themeColor="hyperlink"/>
      <w:u w:val="single"/>
    </w:rPr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C008F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C008FA"/>
    <w:rPr>
      <w:rFonts w:ascii="Calibri" w:eastAsia="Calibri" w:hAnsi="Calibri" w:cs="Calibri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camposborges.rs.gov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172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</dc:creator>
  <cp:keywords/>
  <dc:description/>
  <cp:lastModifiedBy>Josimar</cp:lastModifiedBy>
  <cp:revision>3</cp:revision>
  <cp:lastPrinted>2024-02-27T13:12:00Z</cp:lastPrinted>
  <dcterms:created xsi:type="dcterms:W3CDTF">2022-02-09T14:29:00Z</dcterms:created>
  <dcterms:modified xsi:type="dcterms:W3CDTF">2024-02-27T13:13:00Z</dcterms:modified>
</cp:coreProperties>
</file>