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9D2FDE">
        <w:rPr>
          <w:sz w:val="22"/>
          <w:szCs w:val="22"/>
          <w:u w:val="single"/>
        </w:rPr>
        <w:t>030/2024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9D2FDE">
        <w:rPr>
          <w:sz w:val="22"/>
          <w:szCs w:val="22"/>
          <w:u w:val="single"/>
        </w:rPr>
        <w:t>007/2024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9D2FDE" w:rsidRDefault="009D2FDE" w:rsidP="000608F5">
      <w:pPr>
        <w:adjustRightInd w:val="0"/>
        <w:spacing w:line="360" w:lineRule="auto"/>
        <w:ind w:left="3402"/>
        <w:jc w:val="both"/>
        <w:rPr>
          <w:rFonts w:ascii="Times New Roman" w:hAnsi="Times New Roman" w:cs="Times New Roman"/>
          <w:b/>
          <w:bCs/>
          <w:u w:val="single"/>
        </w:rPr>
      </w:pPr>
      <w:r w:rsidRPr="009D2FDE">
        <w:rPr>
          <w:rFonts w:ascii="Times New Roman" w:hAnsi="Times New Roman" w:cs="Times New Roman"/>
          <w:b/>
          <w:u w:val="single"/>
        </w:rPr>
        <w:t>CONTRATAÇÃO DE PESSOA JURIDICA, PARA A AQUISIÇAO E INSTALAÇAO DE CARPETE COM AREA DE 310,00 M², NO PISO DO AUDITORIO DO CENTRO CULTURAL DO MUNICIPIO DE CAMPOS BORGES</w:t>
      </w:r>
      <w:r w:rsidR="006B29DA" w:rsidRPr="009D2FDE">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9D2FDE">
        <w:rPr>
          <w:rFonts w:ascii="Times New Roman" w:hAnsi="Times New Roman" w:cs="Times New Roman"/>
          <w:b/>
          <w:bCs/>
          <w:caps/>
        </w:rPr>
        <w:t>030</w:t>
      </w:r>
      <w:r w:rsidR="00830F40">
        <w:rPr>
          <w:rFonts w:ascii="Times New Roman" w:hAnsi="Times New Roman" w:cs="Times New Roman"/>
          <w:b/>
          <w:bCs/>
          <w:caps/>
        </w:rPr>
        <w:t>/2024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9D2FDE">
        <w:rPr>
          <w:rFonts w:ascii="Times New Roman" w:hAnsi="Times New Roman" w:cs="Times New Roman"/>
          <w:b/>
          <w:bCs/>
        </w:rPr>
        <w:t>07</w:t>
      </w:r>
      <w:r w:rsidR="00830F40">
        <w:rPr>
          <w:rFonts w:ascii="Times New Roman" w:hAnsi="Times New Roman" w:cs="Times New Roman"/>
          <w:b/>
          <w:bCs/>
        </w:rPr>
        <w:t>/2024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9D2FDE">
        <w:rPr>
          <w:rFonts w:ascii="Times New Roman" w:hAnsi="Times New Roman" w:cs="Times New Roman"/>
          <w:b/>
          <w:bCs/>
          <w:u w:val="single"/>
        </w:rPr>
        <w:t xml:space="preserve">14 de maio </w:t>
      </w:r>
      <w:r w:rsidR="00830F40">
        <w:rPr>
          <w:rFonts w:ascii="Times New Roman" w:hAnsi="Times New Roman" w:cs="Times New Roman"/>
          <w:b/>
          <w:bCs/>
          <w:u w:val="single"/>
        </w:rPr>
        <w:t>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aquisição e instalação de carpete com área de 310,00 m², no piso do auditório do centro cultural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conforme especificações e condições constantes no</w:t>
      </w:r>
      <w:proofErr w:type="gramStart"/>
      <w:r w:rsidRPr="00C61A6B">
        <w:rPr>
          <w:rFonts w:ascii="Times New Roman" w:hAnsi="Times New Roman" w:cs="Times New Roman"/>
        </w:rPr>
        <w:t xml:space="preserve"> </w:t>
      </w:r>
      <w:r w:rsidR="00830F40">
        <w:rPr>
          <w:rFonts w:ascii="Times New Roman" w:hAnsi="Times New Roman" w:cs="Times New Roman"/>
        </w:rPr>
        <w:t xml:space="preserve"> </w:t>
      </w:r>
      <w:proofErr w:type="gramEnd"/>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8455D5"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rPr>
        <w:t>a.</w:t>
      </w:r>
      <w:proofErr w:type="gramEnd"/>
      <w:r w:rsidRPr="00C61A6B">
        <w:rPr>
          <w:rFonts w:ascii="Times New Roman" w:hAnsi="Times New Roman" w:cs="Times New Roman"/>
          <w:b/>
        </w:rPr>
        <w:t xml:space="preserve">6)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9D2FDE">
              <w:rPr>
                <w:rFonts w:ascii="Times New Roman" w:hAnsi="Times New Roman" w:cs="Times New Roman"/>
                <w:b/>
                <w:bCs/>
                <w:lang w:val="pt-BR"/>
              </w:rPr>
              <w:t>007</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9D2FDE">
              <w:rPr>
                <w:rFonts w:ascii="Times New Roman" w:hAnsi="Times New Roman" w:cs="Times New Roman"/>
                <w:b/>
                <w:bCs/>
                <w:lang w:val="pt-BR"/>
              </w:rPr>
              <w:t>007</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C61A6B">
        <w:rPr>
          <w:rFonts w:ascii="Times New Roman" w:hAnsi="Times New Roman" w:cs="Times New Roman"/>
          <w:color w:val="000000"/>
        </w:rPr>
        <w:t>5</w:t>
      </w:r>
      <w:proofErr w:type="gramEnd"/>
      <w:r w:rsidRPr="00C61A6B">
        <w:rPr>
          <w:rFonts w:ascii="Times New Roman" w:hAnsi="Times New Roman" w:cs="Times New Roman"/>
          <w:color w:val="000000"/>
        </w:rPr>
        <w:t xml:space="preserve"> (cinco) dias, sob pena de inutilização do envelope.</w:t>
      </w:r>
    </w:p>
    <w:p w:rsidR="00884CF6" w:rsidRPr="00C61A6B" w:rsidRDefault="00884CF6" w:rsidP="000608F5">
      <w:pPr>
        <w:adjustRightInd w:val="0"/>
        <w:spacing w:line="360" w:lineRule="auto"/>
        <w:jc w:val="both"/>
        <w:rPr>
          <w:rFonts w:ascii="Times New Roman" w:hAnsi="Times New Roman" w:cs="Times New Roman"/>
          <w:color w:val="000000"/>
        </w:rPr>
      </w:pPr>
    </w:p>
    <w:p w:rsidR="00884CF6" w:rsidRPr="00C61A6B" w:rsidRDefault="00884CF6" w:rsidP="00884CF6">
      <w:pPr>
        <w:adjustRightInd w:val="0"/>
        <w:spacing w:line="360" w:lineRule="auto"/>
        <w:jc w:val="both"/>
        <w:rPr>
          <w:rFonts w:ascii="Times New Roman" w:hAnsi="Times New Roman" w:cs="Times New Roman"/>
          <w:b/>
          <w:u w:val="single"/>
        </w:rPr>
      </w:pPr>
      <w:r>
        <w:rPr>
          <w:rFonts w:ascii="Times New Roman" w:hAnsi="Times New Roman" w:cs="Times New Roman"/>
          <w:b/>
          <w:u w:val="single"/>
        </w:rPr>
        <w:t>8.1.5</w:t>
      </w:r>
      <w:r w:rsidRPr="00C61A6B">
        <w:rPr>
          <w:rFonts w:ascii="Times New Roman" w:hAnsi="Times New Roman" w:cs="Times New Roman"/>
          <w:b/>
          <w:u w:val="single"/>
        </w:rPr>
        <w:t xml:space="preserve">. QUALIFICAÇÃO </w:t>
      </w:r>
      <w:r>
        <w:rPr>
          <w:rFonts w:ascii="Times New Roman" w:hAnsi="Times New Roman" w:cs="Times New Roman"/>
          <w:b/>
          <w:u w:val="single"/>
        </w:rPr>
        <w:t>TECNICA</w:t>
      </w:r>
      <w:r w:rsidRPr="00C61A6B">
        <w:rPr>
          <w:rFonts w:ascii="Times New Roman" w:hAnsi="Times New Roman" w:cs="Times New Roman"/>
          <w:b/>
          <w:u w:val="single"/>
        </w:rPr>
        <w:t xml:space="preserve"> </w:t>
      </w:r>
    </w:p>
    <w:p w:rsidR="00884CF6" w:rsidRDefault="00884CF6" w:rsidP="00884CF6">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w:t>
      </w:r>
      <w:r>
        <w:rPr>
          <w:rFonts w:ascii="Times New Roman" w:hAnsi="Times New Roman" w:cs="Times New Roman"/>
        </w:rPr>
        <w:t>A empresa Licitante deverá apresentar uma declaração que entregara o carpete,</w:t>
      </w:r>
      <w:r w:rsidRPr="00884CF6">
        <w:rPr>
          <w:rFonts w:ascii="Times New Roman" w:hAnsi="Times New Roman" w:cs="Times New Roman"/>
        </w:rPr>
        <w:t xml:space="preserve"> </w:t>
      </w:r>
      <w:r>
        <w:rPr>
          <w:rFonts w:ascii="Times New Roman" w:hAnsi="Times New Roman" w:cs="Times New Roman"/>
        </w:rPr>
        <w:t xml:space="preserve">onde o mesmo terá </w:t>
      </w:r>
      <w:r w:rsidRPr="00F20EEA">
        <w:rPr>
          <w:rFonts w:ascii="Times New Roman" w:hAnsi="Times New Roman" w:cs="Times New Roman"/>
        </w:rPr>
        <w:t xml:space="preserve">o </w:t>
      </w:r>
      <w:r>
        <w:rPr>
          <w:rFonts w:ascii="Times New Roman" w:hAnsi="Times New Roman" w:cs="Times New Roman"/>
        </w:rPr>
        <w:t>e</w:t>
      </w:r>
      <w:r w:rsidRPr="00F20EEA">
        <w:rPr>
          <w:rFonts w:ascii="Times New Roman" w:hAnsi="Times New Roman" w:cs="Times New Roman"/>
        </w:rPr>
        <w:t>nsaio técnico para c</w:t>
      </w:r>
      <w:r>
        <w:rPr>
          <w:rFonts w:ascii="Times New Roman" w:hAnsi="Times New Roman" w:cs="Times New Roman"/>
        </w:rPr>
        <w:t>lassificação de reação ao f</w:t>
      </w:r>
      <w:r w:rsidRPr="00F20EEA">
        <w:rPr>
          <w:rFonts w:ascii="Times New Roman" w:hAnsi="Times New Roman" w:cs="Times New Roman"/>
        </w:rPr>
        <w:t xml:space="preserve">ogo, o qual deve ser dentro das normas da Instrução Técnica nº. 010/2019, atingindo a classificação </w:t>
      </w:r>
      <w:proofErr w:type="gramStart"/>
      <w:r w:rsidRPr="00F20EEA">
        <w:rPr>
          <w:rFonts w:ascii="Times New Roman" w:hAnsi="Times New Roman" w:cs="Times New Roman"/>
        </w:rPr>
        <w:t>“classe II a conforme IT 10</w:t>
      </w:r>
      <w:r w:rsidRPr="00C61A6B">
        <w:rPr>
          <w:rFonts w:ascii="Times New Roman" w:hAnsi="Times New Roman" w:cs="Times New Roman"/>
        </w:rPr>
        <w:t>;</w:t>
      </w:r>
    </w:p>
    <w:p w:rsidR="00884CF6" w:rsidRPr="00C61A6B" w:rsidRDefault="00884CF6" w:rsidP="00884CF6">
      <w:pPr>
        <w:adjustRightInd w:val="0"/>
        <w:spacing w:line="360" w:lineRule="auto"/>
        <w:jc w:val="both"/>
        <w:rPr>
          <w:rFonts w:ascii="Times New Roman" w:hAnsi="Times New Roman" w:cs="Times New Roman"/>
        </w:rPr>
      </w:pPr>
      <w:proofErr w:type="gramEnd"/>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884CF6" w:rsidRPr="00C61A6B" w:rsidRDefault="00884CF6"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884CF6">
        <w:rPr>
          <w:rFonts w:ascii="Times New Roman" w:hAnsi="Times New Roman" w:cs="Times New Roman"/>
          <w:b/>
          <w:bCs/>
          <w:color w:val="000000"/>
          <w:u w:val="single"/>
        </w:rPr>
        <w:t xml:space="preserve">ENTREGA, DA INSTALAÇAO </w:t>
      </w:r>
      <w:r w:rsidRPr="002500CD">
        <w:rPr>
          <w:rFonts w:ascii="Times New Roman" w:hAnsi="Times New Roman" w:cs="Times New Roman"/>
          <w:b/>
          <w:bCs/>
          <w:color w:val="000000"/>
          <w:u w:val="single"/>
        </w:rPr>
        <w:t>E DA GARANTIA</w:t>
      </w: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A </w:t>
      </w:r>
      <w:r w:rsidR="00884CF6">
        <w:rPr>
          <w:rFonts w:ascii="Times New Roman" w:hAnsi="Times New Roman" w:cs="Times New Roman"/>
          <w:b/>
          <w:bCs/>
          <w:color w:val="000000"/>
        </w:rPr>
        <w:t>empresa licitante deve entregar o carpete instalado, concedendo garantia do mesmo de no mínimo 12 meses</w:t>
      </w:r>
      <w:r w:rsidR="00E3579A">
        <w:rPr>
          <w:rFonts w:ascii="Times New Roman" w:hAnsi="Times New Roman" w:cs="Times New Roman"/>
          <w:b/>
          <w:bCs/>
          <w:color w:val="000000"/>
        </w:rPr>
        <w:t>, sendo que o material deve atender as especificações técnicas do Laudo da Engenharia em anexo</w:t>
      </w:r>
      <w:r w:rsidR="00884CF6">
        <w:rPr>
          <w:rFonts w:ascii="Times New Roman" w:hAnsi="Times New Roman" w:cs="Times New Roman"/>
          <w:b/>
          <w:bCs/>
          <w:color w:val="000000"/>
        </w:rPr>
        <w:t>.</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w:t>
      </w:r>
      <w:r w:rsidR="00C01B1C" w:rsidRPr="002500CD">
        <w:rPr>
          <w:rFonts w:ascii="Times New Roman" w:eastAsia="Liberation Sans Narrow" w:hAnsi="Times New Roman" w:cs="Times New Roman"/>
          <w:bCs/>
        </w:rPr>
        <w:lastRenderedPageBreak/>
        <w:t>acelerar o trâmite de recebimento do material e posterior liberação do pagamento</w:t>
      </w:r>
      <w:r w:rsidR="00C01B1C">
        <w:rPr>
          <w:rFonts w:ascii="Times New Roman" w:eastAsia="Liberation Sans Narrow" w:hAnsi="Times New Roman" w:cs="Times New Roman"/>
          <w:bCs/>
          <w:sz w:val="24"/>
          <w:szCs w:val="24"/>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p>
    <w:p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884CF6">
        <w:rPr>
          <w:rFonts w:ascii="Times New Roman" w:hAnsi="Times New Roman" w:cs="Times New Roman"/>
          <w:b/>
          <w:bCs/>
          <w:color w:val="000000"/>
          <w:u w:val="single"/>
        </w:rPr>
        <w:t>DO LOCAL DA INSTALAÇAO</w:t>
      </w:r>
    </w:p>
    <w:p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267676">
        <w:rPr>
          <w:rFonts w:ascii="Times New Roman" w:hAnsi="Times New Roman" w:cs="Times New Roman"/>
          <w:bCs/>
          <w:color w:val="000000"/>
        </w:rPr>
        <w:t xml:space="preserve">A </w:t>
      </w:r>
      <w:r w:rsidR="00884CF6">
        <w:rPr>
          <w:rFonts w:ascii="Times New Roman" w:hAnsi="Times New Roman" w:cs="Times New Roman"/>
          <w:bCs/>
          <w:color w:val="000000"/>
        </w:rPr>
        <w:t xml:space="preserve">instalação do material deve ser </w:t>
      </w:r>
      <w:proofErr w:type="gramStart"/>
      <w:r w:rsidR="00884CF6">
        <w:rPr>
          <w:rFonts w:ascii="Times New Roman" w:hAnsi="Times New Roman" w:cs="Times New Roman"/>
          <w:bCs/>
          <w:color w:val="000000"/>
        </w:rPr>
        <w:t>realizado</w:t>
      </w:r>
      <w:proofErr w:type="gramEnd"/>
      <w:r w:rsidR="00884CF6">
        <w:rPr>
          <w:rFonts w:ascii="Times New Roman" w:hAnsi="Times New Roman" w:cs="Times New Roman"/>
          <w:bCs/>
          <w:color w:val="000000"/>
        </w:rPr>
        <w:t xml:space="preserve"> junto ao Centro de Cultura Municipal, sito a Rua Ipiranga, esquina com a Rua Nativides de Moraes, na cidade de Campos Borges/ RS</w:t>
      </w:r>
      <w:r w:rsidRPr="00C61A6B">
        <w:rPr>
          <w:rFonts w:ascii="Times New Roman" w:hAnsi="Times New Roman" w:cs="Times New Roman"/>
          <w:bCs/>
          <w:color w:val="000000"/>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C61A6B">
        <w:rPr>
          <w:rFonts w:ascii="Times New Roman" w:hAnsi="Times New Roman" w:cs="Times New Roman"/>
          <w:i/>
          <w:iCs/>
        </w:rPr>
        <w:t>pro rata</w:t>
      </w:r>
      <w:proofErr w:type="gramEnd"/>
      <w:r w:rsidRPr="00C61A6B">
        <w:rPr>
          <w:rFonts w:ascii="Times New Roman" w:hAnsi="Times New Roman" w:cs="Times New Roman"/>
        </w:rPr>
        <w:t>.</w:t>
      </w:r>
    </w:p>
    <w:p w:rsidR="00884CF6" w:rsidRPr="00C61A6B" w:rsidRDefault="00884CF6" w:rsidP="000608F5">
      <w:pPr>
        <w:adjustRightInd w:val="0"/>
        <w:spacing w:line="360" w:lineRule="auto"/>
        <w:jc w:val="both"/>
        <w:rPr>
          <w:rFonts w:ascii="Times New Roman" w:hAnsi="Times New Roman" w:cs="Times New Roman"/>
        </w:rPr>
      </w:pPr>
      <w:r w:rsidRPr="00884CF6">
        <w:rPr>
          <w:rFonts w:ascii="Times New Roman" w:hAnsi="Times New Roman" w:cs="Times New Roman"/>
          <w:b/>
        </w:rPr>
        <w:t>14.4</w:t>
      </w:r>
      <w:r>
        <w:rPr>
          <w:rFonts w:ascii="Times New Roman" w:hAnsi="Times New Roman" w:cs="Times New Roman"/>
        </w:rPr>
        <w:t xml:space="preserve"> O pagamento só será efetuado no momento que a empresa apresentar o e</w:t>
      </w:r>
      <w:r w:rsidRPr="00F20EEA">
        <w:rPr>
          <w:rFonts w:ascii="Times New Roman" w:hAnsi="Times New Roman" w:cs="Times New Roman"/>
        </w:rPr>
        <w:t>nsaio técnico para c</w:t>
      </w:r>
      <w:r>
        <w:rPr>
          <w:rFonts w:ascii="Times New Roman" w:hAnsi="Times New Roman" w:cs="Times New Roman"/>
        </w:rPr>
        <w:t>lassificação de reação ao f</w:t>
      </w:r>
      <w:r w:rsidRPr="00F20EEA">
        <w:rPr>
          <w:rFonts w:ascii="Times New Roman" w:hAnsi="Times New Roman" w:cs="Times New Roman"/>
        </w:rPr>
        <w:t>ogo, o qual deve ser dentro das normas da Instrução Técnica nº. 010/2019, atingindo a classificação “classe II a conforme IT 10</w:t>
      </w:r>
      <w:r>
        <w:rPr>
          <w:rFonts w:ascii="Times New Roman" w:hAnsi="Times New Roman" w:cs="Times New Roman"/>
        </w:rPr>
        <w:t>, o qual será analisado pelo setor de engenharia do município.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w:t>
      </w:r>
      <w:r w:rsidRPr="004C2A75">
        <w:rPr>
          <w:rFonts w:ascii="Times New Roman" w:hAnsi="Times New Roman" w:cs="Times New Roman"/>
          <w:sz w:val="22"/>
          <w:szCs w:val="22"/>
        </w:rPr>
        <w:lastRenderedPageBreak/>
        <w:t>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884CF6" w:rsidRDefault="00884CF6" w:rsidP="00884CF6">
      <w:pPr>
        <w:spacing w:line="360" w:lineRule="auto"/>
        <w:ind w:left="-851" w:right="-852" w:firstLine="567"/>
        <w:jc w:val="both"/>
        <w:rPr>
          <w:rFonts w:ascii="Times New Roman" w:hAnsi="Times New Roman" w:cs="Times New Roman"/>
          <w:b/>
          <w:bCs/>
        </w:rPr>
      </w:pPr>
    </w:p>
    <w:p w:rsidR="00884CF6" w:rsidRPr="00350AE3" w:rsidRDefault="00884CF6" w:rsidP="00884CF6">
      <w:pPr>
        <w:spacing w:line="360" w:lineRule="auto"/>
        <w:ind w:right="-852" w:hanging="284"/>
        <w:jc w:val="both"/>
        <w:rPr>
          <w:rFonts w:ascii="Times New Roman" w:hAnsi="Times New Roman" w:cs="Times New Roman"/>
          <w:b/>
          <w:bCs/>
        </w:rPr>
      </w:pPr>
      <w:r>
        <w:rPr>
          <w:rFonts w:ascii="Times New Roman" w:hAnsi="Times New Roman" w:cs="Times New Roman"/>
          <w:b/>
          <w:bCs/>
        </w:rPr>
        <w:t xml:space="preserve">     </w:t>
      </w:r>
      <w:r w:rsidRPr="00350AE3">
        <w:rPr>
          <w:rFonts w:ascii="Times New Roman" w:hAnsi="Times New Roman" w:cs="Times New Roman"/>
          <w:b/>
          <w:bCs/>
        </w:rPr>
        <w:t>0</w:t>
      </w:r>
      <w:r>
        <w:rPr>
          <w:rFonts w:ascii="Times New Roman" w:hAnsi="Times New Roman" w:cs="Times New Roman"/>
          <w:b/>
          <w:bCs/>
        </w:rPr>
        <w:t>6</w:t>
      </w:r>
      <w:r w:rsidRPr="00350AE3">
        <w:rPr>
          <w:rFonts w:ascii="Times New Roman" w:hAnsi="Times New Roman" w:cs="Times New Roman"/>
          <w:b/>
          <w:bCs/>
        </w:rPr>
        <w:t xml:space="preserve"> SEC. MUN. </w:t>
      </w:r>
      <w:r>
        <w:rPr>
          <w:rFonts w:ascii="Times New Roman" w:hAnsi="Times New Roman" w:cs="Times New Roman"/>
          <w:b/>
          <w:bCs/>
        </w:rPr>
        <w:t xml:space="preserve">DE EDUCAÇAO E </w:t>
      </w:r>
      <w:proofErr w:type="gramStart"/>
      <w:r>
        <w:rPr>
          <w:rFonts w:ascii="Times New Roman" w:hAnsi="Times New Roman" w:cs="Times New Roman"/>
          <w:b/>
          <w:bCs/>
        </w:rPr>
        <w:t>CULTURA</w:t>
      </w:r>
      <w:proofErr w:type="gramEnd"/>
    </w:p>
    <w:p w:rsidR="00884CF6" w:rsidRPr="00350AE3" w:rsidRDefault="00884CF6" w:rsidP="00884CF6">
      <w:pPr>
        <w:spacing w:line="360" w:lineRule="auto"/>
        <w:ind w:right="-852"/>
        <w:jc w:val="both"/>
        <w:rPr>
          <w:rFonts w:ascii="Times New Roman" w:hAnsi="Times New Roman" w:cs="Times New Roman"/>
          <w:b/>
          <w:bCs/>
        </w:rPr>
      </w:pPr>
      <w:proofErr w:type="gramStart"/>
      <w:r>
        <w:rPr>
          <w:rFonts w:ascii="Times New Roman" w:hAnsi="Times New Roman" w:cs="Times New Roman"/>
          <w:b/>
          <w:bCs/>
        </w:rPr>
        <w:t>06.03</w:t>
      </w:r>
      <w:r w:rsidRPr="00350AE3">
        <w:rPr>
          <w:rFonts w:ascii="Times New Roman" w:hAnsi="Times New Roman" w:cs="Times New Roman"/>
          <w:b/>
          <w:bCs/>
        </w:rPr>
        <w:t xml:space="preserve"> </w:t>
      </w:r>
      <w:r>
        <w:rPr>
          <w:rFonts w:ascii="Times New Roman" w:hAnsi="Times New Roman" w:cs="Times New Roman"/>
          <w:b/>
          <w:bCs/>
        </w:rPr>
        <w:t>FUNDO</w:t>
      </w:r>
      <w:proofErr w:type="gramEnd"/>
      <w:r>
        <w:rPr>
          <w:rFonts w:ascii="Times New Roman" w:hAnsi="Times New Roman" w:cs="Times New Roman"/>
          <w:b/>
          <w:bCs/>
        </w:rPr>
        <w:t xml:space="preserve"> MUNICIPAL DA CULTURA</w:t>
      </w:r>
    </w:p>
    <w:p w:rsidR="00884CF6" w:rsidRPr="00350AE3" w:rsidRDefault="00884CF6" w:rsidP="00884CF6">
      <w:pPr>
        <w:spacing w:line="360" w:lineRule="auto"/>
        <w:ind w:right="-852"/>
        <w:jc w:val="both"/>
        <w:rPr>
          <w:rFonts w:ascii="Times New Roman" w:hAnsi="Times New Roman" w:cs="Times New Roman"/>
          <w:b/>
          <w:bCs/>
        </w:rPr>
      </w:pPr>
      <w:r>
        <w:rPr>
          <w:rFonts w:ascii="Times New Roman" w:hAnsi="Times New Roman" w:cs="Times New Roman"/>
          <w:b/>
          <w:bCs/>
        </w:rPr>
        <w:t>06.03.13.392.0051.1056</w:t>
      </w:r>
      <w:r w:rsidRPr="00350AE3">
        <w:rPr>
          <w:rFonts w:ascii="Times New Roman" w:hAnsi="Times New Roman" w:cs="Times New Roman"/>
          <w:b/>
          <w:bCs/>
        </w:rPr>
        <w:t xml:space="preserve"> </w:t>
      </w:r>
      <w:r>
        <w:rPr>
          <w:rFonts w:ascii="Times New Roman" w:hAnsi="Times New Roman" w:cs="Times New Roman"/>
          <w:b/>
          <w:bCs/>
        </w:rPr>
        <w:t>CONSTRUÇAO DO CENTRO MUNICIPAL DE CULTURA</w:t>
      </w:r>
    </w:p>
    <w:p w:rsidR="00884CF6" w:rsidRPr="00350AE3" w:rsidRDefault="00884CF6" w:rsidP="00884CF6">
      <w:pPr>
        <w:spacing w:line="360" w:lineRule="auto"/>
        <w:ind w:right="-852"/>
        <w:jc w:val="both"/>
        <w:rPr>
          <w:rFonts w:ascii="Times New Roman" w:hAnsi="Times New Roman" w:cs="Times New Roman"/>
          <w:b/>
          <w:bCs/>
        </w:rPr>
      </w:pPr>
      <w:r>
        <w:rPr>
          <w:rFonts w:ascii="Times New Roman" w:hAnsi="Times New Roman" w:cs="Times New Roman"/>
          <w:b/>
          <w:bCs/>
        </w:rPr>
        <w:t>4490.51.00.00.00.00</w:t>
      </w:r>
      <w:r w:rsidRPr="00350AE3">
        <w:rPr>
          <w:rFonts w:ascii="Times New Roman" w:hAnsi="Times New Roman" w:cs="Times New Roman"/>
          <w:b/>
          <w:bCs/>
        </w:rPr>
        <w:t xml:space="preserve"> </w:t>
      </w:r>
      <w:r>
        <w:rPr>
          <w:rFonts w:ascii="Times New Roman" w:hAnsi="Times New Roman" w:cs="Times New Roman"/>
          <w:b/>
          <w:bCs/>
        </w:rPr>
        <w:t>OBRAS E INSTALAÇOES</w:t>
      </w:r>
    </w:p>
    <w:p w:rsidR="00884CF6" w:rsidRPr="00350AE3" w:rsidRDefault="00884CF6" w:rsidP="00884CF6">
      <w:pPr>
        <w:spacing w:line="360" w:lineRule="auto"/>
        <w:ind w:right="-852"/>
        <w:jc w:val="both"/>
        <w:rPr>
          <w:rFonts w:ascii="Times New Roman" w:hAnsi="Times New Roman" w:cs="Times New Roman"/>
          <w:b/>
          <w:bCs/>
          <w:color w:val="FF0000"/>
        </w:rPr>
      </w:pPr>
      <w:r w:rsidRPr="00350AE3">
        <w:rPr>
          <w:rFonts w:ascii="Times New Roman" w:hAnsi="Times New Roman" w:cs="Times New Roman"/>
          <w:b/>
          <w:bCs/>
        </w:rPr>
        <w:t>RV 001</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884CF6">
        <w:rPr>
          <w:rFonts w:ascii="Times New Roman" w:hAnsi="Times New Roman" w:cs="Times New Roman"/>
        </w:rPr>
        <w:t>25 de abril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Pr="00C61A6B" w:rsidRDefault="004C2A75"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Default="00586DB8" w:rsidP="00586DB8">
      <w:pPr>
        <w:pStyle w:val="Ttulo"/>
        <w:spacing w:line="360" w:lineRule="auto"/>
        <w:jc w:val="left"/>
        <w:rPr>
          <w:rFonts w:eastAsia="Arial"/>
          <w:b w:val="0"/>
          <w:bCs/>
          <w:sz w:val="22"/>
          <w:szCs w:val="22"/>
          <w:lang w:bidi="pt-BR"/>
        </w:rPr>
      </w:pPr>
    </w:p>
    <w:p w:rsidR="00CD220B" w:rsidRPr="00C61A6B" w:rsidRDefault="00CD220B" w:rsidP="00586DB8">
      <w:pPr>
        <w:pStyle w:val="Ttulo"/>
        <w:spacing w:line="360" w:lineRule="auto"/>
        <w:jc w:val="left"/>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884CF6" w:rsidRDefault="00884CF6" w:rsidP="003C3312">
      <w:pPr>
        <w:pStyle w:val="Ttulo"/>
        <w:spacing w:line="360" w:lineRule="auto"/>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E1A6D">
        <w:rPr>
          <w:sz w:val="22"/>
          <w:szCs w:val="22"/>
          <w:u w:val="single"/>
        </w:rPr>
        <w:t>030/2024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E1A6D">
        <w:rPr>
          <w:sz w:val="22"/>
          <w:szCs w:val="22"/>
          <w:u w:val="single"/>
        </w:rPr>
        <w:t>007/2024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7E1A6D" w:rsidRPr="00350AE3" w:rsidRDefault="003A5096" w:rsidP="007E1A6D">
      <w:pPr>
        <w:spacing w:line="360" w:lineRule="auto"/>
        <w:ind w:right="283"/>
        <w:jc w:val="both"/>
        <w:rPr>
          <w:rFonts w:ascii="Times New Roman" w:hAnsi="Times New Roman" w:cs="Times New Roman"/>
          <w:b/>
          <w:u w:val="single"/>
        </w:rPr>
      </w:pPr>
      <w:r w:rsidRPr="00C61A6B">
        <w:rPr>
          <w:color w:val="000000" w:themeColor="text1"/>
        </w:rPr>
        <w:t xml:space="preserve">Objeto: </w:t>
      </w:r>
      <w:r w:rsidR="007E1A6D" w:rsidRPr="00350AE3">
        <w:rPr>
          <w:rFonts w:ascii="Times New Roman" w:hAnsi="Times New Roman" w:cs="Times New Roman"/>
          <w:b/>
        </w:rPr>
        <w:t xml:space="preserve">O objetivo da presente solicitação requer a abertura de processo licitatório na Modalidade de Pregão Presencial </w:t>
      </w:r>
      <w:r w:rsidR="007E1A6D" w:rsidRPr="00350AE3">
        <w:rPr>
          <w:rFonts w:ascii="Times New Roman" w:hAnsi="Times New Roman" w:cs="Times New Roman"/>
          <w:b/>
          <w:u w:val="single"/>
        </w:rPr>
        <w:t xml:space="preserve">para a </w:t>
      </w:r>
      <w:r w:rsidR="007E1A6D" w:rsidRPr="00517FBD">
        <w:rPr>
          <w:rFonts w:ascii="Times New Roman" w:hAnsi="Times New Roman" w:cs="Times New Roman"/>
          <w:b/>
          <w:u w:val="single"/>
        </w:rPr>
        <w:t>CONTRATAÇÃO DE PESSOA JURIDICA, PARA A AQUISIÇAO E INSTALAÇAO DE CARPETE COM AREA DE 310,00 M², NO PISO DO AUDITORIO DO CENTRO CULTURAL DO MUNICIPIO DE CAMPOS BORGES</w:t>
      </w:r>
      <w:r w:rsidR="007E1A6D" w:rsidRPr="00350AE3">
        <w:rPr>
          <w:rFonts w:ascii="Times New Roman" w:hAnsi="Times New Roman" w:cs="Times New Roman"/>
          <w:b/>
          <w:u w:val="single"/>
        </w:rPr>
        <w:t>.</w:t>
      </w:r>
    </w:p>
    <w:p w:rsidR="007E1A6D" w:rsidRDefault="007E1A6D" w:rsidP="007E1A6D">
      <w:pPr>
        <w:spacing w:line="360" w:lineRule="auto"/>
        <w:ind w:right="283"/>
        <w:jc w:val="both"/>
        <w:rPr>
          <w:rFonts w:ascii="Times New Roman" w:hAnsi="Times New Roman" w:cs="Times New Roman"/>
          <w:b/>
          <w:u w:val="single"/>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851"/>
        <w:gridCol w:w="850"/>
        <w:gridCol w:w="3402"/>
        <w:gridCol w:w="1701"/>
        <w:gridCol w:w="1843"/>
      </w:tblGrid>
      <w:tr w:rsidR="007E1A6D" w:rsidRPr="0097505D" w:rsidTr="007E1A6D">
        <w:tc>
          <w:tcPr>
            <w:tcW w:w="1276"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ITEM/</w:t>
            </w:r>
          </w:p>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SUBITEM</w:t>
            </w:r>
          </w:p>
        </w:tc>
        <w:tc>
          <w:tcPr>
            <w:tcW w:w="851" w:type="dxa"/>
          </w:tcPr>
          <w:p w:rsidR="007E1A6D" w:rsidRPr="007E1A6D" w:rsidRDefault="007E1A6D" w:rsidP="007E1A6D">
            <w:pPr>
              <w:rPr>
                <w:rFonts w:ascii="Times New Roman" w:hAnsi="Times New Roman" w:cs="Times New Roman"/>
                <w:b/>
                <w:sz w:val="20"/>
                <w:szCs w:val="20"/>
              </w:rPr>
            </w:pPr>
            <w:r w:rsidRPr="007E1A6D">
              <w:rPr>
                <w:rFonts w:ascii="Times New Roman" w:hAnsi="Times New Roman" w:cs="Times New Roman"/>
                <w:b/>
                <w:sz w:val="20"/>
                <w:szCs w:val="20"/>
              </w:rPr>
              <w:t>UNID</w:t>
            </w:r>
          </w:p>
        </w:tc>
        <w:tc>
          <w:tcPr>
            <w:tcW w:w="850" w:type="dxa"/>
          </w:tcPr>
          <w:p w:rsidR="007E1A6D" w:rsidRPr="007E1A6D" w:rsidRDefault="007E1A6D" w:rsidP="007E1A6D">
            <w:pPr>
              <w:rPr>
                <w:rFonts w:ascii="Times New Roman" w:hAnsi="Times New Roman" w:cs="Times New Roman"/>
                <w:b/>
                <w:sz w:val="20"/>
                <w:szCs w:val="20"/>
              </w:rPr>
            </w:pPr>
            <w:r w:rsidRPr="007E1A6D">
              <w:rPr>
                <w:rFonts w:ascii="Times New Roman" w:hAnsi="Times New Roman" w:cs="Times New Roman"/>
                <w:b/>
                <w:sz w:val="20"/>
                <w:szCs w:val="20"/>
              </w:rPr>
              <w:t>QUT</w:t>
            </w:r>
          </w:p>
        </w:tc>
        <w:tc>
          <w:tcPr>
            <w:tcW w:w="3402"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ESPECIFAÇAO DO PRODUTO</w:t>
            </w:r>
          </w:p>
        </w:tc>
        <w:tc>
          <w:tcPr>
            <w:tcW w:w="1701"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VALOR UNIT</w:t>
            </w:r>
          </w:p>
        </w:tc>
        <w:tc>
          <w:tcPr>
            <w:tcW w:w="1843"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 xml:space="preserve">VALOR TOTAL </w:t>
            </w:r>
          </w:p>
        </w:tc>
      </w:tr>
      <w:tr w:rsidR="007E1A6D" w:rsidRPr="0097505D" w:rsidTr="007E1A6D">
        <w:trPr>
          <w:trHeight w:val="287"/>
        </w:trPr>
        <w:tc>
          <w:tcPr>
            <w:tcW w:w="1276" w:type="dxa"/>
          </w:tcPr>
          <w:p w:rsidR="007E1A6D" w:rsidRPr="007E1A6D" w:rsidRDefault="007E1A6D" w:rsidP="007E1A6D">
            <w:pPr>
              <w:ind w:right="34"/>
              <w:rPr>
                <w:rFonts w:ascii="Times New Roman" w:hAnsi="Times New Roman" w:cs="Times New Roman"/>
                <w:b/>
                <w:sz w:val="20"/>
                <w:szCs w:val="20"/>
              </w:rPr>
            </w:pPr>
            <w:r w:rsidRPr="007E1A6D">
              <w:rPr>
                <w:rFonts w:ascii="Times New Roman" w:hAnsi="Times New Roman" w:cs="Times New Roman"/>
                <w:b/>
                <w:sz w:val="20"/>
                <w:szCs w:val="20"/>
              </w:rPr>
              <w:t>01</w:t>
            </w:r>
          </w:p>
        </w:tc>
        <w:tc>
          <w:tcPr>
            <w:tcW w:w="851" w:type="dxa"/>
          </w:tcPr>
          <w:p w:rsidR="007E1A6D" w:rsidRPr="007E1A6D" w:rsidRDefault="007E1A6D" w:rsidP="007E1A6D">
            <w:pPr>
              <w:rPr>
                <w:rFonts w:ascii="Times New Roman" w:hAnsi="Times New Roman" w:cs="Times New Roman"/>
                <w:b/>
                <w:sz w:val="20"/>
                <w:szCs w:val="20"/>
              </w:rPr>
            </w:pPr>
          </w:p>
        </w:tc>
        <w:tc>
          <w:tcPr>
            <w:tcW w:w="850" w:type="dxa"/>
          </w:tcPr>
          <w:p w:rsidR="007E1A6D" w:rsidRPr="007E1A6D" w:rsidRDefault="007E1A6D" w:rsidP="007E1A6D">
            <w:pPr>
              <w:rPr>
                <w:rFonts w:ascii="Times New Roman" w:hAnsi="Times New Roman" w:cs="Times New Roman"/>
                <w:b/>
                <w:sz w:val="20"/>
                <w:szCs w:val="20"/>
              </w:rPr>
            </w:pPr>
          </w:p>
        </w:tc>
        <w:tc>
          <w:tcPr>
            <w:tcW w:w="3402" w:type="dxa"/>
          </w:tcPr>
          <w:p w:rsidR="007E1A6D" w:rsidRPr="007E1A6D" w:rsidRDefault="007E1A6D" w:rsidP="007E1A6D">
            <w:pPr>
              <w:ind w:right="332"/>
              <w:jc w:val="both"/>
              <w:rPr>
                <w:rFonts w:ascii="Times New Roman" w:hAnsi="Times New Roman" w:cs="Times New Roman"/>
                <w:b/>
                <w:sz w:val="20"/>
                <w:szCs w:val="20"/>
              </w:rPr>
            </w:pPr>
            <w:r w:rsidRPr="007E1A6D">
              <w:rPr>
                <w:rFonts w:ascii="Times New Roman" w:hAnsi="Times New Roman" w:cs="Times New Roman"/>
                <w:b/>
                <w:sz w:val="20"/>
                <w:szCs w:val="20"/>
              </w:rPr>
              <w:t>AQUISIÇAO E INSTALAÇAO DE CARPETE COM AREA DE 310,00 M², NO PISO DO AUDITORIO DO CENTRO CULTURAL.</w:t>
            </w:r>
          </w:p>
        </w:tc>
        <w:tc>
          <w:tcPr>
            <w:tcW w:w="1701" w:type="dxa"/>
          </w:tcPr>
          <w:p w:rsidR="007E1A6D" w:rsidRPr="007E1A6D" w:rsidRDefault="007E1A6D" w:rsidP="007E1A6D">
            <w:pPr>
              <w:ind w:right="332"/>
              <w:jc w:val="center"/>
              <w:rPr>
                <w:rFonts w:ascii="Times New Roman" w:hAnsi="Times New Roman" w:cs="Times New Roman"/>
                <w:b/>
                <w:sz w:val="20"/>
                <w:szCs w:val="20"/>
              </w:rPr>
            </w:pPr>
          </w:p>
        </w:tc>
        <w:tc>
          <w:tcPr>
            <w:tcW w:w="1843" w:type="dxa"/>
          </w:tcPr>
          <w:p w:rsidR="007E1A6D" w:rsidRPr="007E1A6D" w:rsidRDefault="007E1A6D" w:rsidP="007E1A6D">
            <w:pPr>
              <w:ind w:right="332"/>
              <w:jc w:val="center"/>
              <w:rPr>
                <w:rFonts w:ascii="Times New Roman" w:hAnsi="Times New Roman" w:cs="Times New Roman"/>
                <w:b/>
                <w:sz w:val="20"/>
                <w:szCs w:val="20"/>
              </w:rPr>
            </w:pPr>
          </w:p>
        </w:tc>
      </w:tr>
      <w:tr w:rsidR="007E1A6D" w:rsidRPr="0097505D" w:rsidTr="007E1A6D">
        <w:tc>
          <w:tcPr>
            <w:tcW w:w="1276" w:type="dxa"/>
          </w:tcPr>
          <w:p w:rsidR="007E1A6D" w:rsidRPr="007E1A6D" w:rsidRDefault="007E1A6D" w:rsidP="007E1A6D">
            <w:pPr>
              <w:ind w:right="34"/>
              <w:rPr>
                <w:rFonts w:ascii="Times New Roman" w:hAnsi="Times New Roman" w:cs="Times New Roman"/>
                <w:b/>
                <w:sz w:val="20"/>
                <w:szCs w:val="20"/>
              </w:rPr>
            </w:pPr>
            <w:r w:rsidRPr="007E1A6D">
              <w:rPr>
                <w:rFonts w:ascii="Times New Roman" w:hAnsi="Times New Roman" w:cs="Times New Roman"/>
                <w:b/>
                <w:sz w:val="20"/>
                <w:szCs w:val="20"/>
              </w:rPr>
              <w:t>01.01</w:t>
            </w:r>
          </w:p>
        </w:tc>
        <w:tc>
          <w:tcPr>
            <w:tcW w:w="851" w:type="dxa"/>
          </w:tcPr>
          <w:p w:rsidR="007E1A6D" w:rsidRPr="007E1A6D" w:rsidRDefault="007E1A6D" w:rsidP="007E1A6D">
            <w:pPr>
              <w:jc w:val="center"/>
              <w:rPr>
                <w:rFonts w:ascii="Times New Roman" w:hAnsi="Times New Roman" w:cs="Times New Roman"/>
                <w:b/>
                <w:sz w:val="20"/>
                <w:szCs w:val="20"/>
              </w:rPr>
            </w:pPr>
            <w:r w:rsidRPr="007E1A6D">
              <w:rPr>
                <w:rFonts w:ascii="Times New Roman" w:hAnsi="Times New Roman" w:cs="Times New Roman"/>
                <w:b/>
                <w:sz w:val="20"/>
                <w:szCs w:val="20"/>
              </w:rPr>
              <w:t>M²</w:t>
            </w:r>
          </w:p>
        </w:tc>
        <w:tc>
          <w:tcPr>
            <w:tcW w:w="850" w:type="dxa"/>
          </w:tcPr>
          <w:p w:rsidR="007E1A6D" w:rsidRPr="007E1A6D" w:rsidRDefault="007E1A6D" w:rsidP="007E1A6D">
            <w:pPr>
              <w:jc w:val="center"/>
              <w:rPr>
                <w:rFonts w:ascii="Times New Roman" w:hAnsi="Times New Roman" w:cs="Times New Roman"/>
                <w:b/>
                <w:sz w:val="20"/>
                <w:szCs w:val="20"/>
              </w:rPr>
            </w:pPr>
            <w:r w:rsidRPr="007E1A6D">
              <w:rPr>
                <w:rFonts w:ascii="Times New Roman" w:hAnsi="Times New Roman" w:cs="Times New Roman"/>
                <w:b/>
                <w:sz w:val="20"/>
                <w:szCs w:val="20"/>
              </w:rPr>
              <w:t>310</w:t>
            </w:r>
          </w:p>
        </w:tc>
        <w:tc>
          <w:tcPr>
            <w:tcW w:w="3402" w:type="dxa"/>
          </w:tcPr>
          <w:p w:rsidR="007E1A6D" w:rsidRPr="007E1A6D" w:rsidRDefault="007E1A6D" w:rsidP="007E1A6D">
            <w:pPr>
              <w:ind w:right="332"/>
              <w:jc w:val="both"/>
              <w:rPr>
                <w:rFonts w:ascii="Times New Roman" w:hAnsi="Times New Roman" w:cs="Times New Roman"/>
                <w:b/>
                <w:sz w:val="20"/>
                <w:szCs w:val="20"/>
              </w:rPr>
            </w:pPr>
            <w:r w:rsidRPr="007E1A6D">
              <w:rPr>
                <w:rFonts w:ascii="Times New Roman" w:hAnsi="Times New Roman" w:cs="Times New Roman"/>
                <w:b/>
                <w:sz w:val="20"/>
                <w:szCs w:val="20"/>
              </w:rPr>
              <w:t xml:space="preserve">CARPETE </w:t>
            </w:r>
            <w:proofErr w:type="gramStart"/>
            <w:r w:rsidRPr="007E1A6D">
              <w:rPr>
                <w:rFonts w:ascii="Times New Roman" w:hAnsi="Times New Roman" w:cs="Times New Roman"/>
                <w:b/>
                <w:sz w:val="20"/>
                <w:szCs w:val="20"/>
              </w:rPr>
              <w:t>5</w:t>
            </w:r>
            <w:proofErr w:type="gramEnd"/>
            <w:r w:rsidRPr="007E1A6D">
              <w:rPr>
                <w:rFonts w:ascii="Times New Roman" w:hAnsi="Times New Roman" w:cs="Times New Roman"/>
                <w:b/>
                <w:sz w:val="20"/>
                <w:szCs w:val="20"/>
              </w:rPr>
              <w:t xml:space="preserve"> X 5 </w:t>
            </w:r>
            <w:r w:rsidR="00E3579A">
              <w:rPr>
                <w:rFonts w:ascii="Times New Roman" w:hAnsi="Times New Roman" w:cs="Times New Roman"/>
                <w:b/>
                <w:sz w:val="20"/>
                <w:szCs w:val="20"/>
              </w:rPr>
              <w:t>M</w:t>
            </w:r>
            <w:r w:rsidRPr="007E1A6D">
              <w:rPr>
                <w:rFonts w:ascii="Times New Roman" w:hAnsi="Times New Roman" w:cs="Times New Roman"/>
                <w:b/>
                <w:sz w:val="20"/>
                <w:szCs w:val="20"/>
              </w:rPr>
              <w:t>M (COM LAUDO DE ENSAIO TECNICO)</w:t>
            </w:r>
          </w:p>
        </w:tc>
        <w:tc>
          <w:tcPr>
            <w:tcW w:w="1701"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R$ 183,00</w:t>
            </w:r>
          </w:p>
        </w:tc>
        <w:tc>
          <w:tcPr>
            <w:tcW w:w="1843"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R$ 56.730,00</w:t>
            </w:r>
          </w:p>
        </w:tc>
      </w:tr>
      <w:tr w:rsidR="007E1A6D" w:rsidRPr="0097505D" w:rsidTr="007E1A6D">
        <w:tc>
          <w:tcPr>
            <w:tcW w:w="1276" w:type="dxa"/>
          </w:tcPr>
          <w:p w:rsidR="007E1A6D" w:rsidRPr="007E1A6D" w:rsidRDefault="007E1A6D" w:rsidP="007E1A6D">
            <w:pPr>
              <w:ind w:right="332"/>
              <w:rPr>
                <w:rFonts w:ascii="Times New Roman" w:hAnsi="Times New Roman" w:cs="Times New Roman"/>
                <w:b/>
                <w:sz w:val="20"/>
                <w:szCs w:val="20"/>
              </w:rPr>
            </w:pPr>
            <w:r w:rsidRPr="007E1A6D">
              <w:rPr>
                <w:rFonts w:ascii="Times New Roman" w:hAnsi="Times New Roman" w:cs="Times New Roman"/>
                <w:b/>
                <w:sz w:val="20"/>
                <w:szCs w:val="20"/>
              </w:rPr>
              <w:t>01.02</w:t>
            </w:r>
          </w:p>
        </w:tc>
        <w:tc>
          <w:tcPr>
            <w:tcW w:w="851"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UNID</w:t>
            </w:r>
          </w:p>
        </w:tc>
        <w:tc>
          <w:tcPr>
            <w:tcW w:w="850"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02</w:t>
            </w:r>
          </w:p>
        </w:tc>
        <w:tc>
          <w:tcPr>
            <w:tcW w:w="3402" w:type="dxa"/>
          </w:tcPr>
          <w:p w:rsidR="007E1A6D" w:rsidRPr="007E1A6D" w:rsidRDefault="007E1A6D" w:rsidP="007E1A6D">
            <w:pPr>
              <w:pStyle w:val="PargrafodaLista"/>
              <w:ind w:left="0"/>
              <w:rPr>
                <w:rFonts w:ascii="Times New Roman" w:hAnsi="Times New Roman" w:cs="Times New Roman"/>
                <w:b/>
                <w:sz w:val="20"/>
                <w:szCs w:val="20"/>
              </w:rPr>
            </w:pPr>
            <w:r w:rsidRPr="007E1A6D">
              <w:rPr>
                <w:rFonts w:ascii="Times New Roman" w:hAnsi="Times New Roman" w:cs="Times New Roman"/>
                <w:b/>
                <w:sz w:val="20"/>
                <w:szCs w:val="20"/>
              </w:rPr>
              <w:t>COLA 14 KG</w:t>
            </w:r>
          </w:p>
        </w:tc>
        <w:tc>
          <w:tcPr>
            <w:tcW w:w="1701"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R$ 685,00</w:t>
            </w:r>
          </w:p>
        </w:tc>
        <w:tc>
          <w:tcPr>
            <w:tcW w:w="1843"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R$ 1.370,00</w:t>
            </w:r>
          </w:p>
        </w:tc>
      </w:tr>
      <w:tr w:rsidR="007E1A6D" w:rsidRPr="0097505D" w:rsidTr="007E1A6D">
        <w:tc>
          <w:tcPr>
            <w:tcW w:w="1276" w:type="dxa"/>
          </w:tcPr>
          <w:p w:rsidR="007E1A6D" w:rsidRPr="007E1A6D" w:rsidRDefault="007E1A6D" w:rsidP="007E1A6D">
            <w:pPr>
              <w:ind w:right="332"/>
              <w:rPr>
                <w:rFonts w:ascii="Times New Roman" w:hAnsi="Times New Roman" w:cs="Times New Roman"/>
                <w:b/>
                <w:sz w:val="20"/>
                <w:szCs w:val="20"/>
              </w:rPr>
            </w:pPr>
            <w:r w:rsidRPr="007E1A6D">
              <w:rPr>
                <w:rFonts w:ascii="Times New Roman" w:hAnsi="Times New Roman" w:cs="Times New Roman"/>
                <w:b/>
                <w:sz w:val="20"/>
                <w:szCs w:val="20"/>
              </w:rPr>
              <w:t>01.03</w:t>
            </w:r>
          </w:p>
        </w:tc>
        <w:tc>
          <w:tcPr>
            <w:tcW w:w="851"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M</w:t>
            </w:r>
          </w:p>
        </w:tc>
        <w:tc>
          <w:tcPr>
            <w:tcW w:w="850"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190</w:t>
            </w:r>
          </w:p>
        </w:tc>
        <w:tc>
          <w:tcPr>
            <w:tcW w:w="3402" w:type="dxa"/>
          </w:tcPr>
          <w:p w:rsidR="007E1A6D" w:rsidRPr="007E1A6D" w:rsidRDefault="007E1A6D" w:rsidP="007E1A6D">
            <w:pPr>
              <w:pStyle w:val="PargrafodaLista"/>
              <w:ind w:left="0"/>
              <w:rPr>
                <w:rFonts w:ascii="Times New Roman" w:hAnsi="Times New Roman" w:cs="Times New Roman"/>
                <w:b/>
                <w:sz w:val="20"/>
                <w:szCs w:val="20"/>
              </w:rPr>
            </w:pPr>
            <w:r w:rsidRPr="007E1A6D">
              <w:rPr>
                <w:rFonts w:ascii="Times New Roman" w:hAnsi="Times New Roman" w:cs="Times New Roman"/>
                <w:b/>
                <w:sz w:val="20"/>
                <w:szCs w:val="20"/>
              </w:rPr>
              <w:t>TERMINAL EM ALUMINIO PARA CARPETES</w:t>
            </w:r>
          </w:p>
        </w:tc>
        <w:tc>
          <w:tcPr>
            <w:tcW w:w="1701"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R$ 46,00</w:t>
            </w:r>
          </w:p>
        </w:tc>
        <w:tc>
          <w:tcPr>
            <w:tcW w:w="1843"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R$ 8.740,00</w:t>
            </w:r>
          </w:p>
        </w:tc>
      </w:tr>
      <w:tr w:rsidR="007E1A6D" w:rsidRPr="0097505D" w:rsidTr="007E1A6D">
        <w:tc>
          <w:tcPr>
            <w:tcW w:w="1276" w:type="dxa"/>
          </w:tcPr>
          <w:p w:rsidR="007E1A6D" w:rsidRPr="007E1A6D" w:rsidRDefault="007E1A6D" w:rsidP="007E1A6D">
            <w:pPr>
              <w:ind w:right="332"/>
              <w:rPr>
                <w:rFonts w:ascii="Times New Roman" w:hAnsi="Times New Roman" w:cs="Times New Roman"/>
                <w:b/>
                <w:sz w:val="20"/>
                <w:szCs w:val="20"/>
              </w:rPr>
            </w:pPr>
            <w:r w:rsidRPr="007E1A6D">
              <w:rPr>
                <w:rFonts w:ascii="Times New Roman" w:hAnsi="Times New Roman" w:cs="Times New Roman"/>
                <w:b/>
                <w:sz w:val="20"/>
                <w:szCs w:val="20"/>
              </w:rPr>
              <w:t>01.04</w:t>
            </w:r>
          </w:p>
        </w:tc>
        <w:tc>
          <w:tcPr>
            <w:tcW w:w="851"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UNID</w:t>
            </w:r>
          </w:p>
        </w:tc>
        <w:tc>
          <w:tcPr>
            <w:tcW w:w="850" w:type="dxa"/>
          </w:tcPr>
          <w:p w:rsidR="007E1A6D" w:rsidRPr="007E1A6D" w:rsidRDefault="007E1A6D" w:rsidP="007E1A6D">
            <w:pPr>
              <w:ind w:right="34"/>
              <w:jc w:val="center"/>
              <w:rPr>
                <w:rFonts w:ascii="Times New Roman" w:hAnsi="Times New Roman" w:cs="Times New Roman"/>
                <w:b/>
                <w:sz w:val="20"/>
                <w:szCs w:val="20"/>
              </w:rPr>
            </w:pPr>
            <w:r w:rsidRPr="007E1A6D">
              <w:rPr>
                <w:rFonts w:ascii="Times New Roman" w:hAnsi="Times New Roman" w:cs="Times New Roman"/>
                <w:b/>
                <w:sz w:val="20"/>
                <w:szCs w:val="20"/>
              </w:rPr>
              <w:t>01</w:t>
            </w:r>
          </w:p>
        </w:tc>
        <w:tc>
          <w:tcPr>
            <w:tcW w:w="3402" w:type="dxa"/>
          </w:tcPr>
          <w:p w:rsidR="007E1A6D" w:rsidRPr="007E1A6D" w:rsidRDefault="007E1A6D" w:rsidP="007E1A6D">
            <w:pPr>
              <w:pStyle w:val="PargrafodaLista"/>
              <w:ind w:left="0"/>
              <w:rPr>
                <w:rFonts w:ascii="Times New Roman" w:hAnsi="Times New Roman" w:cs="Times New Roman"/>
                <w:b/>
                <w:sz w:val="20"/>
                <w:szCs w:val="20"/>
              </w:rPr>
            </w:pPr>
            <w:r w:rsidRPr="007E1A6D">
              <w:rPr>
                <w:rFonts w:ascii="Times New Roman" w:hAnsi="Times New Roman" w:cs="Times New Roman"/>
                <w:b/>
                <w:sz w:val="20"/>
                <w:szCs w:val="20"/>
              </w:rPr>
              <w:t>SERVIÇOS DE INSTALAÇAO DE CARPETES E ACESSORIOS</w:t>
            </w:r>
          </w:p>
        </w:tc>
        <w:tc>
          <w:tcPr>
            <w:tcW w:w="1701"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R$ 21.500,00</w:t>
            </w:r>
          </w:p>
        </w:tc>
        <w:tc>
          <w:tcPr>
            <w:tcW w:w="1843" w:type="dxa"/>
          </w:tcPr>
          <w:p w:rsidR="007E1A6D" w:rsidRPr="007E1A6D" w:rsidRDefault="007E1A6D" w:rsidP="007E1A6D">
            <w:pPr>
              <w:ind w:right="332"/>
              <w:jc w:val="center"/>
              <w:rPr>
                <w:rFonts w:ascii="Times New Roman" w:hAnsi="Times New Roman" w:cs="Times New Roman"/>
                <w:b/>
                <w:sz w:val="20"/>
                <w:szCs w:val="20"/>
              </w:rPr>
            </w:pPr>
            <w:r w:rsidRPr="007E1A6D">
              <w:rPr>
                <w:rFonts w:ascii="Times New Roman" w:hAnsi="Times New Roman" w:cs="Times New Roman"/>
                <w:b/>
                <w:sz w:val="20"/>
                <w:szCs w:val="20"/>
              </w:rPr>
              <w:t>R$ 21.500,00</w:t>
            </w:r>
          </w:p>
        </w:tc>
      </w:tr>
      <w:tr w:rsidR="007E1A6D" w:rsidRPr="0097505D" w:rsidTr="007E1A6D">
        <w:tc>
          <w:tcPr>
            <w:tcW w:w="1276" w:type="dxa"/>
          </w:tcPr>
          <w:p w:rsidR="007E1A6D" w:rsidRPr="007E1A6D" w:rsidRDefault="007E1A6D" w:rsidP="007E1A6D">
            <w:pPr>
              <w:ind w:right="332"/>
              <w:jc w:val="center"/>
              <w:rPr>
                <w:rFonts w:ascii="Times New Roman" w:hAnsi="Times New Roman" w:cs="Times New Roman"/>
                <w:sz w:val="20"/>
                <w:szCs w:val="20"/>
              </w:rPr>
            </w:pPr>
          </w:p>
        </w:tc>
        <w:tc>
          <w:tcPr>
            <w:tcW w:w="851" w:type="dxa"/>
          </w:tcPr>
          <w:p w:rsidR="007E1A6D" w:rsidRPr="007E1A6D" w:rsidRDefault="007E1A6D" w:rsidP="007E1A6D">
            <w:pPr>
              <w:ind w:right="332"/>
              <w:jc w:val="center"/>
              <w:rPr>
                <w:rFonts w:ascii="Times New Roman" w:hAnsi="Times New Roman" w:cs="Times New Roman"/>
                <w:sz w:val="20"/>
                <w:szCs w:val="20"/>
              </w:rPr>
            </w:pPr>
          </w:p>
        </w:tc>
        <w:tc>
          <w:tcPr>
            <w:tcW w:w="850" w:type="dxa"/>
          </w:tcPr>
          <w:p w:rsidR="007E1A6D" w:rsidRPr="007E1A6D" w:rsidRDefault="007E1A6D" w:rsidP="007E1A6D">
            <w:pPr>
              <w:ind w:right="332"/>
              <w:jc w:val="center"/>
              <w:rPr>
                <w:rFonts w:ascii="Times New Roman" w:hAnsi="Times New Roman" w:cs="Times New Roman"/>
                <w:sz w:val="20"/>
                <w:szCs w:val="20"/>
              </w:rPr>
            </w:pPr>
          </w:p>
        </w:tc>
        <w:tc>
          <w:tcPr>
            <w:tcW w:w="3402" w:type="dxa"/>
          </w:tcPr>
          <w:p w:rsidR="007E1A6D" w:rsidRPr="007E1A6D" w:rsidRDefault="007E1A6D" w:rsidP="007E1A6D">
            <w:pPr>
              <w:tabs>
                <w:tab w:val="left" w:pos="930"/>
              </w:tabs>
              <w:ind w:right="332"/>
              <w:rPr>
                <w:rFonts w:ascii="Times New Roman" w:hAnsi="Times New Roman" w:cs="Times New Roman"/>
                <w:b/>
                <w:sz w:val="20"/>
                <w:szCs w:val="20"/>
                <w:u w:val="single"/>
              </w:rPr>
            </w:pPr>
          </w:p>
        </w:tc>
        <w:tc>
          <w:tcPr>
            <w:tcW w:w="1701" w:type="dxa"/>
          </w:tcPr>
          <w:p w:rsidR="007E1A6D" w:rsidRPr="007E1A6D" w:rsidRDefault="007E1A6D" w:rsidP="007E1A6D">
            <w:pPr>
              <w:ind w:right="332"/>
              <w:jc w:val="center"/>
              <w:rPr>
                <w:rFonts w:ascii="Times New Roman" w:hAnsi="Times New Roman" w:cs="Times New Roman"/>
                <w:b/>
                <w:sz w:val="20"/>
                <w:szCs w:val="20"/>
                <w:u w:val="single"/>
              </w:rPr>
            </w:pPr>
            <w:r w:rsidRPr="007E1A6D">
              <w:rPr>
                <w:rFonts w:ascii="Times New Roman" w:hAnsi="Times New Roman" w:cs="Times New Roman"/>
                <w:b/>
                <w:sz w:val="20"/>
                <w:szCs w:val="20"/>
                <w:u w:val="single"/>
              </w:rPr>
              <w:t>TOTAL</w:t>
            </w:r>
          </w:p>
        </w:tc>
        <w:tc>
          <w:tcPr>
            <w:tcW w:w="1843" w:type="dxa"/>
          </w:tcPr>
          <w:p w:rsidR="007E1A6D" w:rsidRPr="007E1A6D" w:rsidRDefault="007E1A6D" w:rsidP="007E1A6D">
            <w:pPr>
              <w:ind w:right="332"/>
              <w:jc w:val="center"/>
              <w:rPr>
                <w:rFonts w:ascii="Times New Roman" w:hAnsi="Times New Roman" w:cs="Times New Roman"/>
                <w:b/>
                <w:sz w:val="20"/>
                <w:szCs w:val="20"/>
                <w:u w:val="single"/>
              </w:rPr>
            </w:pPr>
            <w:r w:rsidRPr="007E1A6D">
              <w:rPr>
                <w:rFonts w:ascii="Times New Roman" w:hAnsi="Times New Roman" w:cs="Times New Roman"/>
                <w:b/>
                <w:sz w:val="20"/>
                <w:szCs w:val="20"/>
                <w:u w:val="single"/>
              </w:rPr>
              <w:t>R$ 88.340,00</w:t>
            </w:r>
          </w:p>
        </w:tc>
      </w:tr>
    </w:tbl>
    <w:p w:rsidR="00E006AF" w:rsidRDefault="00E006AF" w:rsidP="007E1A6D">
      <w:pPr>
        <w:pStyle w:val="Ttulo"/>
        <w:jc w:val="both"/>
        <w:rPr>
          <w:b w:val="0"/>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7E1A6D">
      <w:pPr>
        <w:spacing w:line="360" w:lineRule="auto"/>
        <w:ind w:right="133"/>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E1A6D" w:rsidRPr="00F20EEA">
        <w:rPr>
          <w:rFonts w:ascii="Times New Roman" w:hAnsi="Times New Roman" w:cs="Times New Roman"/>
        </w:rPr>
        <w:t>Os serviços a serem contratados são de suma importância para a aquisição e instalação de carpete no centro de cultura do município, que esta em processo final de sua construção, se fazendo necessário a aquisição do carpete e de sua instalação, sendo que</w:t>
      </w:r>
      <w:r w:rsidR="007E1A6D">
        <w:rPr>
          <w:rFonts w:ascii="Times New Roman" w:hAnsi="Times New Roman" w:cs="Times New Roman"/>
        </w:rPr>
        <w:t xml:space="preserve"> o mesmo</w:t>
      </w:r>
      <w:r w:rsidR="007E1A6D" w:rsidRPr="00F20EEA">
        <w:rPr>
          <w:rFonts w:ascii="Times New Roman" w:hAnsi="Times New Roman" w:cs="Times New Roman"/>
        </w:rPr>
        <w:t xml:space="preserve"> deve possuir o </w:t>
      </w:r>
      <w:r w:rsidR="007E1A6D">
        <w:rPr>
          <w:rFonts w:ascii="Times New Roman" w:hAnsi="Times New Roman" w:cs="Times New Roman"/>
        </w:rPr>
        <w:t>e</w:t>
      </w:r>
      <w:r w:rsidR="007E1A6D" w:rsidRPr="00F20EEA">
        <w:rPr>
          <w:rFonts w:ascii="Times New Roman" w:hAnsi="Times New Roman" w:cs="Times New Roman"/>
        </w:rPr>
        <w:t>nsaio técnico para c</w:t>
      </w:r>
      <w:r w:rsidR="007E1A6D">
        <w:rPr>
          <w:rFonts w:ascii="Times New Roman" w:hAnsi="Times New Roman" w:cs="Times New Roman"/>
        </w:rPr>
        <w:t>lassificação de reação ao f</w:t>
      </w:r>
      <w:r w:rsidR="007E1A6D" w:rsidRPr="00F20EEA">
        <w:rPr>
          <w:rFonts w:ascii="Times New Roman" w:hAnsi="Times New Roman" w:cs="Times New Roman"/>
        </w:rPr>
        <w:t>ogo, o qual deve ser dentro das normas da Instrução Técnica nº. 010/2019, atingindo a classificação “classe II a conforme IT 10</w:t>
      </w:r>
      <w:r>
        <w:rPr>
          <w:rFonts w:ascii="Times New Roman" w:hAnsi="Times New Roman" w:cs="Times New Roman"/>
          <w:color w:val="000000" w:themeColor="text1"/>
        </w:rPr>
        <w:t>.</w:t>
      </w:r>
    </w:p>
    <w:p w:rsidR="004B43C2" w:rsidRDefault="00E3579A" w:rsidP="002533DB">
      <w:pPr>
        <w:spacing w:line="360" w:lineRule="auto"/>
        <w:ind w:right="-8"/>
        <w:jc w:val="both"/>
        <w:rPr>
          <w:rFonts w:ascii="Times New Roman" w:hAnsi="Times New Roman" w:cs="Times New Roman"/>
          <w:color w:val="000000" w:themeColor="text1"/>
        </w:rPr>
      </w:pPr>
      <w:r w:rsidRPr="00E3579A">
        <w:rPr>
          <w:rFonts w:ascii="Times New Roman" w:hAnsi="Times New Roman" w:cs="Times New Roman"/>
          <w:b/>
          <w:color w:val="000000" w:themeColor="text1"/>
        </w:rPr>
        <w:t>2.2</w:t>
      </w:r>
      <w:r>
        <w:rPr>
          <w:rFonts w:ascii="Times New Roman" w:hAnsi="Times New Roman" w:cs="Times New Roman"/>
          <w:color w:val="000000" w:themeColor="text1"/>
        </w:rPr>
        <w:t xml:space="preserve"> O material entregue deve ser em conformidade com o Laudo de Engenharia em anexo ao presente edital.</w:t>
      </w:r>
    </w:p>
    <w:p w:rsidR="00E3579A" w:rsidRPr="00C61A6B" w:rsidRDefault="00E3579A"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DC6688" w:rsidRPr="00DC6688" w:rsidRDefault="00DC6688" w:rsidP="00BA6807">
      <w:pPr>
        <w:pStyle w:val="Corpodetexto"/>
        <w:spacing w:line="360" w:lineRule="auto"/>
        <w:ind w:left="0"/>
        <w:jc w:val="both"/>
        <w:rPr>
          <w:rFonts w:ascii="Times New Roman" w:hAnsi="Times New Roman" w:cs="Times New Roman"/>
          <w:color w:val="000000" w:themeColor="text1"/>
          <w:sz w:val="22"/>
          <w:szCs w:val="22"/>
        </w:rPr>
      </w:pPr>
      <w:r w:rsidRPr="00DC6688">
        <w:rPr>
          <w:rFonts w:ascii="Times New Roman" w:hAnsi="Times New Roman" w:cs="Times New Roman"/>
          <w:b/>
          <w:sz w:val="22"/>
          <w:szCs w:val="22"/>
        </w:rPr>
        <w:t>5.9</w:t>
      </w:r>
      <w:r w:rsidRPr="00DC6688">
        <w:rPr>
          <w:rFonts w:ascii="Times New Roman" w:hAnsi="Times New Roman" w:cs="Times New Roman"/>
          <w:sz w:val="22"/>
          <w:szCs w:val="22"/>
        </w:rPr>
        <w:t xml:space="preserve"> O pagamento só será efetuado no momento que a empresa apresentar o ensaio técnico para classificação de reação ao fogo, o qual deve ser dentro das normas da Instrução Técnica nº. 010/2019, atingindo a classificação </w:t>
      </w:r>
      <w:proofErr w:type="gramStart"/>
      <w:r w:rsidRPr="00DC6688">
        <w:rPr>
          <w:rFonts w:ascii="Times New Roman" w:hAnsi="Times New Roman" w:cs="Times New Roman"/>
          <w:sz w:val="22"/>
          <w:szCs w:val="22"/>
        </w:rPr>
        <w:t>“classe II a conforme IT 10, o qual será analisado pelo setor de engenharia do município.</w:t>
      </w:r>
      <w:proofErr w:type="gramEnd"/>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w:t>
      </w:r>
      <w:r w:rsidR="00225A52" w:rsidRPr="00C61A6B">
        <w:rPr>
          <w:rFonts w:ascii="Times New Roman" w:hAnsi="Times New Roman" w:cs="Times New Roman"/>
          <w:color w:val="000000"/>
        </w:rPr>
        <w:lastRenderedPageBreak/>
        <w:t>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E1A6D">
        <w:rPr>
          <w:rFonts w:ascii="Times New Roman" w:hAnsi="Times New Roman" w:cs="Times New Roman"/>
          <w:b/>
          <w:sz w:val="22"/>
          <w:szCs w:val="22"/>
          <w:u w:val="single"/>
        </w:rPr>
        <w:t>DIOGENES BARBOSA TONELO</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F369C">
        <w:rPr>
          <w:rFonts w:ascii="Times New Roman" w:hAnsi="Times New Roman" w:cs="Times New Roman"/>
          <w:sz w:val="22"/>
          <w:szCs w:val="22"/>
        </w:rPr>
        <w:t>30 dias para a entrega e instalação</w:t>
      </w:r>
      <w:proofErr w:type="gramStart"/>
      <w:r w:rsidR="007F369C">
        <w:rPr>
          <w:rFonts w:ascii="Times New Roman" w:hAnsi="Times New Roman" w:cs="Times New Roman"/>
          <w:sz w:val="22"/>
          <w:szCs w:val="22"/>
        </w:rPr>
        <w:t xml:space="preserve"> </w:t>
      </w:r>
      <w:r w:rsidR="00E006AF">
        <w:rPr>
          <w:rFonts w:ascii="Times New Roman" w:hAnsi="Times New Roman" w:cs="Times New Roman"/>
          <w:sz w:val="22"/>
          <w:szCs w:val="22"/>
        </w:rPr>
        <w:t xml:space="preserve"> </w:t>
      </w:r>
      <w:proofErr w:type="gramEnd"/>
      <w:r w:rsidR="00E006AF">
        <w:rPr>
          <w:rFonts w:ascii="Times New Roman" w:hAnsi="Times New Roman" w:cs="Times New Roman"/>
          <w:sz w:val="22"/>
          <w:szCs w:val="22"/>
        </w:rPr>
        <w:t>e de 12 meses com relação a sua garantia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7F369C">
        <w:rPr>
          <w:rFonts w:ascii="Times New Roman" w:hAnsi="Times New Roman" w:cs="Times New Roman"/>
          <w:color w:val="000000"/>
          <w:sz w:val="22"/>
          <w:szCs w:val="22"/>
        </w:rPr>
        <w:t>25 de abril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00CD" w:rsidRDefault="002500CD" w:rsidP="00DC6688">
      <w:pPr>
        <w:pStyle w:val="Ttulo"/>
        <w:spacing w:line="360" w:lineRule="auto"/>
        <w:jc w:val="left"/>
        <w:rPr>
          <w:rFonts w:eastAsia="Arial"/>
          <w:b w:val="0"/>
          <w:color w:val="000000"/>
          <w:sz w:val="22"/>
          <w:szCs w:val="22"/>
          <w:lang w:bidi="pt-BR"/>
        </w:rPr>
      </w:pPr>
    </w:p>
    <w:p w:rsidR="00DC6688" w:rsidRDefault="00DC6688" w:rsidP="00DC6688">
      <w:pPr>
        <w:pStyle w:val="Ttulo"/>
        <w:spacing w:line="360" w:lineRule="auto"/>
        <w:jc w:val="left"/>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F369C">
        <w:rPr>
          <w:sz w:val="22"/>
          <w:szCs w:val="22"/>
          <w:u w:val="single"/>
        </w:rPr>
        <w:t>030/2024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F369C">
        <w:rPr>
          <w:sz w:val="22"/>
          <w:szCs w:val="22"/>
          <w:u w:val="single"/>
        </w:rPr>
        <w:t>007/2024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7F369C">
        <w:rPr>
          <w:rFonts w:ascii="Times New Roman" w:hAnsi="Times New Roman" w:cs="Times New Roman"/>
        </w:rPr>
        <w:t>007</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F369C">
        <w:rPr>
          <w:sz w:val="22"/>
          <w:szCs w:val="22"/>
          <w:u w:val="single"/>
        </w:rPr>
        <w:t>030/2024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F369C">
        <w:rPr>
          <w:sz w:val="22"/>
          <w:szCs w:val="22"/>
          <w:u w:val="single"/>
        </w:rPr>
        <w:t>007/2024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DC6688">
        <w:rPr>
          <w:sz w:val="22"/>
          <w:szCs w:val="22"/>
          <w:u w:val="single"/>
        </w:rPr>
        <w:t>030/2024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DC6688">
        <w:rPr>
          <w:sz w:val="22"/>
          <w:szCs w:val="22"/>
          <w:u w:val="single"/>
        </w:rPr>
        <w:t>007/2024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DC6688">
        <w:rPr>
          <w:rFonts w:ascii="Times New Roman" w:hAnsi="Times New Roman" w:cs="Times New Roman"/>
        </w:rPr>
        <w:t>030</w:t>
      </w:r>
      <w:r w:rsidR="00E006AF">
        <w:rPr>
          <w:rFonts w:ascii="Times New Roman" w:hAnsi="Times New Roman" w:cs="Times New Roman"/>
        </w:rPr>
        <w:t>/</w:t>
      </w:r>
      <w:r w:rsidR="00DC6688">
        <w:rPr>
          <w:rFonts w:ascii="Times New Roman" w:hAnsi="Times New Roman" w:cs="Times New Roman"/>
        </w:rPr>
        <w:t>2024 – Pregão Presencial nº. 007</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DC6688">
        <w:rPr>
          <w:sz w:val="22"/>
          <w:szCs w:val="22"/>
          <w:u w:val="single"/>
        </w:rPr>
        <w:t>030/2024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DC6688">
        <w:rPr>
          <w:sz w:val="22"/>
          <w:szCs w:val="22"/>
          <w:u w:val="single"/>
        </w:rPr>
        <w:t>007</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DC6688" w:rsidP="00C33856">
      <w:pPr>
        <w:adjustRightInd w:val="0"/>
        <w:spacing w:line="360" w:lineRule="auto"/>
        <w:ind w:left="3402"/>
        <w:jc w:val="both"/>
        <w:rPr>
          <w:rFonts w:ascii="Times New Roman" w:hAnsi="Times New Roman" w:cs="Times New Roman"/>
          <w:b/>
          <w:bCs/>
          <w:u w:val="single"/>
        </w:rPr>
      </w:pPr>
      <w:r w:rsidRPr="009D2FDE">
        <w:rPr>
          <w:rFonts w:ascii="Times New Roman" w:hAnsi="Times New Roman" w:cs="Times New Roman"/>
          <w:b/>
          <w:u w:val="single"/>
        </w:rPr>
        <w:t>CONTRATAÇÃO DE PESSOA JURIDICA, PARA A AQUISIÇAO E INSTALAÇAO DE CARPETE COM AREA DE 310,00 M², NO PISO DO AUDITORIO DO CENTRO CULTURAL DO MUNICIPIO DE CAMPOS BORGES</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w:t>
      </w:r>
      <w:proofErr w:type="gramStart"/>
      <w:r w:rsidRPr="00C33856">
        <w:rPr>
          <w:rFonts w:ascii="Times New Roman" w:hAnsi="Times New Roman" w:cs="Times New Roman"/>
        </w:rPr>
        <w:t>inscrito</w:t>
      </w:r>
      <w:proofErr w:type="gramEnd"/>
      <w:r w:rsidRPr="00C33856">
        <w:rPr>
          <w:rFonts w:ascii="Times New Roman" w:hAnsi="Times New Roman" w:cs="Times New Roman"/>
        </w:rPr>
        <w:t xml:space="preserve">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aquisição e instalação de carpete com área de 310,00 m², no piso do auditório do centro cultural do Município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DC6688"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030</w:t>
      </w:r>
      <w:r w:rsidR="00C33856" w:rsidRPr="00C33856">
        <w:rPr>
          <w:rFonts w:ascii="Times New Roman" w:hAnsi="Times New Roman" w:cs="Times New Roman"/>
          <w:b/>
          <w:bCs/>
          <w:color w:val="000000" w:themeColor="text1"/>
          <w:u w:val="single"/>
        </w:rPr>
        <w:t>/2024, Mo</w:t>
      </w:r>
      <w:r>
        <w:rPr>
          <w:rFonts w:ascii="Times New Roman" w:hAnsi="Times New Roman" w:cs="Times New Roman"/>
          <w:b/>
          <w:bCs/>
          <w:color w:val="000000" w:themeColor="text1"/>
          <w:u w:val="single"/>
        </w:rPr>
        <w:t>dalidade Pregão Presencial Nº 07</w:t>
      </w:r>
      <w:r w:rsidR="00C33856" w:rsidRPr="00C33856">
        <w:rPr>
          <w:rFonts w:ascii="Times New Roman" w:hAnsi="Times New Roman" w:cs="Times New Roman"/>
          <w:b/>
          <w:bCs/>
          <w:color w:val="000000" w:themeColor="text1"/>
          <w:u w:val="single"/>
        </w:rPr>
        <w:t>3/2024.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DC6688">
        <w:rPr>
          <w:rFonts w:ascii="Times New Roman" w:hAnsi="Times New Roman" w:cs="Times New Roman"/>
          <w:b/>
          <w:bCs/>
          <w:color w:val="000000" w:themeColor="text1"/>
          <w:u w:val="single"/>
        </w:rPr>
        <w:t>DA vencedora da Licitação Nº 030/2024, Pregão Presencial Nº 007</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DC6688">
        <w:rPr>
          <w:rFonts w:ascii="Times New Roman" w:hAnsi="Times New Roman" w:cs="Times New Roman"/>
          <w:b/>
          <w:sz w:val="22"/>
          <w:szCs w:val="22"/>
          <w:u w:val="single"/>
        </w:rPr>
        <w:t>Edital de Licitação nº 030/2024, Presencial N° 007</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proofErr w:type="gramStart"/>
      <w:r w:rsidRPr="00C33856">
        <w:rPr>
          <w:rFonts w:ascii="Times New Roman" w:hAnsi="Times New Roman" w:cs="Times New Roman"/>
          <w:color w:val="000000"/>
          <w:sz w:val="22"/>
          <w:szCs w:val="22"/>
        </w:rPr>
        <w:t>Constitui</w:t>
      </w:r>
      <w:proofErr w:type="gramEnd"/>
      <w:r w:rsidRPr="00C33856">
        <w:rPr>
          <w:rFonts w:ascii="Times New Roman" w:hAnsi="Times New Roman" w:cs="Times New Roman"/>
          <w:color w:val="000000"/>
          <w:sz w:val="22"/>
          <w:szCs w:val="22"/>
        </w:rPr>
        <w:t xml:space="preserve">- se objeto deste instrumento as </w:t>
      </w:r>
      <w:r w:rsidR="00DC6688" w:rsidRPr="00DC6688">
        <w:rPr>
          <w:rFonts w:ascii="Times New Roman" w:hAnsi="Times New Roman" w:cs="Times New Roman"/>
          <w:b/>
          <w:sz w:val="22"/>
          <w:szCs w:val="22"/>
          <w:u w:val="single"/>
        </w:rPr>
        <w:t>contratação de pessoa jurídica, para a aquisição e instalação de carpete com área de 310,00 m², no piso do auditório do centro cultural do Município de Campos Borges</w:t>
      </w:r>
      <w:r w:rsidRPr="00DC6688">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DC6688">
        <w:rPr>
          <w:rFonts w:ascii="Times New Roman" w:hAnsi="Times New Roman" w:cs="Times New Roman"/>
          <w:b/>
          <w:sz w:val="22"/>
          <w:szCs w:val="22"/>
        </w:rPr>
        <w:t>007</w:t>
      </w:r>
      <w:r>
        <w:rPr>
          <w:rFonts w:ascii="Times New Roman" w:hAnsi="Times New Roman" w:cs="Times New Roman"/>
          <w:b/>
          <w:sz w:val="22"/>
          <w:szCs w:val="22"/>
        </w:rPr>
        <w:t>/2024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851"/>
        <w:gridCol w:w="708"/>
        <w:gridCol w:w="3969"/>
        <w:gridCol w:w="1701"/>
        <w:gridCol w:w="1701"/>
      </w:tblGrid>
      <w:tr w:rsidR="00DC6688" w:rsidRPr="0097505D" w:rsidTr="00DC6688">
        <w:tc>
          <w:tcPr>
            <w:tcW w:w="1276" w:type="dxa"/>
          </w:tcPr>
          <w:p w:rsidR="00DC6688" w:rsidRPr="00DC6688" w:rsidRDefault="00DC6688" w:rsidP="00DC6688">
            <w:pPr>
              <w:ind w:right="34"/>
              <w:jc w:val="center"/>
              <w:rPr>
                <w:rFonts w:ascii="Times New Roman" w:hAnsi="Times New Roman" w:cs="Times New Roman"/>
                <w:b/>
                <w:sz w:val="20"/>
                <w:szCs w:val="20"/>
              </w:rPr>
            </w:pPr>
            <w:r w:rsidRPr="00DC6688">
              <w:rPr>
                <w:rFonts w:ascii="Times New Roman" w:hAnsi="Times New Roman" w:cs="Times New Roman"/>
                <w:b/>
                <w:sz w:val="20"/>
                <w:szCs w:val="20"/>
              </w:rPr>
              <w:t>ITEM/</w:t>
            </w:r>
          </w:p>
          <w:p w:rsidR="00DC6688" w:rsidRPr="00DC6688" w:rsidRDefault="00DC6688" w:rsidP="00DC6688">
            <w:pPr>
              <w:ind w:right="34"/>
              <w:jc w:val="center"/>
              <w:rPr>
                <w:rFonts w:ascii="Times New Roman" w:hAnsi="Times New Roman" w:cs="Times New Roman"/>
                <w:b/>
                <w:sz w:val="20"/>
                <w:szCs w:val="20"/>
              </w:rPr>
            </w:pPr>
            <w:r w:rsidRPr="00DC6688">
              <w:rPr>
                <w:rFonts w:ascii="Times New Roman" w:hAnsi="Times New Roman" w:cs="Times New Roman"/>
                <w:b/>
                <w:sz w:val="20"/>
                <w:szCs w:val="20"/>
              </w:rPr>
              <w:t>SUBITEM</w:t>
            </w:r>
          </w:p>
        </w:tc>
        <w:tc>
          <w:tcPr>
            <w:tcW w:w="851" w:type="dxa"/>
          </w:tcPr>
          <w:p w:rsidR="00DC6688" w:rsidRPr="00DC6688" w:rsidRDefault="00DC6688" w:rsidP="00DC6688">
            <w:pPr>
              <w:rPr>
                <w:rFonts w:ascii="Times New Roman" w:hAnsi="Times New Roman" w:cs="Times New Roman"/>
                <w:b/>
                <w:sz w:val="20"/>
                <w:szCs w:val="20"/>
              </w:rPr>
            </w:pPr>
            <w:r w:rsidRPr="00DC6688">
              <w:rPr>
                <w:rFonts w:ascii="Times New Roman" w:hAnsi="Times New Roman" w:cs="Times New Roman"/>
                <w:b/>
                <w:sz w:val="20"/>
                <w:szCs w:val="20"/>
              </w:rPr>
              <w:t>UNID</w:t>
            </w:r>
          </w:p>
        </w:tc>
        <w:tc>
          <w:tcPr>
            <w:tcW w:w="708" w:type="dxa"/>
          </w:tcPr>
          <w:p w:rsidR="00DC6688" w:rsidRPr="00DC6688" w:rsidRDefault="00DC6688" w:rsidP="00DC6688">
            <w:pPr>
              <w:rPr>
                <w:rFonts w:ascii="Times New Roman" w:hAnsi="Times New Roman" w:cs="Times New Roman"/>
                <w:b/>
                <w:sz w:val="20"/>
                <w:szCs w:val="20"/>
              </w:rPr>
            </w:pPr>
            <w:r w:rsidRPr="00DC6688">
              <w:rPr>
                <w:rFonts w:ascii="Times New Roman" w:hAnsi="Times New Roman" w:cs="Times New Roman"/>
                <w:b/>
                <w:sz w:val="20"/>
                <w:szCs w:val="20"/>
              </w:rPr>
              <w:t>QUT</w:t>
            </w:r>
          </w:p>
        </w:tc>
        <w:tc>
          <w:tcPr>
            <w:tcW w:w="3969" w:type="dxa"/>
          </w:tcPr>
          <w:p w:rsidR="00DC6688" w:rsidRPr="00DC6688" w:rsidRDefault="00DC6688" w:rsidP="00DC6688">
            <w:pPr>
              <w:ind w:right="332"/>
              <w:jc w:val="center"/>
              <w:rPr>
                <w:rFonts w:ascii="Times New Roman" w:hAnsi="Times New Roman" w:cs="Times New Roman"/>
                <w:b/>
                <w:sz w:val="20"/>
                <w:szCs w:val="20"/>
              </w:rPr>
            </w:pPr>
            <w:r w:rsidRPr="00DC6688">
              <w:rPr>
                <w:rFonts w:ascii="Times New Roman" w:hAnsi="Times New Roman" w:cs="Times New Roman"/>
                <w:b/>
                <w:sz w:val="20"/>
                <w:szCs w:val="20"/>
              </w:rPr>
              <w:t>ESPECIFAÇAO DO PRODUTO</w:t>
            </w:r>
          </w:p>
        </w:tc>
        <w:tc>
          <w:tcPr>
            <w:tcW w:w="1701" w:type="dxa"/>
          </w:tcPr>
          <w:p w:rsidR="00DC6688" w:rsidRPr="00DC6688" w:rsidRDefault="00DC6688" w:rsidP="00DC6688">
            <w:pPr>
              <w:ind w:right="332"/>
              <w:jc w:val="center"/>
              <w:rPr>
                <w:rFonts w:ascii="Times New Roman" w:hAnsi="Times New Roman" w:cs="Times New Roman"/>
                <w:b/>
                <w:sz w:val="20"/>
                <w:szCs w:val="20"/>
              </w:rPr>
            </w:pPr>
            <w:r w:rsidRPr="00DC6688">
              <w:rPr>
                <w:rFonts w:ascii="Times New Roman" w:hAnsi="Times New Roman" w:cs="Times New Roman"/>
                <w:b/>
                <w:sz w:val="20"/>
                <w:szCs w:val="20"/>
              </w:rPr>
              <w:t>VALOR UNIT</w:t>
            </w:r>
          </w:p>
        </w:tc>
        <w:tc>
          <w:tcPr>
            <w:tcW w:w="1701" w:type="dxa"/>
          </w:tcPr>
          <w:p w:rsidR="00DC6688" w:rsidRPr="00DC6688" w:rsidRDefault="00DC6688" w:rsidP="00DC6688">
            <w:pPr>
              <w:ind w:right="332"/>
              <w:jc w:val="center"/>
              <w:rPr>
                <w:rFonts w:ascii="Times New Roman" w:hAnsi="Times New Roman" w:cs="Times New Roman"/>
                <w:b/>
                <w:sz w:val="20"/>
                <w:szCs w:val="20"/>
              </w:rPr>
            </w:pPr>
            <w:r w:rsidRPr="00DC6688">
              <w:rPr>
                <w:rFonts w:ascii="Times New Roman" w:hAnsi="Times New Roman" w:cs="Times New Roman"/>
                <w:b/>
                <w:sz w:val="20"/>
                <w:szCs w:val="20"/>
              </w:rPr>
              <w:t xml:space="preserve">VALOR TOTAL </w:t>
            </w:r>
          </w:p>
        </w:tc>
      </w:tr>
      <w:tr w:rsidR="00DC6688" w:rsidRPr="0097505D" w:rsidTr="00DC6688">
        <w:trPr>
          <w:trHeight w:val="287"/>
        </w:trPr>
        <w:tc>
          <w:tcPr>
            <w:tcW w:w="1276" w:type="dxa"/>
          </w:tcPr>
          <w:p w:rsidR="00DC6688" w:rsidRPr="00DC6688" w:rsidRDefault="00DC6688" w:rsidP="00DC6688">
            <w:pPr>
              <w:ind w:right="34"/>
              <w:rPr>
                <w:rFonts w:ascii="Times New Roman" w:hAnsi="Times New Roman" w:cs="Times New Roman"/>
                <w:b/>
                <w:sz w:val="20"/>
                <w:szCs w:val="20"/>
              </w:rPr>
            </w:pPr>
            <w:r w:rsidRPr="00DC6688">
              <w:rPr>
                <w:rFonts w:ascii="Times New Roman" w:hAnsi="Times New Roman" w:cs="Times New Roman"/>
                <w:b/>
                <w:sz w:val="20"/>
                <w:szCs w:val="20"/>
              </w:rPr>
              <w:t>01</w:t>
            </w:r>
          </w:p>
        </w:tc>
        <w:tc>
          <w:tcPr>
            <w:tcW w:w="851" w:type="dxa"/>
          </w:tcPr>
          <w:p w:rsidR="00DC6688" w:rsidRPr="00DC6688" w:rsidRDefault="00DC6688" w:rsidP="00DC6688">
            <w:pPr>
              <w:rPr>
                <w:rFonts w:ascii="Times New Roman" w:hAnsi="Times New Roman" w:cs="Times New Roman"/>
                <w:b/>
                <w:sz w:val="20"/>
                <w:szCs w:val="20"/>
              </w:rPr>
            </w:pPr>
          </w:p>
        </w:tc>
        <w:tc>
          <w:tcPr>
            <w:tcW w:w="708" w:type="dxa"/>
          </w:tcPr>
          <w:p w:rsidR="00DC6688" w:rsidRPr="00DC6688" w:rsidRDefault="00DC6688" w:rsidP="00DC6688">
            <w:pPr>
              <w:rPr>
                <w:rFonts w:ascii="Times New Roman" w:hAnsi="Times New Roman" w:cs="Times New Roman"/>
                <w:b/>
                <w:sz w:val="20"/>
                <w:szCs w:val="20"/>
              </w:rPr>
            </w:pPr>
          </w:p>
        </w:tc>
        <w:tc>
          <w:tcPr>
            <w:tcW w:w="3969" w:type="dxa"/>
          </w:tcPr>
          <w:p w:rsidR="00DC6688" w:rsidRPr="00DC6688" w:rsidRDefault="00DC6688" w:rsidP="00DC6688">
            <w:pPr>
              <w:ind w:right="332"/>
              <w:jc w:val="both"/>
              <w:rPr>
                <w:rFonts w:ascii="Times New Roman" w:hAnsi="Times New Roman" w:cs="Times New Roman"/>
                <w:b/>
                <w:sz w:val="20"/>
                <w:szCs w:val="20"/>
              </w:rPr>
            </w:pPr>
            <w:r w:rsidRPr="00DC6688">
              <w:rPr>
                <w:rFonts w:ascii="Times New Roman" w:hAnsi="Times New Roman" w:cs="Times New Roman"/>
                <w:b/>
                <w:sz w:val="20"/>
                <w:szCs w:val="20"/>
              </w:rPr>
              <w:t>AQUISIÇAO E INSTALAÇAO DE CARPETE COM AREA DE 310,00 M², NO PISO DO AUDITORIO DO CENTRO CULTURAL.</w:t>
            </w:r>
          </w:p>
        </w:tc>
        <w:tc>
          <w:tcPr>
            <w:tcW w:w="1701" w:type="dxa"/>
          </w:tcPr>
          <w:p w:rsidR="00DC6688" w:rsidRPr="00DC6688" w:rsidRDefault="00DC6688" w:rsidP="00DC6688">
            <w:pPr>
              <w:ind w:right="332"/>
              <w:jc w:val="center"/>
              <w:rPr>
                <w:rFonts w:ascii="Times New Roman" w:hAnsi="Times New Roman" w:cs="Times New Roman"/>
                <w:b/>
                <w:sz w:val="20"/>
                <w:szCs w:val="20"/>
              </w:rPr>
            </w:pPr>
          </w:p>
        </w:tc>
        <w:tc>
          <w:tcPr>
            <w:tcW w:w="1701" w:type="dxa"/>
          </w:tcPr>
          <w:p w:rsidR="00DC6688" w:rsidRPr="00DC6688" w:rsidRDefault="00DC6688" w:rsidP="00DC6688">
            <w:pPr>
              <w:ind w:right="332"/>
              <w:jc w:val="center"/>
              <w:rPr>
                <w:rFonts w:ascii="Times New Roman" w:hAnsi="Times New Roman" w:cs="Times New Roman"/>
                <w:b/>
                <w:sz w:val="20"/>
                <w:szCs w:val="20"/>
              </w:rPr>
            </w:pPr>
          </w:p>
        </w:tc>
      </w:tr>
      <w:tr w:rsidR="00DC6688" w:rsidRPr="0097505D" w:rsidTr="00DC6688">
        <w:tc>
          <w:tcPr>
            <w:tcW w:w="1276" w:type="dxa"/>
          </w:tcPr>
          <w:p w:rsidR="00DC6688" w:rsidRPr="00DC6688" w:rsidRDefault="00DC6688" w:rsidP="00DC6688">
            <w:pPr>
              <w:ind w:right="34"/>
              <w:rPr>
                <w:rFonts w:ascii="Times New Roman" w:hAnsi="Times New Roman" w:cs="Times New Roman"/>
                <w:b/>
                <w:sz w:val="20"/>
                <w:szCs w:val="20"/>
              </w:rPr>
            </w:pPr>
            <w:r w:rsidRPr="00DC6688">
              <w:rPr>
                <w:rFonts w:ascii="Times New Roman" w:hAnsi="Times New Roman" w:cs="Times New Roman"/>
                <w:b/>
                <w:sz w:val="20"/>
                <w:szCs w:val="20"/>
              </w:rPr>
              <w:t>01.01</w:t>
            </w:r>
          </w:p>
        </w:tc>
        <w:tc>
          <w:tcPr>
            <w:tcW w:w="851" w:type="dxa"/>
          </w:tcPr>
          <w:p w:rsidR="00DC6688" w:rsidRPr="00DC6688" w:rsidRDefault="00DC6688" w:rsidP="00DC6688">
            <w:pPr>
              <w:rPr>
                <w:rFonts w:ascii="Times New Roman" w:hAnsi="Times New Roman" w:cs="Times New Roman"/>
                <w:b/>
                <w:sz w:val="20"/>
                <w:szCs w:val="20"/>
              </w:rPr>
            </w:pPr>
            <w:r w:rsidRPr="00DC6688">
              <w:rPr>
                <w:rFonts w:ascii="Times New Roman" w:hAnsi="Times New Roman" w:cs="Times New Roman"/>
                <w:b/>
                <w:sz w:val="20"/>
                <w:szCs w:val="20"/>
              </w:rPr>
              <w:t>M²</w:t>
            </w:r>
          </w:p>
        </w:tc>
        <w:tc>
          <w:tcPr>
            <w:tcW w:w="708" w:type="dxa"/>
          </w:tcPr>
          <w:p w:rsidR="00DC6688" w:rsidRPr="00DC6688" w:rsidRDefault="00DC6688" w:rsidP="00DC6688">
            <w:pPr>
              <w:jc w:val="center"/>
              <w:rPr>
                <w:rFonts w:ascii="Times New Roman" w:hAnsi="Times New Roman" w:cs="Times New Roman"/>
                <w:b/>
                <w:sz w:val="20"/>
                <w:szCs w:val="20"/>
              </w:rPr>
            </w:pPr>
            <w:r w:rsidRPr="00DC6688">
              <w:rPr>
                <w:rFonts w:ascii="Times New Roman" w:hAnsi="Times New Roman" w:cs="Times New Roman"/>
                <w:b/>
                <w:sz w:val="20"/>
                <w:szCs w:val="20"/>
              </w:rPr>
              <w:t>310</w:t>
            </w:r>
          </w:p>
        </w:tc>
        <w:tc>
          <w:tcPr>
            <w:tcW w:w="3969" w:type="dxa"/>
          </w:tcPr>
          <w:p w:rsidR="00DC6688" w:rsidRPr="00DC6688" w:rsidRDefault="00DC6688" w:rsidP="00DC6688">
            <w:pPr>
              <w:ind w:right="332"/>
              <w:jc w:val="both"/>
              <w:rPr>
                <w:rFonts w:ascii="Times New Roman" w:hAnsi="Times New Roman" w:cs="Times New Roman"/>
                <w:b/>
                <w:sz w:val="20"/>
                <w:szCs w:val="20"/>
              </w:rPr>
            </w:pPr>
            <w:r w:rsidRPr="00DC6688">
              <w:rPr>
                <w:rFonts w:ascii="Times New Roman" w:hAnsi="Times New Roman" w:cs="Times New Roman"/>
                <w:b/>
                <w:sz w:val="20"/>
                <w:szCs w:val="20"/>
              </w:rPr>
              <w:t>CARPETE 5 X 5 M (COM LAUDO DE ENSAIO TECNICO)</w:t>
            </w:r>
          </w:p>
        </w:tc>
        <w:tc>
          <w:tcPr>
            <w:tcW w:w="1701" w:type="dxa"/>
          </w:tcPr>
          <w:p w:rsidR="00DC6688" w:rsidRPr="00DC6688" w:rsidRDefault="00DC6688" w:rsidP="00DC6688">
            <w:pPr>
              <w:ind w:right="332"/>
              <w:jc w:val="center"/>
              <w:rPr>
                <w:rFonts w:ascii="Times New Roman" w:hAnsi="Times New Roman" w:cs="Times New Roman"/>
                <w:b/>
                <w:sz w:val="20"/>
                <w:szCs w:val="20"/>
              </w:rPr>
            </w:pPr>
          </w:p>
        </w:tc>
        <w:tc>
          <w:tcPr>
            <w:tcW w:w="1701" w:type="dxa"/>
          </w:tcPr>
          <w:p w:rsidR="00DC6688" w:rsidRPr="00DC6688" w:rsidRDefault="00DC6688" w:rsidP="00DC6688">
            <w:pPr>
              <w:ind w:right="332"/>
              <w:jc w:val="center"/>
              <w:rPr>
                <w:rFonts w:ascii="Times New Roman" w:hAnsi="Times New Roman" w:cs="Times New Roman"/>
                <w:b/>
                <w:sz w:val="20"/>
                <w:szCs w:val="20"/>
              </w:rPr>
            </w:pPr>
          </w:p>
        </w:tc>
      </w:tr>
      <w:tr w:rsidR="00DC6688" w:rsidRPr="0097505D" w:rsidTr="00DC6688">
        <w:tc>
          <w:tcPr>
            <w:tcW w:w="1276" w:type="dxa"/>
          </w:tcPr>
          <w:p w:rsidR="00DC6688" w:rsidRPr="00DC6688" w:rsidRDefault="00DC6688" w:rsidP="00DC6688">
            <w:pPr>
              <w:ind w:right="332"/>
              <w:rPr>
                <w:rFonts w:ascii="Times New Roman" w:hAnsi="Times New Roman" w:cs="Times New Roman"/>
                <w:b/>
                <w:sz w:val="20"/>
                <w:szCs w:val="20"/>
              </w:rPr>
            </w:pPr>
            <w:r w:rsidRPr="00DC6688">
              <w:rPr>
                <w:rFonts w:ascii="Times New Roman" w:hAnsi="Times New Roman" w:cs="Times New Roman"/>
                <w:b/>
                <w:sz w:val="20"/>
                <w:szCs w:val="20"/>
              </w:rPr>
              <w:t>01.02</w:t>
            </w:r>
          </w:p>
        </w:tc>
        <w:tc>
          <w:tcPr>
            <w:tcW w:w="851"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UNID</w:t>
            </w:r>
          </w:p>
        </w:tc>
        <w:tc>
          <w:tcPr>
            <w:tcW w:w="708"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02</w:t>
            </w:r>
          </w:p>
        </w:tc>
        <w:tc>
          <w:tcPr>
            <w:tcW w:w="3969" w:type="dxa"/>
          </w:tcPr>
          <w:p w:rsidR="00DC6688" w:rsidRPr="00DC6688" w:rsidRDefault="00DC6688" w:rsidP="00DC6688">
            <w:pPr>
              <w:pStyle w:val="PargrafodaLista"/>
              <w:ind w:left="34"/>
              <w:rPr>
                <w:rFonts w:ascii="Times New Roman" w:hAnsi="Times New Roman" w:cs="Times New Roman"/>
                <w:b/>
                <w:sz w:val="20"/>
                <w:szCs w:val="20"/>
              </w:rPr>
            </w:pPr>
            <w:r w:rsidRPr="00DC6688">
              <w:rPr>
                <w:rFonts w:ascii="Times New Roman" w:hAnsi="Times New Roman" w:cs="Times New Roman"/>
                <w:b/>
                <w:sz w:val="20"/>
                <w:szCs w:val="20"/>
              </w:rPr>
              <w:t>COLA 14 KG</w:t>
            </w:r>
          </w:p>
        </w:tc>
        <w:tc>
          <w:tcPr>
            <w:tcW w:w="1701" w:type="dxa"/>
          </w:tcPr>
          <w:p w:rsidR="00DC6688" w:rsidRPr="00DC6688" w:rsidRDefault="00DC6688" w:rsidP="00DC6688">
            <w:pPr>
              <w:ind w:right="332"/>
              <w:jc w:val="center"/>
              <w:rPr>
                <w:rFonts w:ascii="Times New Roman" w:hAnsi="Times New Roman" w:cs="Times New Roman"/>
                <w:b/>
                <w:sz w:val="20"/>
                <w:szCs w:val="20"/>
              </w:rPr>
            </w:pPr>
          </w:p>
        </w:tc>
        <w:tc>
          <w:tcPr>
            <w:tcW w:w="1701" w:type="dxa"/>
          </w:tcPr>
          <w:p w:rsidR="00DC6688" w:rsidRPr="00DC6688" w:rsidRDefault="00DC6688" w:rsidP="00DC6688">
            <w:pPr>
              <w:ind w:right="332"/>
              <w:jc w:val="center"/>
              <w:rPr>
                <w:rFonts w:ascii="Times New Roman" w:hAnsi="Times New Roman" w:cs="Times New Roman"/>
                <w:b/>
                <w:sz w:val="20"/>
                <w:szCs w:val="20"/>
              </w:rPr>
            </w:pPr>
          </w:p>
        </w:tc>
      </w:tr>
      <w:tr w:rsidR="00DC6688" w:rsidRPr="0097505D" w:rsidTr="00DC6688">
        <w:tc>
          <w:tcPr>
            <w:tcW w:w="1276" w:type="dxa"/>
          </w:tcPr>
          <w:p w:rsidR="00DC6688" w:rsidRPr="00DC6688" w:rsidRDefault="00DC6688" w:rsidP="00DC6688">
            <w:pPr>
              <w:ind w:right="332"/>
              <w:rPr>
                <w:rFonts w:ascii="Times New Roman" w:hAnsi="Times New Roman" w:cs="Times New Roman"/>
                <w:b/>
                <w:sz w:val="20"/>
                <w:szCs w:val="20"/>
              </w:rPr>
            </w:pPr>
            <w:r w:rsidRPr="00DC6688">
              <w:rPr>
                <w:rFonts w:ascii="Times New Roman" w:hAnsi="Times New Roman" w:cs="Times New Roman"/>
                <w:b/>
                <w:sz w:val="20"/>
                <w:szCs w:val="20"/>
              </w:rPr>
              <w:t>01.03</w:t>
            </w:r>
          </w:p>
        </w:tc>
        <w:tc>
          <w:tcPr>
            <w:tcW w:w="851"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M</w:t>
            </w:r>
          </w:p>
        </w:tc>
        <w:tc>
          <w:tcPr>
            <w:tcW w:w="708"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190</w:t>
            </w:r>
          </w:p>
        </w:tc>
        <w:tc>
          <w:tcPr>
            <w:tcW w:w="3969" w:type="dxa"/>
          </w:tcPr>
          <w:p w:rsidR="00DC6688" w:rsidRPr="00DC6688" w:rsidRDefault="00DC6688" w:rsidP="00DC6688">
            <w:pPr>
              <w:pStyle w:val="PargrafodaLista"/>
              <w:ind w:left="34"/>
              <w:rPr>
                <w:rFonts w:ascii="Times New Roman" w:hAnsi="Times New Roman" w:cs="Times New Roman"/>
                <w:b/>
                <w:sz w:val="20"/>
                <w:szCs w:val="20"/>
              </w:rPr>
            </w:pPr>
            <w:r w:rsidRPr="00DC6688">
              <w:rPr>
                <w:rFonts w:ascii="Times New Roman" w:hAnsi="Times New Roman" w:cs="Times New Roman"/>
                <w:b/>
                <w:sz w:val="20"/>
                <w:szCs w:val="20"/>
              </w:rPr>
              <w:t>TERMINAL EM ALUMINIO PARA CARPETES</w:t>
            </w:r>
          </w:p>
        </w:tc>
        <w:tc>
          <w:tcPr>
            <w:tcW w:w="1701" w:type="dxa"/>
          </w:tcPr>
          <w:p w:rsidR="00DC6688" w:rsidRPr="00DC6688" w:rsidRDefault="00DC6688" w:rsidP="00DC6688">
            <w:pPr>
              <w:ind w:right="332"/>
              <w:jc w:val="center"/>
              <w:rPr>
                <w:rFonts w:ascii="Times New Roman" w:hAnsi="Times New Roman" w:cs="Times New Roman"/>
                <w:b/>
                <w:sz w:val="20"/>
                <w:szCs w:val="20"/>
              </w:rPr>
            </w:pPr>
          </w:p>
        </w:tc>
        <w:tc>
          <w:tcPr>
            <w:tcW w:w="1701" w:type="dxa"/>
          </w:tcPr>
          <w:p w:rsidR="00DC6688" w:rsidRPr="00DC6688" w:rsidRDefault="00DC6688" w:rsidP="00DC6688">
            <w:pPr>
              <w:ind w:right="332"/>
              <w:jc w:val="center"/>
              <w:rPr>
                <w:rFonts w:ascii="Times New Roman" w:hAnsi="Times New Roman" w:cs="Times New Roman"/>
                <w:b/>
                <w:sz w:val="20"/>
                <w:szCs w:val="20"/>
              </w:rPr>
            </w:pPr>
          </w:p>
        </w:tc>
      </w:tr>
      <w:tr w:rsidR="00DC6688" w:rsidRPr="0097505D" w:rsidTr="00DC6688">
        <w:tc>
          <w:tcPr>
            <w:tcW w:w="1276" w:type="dxa"/>
          </w:tcPr>
          <w:p w:rsidR="00DC6688" w:rsidRPr="00DC6688" w:rsidRDefault="00DC6688" w:rsidP="00DC6688">
            <w:pPr>
              <w:ind w:right="332"/>
              <w:rPr>
                <w:rFonts w:ascii="Times New Roman" w:hAnsi="Times New Roman" w:cs="Times New Roman"/>
                <w:b/>
                <w:sz w:val="20"/>
                <w:szCs w:val="20"/>
              </w:rPr>
            </w:pPr>
            <w:r w:rsidRPr="00DC6688">
              <w:rPr>
                <w:rFonts w:ascii="Times New Roman" w:hAnsi="Times New Roman" w:cs="Times New Roman"/>
                <w:b/>
                <w:sz w:val="20"/>
                <w:szCs w:val="20"/>
              </w:rPr>
              <w:t>01.04</w:t>
            </w:r>
          </w:p>
        </w:tc>
        <w:tc>
          <w:tcPr>
            <w:tcW w:w="851"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UNID</w:t>
            </w:r>
          </w:p>
        </w:tc>
        <w:tc>
          <w:tcPr>
            <w:tcW w:w="708" w:type="dxa"/>
          </w:tcPr>
          <w:p w:rsidR="00DC6688" w:rsidRPr="00DC6688" w:rsidRDefault="00DC6688" w:rsidP="00DC6688">
            <w:pPr>
              <w:ind w:left="-250" w:right="34"/>
              <w:jc w:val="center"/>
              <w:rPr>
                <w:rFonts w:ascii="Times New Roman" w:hAnsi="Times New Roman" w:cs="Times New Roman"/>
                <w:b/>
                <w:sz w:val="20"/>
                <w:szCs w:val="20"/>
              </w:rPr>
            </w:pPr>
            <w:r w:rsidRPr="00DC6688">
              <w:rPr>
                <w:rFonts w:ascii="Times New Roman" w:hAnsi="Times New Roman" w:cs="Times New Roman"/>
                <w:b/>
                <w:sz w:val="20"/>
                <w:szCs w:val="20"/>
              </w:rPr>
              <w:t>01</w:t>
            </w:r>
          </w:p>
        </w:tc>
        <w:tc>
          <w:tcPr>
            <w:tcW w:w="3969" w:type="dxa"/>
          </w:tcPr>
          <w:p w:rsidR="00DC6688" w:rsidRPr="00DC6688" w:rsidRDefault="00DC6688" w:rsidP="00DC6688">
            <w:pPr>
              <w:pStyle w:val="PargrafodaLista"/>
              <w:ind w:left="34"/>
              <w:rPr>
                <w:rFonts w:ascii="Times New Roman" w:hAnsi="Times New Roman" w:cs="Times New Roman"/>
                <w:b/>
                <w:sz w:val="20"/>
                <w:szCs w:val="20"/>
              </w:rPr>
            </w:pPr>
            <w:r w:rsidRPr="00DC6688">
              <w:rPr>
                <w:rFonts w:ascii="Times New Roman" w:hAnsi="Times New Roman" w:cs="Times New Roman"/>
                <w:b/>
                <w:sz w:val="20"/>
                <w:szCs w:val="20"/>
              </w:rPr>
              <w:t>SERVIÇOS DE INSTALAÇAO DE CARPETES E ACESSORIOS</w:t>
            </w:r>
          </w:p>
        </w:tc>
        <w:tc>
          <w:tcPr>
            <w:tcW w:w="1701" w:type="dxa"/>
          </w:tcPr>
          <w:p w:rsidR="00DC6688" w:rsidRPr="00DC6688" w:rsidRDefault="00DC6688" w:rsidP="00DC6688">
            <w:pPr>
              <w:ind w:right="332"/>
              <w:jc w:val="center"/>
              <w:rPr>
                <w:rFonts w:ascii="Times New Roman" w:hAnsi="Times New Roman" w:cs="Times New Roman"/>
                <w:b/>
                <w:sz w:val="20"/>
                <w:szCs w:val="20"/>
              </w:rPr>
            </w:pPr>
          </w:p>
        </w:tc>
        <w:tc>
          <w:tcPr>
            <w:tcW w:w="1701" w:type="dxa"/>
          </w:tcPr>
          <w:p w:rsidR="00DC6688" w:rsidRPr="00DC6688" w:rsidRDefault="00DC6688" w:rsidP="00DC6688">
            <w:pPr>
              <w:ind w:right="332"/>
              <w:jc w:val="center"/>
              <w:rPr>
                <w:rFonts w:ascii="Times New Roman" w:hAnsi="Times New Roman" w:cs="Times New Roman"/>
                <w:b/>
                <w:sz w:val="20"/>
                <w:szCs w:val="20"/>
              </w:rPr>
            </w:pPr>
          </w:p>
        </w:tc>
      </w:tr>
      <w:tr w:rsidR="00DC6688" w:rsidRPr="0097505D" w:rsidTr="00DC6688">
        <w:tc>
          <w:tcPr>
            <w:tcW w:w="1276" w:type="dxa"/>
          </w:tcPr>
          <w:p w:rsidR="00DC6688" w:rsidRPr="00DC6688" w:rsidRDefault="00DC6688" w:rsidP="00DC6688">
            <w:pPr>
              <w:ind w:right="332"/>
              <w:jc w:val="center"/>
              <w:rPr>
                <w:rFonts w:ascii="Times New Roman" w:hAnsi="Times New Roman" w:cs="Times New Roman"/>
                <w:sz w:val="20"/>
                <w:szCs w:val="20"/>
              </w:rPr>
            </w:pPr>
          </w:p>
        </w:tc>
        <w:tc>
          <w:tcPr>
            <w:tcW w:w="851" w:type="dxa"/>
          </w:tcPr>
          <w:p w:rsidR="00DC6688" w:rsidRPr="00DC6688" w:rsidRDefault="00DC6688" w:rsidP="00DC6688">
            <w:pPr>
              <w:ind w:right="332"/>
              <w:jc w:val="center"/>
              <w:rPr>
                <w:rFonts w:ascii="Times New Roman" w:hAnsi="Times New Roman" w:cs="Times New Roman"/>
                <w:sz w:val="20"/>
                <w:szCs w:val="20"/>
              </w:rPr>
            </w:pPr>
          </w:p>
        </w:tc>
        <w:tc>
          <w:tcPr>
            <w:tcW w:w="708" w:type="dxa"/>
          </w:tcPr>
          <w:p w:rsidR="00DC6688" w:rsidRPr="00DC6688" w:rsidRDefault="00DC6688" w:rsidP="00DC6688">
            <w:pPr>
              <w:ind w:right="332"/>
              <w:jc w:val="center"/>
              <w:rPr>
                <w:rFonts w:ascii="Times New Roman" w:hAnsi="Times New Roman" w:cs="Times New Roman"/>
                <w:sz w:val="20"/>
                <w:szCs w:val="20"/>
              </w:rPr>
            </w:pPr>
          </w:p>
        </w:tc>
        <w:tc>
          <w:tcPr>
            <w:tcW w:w="3969" w:type="dxa"/>
          </w:tcPr>
          <w:p w:rsidR="00DC6688" w:rsidRPr="00DC6688" w:rsidRDefault="00DC6688" w:rsidP="00DC6688">
            <w:pPr>
              <w:tabs>
                <w:tab w:val="left" w:pos="930"/>
              </w:tabs>
              <w:ind w:left="884" w:right="332" w:firstLine="176"/>
              <w:rPr>
                <w:rFonts w:ascii="Times New Roman" w:hAnsi="Times New Roman" w:cs="Times New Roman"/>
                <w:b/>
                <w:sz w:val="20"/>
                <w:szCs w:val="20"/>
                <w:u w:val="single"/>
              </w:rPr>
            </w:pPr>
          </w:p>
        </w:tc>
        <w:tc>
          <w:tcPr>
            <w:tcW w:w="1701" w:type="dxa"/>
          </w:tcPr>
          <w:p w:rsidR="00DC6688" w:rsidRPr="00DC6688" w:rsidRDefault="00DC6688" w:rsidP="00DC6688">
            <w:pPr>
              <w:ind w:right="332"/>
              <w:jc w:val="center"/>
              <w:rPr>
                <w:rFonts w:ascii="Times New Roman" w:hAnsi="Times New Roman" w:cs="Times New Roman"/>
                <w:b/>
                <w:sz w:val="20"/>
                <w:szCs w:val="20"/>
                <w:u w:val="single"/>
              </w:rPr>
            </w:pPr>
            <w:r w:rsidRPr="00DC6688">
              <w:rPr>
                <w:rFonts w:ascii="Times New Roman" w:hAnsi="Times New Roman" w:cs="Times New Roman"/>
                <w:b/>
                <w:sz w:val="20"/>
                <w:szCs w:val="20"/>
                <w:u w:val="single"/>
              </w:rPr>
              <w:t>TOTAL</w:t>
            </w:r>
          </w:p>
        </w:tc>
        <w:tc>
          <w:tcPr>
            <w:tcW w:w="1701" w:type="dxa"/>
          </w:tcPr>
          <w:p w:rsidR="00DC6688" w:rsidRPr="00DC6688" w:rsidRDefault="00DC6688" w:rsidP="00DC6688">
            <w:pPr>
              <w:ind w:right="332"/>
              <w:rPr>
                <w:rFonts w:ascii="Times New Roman" w:hAnsi="Times New Roman" w:cs="Times New Roman"/>
                <w:b/>
                <w:sz w:val="20"/>
                <w:szCs w:val="20"/>
                <w:u w:val="single"/>
              </w:rPr>
            </w:pPr>
          </w:p>
        </w:tc>
      </w:tr>
    </w:tbl>
    <w:p w:rsidR="00DC6688" w:rsidRPr="00C33856" w:rsidRDefault="00DC6688" w:rsidP="00C33856">
      <w:pPr>
        <w:pStyle w:val="Corpodetexto"/>
        <w:spacing w:line="360" w:lineRule="auto"/>
        <w:ind w:left="0"/>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global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w:t>
      </w:r>
      <w:r w:rsidRPr="00C33856">
        <w:rPr>
          <w:rFonts w:ascii="Times New Roman" w:hAnsi="Times New Roman" w:cs="Times New Roman"/>
        </w:rPr>
        <w:lastRenderedPageBreak/>
        <w:t>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w:t>
      </w:r>
      <w:proofErr w:type="gramStart"/>
      <w:r w:rsidRPr="00C33856">
        <w:rPr>
          <w:rFonts w:ascii="Times New Roman" w:hAnsi="Times New Roman" w:cs="Times New Roman"/>
          <w:color w:val="000000"/>
        </w:rPr>
        <w:t>pro rata</w:t>
      </w:r>
      <w:proofErr w:type="gramEnd"/>
      <w:r w:rsidRPr="00C33856">
        <w:rPr>
          <w:rFonts w:ascii="Times New Roman" w:hAnsi="Times New Roman" w:cs="Times New Roman"/>
          <w:color w:val="000000"/>
        </w:rPr>
        <w:t>.</w:t>
      </w:r>
    </w:p>
    <w:p w:rsidR="00DC6688" w:rsidRPr="00DC6688" w:rsidRDefault="00DC6688" w:rsidP="00DC6688">
      <w:pPr>
        <w:pStyle w:val="Corpodetexto"/>
        <w:spacing w:line="360" w:lineRule="auto"/>
        <w:ind w:left="0"/>
        <w:jc w:val="both"/>
        <w:rPr>
          <w:rFonts w:ascii="Times New Roman" w:hAnsi="Times New Roman" w:cs="Times New Roman"/>
          <w:color w:val="000000" w:themeColor="text1"/>
          <w:sz w:val="22"/>
          <w:szCs w:val="22"/>
        </w:rPr>
      </w:pPr>
      <w:r>
        <w:rPr>
          <w:rFonts w:ascii="Times New Roman" w:hAnsi="Times New Roman" w:cs="Times New Roman"/>
          <w:b/>
          <w:sz w:val="22"/>
          <w:szCs w:val="22"/>
        </w:rPr>
        <w:t xml:space="preserve">4.2.5 </w:t>
      </w:r>
      <w:r w:rsidRPr="00DC6688">
        <w:rPr>
          <w:rFonts w:ascii="Times New Roman" w:hAnsi="Times New Roman" w:cs="Times New Roman"/>
          <w:sz w:val="22"/>
          <w:szCs w:val="22"/>
        </w:rPr>
        <w:t>O pagamento só será efetuado no momento que a empresa apresentar o ensaio técnico para classificação de reação ao fogo, o qual deve ser dentro das normas da Instrução Técnica nº. 010/2019, atingindo a classificação “classe II a conforme IT 10, o qual será analisado pelo setor de engenharia do município.</w:t>
      </w:r>
    </w:p>
    <w:p w:rsidR="00C33856" w:rsidRPr="00C33856" w:rsidRDefault="00C33856" w:rsidP="00DC6688">
      <w:pPr>
        <w:pStyle w:val="Corpodetexto"/>
        <w:spacing w:line="360" w:lineRule="auto"/>
        <w:ind w:left="0"/>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A42C8A" w:rsidRPr="00350AE3" w:rsidRDefault="00A42C8A" w:rsidP="00A42C8A">
      <w:pPr>
        <w:spacing w:line="360" w:lineRule="auto"/>
        <w:ind w:right="-852"/>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6</w:t>
      </w:r>
      <w:r w:rsidRPr="00350AE3">
        <w:rPr>
          <w:rFonts w:ascii="Times New Roman" w:hAnsi="Times New Roman" w:cs="Times New Roman"/>
          <w:b/>
          <w:bCs/>
        </w:rPr>
        <w:t xml:space="preserve"> SEC. MUN. </w:t>
      </w:r>
      <w:r>
        <w:rPr>
          <w:rFonts w:ascii="Times New Roman" w:hAnsi="Times New Roman" w:cs="Times New Roman"/>
          <w:b/>
          <w:bCs/>
        </w:rPr>
        <w:t xml:space="preserve">DE EDUCAÇAO E </w:t>
      </w:r>
      <w:proofErr w:type="gramStart"/>
      <w:r>
        <w:rPr>
          <w:rFonts w:ascii="Times New Roman" w:hAnsi="Times New Roman" w:cs="Times New Roman"/>
          <w:b/>
          <w:bCs/>
        </w:rPr>
        <w:t>CULTURA</w:t>
      </w:r>
      <w:proofErr w:type="gramEnd"/>
    </w:p>
    <w:p w:rsidR="00A42C8A" w:rsidRPr="00350AE3" w:rsidRDefault="00A42C8A" w:rsidP="00A42C8A">
      <w:pPr>
        <w:spacing w:line="360" w:lineRule="auto"/>
        <w:ind w:right="-852"/>
        <w:jc w:val="both"/>
        <w:rPr>
          <w:rFonts w:ascii="Times New Roman" w:hAnsi="Times New Roman" w:cs="Times New Roman"/>
          <w:b/>
          <w:bCs/>
        </w:rPr>
      </w:pPr>
      <w:proofErr w:type="gramStart"/>
      <w:r>
        <w:rPr>
          <w:rFonts w:ascii="Times New Roman" w:hAnsi="Times New Roman" w:cs="Times New Roman"/>
          <w:b/>
          <w:bCs/>
        </w:rPr>
        <w:t>06.03</w:t>
      </w:r>
      <w:r w:rsidRPr="00350AE3">
        <w:rPr>
          <w:rFonts w:ascii="Times New Roman" w:hAnsi="Times New Roman" w:cs="Times New Roman"/>
          <w:b/>
          <w:bCs/>
        </w:rPr>
        <w:t xml:space="preserve"> </w:t>
      </w:r>
      <w:r>
        <w:rPr>
          <w:rFonts w:ascii="Times New Roman" w:hAnsi="Times New Roman" w:cs="Times New Roman"/>
          <w:b/>
          <w:bCs/>
        </w:rPr>
        <w:t>FUNDO</w:t>
      </w:r>
      <w:proofErr w:type="gramEnd"/>
      <w:r>
        <w:rPr>
          <w:rFonts w:ascii="Times New Roman" w:hAnsi="Times New Roman" w:cs="Times New Roman"/>
          <w:b/>
          <w:bCs/>
        </w:rPr>
        <w:t xml:space="preserve"> MUNICIPAL DA CULTURA</w:t>
      </w:r>
    </w:p>
    <w:p w:rsidR="00A42C8A" w:rsidRPr="00350AE3" w:rsidRDefault="00A42C8A" w:rsidP="00A42C8A">
      <w:pPr>
        <w:spacing w:line="360" w:lineRule="auto"/>
        <w:ind w:right="-852"/>
        <w:jc w:val="both"/>
        <w:rPr>
          <w:rFonts w:ascii="Times New Roman" w:hAnsi="Times New Roman" w:cs="Times New Roman"/>
          <w:b/>
          <w:bCs/>
        </w:rPr>
      </w:pPr>
      <w:r>
        <w:rPr>
          <w:rFonts w:ascii="Times New Roman" w:hAnsi="Times New Roman" w:cs="Times New Roman"/>
          <w:b/>
          <w:bCs/>
        </w:rPr>
        <w:t>06.03.13.392.0051.1056</w:t>
      </w:r>
      <w:r w:rsidRPr="00350AE3">
        <w:rPr>
          <w:rFonts w:ascii="Times New Roman" w:hAnsi="Times New Roman" w:cs="Times New Roman"/>
          <w:b/>
          <w:bCs/>
        </w:rPr>
        <w:t xml:space="preserve"> </w:t>
      </w:r>
      <w:r>
        <w:rPr>
          <w:rFonts w:ascii="Times New Roman" w:hAnsi="Times New Roman" w:cs="Times New Roman"/>
          <w:b/>
          <w:bCs/>
        </w:rPr>
        <w:t>CONSTRUÇAO DO CENTRO MUNICIPAL DE CULTURA</w:t>
      </w:r>
    </w:p>
    <w:p w:rsidR="00A42C8A" w:rsidRPr="00350AE3" w:rsidRDefault="00A42C8A" w:rsidP="00A42C8A">
      <w:pPr>
        <w:spacing w:line="360" w:lineRule="auto"/>
        <w:ind w:right="-852"/>
        <w:jc w:val="both"/>
        <w:rPr>
          <w:rFonts w:ascii="Times New Roman" w:hAnsi="Times New Roman" w:cs="Times New Roman"/>
          <w:b/>
          <w:bCs/>
        </w:rPr>
      </w:pPr>
      <w:r>
        <w:rPr>
          <w:rFonts w:ascii="Times New Roman" w:hAnsi="Times New Roman" w:cs="Times New Roman"/>
          <w:b/>
          <w:bCs/>
        </w:rPr>
        <w:t>4490.51.00.00.00.00</w:t>
      </w:r>
      <w:r w:rsidRPr="00350AE3">
        <w:rPr>
          <w:rFonts w:ascii="Times New Roman" w:hAnsi="Times New Roman" w:cs="Times New Roman"/>
          <w:b/>
          <w:bCs/>
        </w:rPr>
        <w:t xml:space="preserve"> </w:t>
      </w:r>
      <w:r>
        <w:rPr>
          <w:rFonts w:ascii="Times New Roman" w:hAnsi="Times New Roman" w:cs="Times New Roman"/>
          <w:b/>
          <w:bCs/>
        </w:rPr>
        <w:t>OBRAS E INSTALAÇOES</w:t>
      </w:r>
    </w:p>
    <w:p w:rsidR="00A42C8A" w:rsidRPr="00350AE3" w:rsidRDefault="00A42C8A" w:rsidP="00A42C8A">
      <w:pPr>
        <w:spacing w:line="360" w:lineRule="auto"/>
        <w:ind w:right="-852"/>
        <w:jc w:val="both"/>
        <w:rPr>
          <w:rFonts w:ascii="Times New Roman" w:hAnsi="Times New Roman" w:cs="Times New Roman"/>
          <w:b/>
          <w:bCs/>
          <w:color w:val="FF0000"/>
        </w:rPr>
      </w:pPr>
      <w:r w:rsidRPr="00350AE3">
        <w:rPr>
          <w:rFonts w:ascii="Times New Roman" w:hAnsi="Times New Roman" w:cs="Times New Roman"/>
          <w:b/>
          <w:bCs/>
        </w:rPr>
        <w:t>RV 001</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w:t>
      </w:r>
      <w:r w:rsidRPr="00C33856">
        <w:rPr>
          <w:rFonts w:ascii="Times New Roman" w:hAnsi="Times New Roman" w:cs="Times New Roman"/>
        </w:rPr>
        <w:lastRenderedPageBreak/>
        <w:t>dos itens será de no máximo 30 dias, após a Autorização de Fornecimento, mediante ordem de compra.</w:t>
      </w:r>
    </w:p>
    <w:p w:rsidR="00C33856" w:rsidRPr="00C33856" w:rsidRDefault="00C33856" w:rsidP="00C33856">
      <w:pPr>
        <w:spacing w:line="360" w:lineRule="auto"/>
        <w:jc w:val="both"/>
        <w:rPr>
          <w:rFonts w:ascii="Times New Roman" w:hAnsi="Times New Roman" w:cs="Times New Roman"/>
        </w:rPr>
      </w:pPr>
    </w:p>
    <w:p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 xml:space="preserve">ENTREGA, DA INSTALAÇAO </w:t>
      </w:r>
      <w:r w:rsidRPr="002500CD">
        <w:rPr>
          <w:rFonts w:ascii="Times New Roman" w:hAnsi="Times New Roman" w:cs="Times New Roman"/>
          <w:b/>
          <w:bCs/>
          <w:color w:val="000000"/>
          <w:u w:val="single"/>
        </w:rPr>
        <w:t>E DA GARANTIA</w:t>
      </w:r>
    </w:p>
    <w:p w:rsidR="00A42C8A" w:rsidRPr="002500CD" w:rsidRDefault="00A42C8A" w:rsidP="00A42C8A">
      <w:pPr>
        <w:adjustRightInd w:val="0"/>
        <w:spacing w:line="360" w:lineRule="auto"/>
        <w:ind w:right="-8"/>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Pr="00A42C8A">
        <w:rPr>
          <w:rFonts w:ascii="Times New Roman" w:hAnsi="Times New Roman" w:cs="Times New Roman"/>
          <w:b/>
          <w:bCs/>
          <w:color w:val="000000"/>
          <w:u w:val="single"/>
        </w:rPr>
        <w:t>A empresa licitante deve entregar o carpete instalado, concedendo garantia do mesmo de no mínimo 12 meses</w:t>
      </w:r>
      <w:r>
        <w:rPr>
          <w:rFonts w:ascii="Times New Roman" w:hAnsi="Times New Roman" w:cs="Times New Roman"/>
          <w:b/>
          <w:bCs/>
          <w:color w:val="000000"/>
        </w:rPr>
        <w:t>.</w:t>
      </w:r>
    </w:p>
    <w:p w:rsidR="00A42C8A" w:rsidRPr="002500CD" w:rsidRDefault="00A42C8A" w:rsidP="00A42C8A">
      <w:pPr>
        <w:adjustRightInd w:val="0"/>
        <w:spacing w:line="360" w:lineRule="auto"/>
        <w:ind w:right="-8"/>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A42C8A" w:rsidRDefault="00A42C8A" w:rsidP="00A42C8A">
      <w:pPr>
        <w:adjustRightInd w:val="0"/>
        <w:spacing w:line="360" w:lineRule="auto"/>
        <w:ind w:right="-8"/>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663660">
        <w:rPr>
          <w:rFonts w:ascii="Times New Roman" w:hAnsi="Times New Roman" w:cs="Times New Roman"/>
          <w:b/>
          <w:sz w:val="22"/>
          <w:szCs w:val="22"/>
          <w:u w:val="single"/>
        </w:rPr>
        <w:t>DIOGENES BARBOSA TONELO</w:t>
      </w:r>
      <w:r w:rsidRPr="00C33856">
        <w:rPr>
          <w:rFonts w:ascii="Times New Roman" w:hAnsi="Times New Roman" w:cs="Times New Roman"/>
          <w:sz w:val="22"/>
          <w:szCs w:val="22"/>
        </w:rPr>
        <w:t xml:space="preserve"> como fiscal desta contratação, na condição </w:t>
      </w:r>
      <w:proofErr w:type="gramStart"/>
      <w:r w:rsidRPr="00C33856">
        <w:rPr>
          <w:rFonts w:ascii="Times New Roman" w:hAnsi="Times New Roman" w:cs="Times New Roman"/>
          <w:sz w:val="22"/>
          <w:szCs w:val="22"/>
        </w:rPr>
        <w:t>de ...</w:t>
      </w:r>
      <w:proofErr w:type="gramEnd"/>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C8A" w:rsidRDefault="00A42C8A" w:rsidP="00D73FAA">
      <w:r>
        <w:separator/>
      </w:r>
    </w:p>
  </w:endnote>
  <w:endnote w:type="continuationSeparator" w:id="0">
    <w:p w:rsidR="00A42C8A" w:rsidRDefault="00A42C8A"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C8A" w:rsidRDefault="00A42C8A" w:rsidP="00D73FAA">
      <w:r>
        <w:separator/>
      </w:r>
    </w:p>
  </w:footnote>
  <w:footnote w:type="continuationSeparator" w:id="0">
    <w:p w:rsidR="00A42C8A" w:rsidRDefault="00A42C8A"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C8A" w:rsidRDefault="00A42C8A">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2FDE"/>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6688"/>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FD1CF-FE8D-4712-A9EB-25BA2BD3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3647</TotalTime>
  <Pages>26</Pages>
  <Words>8427</Words>
  <Characters>45511</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489</cp:revision>
  <cp:lastPrinted>2024-04-26T13:14:00Z</cp:lastPrinted>
  <dcterms:created xsi:type="dcterms:W3CDTF">2019-12-02T18:11:00Z</dcterms:created>
  <dcterms:modified xsi:type="dcterms:W3CDTF">2024-04-26T13:14:00Z</dcterms:modified>
</cp:coreProperties>
</file>