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625F67">
        <w:rPr>
          <w:sz w:val="22"/>
          <w:szCs w:val="22"/>
          <w:u w:val="single"/>
        </w:rPr>
        <w:t>036/2024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625F67">
        <w:rPr>
          <w:sz w:val="22"/>
          <w:szCs w:val="22"/>
          <w:u w:val="single"/>
        </w:rPr>
        <w:t>010/2024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C61A6B" w:rsidRDefault="00625F67" w:rsidP="000608F5">
      <w:pPr>
        <w:adjustRightInd w:val="0"/>
        <w:spacing w:line="360" w:lineRule="auto"/>
        <w:ind w:left="3402"/>
        <w:jc w:val="both"/>
        <w:rPr>
          <w:rFonts w:ascii="Times New Roman" w:hAnsi="Times New Roman" w:cs="Times New Roman"/>
          <w:b/>
          <w:bCs/>
          <w:u w:val="single"/>
        </w:rPr>
      </w:pPr>
      <w:r>
        <w:rPr>
          <w:rFonts w:ascii="Times New Roman" w:hAnsi="Times New Roman" w:cs="Times New Roman"/>
          <w:b/>
          <w:u w:val="single"/>
        </w:rPr>
        <w:t>CONTRATAÇÃO DE PESSOA JURIDICA, PARA A AQUISIÇÃO DE IMPLEMENTOS AGRICOLAS (02 CARRETAS BASCULANTES E 01 GRADE ARADORA), ATRAVES DE CONVENIO CELEBRADO ENTRE O MUNICIPIO DE CAMPOS BORGES E O ESTADO DO RIO GRANDE DO SUL, POR INTERMEDIO DA SECRETARIA DA AGRICULTURA, PECUÁRIA, PRODUÇAO SUSTENTAVEL E IRRIGAÇAO, OBJETIVANDO EXECUTAR DEMANDAS DA CONSULTA POPULAR Nº 845/2023, CONFORME PROCESSO Nº 23/1300-0003028-0</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625F67">
        <w:rPr>
          <w:rFonts w:ascii="Times New Roman" w:hAnsi="Times New Roman" w:cs="Times New Roman"/>
          <w:b/>
          <w:bCs/>
          <w:caps/>
        </w:rPr>
        <w:t>36/2024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625F67">
        <w:rPr>
          <w:rFonts w:ascii="Times New Roman" w:hAnsi="Times New Roman" w:cs="Times New Roman"/>
          <w:b/>
          <w:bCs/>
        </w:rPr>
        <w:t>10</w:t>
      </w:r>
      <w:r w:rsidR="00830F40">
        <w:rPr>
          <w:rFonts w:ascii="Times New Roman" w:hAnsi="Times New Roman" w:cs="Times New Roman"/>
          <w:b/>
          <w:bCs/>
        </w:rPr>
        <w:t>/2024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625F67">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625F67">
        <w:rPr>
          <w:rFonts w:ascii="Times New Roman" w:hAnsi="Times New Roman" w:cs="Times New Roman"/>
          <w:b/>
          <w:bCs/>
          <w:u w:val="single"/>
        </w:rPr>
        <w:t>29 de maio 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625F67">
        <w:rPr>
          <w:rFonts w:ascii="Times New Roman" w:hAnsi="Times New Roman" w:cs="Times New Roman"/>
          <w:b/>
          <w:color w:val="000000" w:themeColor="text1"/>
          <w:u w:val="single"/>
        </w:rPr>
        <w:t xml:space="preserve">a aquisição de implementos agrícolas (02 carretas basculantes e 01 grade aradora), através de convênio celebrado entre o Município de Campos Borges e o Estado do Rio Grande do Sul, por intermédio da Secretaria da Agricultura, Pecuária, </w:t>
      </w:r>
      <w:r w:rsidR="00625F67">
        <w:rPr>
          <w:rFonts w:ascii="Times New Roman" w:hAnsi="Times New Roman" w:cs="Times New Roman"/>
          <w:b/>
          <w:color w:val="000000" w:themeColor="text1"/>
          <w:u w:val="single"/>
        </w:rPr>
        <w:lastRenderedPageBreak/>
        <w:t>Produção Sustentável e Irrigação, objetivando executar demandas da Consulta Popular nº. 845/2023, conforme processo nº. 23/1300-0003028-0</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 xml:space="preserve">documento de eleição de seus administradores, em se tratando de sociedade comercial ou de sociedade por </w:t>
      </w:r>
      <w:r w:rsidRPr="00C61A6B">
        <w:rPr>
          <w:rFonts w:ascii="Times New Roman" w:hAnsi="Times New Roman" w:cs="Times New Roman"/>
        </w:rPr>
        <w:lastRenderedPageBreak/>
        <w: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w:t>
      </w:r>
      <w:r w:rsidRPr="00C61A6B">
        <w:rPr>
          <w:rFonts w:ascii="Times New Roman" w:hAnsi="Times New Roman" w:cs="Times New Roman"/>
        </w:rPr>
        <w:lastRenderedPageBreak/>
        <w:t>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625F67">
              <w:rPr>
                <w:rFonts w:ascii="Times New Roman" w:hAnsi="Times New Roman" w:cs="Times New Roman"/>
                <w:b/>
                <w:bCs/>
                <w:lang w:val="pt-BR"/>
              </w:rPr>
              <w:t>010</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625F67">
              <w:rPr>
                <w:rFonts w:ascii="Times New Roman" w:hAnsi="Times New Roman" w:cs="Times New Roman"/>
                <w:b/>
                <w:bCs/>
                <w:lang w:val="pt-BR"/>
              </w:rPr>
              <w:t>010</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625F67">
        <w:rPr>
          <w:rFonts w:ascii="Times New Roman" w:hAnsi="Times New Roman" w:cs="Times New Roman"/>
          <w:b/>
          <w:u w:val="single"/>
        </w:rPr>
        <w:t>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lastRenderedPageBreak/>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 xml:space="preserve">Os preços propostos serão considerados completos e suficientes para a execução de todo o objeto desta licitação, sendo desconsiderada qualquer reivindicação de pagamento adicional quando devida e erro ou má interpretação de </w:t>
      </w:r>
      <w:r w:rsidRPr="00C61A6B">
        <w:rPr>
          <w:rFonts w:ascii="Times New Roman" w:hAnsi="Times New Roman" w:cs="Times New Roman"/>
          <w:bCs/>
          <w:color w:val="000000"/>
        </w:rPr>
        <w:lastRenderedPageBreak/>
        <w:t>parte da licitante.</w:t>
      </w:r>
    </w:p>
    <w:p w:rsidR="00FB66C9" w:rsidRPr="00FB66C9" w:rsidRDefault="00FB66C9" w:rsidP="000608F5">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OFERTADO, JUNTO A PROPOSTA DE CADA ITEM</w:t>
      </w:r>
      <w:r>
        <w:rPr>
          <w:rFonts w:ascii="Times New Roman" w:hAnsi="Times New Roman" w:cs="Times New Roman"/>
          <w:b/>
          <w:bCs/>
          <w:u w:val="single"/>
        </w:rPr>
        <w:t>.</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625F67">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w:t>
      </w:r>
      <w:r w:rsidRPr="00C61A6B">
        <w:rPr>
          <w:rFonts w:ascii="Times New Roman" w:hAnsi="Times New Roman" w:cs="Times New Roman"/>
        </w:rPr>
        <w:lastRenderedPageBreak/>
        <w:t>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lastRenderedPageBreak/>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w:t>
      </w:r>
      <w:r w:rsidRPr="00C61A6B">
        <w:rPr>
          <w:rFonts w:ascii="Times New Roman" w:hAnsi="Times New Roman" w:cs="Times New Roman"/>
        </w:rPr>
        <w:lastRenderedPageBreak/>
        <w:t>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81741F">
        <w:rPr>
          <w:rFonts w:ascii="Times New Roman" w:hAnsi="Times New Roman" w:cs="Times New Roman"/>
          <w:b/>
          <w:bCs/>
          <w:color w:val="000000"/>
          <w:u w:val="single"/>
        </w:rPr>
        <w:t>O</w:t>
      </w:r>
      <w:r w:rsidR="0080181F" w:rsidRPr="0080181F">
        <w:rPr>
          <w:rFonts w:ascii="Times New Roman" w:hAnsi="Times New Roman" w:cs="Times New Roman"/>
          <w:b/>
          <w:bCs/>
          <w:color w:val="000000"/>
          <w:u w:val="single"/>
        </w:rPr>
        <w:t>s implementos devem se entregues junto a Secretaria de Desenvolvimento Econômico, sito a Rua Goiás, centro, na cidade de Campos Borges/RS</w:t>
      </w:r>
      <w:r w:rsidR="00E9631C">
        <w:rPr>
          <w:rFonts w:ascii="Times New Roman" w:hAnsi="Times New Roman" w:cs="Times New Roman"/>
          <w:b/>
          <w:bCs/>
          <w:color w:val="000000"/>
          <w:u w:val="single"/>
        </w:rPr>
        <w:t>, no prazo de 30 dias</w:t>
      </w:r>
      <w:r w:rsidR="0080181F" w:rsidRPr="0080181F">
        <w:rPr>
          <w:rFonts w:ascii="Times New Roman" w:hAnsi="Times New Roman" w:cs="Times New Roman"/>
          <w:b/>
          <w:bCs/>
          <w:color w:val="000000"/>
          <w:u w:val="single"/>
        </w:rPr>
        <w:t>, sendo que os implementos deverão ter garantia mínima de 12 meses contra defeitos de fabricação.</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lastRenderedPageBreak/>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C01B1C" w:rsidRPr="002500CD" w:rsidRDefault="00231749" w:rsidP="00C01B1C">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w:t>
      </w:r>
      <w:r w:rsidR="0080181F">
        <w:rPr>
          <w:rFonts w:ascii="Times New Roman" w:eastAsia="Liberation Sans Narrow" w:hAnsi="Times New Roman" w:cs="Times New Roman"/>
          <w:b/>
          <w:bCs/>
          <w:u w:val="single"/>
        </w:rPr>
        <w:t>O prazo de garantia será de 12 meses, com</w:t>
      </w:r>
      <w:r>
        <w:rPr>
          <w:rFonts w:ascii="Times New Roman" w:eastAsia="Liberation Sans Narrow" w:hAnsi="Times New Roman" w:cs="Times New Roman"/>
          <w:b/>
          <w:bCs/>
          <w:u w:val="single"/>
        </w:rPr>
        <w:t xml:space="preserve"> relação a defeitos de fabricação dos implementos.</w:t>
      </w:r>
    </w:p>
    <w:p w:rsidR="00C01B1C" w:rsidRDefault="00231749"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12.4</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sidR="00C01B1C">
        <w:rPr>
          <w:rFonts w:ascii="Times New Roman" w:eastAsia="Liberation Sans Narrow" w:hAnsi="Times New Roman" w:cs="Times New Roman"/>
          <w:bCs/>
          <w:sz w:val="24"/>
          <w:szCs w:val="24"/>
        </w:rPr>
        <w:t>.</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p>
    <w:p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103AB">
        <w:rPr>
          <w:rFonts w:ascii="Times New Roman" w:hAnsi="Times New Roman" w:cs="Times New Roman"/>
          <w:b/>
          <w:bCs/>
          <w:color w:val="000000"/>
          <w:u w:val="single"/>
        </w:rPr>
        <w:t>DO LOCAL DE ENTREGA DOS IMPLEMENTOS</w:t>
      </w:r>
    </w:p>
    <w:p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81741F">
        <w:rPr>
          <w:rFonts w:ascii="Times New Roman" w:hAnsi="Times New Roman" w:cs="Times New Roman"/>
          <w:b/>
          <w:bCs/>
          <w:color w:val="000000"/>
          <w:u w:val="single"/>
        </w:rPr>
        <w:t>O</w:t>
      </w:r>
      <w:r w:rsidR="0081741F" w:rsidRPr="0080181F">
        <w:rPr>
          <w:rFonts w:ascii="Times New Roman" w:hAnsi="Times New Roman" w:cs="Times New Roman"/>
          <w:b/>
          <w:bCs/>
          <w:color w:val="000000"/>
          <w:u w:val="single"/>
        </w:rPr>
        <w:t>s implementos devem se entregues junto a Secretaria de Desenvolvimento Econômico, sito a Rua Goiás, centro, na cidade de Campos Borges/RS, sendo que os implementos deverão ter garantia mínima de 12 meses contra defeitos de fabricação</w:t>
      </w:r>
      <w:r w:rsidRPr="00C61A6B">
        <w:rPr>
          <w:rFonts w:ascii="Times New Roman" w:hAnsi="Times New Roman" w:cs="Times New Roman"/>
          <w:bCs/>
          <w:color w:val="000000"/>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rsidR="00730B7F" w:rsidRPr="00C61A6B" w:rsidRDefault="00730B7F" w:rsidP="00730B7F">
      <w:pPr>
        <w:pStyle w:val="Heading1"/>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730B7F" w:rsidRPr="00C61A6B" w:rsidRDefault="00730B7F" w:rsidP="00730B7F">
      <w:pPr>
        <w:pStyle w:val="Heading1"/>
        <w:spacing w:line="276" w:lineRule="auto"/>
        <w:ind w:left="0"/>
        <w:jc w:val="both"/>
        <w:rPr>
          <w:b w:val="0"/>
          <w:color w:val="000000" w:themeColor="text1"/>
          <w:sz w:val="22"/>
          <w:szCs w:val="22"/>
          <w:lang w:val="pt-BR"/>
        </w:rPr>
      </w:pPr>
    </w:p>
    <w:p w:rsidR="0081741F" w:rsidRPr="0034264A" w:rsidRDefault="0081741F" w:rsidP="0081741F">
      <w:pPr>
        <w:spacing w:line="360" w:lineRule="auto"/>
        <w:ind w:right="-852"/>
        <w:jc w:val="both"/>
        <w:rPr>
          <w:rFonts w:ascii="Times New Roman" w:hAnsi="Times New Roman" w:cs="Times New Roman"/>
          <w:b/>
          <w:bCs/>
        </w:rPr>
      </w:pPr>
      <w:r>
        <w:rPr>
          <w:rFonts w:ascii="Times New Roman" w:hAnsi="Times New Roman" w:cs="Times New Roman"/>
          <w:b/>
          <w:bCs/>
        </w:rPr>
        <w:t>04</w:t>
      </w:r>
      <w:r w:rsidRPr="0034264A">
        <w:rPr>
          <w:rFonts w:ascii="Times New Roman" w:hAnsi="Times New Roman" w:cs="Times New Roman"/>
          <w:b/>
          <w:bCs/>
        </w:rPr>
        <w:t xml:space="preserve"> SEC. MUN. </w:t>
      </w:r>
      <w:r>
        <w:rPr>
          <w:rFonts w:ascii="Times New Roman" w:hAnsi="Times New Roman" w:cs="Times New Roman"/>
          <w:b/>
          <w:bCs/>
        </w:rPr>
        <w:t>DESENVOLVIMENTO ECONOMICO</w:t>
      </w:r>
    </w:p>
    <w:p w:rsidR="0081741F" w:rsidRPr="0034264A" w:rsidRDefault="0081741F" w:rsidP="0081741F">
      <w:pPr>
        <w:spacing w:line="360" w:lineRule="auto"/>
        <w:ind w:right="-852"/>
        <w:jc w:val="both"/>
        <w:rPr>
          <w:rFonts w:ascii="Times New Roman" w:hAnsi="Times New Roman" w:cs="Times New Roman"/>
          <w:b/>
          <w:bCs/>
        </w:rPr>
      </w:pPr>
      <w:r>
        <w:rPr>
          <w:rFonts w:ascii="Times New Roman" w:hAnsi="Times New Roman" w:cs="Times New Roman"/>
          <w:b/>
          <w:bCs/>
        </w:rPr>
        <w:t>04.02 FUNDO MUNICIPAL DE DESENVOLVIMENTO RURAL</w:t>
      </w:r>
    </w:p>
    <w:p w:rsidR="0081741F" w:rsidRPr="0034264A" w:rsidRDefault="0081741F" w:rsidP="0081741F">
      <w:pPr>
        <w:spacing w:line="360" w:lineRule="auto"/>
        <w:ind w:right="-852"/>
        <w:jc w:val="both"/>
        <w:rPr>
          <w:rFonts w:ascii="Times New Roman" w:hAnsi="Times New Roman" w:cs="Times New Roman"/>
          <w:b/>
          <w:bCs/>
        </w:rPr>
      </w:pPr>
      <w:r>
        <w:rPr>
          <w:rFonts w:ascii="Times New Roman" w:hAnsi="Times New Roman" w:cs="Times New Roman"/>
          <w:b/>
          <w:bCs/>
        </w:rPr>
        <w:t>04.02.20.608.0030.2032 MNUT. DA PATRULHA AGRICOLA</w:t>
      </w:r>
    </w:p>
    <w:p w:rsidR="0081741F" w:rsidRDefault="0081741F" w:rsidP="0081741F">
      <w:pPr>
        <w:spacing w:line="360" w:lineRule="auto"/>
        <w:ind w:right="-852"/>
        <w:jc w:val="both"/>
        <w:rPr>
          <w:rFonts w:ascii="Times New Roman" w:hAnsi="Times New Roman" w:cs="Times New Roman"/>
          <w:b/>
          <w:bCs/>
        </w:rPr>
      </w:pPr>
      <w:r>
        <w:rPr>
          <w:rFonts w:ascii="Times New Roman" w:hAnsi="Times New Roman" w:cs="Times New Roman"/>
          <w:b/>
          <w:bCs/>
        </w:rPr>
        <w:t>4490.52.00.00.00.00 EQUIPAMENTO E MATERIAL PERMANENTE</w:t>
      </w:r>
    </w:p>
    <w:p w:rsidR="0081741F" w:rsidRPr="0034264A" w:rsidRDefault="0081741F" w:rsidP="0081741F">
      <w:pPr>
        <w:spacing w:line="360" w:lineRule="auto"/>
        <w:ind w:right="-852"/>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1087</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w:t>
      </w:r>
      <w:r w:rsidRPr="00C61A6B">
        <w:rPr>
          <w:rFonts w:ascii="Times New Roman" w:hAnsi="Times New Roman" w:cs="Times New Roman"/>
          <w:b/>
        </w:rPr>
        <w:lastRenderedPageBreak/>
        <w:t xml:space="preserve">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81741F" w:rsidRPr="00C61A6B" w:rsidRDefault="0081741F" w:rsidP="000608F5">
      <w:pPr>
        <w:adjustRightInd w:val="0"/>
        <w:spacing w:line="360" w:lineRule="auto"/>
        <w:jc w:val="both"/>
        <w:rPr>
          <w:rFonts w:ascii="Times New Roman" w:hAnsi="Times New Roman" w:cs="Times New Roman"/>
          <w:b/>
        </w:rPr>
      </w:pP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81741F">
        <w:rPr>
          <w:rFonts w:ascii="Times New Roman" w:hAnsi="Times New Roman" w:cs="Times New Roman"/>
        </w:rPr>
        <w:t>13 de maio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Pr="00C61A6B" w:rsidRDefault="004C2A75"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233B6C" w:rsidRDefault="00233B6C" w:rsidP="0081741F">
      <w:pPr>
        <w:pStyle w:val="Ttulo"/>
        <w:spacing w:line="360" w:lineRule="auto"/>
        <w:jc w:val="left"/>
        <w:rPr>
          <w:rFonts w:eastAsia="Arial"/>
          <w:b w:val="0"/>
          <w:bCs/>
          <w:sz w:val="22"/>
          <w:szCs w:val="22"/>
          <w:lang w:bidi="pt-BR"/>
        </w:rPr>
      </w:pPr>
    </w:p>
    <w:p w:rsidR="0081741F" w:rsidRDefault="0081741F" w:rsidP="0081741F">
      <w:pPr>
        <w:pStyle w:val="Ttulo"/>
        <w:spacing w:line="360" w:lineRule="auto"/>
        <w:jc w:val="left"/>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81741F">
        <w:rPr>
          <w:sz w:val="22"/>
          <w:szCs w:val="22"/>
          <w:u w:val="single"/>
        </w:rPr>
        <w:t>036/2024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81741F">
        <w:rPr>
          <w:sz w:val="22"/>
          <w:szCs w:val="22"/>
          <w:u w:val="single"/>
        </w:rPr>
        <w:t>010/2024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81741F" w:rsidRPr="0081741F">
        <w:rPr>
          <w:color w:val="000000" w:themeColor="text1"/>
          <w:sz w:val="22"/>
          <w:szCs w:val="22"/>
        </w:rPr>
        <w:t>C</w:t>
      </w:r>
      <w:r w:rsidR="0081741F" w:rsidRPr="0081741F">
        <w:rPr>
          <w:color w:val="000000" w:themeColor="text1"/>
          <w:sz w:val="22"/>
          <w:szCs w:val="22"/>
          <w:u w:val="single"/>
        </w:rPr>
        <w:t>ontratação de pessoa jurídica, para a aquisição de implementos agrícolas (02 carretas basculantes e 01 grade aradora), através de convênio celebrado entre o Município de Campos Borges e o Estado do Rio Grande do Sul, por intermédio da Secretaria da Agricultura, Pecuária, Produção Sustentável e Irrigação, objetivando executar demandas da Consulta Popular nº. 845/2023, conforme processo nº. 23/1300-0003028-0</w:t>
      </w:r>
      <w:r w:rsidR="007E7140" w:rsidRPr="0081741F">
        <w:rPr>
          <w:b w:val="0"/>
          <w:bCs/>
          <w:color w:val="000000" w:themeColor="text1"/>
          <w:sz w:val="22"/>
          <w:szCs w:val="22"/>
        </w:rPr>
        <w:t>,</w:t>
      </w:r>
      <w:r w:rsidR="007E7140" w:rsidRPr="004C2A75">
        <w:rPr>
          <w:b w:val="0"/>
          <w:bCs/>
          <w:color w:val="000000" w:themeColor="text1"/>
          <w:sz w:val="22"/>
          <w:szCs w:val="22"/>
        </w:rPr>
        <w:t xml:space="preserve"> descrições e valor de referencia conforme segue:</w:t>
      </w:r>
    </w:p>
    <w:p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ayout w:type="fixed"/>
        <w:tblLook w:val="04A0"/>
      </w:tblPr>
      <w:tblGrid>
        <w:gridCol w:w="709"/>
        <w:gridCol w:w="3458"/>
        <w:gridCol w:w="709"/>
        <w:gridCol w:w="709"/>
        <w:gridCol w:w="1361"/>
        <w:gridCol w:w="1559"/>
        <w:gridCol w:w="1701"/>
      </w:tblGrid>
      <w:tr w:rsidR="0081741F" w:rsidRPr="000D64E8" w:rsidTr="0034511B">
        <w:tc>
          <w:tcPr>
            <w:tcW w:w="709"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458"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361"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559"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701" w:type="dxa"/>
          </w:tcPr>
          <w:p w:rsidR="0081741F" w:rsidRPr="000D64E8" w:rsidRDefault="0081741F" w:rsidP="0081741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81741F" w:rsidRPr="000D64E8" w:rsidTr="0034511B">
        <w:tc>
          <w:tcPr>
            <w:tcW w:w="709" w:type="dxa"/>
          </w:tcPr>
          <w:p w:rsidR="0081741F" w:rsidRPr="00566777" w:rsidRDefault="0081741F" w:rsidP="0081741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458" w:type="dxa"/>
          </w:tcPr>
          <w:p w:rsidR="0081741F" w:rsidRPr="0081741F" w:rsidRDefault="0081741F" w:rsidP="0081741F">
            <w:pPr>
              <w:spacing w:line="360" w:lineRule="auto"/>
              <w:ind w:right="33"/>
              <w:jc w:val="both"/>
              <w:rPr>
                <w:rFonts w:ascii="Times New Roman" w:hAnsi="Times New Roman" w:cs="Times New Roman"/>
                <w:b/>
                <w:sz w:val="18"/>
                <w:szCs w:val="18"/>
                <w:lang w:val="pt-BR"/>
              </w:rPr>
            </w:pPr>
            <w:r w:rsidRPr="0081741F">
              <w:rPr>
                <w:rFonts w:ascii="Times New Roman" w:hAnsi="Times New Roman" w:cs="Times New Roman"/>
                <w:b/>
                <w:sz w:val="18"/>
                <w:szCs w:val="18"/>
                <w:lang w:val="pt-BR"/>
              </w:rPr>
              <w:t>CARRETA AGRICOLA BASCULANTE METALICA, COM CAPACIDADE PARA 6000 KG, COM PNEUS E EIXO TANDEM.</w:t>
            </w:r>
          </w:p>
        </w:tc>
        <w:tc>
          <w:tcPr>
            <w:tcW w:w="709"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361"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R$ 29.900,00</w:t>
            </w:r>
          </w:p>
        </w:tc>
        <w:tc>
          <w:tcPr>
            <w:tcW w:w="1701"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R$ 59.800,00</w:t>
            </w:r>
          </w:p>
        </w:tc>
      </w:tr>
      <w:tr w:rsidR="0081741F" w:rsidRPr="000D64E8" w:rsidTr="0034511B">
        <w:tc>
          <w:tcPr>
            <w:tcW w:w="709" w:type="dxa"/>
          </w:tcPr>
          <w:p w:rsidR="0081741F" w:rsidRPr="00831672"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sidRPr="00831672">
              <w:rPr>
                <w:rFonts w:ascii="Times New Roman" w:hAnsi="Times New Roman" w:cs="Times New Roman"/>
                <w:b/>
                <w:color w:val="000000" w:themeColor="text1"/>
                <w:sz w:val="18"/>
                <w:szCs w:val="18"/>
              </w:rPr>
              <w:t>02</w:t>
            </w:r>
          </w:p>
        </w:tc>
        <w:tc>
          <w:tcPr>
            <w:tcW w:w="3458" w:type="dxa"/>
          </w:tcPr>
          <w:p w:rsidR="0081741F" w:rsidRPr="0081741F" w:rsidRDefault="0081741F" w:rsidP="0081741F">
            <w:pPr>
              <w:pStyle w:val="Corpodetexto"/>
              <w:spacing w:before="9" w:line="360" w:lineRule="auto"/>
              <w:ind w:left="0"/>
              <w:jc w:val="both"/>
              <w:rPr>
                <w:rFonts w:ascii="Times New Roman" w:hAnsi="Times New Roman" w:cs="Times New Roman"/>
                <w:b/>
                <w:color w:val="000000" w:themeColor="text1"/>
                <w:sz w:val="18"/>
                <w:szCs w:val="18"/>
                <w:lang w:val="pt-BR"/>
              </w:rPr>
            </w:pPr>
            <w:r w:rsidRPr="0081741F">
              <w:rPr>
                <w:rFonts w:ascii="Times New Roman" w:hAnsi="Times New Roman" w:cs="Times New Roman"/>
                <w:b/>
                <w:color w:val="000000" w:themeColor="text1"/>
                <w:sz w:val="18"/>
                <w:szCs w:val="18"/>
                <w:lang w:val="pt-BR"/>
              </w:rPr>
              <w:t>GRADE ARADORA INTERMEDIARIA, COM AS SEGUINTES CARACTERISTICAS MINIMAS: 18 DISCOS, 28”, 7,5 MM, MANCAIS A ÓLEO, LARGURA DE TRABALHO 1.980 MM, CONTROLE E PNEUS.</w:t>
            </w:r>
          </w:p>
        </w:tc>
        <w:tc>
          <w:tcPr>
            <w:tcW w:w="709"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R$ 42.000,00</w:t>
            </w:r>
          </w:p>
        </w:tc>
        <w:tc>
          <w:tcPr>
            <w:tcW w:w="1701"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R$ 42.000,00</w:t>
            </w:r>
          </w:p>
        </w:tc>
      </w:tr>
      <w:tr w:rsidR="0081741F" w:rsidRPr="000D64E8" w:rsidTr="0034511B">
        <w:tc>
          <w:tcPr>
            <w:tcW w:w="709" w:type="dxa"/>
          </w:tcPr>
          <w:p w:rsidR="0081741F" w:rsidRPr="00566777" w:rsidRDefault="0081741F" w:rsidP="0081741F">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rsidR="0081741F" w:rsidRDefault="0081741F" w:rsidP="0081741F">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rsidR="0081741F"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81741F"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rsidR="0081741F" w:rsidRPr="00566777"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81741F"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701" w:type="dxa"/>
          </w:tcPr>
          <w:p w:rsidR="0081741F" w:rsidRDefault="0081741F" w:rsidP="0081741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R$ 101.800,00</w:t>
            </w:r>
          </w:p>
        </w:tc>
      </w:tr>
    </w:tbl>
    <w:p w:rsidR="0081741F" w:rsidRPr="00C61A6B" w:rsidRDefault="0081741F" w:rsidP="0081741F">
      <w:pPr>
        <w:pStyle w:val="Ttulo"/>
        <w:spacing w:line="360" w:lineRule="auto"/>
        <w:jc w:val="both"/>
        <w:rPr>
          <w:b w:val="0"/>
          <w:bCs/>
          <w:color w:val="000000" w:themeColor="text1"/>
          <w:sz w:val="22"/>
          <w:szCs w:val="22"/>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34511B">
        <w:rPr>
          <w:rFonts w:ascii="Times New Roman" w:hAnsi="Times New Roman" w:cs="Times New Roman"/>
          <w:color w:val="000000" w:themeColor="text1"/>
        </w:rPr>
        <w:t>É de suma importância a contratação da pessoa jurídica, para a aquisição de implementos agrícolas, que serão adquiridos através de recursos da Consulta Popular, convênio nº. 845/2023, processo nº. 23/1300-0003028-0, sendo 02 carretos basculantes e 01 grade aradora, que auxiliarão em muito as atividades diárias e de rotina da patrulha agrícola do município</w:t>
      </w:r>
      <w:r>
        <w:rPr>
          <w:rFonts w:ascii="Times New Roman" w:hAnsi="Times New Roman" w:cs="Times New Roman"/>
          <w:color w:val="000000" w:themeColor="text1"/>
        </w:rPr>
        <w:t>.</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lastRenderedPageBreak/>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9631C">
        <w:rPr>
          <w:rFonts w:ascii="Times New Roman" w:hAnsi="Times New Roman" w:cs="Times New Roman"/>
          <w:b/>
          <w:sz w:val="22"/>
          <w:szCs w:val="22"/>
          <w:u w:val="single"/>
        </w:rPr>
        <w:t>MAURICIO KAUCK</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12 meses com relação a sua garantia, sendo de 30 dias o prazo para a entrega dos implementos.</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9631C">
        <w:rPr>
          <w:rFonts w:ascii="Times New Roman" w:hAnsi="Times New Roman" w:cs="Times New Roman"/>
          <w:color w:val="000000"/>
          <w:sz w:val="22"/>
          <w:szCs w:val="22"/>
        </w:rPr>
        <w:t>13 de maio de 2024.</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00CD" w:rsidRDefault="002500CD" w:rsidP="00E9631C">
      <w:pPr>
        <w:pStyle w:val="Ttulo"/>
        <w:spacing w:line="360" w:lineRule="auto"/>
        <w:jc w:val="left"/>
        <w:rPr>
          <w:rFonts w:eastAsia="Arial"/>
          <w:b w:val="0"/>
          <w:color w:val="000000"/>
          <w:sz w:val="22"/>
          <w:szCs w:val="22"/>
          <w:lang w:bidi="pt-BR"/>
        </w:rPr>
      </w:pPr>
    </w:p>
    <w:p w:rsidR="00E9631C" w:rsidRDefault="00E9631C" w:rsidP="00E9631C">
      <w:pPr>
        <w:pStyle w:val="Ttulo"/>
        <w:spacing w:line="360" w:lineRule="auto"/>
        <w:jc w:val="left"/>
        <w:rPr>
          <w:sz w:val="22"/>
          <w:szCs w:val="22"/>
          <w:u w:val="single"/>
        </w:rPr>
      </w:pPr>
    </w:p>
    <w:p w:rsidR="002500CD" w:rsidRDefault="002500CD"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9631C">
        <w:rPr>
          <w:sz w:val="22"/>
          <w:szCs w:val="22"/>
          <w:u w:val="single"/>
        </w:rPr>
        <w:t>036/2024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9631C">
        <w:rPr>
          <w:sz w:val="22"/>
          <w:szCs w:val="22"/>
          <w:u w:val="single"/>
        </w:rPr>
        <w:t>010/2024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9631C">
        <w:rPr>
          <w:rFonts w:ascii="Times New Roman" w:hAnsi="Times New Roman" w:cs="Times New Roman"/>
        </w:rPr>
        <w:t>010</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E9631C">
        <w:rPr>
          <w:sz w:val="22"/>
          <w:szCs w:val="22"/>
          <w:u w:val="single"/>
        </w:rPr>
        <w:t>36/2024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9631C">
        <w:rPr>
          <w:sz w:val="22"/>
          <w:szCs w:val="22"/>
          <w:u w:val="single"/>
        </w:rPr>
        <w:t>010</w:t>
      </w:r>
      <w:r w:rsidR="00E006AF">
        <w:rPr>
          <w:sz w:val="22"/>
          <w:szCs w:val="22"/>
          <w:u w:val="single"/>
        </w:rPr>
        <w:t>/2024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9631C">
        <w:rPr>
          <w:sz w:val="22"/>
          <w:szCs w:val="22"/>
          <w:u w:val="single"/>
        </w:rPr>
        <w:t>036</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9631C">
        <w:rPr>
          <w:sz w:val="22"/>
          <w:szCs w:val="22"/>
          <w:u w:val="single"/>
        </w:rPr>
        <w:t>010</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9631C">
        <w:rPr>
          <w:rFonts w:ascii="Times New Roman" w:hAnsi="Times New Roman" w:cs="Times New Roman"/>
        </w:rPr>
        <w:t>036</w:t>
      </w:r>
      <w:r w:rsidR="00E006AF">
        <w:rPr>
          <w:rFonts w:ascii="Times New Roman" w:hAnsi="Times New Roman" w:cs="Times New Roman"/>
        </w:rPr>
        <w:t>/</w:t>
      </w:r>
      <w:r w:rsidR="00E9631C">
        <w:rPr>
          <w:rFonts w:ascii="Times New Roman" w:hAnsi="Times New Roman" w:cs="Times New Roman"/>
        </w:rPr>
        <w:t>2024 – Pregão Presencial nº. 010</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9631C">
        <w:rPr>
          <w:sz w:val="22"/>
          <w:szCs w:val="22"/>
          <w:u w:val="single"/>
        </w:rPr>
        <w:t>036</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344A79">
        <w:rPr>
          <w:sz w:val="22"/>
          <w:szCs w:val="22"/>
          <w:u w:val="single"/>
        </w:rPr>
        <w:t>010</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344A79" w:rsidP="00C33856">
      <w:pPr>
        <w:adjustRightInd w:val="0"/>
        <w:spacing w:line="360" w:lineRule="auto"/>
        <w:ind w:left="3402"/>
        <w:jc w:val="both"/>
        <w:rPr>
          <w:rFonts w:ascii="Times New Roman" w:hAnsi="Times New Roman" w:cs="Times New Roman"/>
          <w:b/>
          <w:bCs/>
          <w:u w:val="single"/>
        </w:rPr>
      </w:pPr>
      <w:r>
        <w:rPr>
          <w:rFonts w:ascii="Times New Roman" w:hAnsi="Times New Roman" w:cs="Times New Roman"/>
          <w:b/>
          <w:u w:val="single"/>
        </w:rPr>
        <w:t>CONTRATAÇÃO DE PESSOA JURIDICA, PARA A AQUISIÇÃO DE IMPLEMENTOS AGRICOLAS (02 CARRETAS BASCULANTES E 01 GRADE ARADORA), ATRAVES DE CONVENIO CELEBRADO ENTRE O MUNICIPIO DE CAMPOS BORGES E O ESTADO DO RIO GRANDE DO SUL, POR INTERMEDIO DA SECRETARIA DA AGRICULTURA, PECUÁRIA, PRODUÇAO SUSTENTAVEL E IRRIGAÇAO, OBJETIVANDO EXECUTAR DEMANDAS DA CONSULTA POPULAR Nº 845/2023, CONFORME PROCESSO Nº 23/1300-0003028-0</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344A79" w:rsidRPr="00830F40">
        <w:rPr>
          <w:rFonts w:ascii="Times New Roman" w:hAnsi="Times New Roman" w:cs="Times New Roman"/>
          <w:b/>
          <w:color w:val="000000" w:themeColor="text1"/>
          <w:u w:val="single"/>
        </w:rPr>
        <w:t xml:space="preserve">contratação de pessoa jurídica, para </w:t>
      </w:r>
      <w:r w:rsidR="00344A79">
        <w:rPr>
          <w:rFonts w:ascii="Times New Roman" w:hAnsi="Times New Roman" w:cs="Times New Roman"/>
          <w:b/>
          <w:color w:val="000000" w:themeColor="text1"/>
          <w:u w:val="single"/>
        </w:rPr>
        <w:t>a aquisição de implementos agrícolas (02 carretas basculantes e 01 grade aradora), através de convênio celebrado entre o Município de Campos Borges e o Estado do Rio Grande do Sul, por intermédio da Secretaria da Agricultura, Pecuária, Produção Sustentável e Irrigação, objetivando executar demandas da Consulta Popular nº. 845/2023, conforme processo nº. 23/1300-0003028-0</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344A79"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Processo de Licitação Nº 036</w:t>
      </w:r>
      <w:r w:rsidR="00C33856" w:rsidRPr="00C33856">
        <w:rPr>
          <w:rFonts w:ascii="Times New Roman" w:hAnsi="Times New Roman" w:cs="Times New Roman"/>
          <w:b/>
          <w:bCs/>
          <w:color w:val="000000" w:themeColor="text1"/>
          <w:u w:val="single"/>
        </w:rPr>
        <w:t>/2024, Mod</w:t>
      </w:r>
      <w:r>
        <w:rPr>
          <w:rFonts w:ascii="Times New Roman" w:hAnsi="Times New Roman" w:cs="Times New Roman"/>
          <w:b/>
          <w:bCs/>
          <w:color w:val="000000" w:themeColor="text1"/>
          <w:u w:val="single"/>
        </w:rPr>
        <w:t>alidade Pregão Presencial Nº 010</w:t>
      </w:r>
      <w:r w:rsidR="00C33856" w:rsidRPr="00C33856">
        <w:rPr>
          <w:rFonts w:ascii="Times New Roman" w:hAnsi="Times New Roman" w:cs="Times New Roman"/>
          <w:b/>
          <w:bCs/>
          <w:color w:val="000000" w:themeColor="text1"/>
          <w:u w:val="single"/>
        </w:rPr>
        <w:t>/2024.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344A79">
        <w:rPr>
          <w:rFonts w:ascii="Times New Roman" w:hAnsi="Times New Roman" w:cs="Times New Roman"/>
          <w:b/>
          <w:bCs/>
          <w:color w:val="000000" w:themeColor="text1"/>
          <w:u w:val="single"/>
        </w:rPr>
        <w:t>DA vencedora da Licitação Nº 036/2024, Pregão Presencial Nº 010</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344A79">
        <w:rPr>
          <w:rFonts w:ascii="Times New Roman" w:hAnsi="Times New Roman" w:cs="Times New Roman"/>
          <w:b/>
          <w:sz w:val="22"/>
          <w:szCs w:val="22"/>
          <w:u w:val="single"/>
        </w:rPr>
        <w:t>Edital de Licitação nº 036/2024, Presencial N° 010</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344A79">
        <w:rPr>
          <w:rFonts w:ascii="Times New Roman" w:hAnsi="Times New Roman" w:cs="Times New Roman"/>
          <w:sz w:val="22"/>
          <w:szCs w:val="22"/>
        </w:rPr>
        <w:t>por Item.</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344A79" w:rsidRDefault="00C33856" w:rsidP="00C33856">
      <w:pPr>
        <w:pStyle w:val="Corpodetexto"/>
        <w:spacing w:line="360" w:lineRule="auto"/>
        <w:ind w:left="0"/>
        <w:jc w:val="both"/>
        <w:rPr>
          <w:rFonts w:ascii="Times New Roman" w:hAnsi="Times New Roman" w:cs="Times New Roman"/>
          <w:b/>
          <w:color w:val="000000"/>
          <w:sz w:val="22"/>
          <w:szCs w:val="22"/>
        </w:rPr>
      </w:pPr>
      <w:r w:rsidRPr="00344A79">
        <w:rPr>
          <w:rFonts w:ascii="Times New Roman" w:hAnsi="Times New Roman" w:cs="Times New Roman"/>
          <w:b/>
          <w:color w:val="000000"/>
          <w:sz w:val="22"/>
          <w:szCs w:val="22"/>
        </w:rPr>
        <w:t xml:space="preserve">2.1 </w:t>
      </w:r>
      <w:r w:rsidRPr="00344A79">
        <w:rPr>
          <w:rFonts w:ascii="Times New Roman" w:hAnsi="Times New Roman" w:cs="Times New Roman"/>
          <w:color w:val="000000"/>
          <w:sz w:val="22"/>
          <w:szCs w:val="22"/>
        </w:rPr>
        <w:t xml:space="preserve">Constitui- se objeto deste instrumento as </w:t>
      </w:r>
      <w:r w:rsidR="00344A79" w:rsidRPr="00344A79">
        <w:rPr>
          <w:rFonts w:ascii="Times New Roman" w:hAnsi="Times New Roman" w:cs="Times New Roman"/>
          <w:b/>
          <w:color w:val="000000" w:themeColor="text1"/>
          <w:sz w:val="22"/>
          <w:szCs w:val="22"/>
          <w:u w:val="single"/>
        </w:rPr>
        <w:t>contratação de pessoa jurídica, para a aquisição de implementos agrícolas (02 carretas basculantes e 01 grade aradora), através de convênio celebrado entre o Município de Campos Borges e o Estado do Rio Grande do Sul, por intermédio da Secretaria da Agricultura, Pecuária, Produção Sustentável e Irrigação, objetivando executar demandas da Consulta Popular nº. 845/2023, conforme processo nº. 23/1300-0003028-0</w:t>
      </w:r>
      <w:r w:rsidRPr="00344A79">
        <w:rPr>
          <w:rFonts w:ascii="Times New Roman" w:hAnsi="Times New Roman" w:cs="Times New Roman"/>
          <w:color w:val="000000"/>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344A79">
        <w:rPr>
          <w:rFonts w:ascii="Times New Roman" w:hAnsi="Times New Roman" w:cs="Times New Roman"/>
          <w:b/>
          <w:sz w:val="22"/>
          <w:szCs w:val="22"/>
        </w:rPr>
        <w:t>010/2024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p w:rsidR="00344A79" w:rsidRPr="00C33856" w:rsidRDefault="00344A79" w:rsidP="00C33856">
      <w:pPr>
        <w:pStyle w:val="Corpodetexto"/>
        <w:spacing w:line="360" w:lineRule="auto"/>
        <w:ind w:left="0"/>
        <w:jc w:val="both"/>
        <w:rPr>
          <w:rFonts w:ascii="Times New Roman" w:hAnsi="Times New Roman" w:cs="Times New Roman"/>
          <w:b/>
          <w:sz w:val="22"/>
          <w:szCs w:val="22"/>
        </w:rPr>
      </w:pPr>
    </w:p>
    <w:tbl>
      <w:tblPr>
        <w:tblStyle w:val="Tabelacomgrade"/>
        <w:tblW w:w="0" w:type="auto"/>
        <w:tblInd w:w="108" w:type="dxa"/>
        <w:tblLayout w:type="fixed"/>
        <w:tblLook w:val="04A0"/>
      </w:tblPr>
      <w:tblGrid>
        <w:gridCol w:w="709"/>
        <w:gridCol w:w="3458"/>
        <w:gridCol w:w="709"/>
        <w:gridCol w:w="709"/>
        <w:gridCol w:w="1361"/>
        <w:gridCol w:w="1559"/>
        <w:gridCol w:w="1701"/>
      </w:tblGrid>
      <w:tr w:rsidR="00344A79" w:rsidRPr="000D64E8" w:rsidTr="00344A79">
        <w:tc>
          <w:tcPr>
            <w:tcW w:w="709"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458"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361"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559"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701" w:type="dxa"/>
          </w:tcPr>
          <w:p w:rsidR="00344A79" w:rsidRPr="000D64E8" w:rsidRDefault="00344A79" w:rsidP="0048317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344A79" w:rsidRPr="000D64E8" w:rsidTr="00344A79">
        <w:tc>
          <w:tcPr>
            <w:tcW w:w="709" w:type="dxa"/>
          </w:tcPr>
          <w:p w:rsidR="00344A79" w:rsidRPr="00566777" w:rsidRDefault="00344A79" w:rsidP="0048317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458" w:type="dxa"/>
          </w:tcPr>
          <w:p w:rsidR="00344A79" w:rsidRPr="00344A79" w:rsidRDefault="00344A79" w:rsidP="00483178">
            <w:pPr>
              <w:spacing w:line="360" w:lineRule="auto"/>
              <w:ind w:right="33"/>
              <w:jc w:val="both"/>
              <w:rPr>
                <w:rFonts w:ascii="Times New Roman" w:hAnsi="Times New Roman" w:cs="Times New Roman"/>
                <w:b/>
                <w:sz w:val="18"/>
                <w:szCs w:val="18"/>
                <w:lang w:val="pt-BR"/>
              </w:rPr>
            </w:pPr>
            <w:r w:rsidRPr="00344A79">
              <w:rPr>
                <w:rFonts w:ascii="Times New Roman" w:hAnsi="Times New Roman" w:cs="Times New Roman"/>
                <w:b/>
                <w:sz w:val="18"/>
                <w:szCs w:val="18"/>
                <w:lang w:val="pt-BR"/>
              </w:rPr>
              <w:t>CARRETA AGRICOLA BASCULANTE METALICA, COM CAPACIDADE PARA 6000 KG, COM PNEUS E EIXO TANDEM.</w:t>
            </w:r>
          </w:p>
        </w:tc>
        <w:tc>
          <w:tcPr>
            <w:tcW w:w="709"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361"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r>
      <w:tr w:rsidR="00344A79" w:rsidRPr="000D64E8" w:rsidTr="00344A79">
        <w:tc>
          <w:tcPr>
            <w:tcW w:w="709" w:type="dxa"/>
          </w:tcPr>
          <w:p w:rsidR="00344A79" w:rsidRPr="00831672"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r w:rsidRPr="00831672">
              <w:rPr>
                <w:rFonts w:ascii="Times New Roman" w:hAnsi="Times New Roman" w:cs="Times New Roman"/>
                <w:b/>
                <w:color w:val="000000" w:themeColor="text1"/>
                <w:sz w:val="18"/>
                <w:szCs w:val="18"/>
              </w:rPr>
              <w:t>02</w:t>
            </w:r>
          </w:p>
        </w:tc>
        <w:tc>
          <w:tcPr>
            <w:tcW w:w="3458" w:type="dxa"/>
          </w:tcPr>
          <w:p w:rsidR="00344A79" w:rsidRPr="00344A79" w:rsidRDefault="00344A79" w:rsidP="00483178">
            <w:pPr>
              <w:pStyle w:val="Corpodetexto"/>
              <w:spacing w:before="9" w:line="360" w:lineRule="auto"/>
              <w:ind w:left="0"/>
              <w:jc w:val="both"/>
              <w:rPr>
                <w:rFonts w:ascii="Times New Roman" w:hAnsi="Times New Roman" w:cs="Times New Roman"/>
                <w:b/>
                <w:color w:val="000000" w:themeColor="text1"/>
                <w:sz w:val="18"/>
                <w:szCs w:val="18"/>
                <w:lang w:val="pt-BR"/>
              </w:rPr>
            </w:pPr>
            <w:r w:rsidRPr="00344A79">
              <w:rPr>
                <w:rFonts w:ascii="Times New Roman" w:hAnsi="Times New Roman" w:cs="Times New Roman"/>
                <w:b/>
                <w:color w:val="000000" w:themeColor="text1"/>
                <w:sz w:val="18"/>
                <w:szCs w:val="18"/>
                <w:lang w:val="pt-BR"/>
              </w:rPr>
              <w:t xml:space="preserve">GRADE ARADORA INTERMEDIARIA, COM AS SEGUINTES CARACTERISTICAS MINIMAS: 18 DISCOS, 28”, 7,5 MM, MANCAIS A </w:t>
            </w:r>
            <w:r w:rsidRPr="00344A79">
              <w:rPr>
                <w:rFonts w:ascii="Times New Roman" w:hAnsi="Times New Roman" w:cs="Times New Roman"/>
                <w:b/>
                <w:color w:val="000000" w:themeColor="text1"/>
                <w:sz w:val="18"/>
                <w:szCs w:val="18"/>
                <w:lang w:val="pt-BR"/>
              </w:rPr>
              <w:lastRenderedPageBreak/>
              <w:t>ÓLEO, LARGURA DE TRABALHO 1.980 MM, CONTROLE E PNEUS.</w:t>
            </w:r>
          </w:p>
        </w:tc>
        <w:tc>
          <w:tcPr>
            <w:tcW w:w="709"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r>
      <w:tr w:rsidR="00344A79" w:rsidRPr="000D64E8" w:rsidTr="00344A79">
        <w:tc>
          <w:tcPr>
            <w:tcW w:w="709" w:type="dxa"/>
          </w:tcPr>
          <w:p w:rsidR="00344A79" w:rsidRPr="00566777" w:rsidRDefault="00344A79" w:rsidP="00483178">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rsidR="00344A79" w:rsidRDefault="00344A79" w:rsidP="00483178">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rsidR="00344A79"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344A79"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rsidR="00344A79" w:rsidRPr="00566777"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44A79"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701" w:type="dxa"/>
          </w:tcPr>
          <w:p w:rsidR="00344A79" w:rsidRDefault="00344A79" w:rsidP="00483178">
            <w:pPr>
              <w:pStyle w:val="Corpodetexto"/>
              <w:spacing w:before="9" w:line="360" w:lineRule="auto"/>
              <w:ind w:left="0"/>
              <w:jc w:val="both"/>
              <w:rPr>
                <w:rFonts w:ascii="Times New Roman" w:hAnsi="Times New Roman" w:cs="Times New Roman"/>
                <w:b/>
                <w:color w:val="000000" w:themeColor="text1"/>
                <w:sz w:val="18"/>
                <w:szCs w:val="18"/>
              </w:rPr>
            </w:pPr>
          </w:p>
        </w:tc>
      </w:tr>
    </w:tbl>
    <w:p w:rsidR="00344A79" w:rsidRDefault="00344A79" w:rsidP="00344A79">
      <w:pPr>
        <w:spacing w:line="360" w:lineRule="auto"/>
        <w:ind w:left="-284" w:right="283"/>
        <w:jc w:val="both"/>
        <w:rPr>
          <w:rFonts w:ascii="Times New Roman" w:hAnsi="Times New Roman" w:cs="Times New Roman"/>
          <w:b/>
          <w:u w:val="single"/>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344A79">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344A79">
        <w:rPr>
          <w:rFonts w:ascii="Times New Roman" w:hAnsi="Times New Roman" w:cs="Times New Roman"/>
        </w:rPr>
        <w:t>penho, após a entrega dos implementos</w:t>
      </w:r>
      <w:r w:rsidRPr="00C33856">
        <w:rPr>
          <w:rFonts w:ascii="Times New Roman" w:hAnsi="Times New Roman" w:cs="Times New Roman"/>
        </w:rPr>
        <w:t>,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344A79" w:rsidRPr="0034264A" w:rsidRDefault="00344A79" w:rsidP="00344A79">
      <w:pPr>
        <w:spacing w:line="360" w:lineRule="auto"/>
        <w:ind w:left="-142" w:right="-852" w:firstLine="142"/>
        <w:jc w:val="both"/>
        <w:rPr>
          <w:rFonts w:ascii="Times New Roman" w:hAnsi="Times New Roman" w:cs="Times New Roman"/>
          <w:b/>
          <w:bCs/>
        </w:rPr>
      </w:pPr>
      <w:r>
        <w:rPr>
          <w:rFonts w:ascii="Times New Roman" w:hAnsi="Times New Roman" w:cs="Times New Roman"/>
          <w:b/>
          <w:bCs/>
        </w:rPr>
        <w:t>04</w:t>
      </w:r>
      <w:r w:rsidRPr="0034264A">
        <w:rPr>
          <w:rFonts w:ascii="Times New Roman" w:hAnsi="Times New Roman" w:cs="Times New Roman"/>
          <w:b/>
          <w:bCs/>
        </w:rPr>
        <w:t xml:space="preserve"> SEC. MUN. </w:t>
      </w:r>
      <w:r>
        <w:rPr>
          <w:rFonts w:ascii="Times New Roman" w:hAnsi="Times New Roman" w:cs="Times New Roman"/>
          <w:b/>
          <w:bCs/>
        </w:rPr>
        <w:t>DESENVOLVIMENTO ECONOMICO</w:t>
      </w:r>
    </w:p>
    <w:p w:rsidR="00344A79" w:rsidRPr="0034264A" w:rsidRDefault="00344A79" w:rsidP="00344A79">
      <w:pPr>
        <w:spacing w:line="360" w:lineRule="auto"/>
        <w:ind w:left="-142" w:right="-852" w:firstLine="142"/>
        <w:jc w:val="both"/>
        <w:rPr>
          <w:rFonts w:ascii="Times New Roman" w:hAnsi="Times New Roman" w:cs="Times New Roman"/>
          <w:b/>
          <w:bCs/>
        </w:rPr>
      </w:pPr>
      <w:r>
        <w:rPr>
          <w:rFonts w:ascii="Times New Roman" w:hAnsi="Times New Roman" w:cs="Times New Roman"/>
          <w:b/>
          <w:bCs/>
        </w:rPr>
        <w:t>04.02 FUNDO MUNICIPAL DE DESENVOLVIMENTO RURAL</w:t>
      </w:r>
    </w:p>
    <w:p w:rsidR="00344A79" w:rsidRPr="0034264A" w:rsidRDefault="00344A79" w:rsidP="00344A79">
      <w:pPr>
        <w:spacing w:line="360" w:lineRule="auto"/>
        <w:ind w:left="-142" w:right="-852" w:firstLine="142"/>
        <w:jc w:val="both"/>
        <w:rPr>
          <w:rFonts w:ascii="Times New Roman" w:hAnsi="Times New Roman" w:cs="Times New Roman"/>
          <w:b/>
          <w:bCs/>
        </w:rPr>
      </w:pPr>
      <w:r>
        <w:rPr>
          <w:rFonts w:ascii="Times New Roman" w:hAnsi="Times New Roman" w:cs="Times New Roman"/>
          <w:b/>
          <w:bCs/>
        </w:rPr>
        <w:t>04.02.20.608.0030.2032 MNUT. DA PATRULHA AGRICOLA</w:t>
      </w:r>
    </w:p>
    <w:p w:rsidR="00344A79" w:rsidRDefault="00344A79" w:rsidP="00344A79">
      <w:pPr>
        <w:spacing w:line="360" w:lineRule="auto"/>
        <w:ind w:left="-142" w:right="-852" w:firstLine="142"/>
        <w:jc w:val="both"/>
        <w:rPr>
          <w:rFonts w:ascii="Times New Roman" w:hAnsi="Times New Roman" w:cs="Times New Roman"/>
          <w:b/>
          <w:bCs/>
        </w:rPr>
      </w:pPr>
      <w:r>
        <w:rPr>
          <w:rFonts w:ascii="Times New Roman" w:hAnsi="Times New Roman" w:cs="Times New Roman"/>
          <w:b/>
          <w:bCs/>
        </w:rPr>
        <w:t>4490.52.00.00.00.00 EQUIPAMENTO E MATERIAL PERMANENTE</w:t>
      </w:r>
    </w:p>
    <w:p w:rsidR="00344A79" w:rsidRPr="0034264A" w:rsidRDefault="00344A79" w:rsidP="00344A79">
      <w:pPr>
        <w:spacing w:line="360" w:lineRule="auto"/>
        <w:ind w:left="-142" w:right="-852" w:firstLine="142"/>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1087</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344A79" w:rsidRPr="00C33856" w:rsidRDefault="00344A79"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rsidR="00C33856" w:rsidRPr="00C33856" w:rsidRDefault="00C33856" w:rsidP="00C33856">
      <w:pPr>
        <w:spacing w:line="360" w:lineRule="auto"/>
        <w:jc w:val="both"/>
        <w:rPr>
          <w:rFonts w:ascii="Times New Roman" w:hAnsi="Times New Roman" w:cs="Times New Roman"/>
        </w:rPr>
      </w:pPr>
    </w:p>
    <w:p w:rsidR="00344A79" w:rsidRPr="002500CD" w:rsidRDefault="00483178" w:rsidP="00344A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CLAUSULA NONA -</w:t>
      </w:r>
      <w:r w:rsidR="00344A79" w:rsidRPr="002500CD">
        <w:rPr>
          <w:rFonts w:ascii="Times New Roman" w:hAnsi="Times New Roman" w:cs="Times New Roman"/>
          <w:b/>
          <w:bCs/>
          <w:color w:val="000000"/>
          <w:u w:val="single"/>
        </w:rPr>
        <w:t xml:space="preserve"> DA ENTREGA DO BEM E DA GARANTIA</w:t>
      </w:r>
    </w:p>
    <w:p w:rsidR="00344A79" w:rsidRPr="002500CD" w:rsidRDefault="00344A79" w:rsidP="00344A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Pr>
          <w:rFonts w:ascii="Times New Roman" w:hAnsi="Times New Roman" w:cs="Times New Roman"/>
          <w:b/>
          <w:bCs/>
          <w:color w:val="000000"/>
          <w:u w:val="single"/>
        </w:rPr>
        <w:t>O</w:t>
      </w:r>
      <w:r w:rsidRPr="0080181F">
        <w:rPr>
          <w:rFonts w:ascii="Times New Roman" w:hAnsi="Times New Roman" w:cs="Times New Roman"/>
          <w:b/>
          <w:bCs/>
          <w:color w:val="000000"/>
          <w:u w:val="single"/>
        </w:rPr>
        <w:t>s implementos devem se entregues junto a Secretaria de Desenvolvimento Econômico, sito a Rua Goiás, centro, na cidade de Campos Borges/RS</w:t>
      </w:r>
      <w:r>
        <w:rPr>
          <w:rFonts w:ascii="Times New Roman" w:hAnsi="Times New Roman" w:cs="Times New Roman"/>
          <w:b/>
          <w:bCs/>
          <w:color w:val="000000"/>
          <w:u w:val="single"/>
        </w:rPr>
        <w:t>, no prazo de 30 dias</w:t>
      </w:r>
      <w:r w:rsidRPr="0080181F">
        <w:rPr>
          <w:rFonts w:ascii="Times New Roman" w:hAnsi="Times New Roman" w:cs="Times New Roman"/>
          <w:b/>
          <w:bCs/>
          <w:color w:val="000000"/>
          <w:u w:val="single"/>
        </w:rPr>
        <w:t>, sendo que os implementos deverão ter garantia mínima de 12 meses contra defeitos de fabricação.</w:t>
      </w:r>
    </w:p>
    <w:p w:rsidR="00344A79" w:rsidRPr="002500CD" w:rsidRDefault="00344A79" w:rsidP="00344A79">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344A79" w:rsidRPr="002500CD" w:rsidRDefault="00344A79" w:rsidP="00344A79">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w:t>
      </w:r>
      <w:r>
        <w:rPr>
          <w:rFonts w:ascii="Times New Roman" w:eastAsia="Liberation Sans Narrow" w:hAnsi="Times New Roman" w:cs="Times New Roman"/>
          <w:b/>
          <w:bCs/>
          <w:u w:val="single"/>
        </w:rPr>
        <w:t>O prazo de garantia será de 12 meses, com relação a defeitos de fabricação dos implementos.</w:t>
      </w:r>
    </w:p>
    <w:p w:rsidR="00344A79" w:rsidRDefault="00344A79" w:rsidP="00344A79">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lastRenderedPageBreak/>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4831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483178">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483178">
        <w:rPr>
          <w:rFonts w:ascii="Times New Roman" w:hAnsi="Times New Roman" w:cs="Times New Roman"/>
          <w:b/>
          <w:sz w:val="22"/>
          <w:szCs w:val="22"/>
          <w:u w:val="single"/>
        </w:rPr>
        <w:t>MAURICIO KLAUCK</w:t>
      </w:r>
      <w:r w:rsidRPr="00C33856">
        <w:rPr>
          <w:rFonts w:ascii="Times New Roman" w:hAnsi="Times New Roman" w:cs="Times New Roman"/>
          <w:sz w:val="22"/>
          <w:szCs w:val="22"/>
        </w:rPr>
        <w:t xml:space="preserve"> como fiscal desta contratação, na condição de ..........................................................</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lastRenderedPageBreak/>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178" w:rsidRDefault="00483178" w:rsidP="00D73FAA">
      <w:r>
        <w:separator/>
      </w:r>
    </w:p>
  </w:endnote>
  <w:endnote w:type="continuationSeparator" w:id="0">
    <w:p w:rsidR="00483178" w:rsidRDefault="00483178"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178" w:rsidRDefault="00483178" w:rsidP="00D73FAA">
      <w:r>
        <w:separator/>
      </w:r>
    </w:p>
  </w:footnote>
  <w:footnote w:type="continuationSeparator" w:id="0">
    <w:p w:rsidR="00483178" w:rsidRDefault="00483178"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178" w:rsidRDefault="00483178">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25F67"/>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72A29-3A6B-45EE-B8D1-225935C1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3679</TotalTime>
  <Pages>27</Pages>
  <Words>8487</Words>
  <Characters>45831</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488</cp:revision>
  <cp:lastPrinted>2024-05-13T15:48:00Z</cp:lastPrinted>
  <dcterms:created xsi:type="dcterms:W3CDTF">2019-12-02T18:11:00Z</dcterms:created>
  <dcterms:modified xsi:type="dcterms:W3CDTF">2024-05-13T15:52:00Z</dcterms:modified>
</cp:coreProperties>
</file>