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B3C4E">
        <w:rPr>
          <w:rFonts w:ascii="Times New Roman" w:hAnsi="Times New Roman"/>
          <w:b/>
          <w:sz w:val="24"/>
          <w:szCs w:val="24"/>
        </w:rPr>
        <w:t>051/2024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</w:t>
      </w:r>
      <w:r w:rsidR="00532B7D">
        <w:rPr>
          <w:rFonts w:ascii="Times New Roman" w:hAnsi="Times New Roman"/>
          <w:b/>
          <w:sz w:val="24"/>
          <w:szCs w:val="24"/>
        </w:rPr>
        <w:t>ELETRONICO</w:t>
      </w:r>
      <w:r w:rsidRPr="0014690C">
        <w:rPr>
          <w:rFonts w:ascii="Times New Roman" w:hAnsi="Times New Roman"/>
          <w:b/>
          <w:sz w:val="24"/>
          <w:szCs w:val="24"/>
        </w:rPr>
        <w:t xml:space="preserve"> N° </w:t>
      </w:r>
      <w:r w:rsidR="000B3C4E">
        <w:rPr>
          <w:rFonts w:ascii="Times New Roman" w:hAnsi="Times New Roman"/>
          <w:b/>
          <w:sz w:val="24"/>
          <w:szCs w:val="24"/>
        </w:rPr>
        <w:t>003/2024</w:t>
      </w:r>
    </w:p>
    <w:p w:rsidR="00F26507" w:rsidRDefault="00904849" w:rsidP="00F26507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F26507" w:rsidRDefault="00F26507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26507">
        <w:rPr>
          <w:rFonts w:ascii="Times New Roman" w:hAnsi="Times New Roman"/>
          <w:b/>
          <w:sz w:val="24"/>
          <w:szCs w:val="24"/>
        </w:rPr>
        <w:t xml:space="preserve">MODO DE DISPUTA: </w:t>
      </w:r>
      <w:r w:rsidR="00936E99" w:rsidRPr="00936E99">
        <w:rPr>
          <w:rFonts w:ascii="Times New Roman" w:hAnsi="Times New Roman"/>
          <w:b/>
          <w:sz w:val="24"/>
          <w:szCs w:val="24"/>
        </w:rPr>
        <w:t>FECHADO – ABERTO</w:t>
      </w:r>
    </w:p>
    <w:p w:rsidR="00936E99" w:rsidRPr="0014690C" w:rsidRDefault="00936E9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7D52F9" w:rsidRDefault="007D52F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52F9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AQUISIÇÃO DE 01 </w:t>
      </w:r>
      <w:r w:rsidR="00936E99">
        <w:rPr>
          <w:rFonts w:ascii="Times New Roman" w:hAnsi="Times New Roman" w:cs="Times New Roman"/>
          <w:b/>
          <w:sz w:val="24"/>
          <w:szCs w:val="24"/>
          <w:u w:val="single"/>
        </w:rPr>
        <w:t xml:space="preserve">TRATOR AGRICOLA NOVO PLATAFORMADO, FABRICAÇAO NACIONAL, TRACAO </w:t>
      </w:r>
      <w:proofErr w:type="gramStart"/>
      <w:r w:rsidR="00936E99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proofErr w:type="gramEnd"/>
      <w:r w:rsidR="00936E99">
        <w:rPr>
          <w:rFonts w:ascii="Times New Roman" w:hAnsi="Times New Roman" w:cs="Times New Roman"/>
          <w:b/>
          <w:sz w:val="24"/>
          <w:szCs w:val="24"/>
          <w:u w:val="single"/>
        </w:rPr>
        <w:t xml:space="preserve"> X 4</w:t>
      </w:r>
      <w:r w:rsidRPr="007D52F9">
        <w:rPr>
          <w:rFonts w:ascii="Times New Roman" w:hAnsi="Times New Roman" w:cs="Times New Roman"/>
          <w:b/>
          <w:sz w:val="24"/>
          <w:szCs w:val="24"/>
          <w:u w:val="single"/>
        </w:rPr>
        <w:t xml:space="preserve">, CONFORME CONVENIO PLATAFORMA MAIS BRASIL Nº. </w:t>
      </w:r>
      <w:r w:rsidR="00532B7D">
        <w:rPr>
          <w:rFonts w:ascii="Times New Roman" w:hAnsi="Times New Roman" w:cs="Times New Roman"/>
          <w:b/>
          <w:sz w:val="24"/>
          <w:szCs w:val="24"/>
          <w:u w:val="single"/>
        </w:rPr>
        <w:t>938218/2022</w:t>
      </w:r>
      <w:r w:rsidRPr="007D52F9">
        <w:rPr>
          <w:rFonts w:ascii="Times New Roman" w:hAnsi="Times New Roman" w:cs="Times New Roman"/>
          <w:b/>
          <w:sz w:val="24"/>
          <w:szCs w:val="24"/>
          <w:u w:val="single"/>
        </w:rPr>
        <w:t>, QUE ENTRE SI CELEBRAM A UNIAO, POR INTERMEDIO DO MINISTERIO DA AGRICULTURA, PECUARIA E ABASTECIMENTO (MAPA) E O MUNICIPIO DE CAMPOS BORGES RS</w:t>
      </w:r>
      <w:r w:rsidR="00904849" w:rsidRPr="007D52F9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Data de </w:t>
      </w:r>
      <w:r w:rsidR="00F26507">
        <w:rPr>
          <w:rFonts w:ascii="Times New Roman" w:hAnsi="Times New Roman"/>
          <w:b/>
          <w:sz w:val="24"/>
          <w:szCs w:val="24"/>
          <w:u w:val="single"/>
        </w:rPr>
        <w:t>analise de documentação e propostas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>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0B3C4E">
        <w:rPr>
          <w:rFonts w:ascii="Times New Roman" w:hAnsi="Times New Roman"/>
          <w:b/>
          <w:sz w:val="24"/>
          <w:szCs w:val="24"/>
          <w:u w:val="single"/>
        </w:rPr>
        <w:t>25</w:t>
      </w:r>
      <w:r w:rsidR="00936E99">
        <w:rPr>
          <w:rFonts w:ascii="Times New Roman" w:hAnsi="Times New Roman"/>
          <w:b/>
          <w:sz w:val="24"/>
          <w:szCs w:val="24"/>
          <w:u w:val="single"/>
        </w:rPr>
        <w:t>/06/2024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hyperlink r:id="rId4" w:history="1">
        <w:r w:rsidR="00532B7D" w:rsidRPr="009E168F">
          <w:rPr>
            <w:rStyle w:val="Hyperlink"/>
            <w:rFonts w:ascii="Times New Roman" w:hAnsi="Times New Roman"/>
            <w:sz w:val="24"/>
            <w:szCs w:val="24"/>
          </w:rPr>
          <w:t>www.camposborges.rs.gov.br</w:t>
        </w:r>
      </w:hyperlink>
      <w:r w:rsidR="00532B7D">
        <w:rPr>
          <w:rFonts w:ascii="Times New Roman" w:hAnsi="Times New Roman"/>
          <w:sz w:val="24"/>
          <w:szCs w:val="24"/>
          <w:u w:val="single"/>
        </w:rPr>
        <w:t xml:space="preserve"> e </w:t>
      </w:r>
      <w:hyperlink r:id="rId5" w:history="1">
        <w:r w:rsidR="00532B7D" w:rsidRPr="009E168F">
          <w:rPr>
            <w:rStyle w:val="Hyperlink"/>
            <w:rFonts w:ascii="Times New Roman" w:hAnsi="Times New Roman"/>
            <w:sz w:val="24"/>
            <w:szCs w:val="24"/>
          </w:rPr>
          <w:t>www.bll.org.br</w:t>
        </w:r>
      </w:hyperlink>
      <w:r w:rsidR="00532B7D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14690C">
        <w:rPr>
          <w:rFonts w:ascii="Times New Roman" w:hAnsi="Times New Roman"/>
          <w:sz w:val="24"/>
          <w:szCs w:val="24"/>
        </w:rPr>
        <w:t xml:space="preserve">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0B3C4E">
        <w:rPr>
          <w:rFonts w:ascii="Times New Roman" w:hAnsi="Times New Roman"/>
          <w:sz w:val="24"/>
          <w:szCs w:val="24"/>
        </w:rPr>
        <w:t>07 de junho</w:t>
      </w:r>
      <w:r w:rsidR="00936E99">
        <w:rPr>
          <w:rFonts w:ascii="Times New Roman" w:hAnsi="Times New Roman"/>
          <w:sz w:val="24"/>
          <w:szCs w:val="24"/>
        </w:rPr>
        <w:t xml:space="preserve"> de 2024.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0B3C4E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DANIEL VICENTE MORGAN</w:t>
      </w:r>
    </w:p>
    <w:p w:rsidR="00904849" w:rsidRPr="0014690C" w:rsidRDefault="000B3C4E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em exercício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B3C4E"/>
    <w:rsid w:val="000F675E"/>
    <w:rsid w:val="0014690C"/>
    <w:rsid w:val="001C6BC6"/>
    <w:rsid w:val="00242C3F"/>
    <w:rsid w:val="002646E0"/>
    <w:rsid w:val="002E2569"/>
    <w:rsid w:val="00305D0A"/>
    <w:rsid w:val="00326D05"/>
    <w:rsid w:val="00343904"/>
    <w:rsid w:val="003C3E25"/>
    <w:rsid w:val="003D1EDB"/>
    <w:rsid w:val="003F1CC2"/>
    <w:rsid w:val="004F4892"/>
    <w:rsid w:val="00520D26"/>
    <w:rsid w:val="00532B7D"/>
    <w:rsid w:val="005A4EFE"/>
    <w:rsid w:val="005A75C0"/>
    <w:rsid w:val="006936F6"/>
    <w:rsid w:val="006A7086"/>
    <w:rsid w:val="006D3DAE"/>
    <w:rsid w:val="00724196"/>
    <w:rsid w:val="00783167"/>
    <w:rsid w:val="007B41F7"/>
    <w:rsid w:val="007D52F9"/>
    <w:rsid w:val="00822039"/>
    <w:rsid w:val="008E09BA"/>
    <w:rsid w:val="00904849"/>
    <w:rsid w:val="00936E99"/>
    <w:rsid w:val="009711DE"/>
    <w:rsid w:val="00AB2B21"/>
    <w:rsid w:val="00AC73EA"/>
    <w:rsid w:val="00AD25CE"/>
    <w:rsid w:val="00B0156E"/>
    <w:rsid w:val="00B8167A"/>
    <w:rsid w:val="00BB4B68"/>
    <w:rsid w:val="00BE186F"/>
    <w:rsid w:val="00C0472D"/>
    <w:rsid w:val="00F26507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532B7D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F26507"/>
    <w:pPr>
      <w:spacing w:after="0" w:line="240" w:lineRule="auto"/>
      <w:jc w:val="center"/>
    </w:pPr>
    <w:rPr>
      <w:rFonts w:ascii="Times New Roman" w:hAnsi="Times New Roman"/>
      <w:b/>
      <w:color w:val="auto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26507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ll.org.br" TargetMode="External"/><Relationship Id="rId4" Type="http://schemas.openxmlformats.org/officeDocument/2006/relationships/hyperlink" Target="http://www.camposborges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5</cp:revision>
  <cp:lastPrinted>2024-06-07T10:41:00Z</cp:lastPrinted>
  <dcterms:created xsi:type="dcterms:W3CDTF">2023-03-08T17:57:00Z</dcterms:created>
  <dcterms:modified xsi:type="dcterms:W3CDTF">2024-06-07T10:41:00Z</dcterms:modified>
</cp:coreProperties>
</file>