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proofErr w:type="gramStart"/>
      <w:r w:rsidR="00A47ACE"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634C15">
        <w:rPr>
          <w:rFonts w:ascii="Times New Roman" w:hAnsi="Times New Roman" w:cs="Times New Roman"/>
          <w:b/>
          <w:u w:val="single"/>
        </w:rPr>
        <w:t>069/2024</w:t>
      </w:r>
      <w:r w:rsidR="0038616B">
        <w:rPr>
          <w:rFonts w:ascii="Times New Roman" w:hAnsi="Times New Roman" w:cs="Times New Roman"/>
          <w:b/>
          <w:u w:val="single"/>
        </w:rPr>
        <w:t>,</w:t>
      </w:r>
      <w:bookmarkStart w:id="0" w:name="_GoBack"/>
      <w:bookmarkEnd w:id="0"/>
      <w:r w:rsidR="0038616B">
        <w:rPr>
          <w:rFonts w:ascii="Times New Roman" w:hAnsi="Times New Roman" w:cs="Times New Roman"/>
          <w:b/>
          <w:u w:val="single"/>
        </w:rPr>
        <w:t xml:space="preserve"> </w:t>
      </w:r>
      <w:r w:rsidR="006C23B1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634C15">
        <w:rPr>
          <w:rFonts w:ascii="Times New Roman" w:hAnsi="Times New Roman" w:cs="Times New Roman"/>
          <w:b/>
          <w:u w:val="single"/>
        </w:rPr>
        <w:t>016/2024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9333C2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9333C2" w:rsidP="00A47ACE">
      <w:pPr>
        <w:jc w:val="center"/>
        <w:rPr>
          <w:rFonts w:ascii="Times New Roman" w:hAnsi="Times New Roman" w:cs="Times New Roman"/>
          <w:b/>
        </w:rPr>
      </w:pPr>
      <w:r w:rsidRPr="009333C2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9333C2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9333C2" w:rsidP="00A47ACE">
      <w:pPr>
        <w:jc w:val="center"/>
        <w:rPr>
          <w:rFonts w:ascii="Times New Roman" w:hAnsi="Times New Roman" w:cs="Times New Roman"/>
          <w:b/>
        </w:rPr>
      </w:pPr>
      <w:r w:rsidRPr="009333C2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9333C2" w:rsidP="00A47ACE">
      <w:pPr>
        <w:jc w:val="center"/>
        <w:rPr>
          <w:rFonts w:ascii="Times New Roman" w:hAnsi="Times New Roman" w:cs="Times New Roman"/>
          <w:b/>
        </w:rPr>
      </w:pPr>
      <w:r w:rsidRPr="009333C2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9333C2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9333C2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9333C2" w:rsidP="00A47ACE">
      <w:pPr>
        <w:jc w:val="center"/>
        <w:rPr>
          <w:rFonts w:ascii="Times New Roman" w:hAnsi="Times New Roman" w:cs="Times New Roman"/>
          <w:b/>
        </w:rPr>
      </w:pPr>
      <w:r w:rsidRPr="009333C2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9333C2" w:rsidP="00A47ACE">
      <w:pPr>
        <w:jc w:val="center"/>
        <w:rPr>
          <w:rFonts w:ascii="Times New Roman" w:hAnsi="Times New Roman" w:cs="Times New Roman"/>
          <w:b/>
        </w:rPr>
      </w:pPr>
      <w:r w:rsidRPr="009333C2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9333C2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0F38BA"/>
    <w:rsid w:val="00174E65"/>
    <w:rsid w:val="001D24B1"/>
    <w:rsid w:val="00296EA6"/>
    <w:rsid w:val="00344C45"/>
    <w:rsid w:val="0038616B"/>
    <w:rsid w:val="004A3E0D"/>
    <w:rsid w:val="00503B00"/>
    <w:rsid w:val="005E60F2"/>
    <w:rsid w:val="00613D06"/>
    <w:rsid w:val="00634C15"/>
    <w:rsid w:val="006C23B1"/>
    <w:rsid w:val="007B49C3"/>
    <w:rsid w:val="007D1DFD"/>
    <w:rsid w:val="00867A82"/>
    <w:rsid w:val="008A19D1"/>
    <w:rsid w:val="008E4AD8"/>
    <w:rsid w:val="0091512F"/>
    <w:rsid w:val="009333C2"/>
    <w:rsid w:val="009861C0"/>
    <w:rsid w:val="00A47ACE"/>
    <w:rsid w:val="00AB3F6E"/>
    <w:rsid w:val="00AB5A41"/>
    <w:rsid w:val="00B7154A"/>
    <w:rsid w:val="00B815A9"/>
    <w:rsid w:val="00B908B9"/>
    <w:rsid w:val="00B9690C"/>
    <w:rsid w:val="00D73CE6"/>
    <w:rsid w:val="00E054E9"/>
    <w:rsid w:val="00EF2EA6"/>
    <w:rsid w:val="00F17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2"/>
        <o:r id="V:Rule12" type="connector" idref="#Conector de seta reta 18"/>
        <o:r id="V:Rule13" type="connector" idref="#Conector de seta reta 21"/>
        <o:r id="V:Rule14" type="connector" idref="#Conector de seta reta 2"/>
        <o:r id="V:Rule15" type="connector" idref="#Conector de seta reta 6"/>
        <o:r id="V:Rule16" type="connector" idref="#Conector de seta reta 5"/>
        <o:r id="V:Rule17" type="connector" idref="#Conector de seta reta 11"/>
        <o:r id="V:Rule18" type="connector" idref="#Conector de seta reta 4"/>
        <o:r id="V:Rule19" type="connector" idref="#Conector de seta reta 15"/>
        <o:r id="V:Rule20" type="connector" idref="#Conector de seta reta 1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276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16</cp:revision>
  <dcterms:created xsi:type="dcterms:W3CDTF">2021-05-18T19:42:00Z</dcterms:created>
  <dcterms:modified xsi:type="dcterms:W3CDTF">2024-07-17T19:14:00Z</dcterms:modified>
</cp:coreProperties>
</file>