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C6D" w:rsidRDefault="006A4C6D" w:rsidP="006A4C6D">
      <w:pPr>
        <w:pStyle w:val="Ttulo"/>
        <w:spacing w:line="360" w:lineRule="auto"/>
        <w:rPr>
          <w:sz w:val="22"/>
          <w:szCs w:val="22"/>
          <w:u w:val="single"/>
        </w:rPr>
      </w:pPr>
    </w:p>
    <w:p w:rsidR="006A4C6D" w:rsidRDefault="006A4C6D" w:rsidP="006A4C6D">
      <w:pPr>
        <w:pStyle w:val="Ttulo"/>
        <w:spacing w:line="360" w:lineRule="auto"/>
        <w:rPr>
          <w:sz w:val="22"/>
          <w:szCs w:val="22"/>
          <w:u w:val="single"/>
        </w:rPr>
      </w:pPr>
    </w:p>
    <w:p w:rsidR="006A4C6D" w:rsidRDefault="006A4C6D" w:rsidP="006A4C6D">
      <w:pPr>
        <w:pStyle w:val="Ttulo"/>
        <w:spacing w:line="360" w:lineRule="auto"/>
        <w:rPr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100</w:t>
      </w:r>
      <w:r>
        <w:rPr>
          <w:sz w:val="22"/>
          <w:szCs w:val="22"/>
          <w:u w:val="single"/>
        </w:rPr>
        <w:t>/2025</w:t>
      </w:r>
    </w:p>
    <w:p w:rsidR="006A4C6D" w:rsidRDefault="006A4C6D" w:rsidP="006A4C6D">
      <w:pPr>
        <w:pStyle w:val="Ttulo"/>
        <w:spacing w:line="360" w:lineRule="auto"/>
        <w:rPr>
          <w:sz w:val="22"/>
          <w:szCs w:val="22"/>
          <w:u w:val="single"/>
        </w:rPr>
      </w:pPr>
    </w:p>
    <w:p w:rsidR="006A4C6D" w:rsidRPr="006A4C6D" w:rsidRDefault="006A4C6D" w:rsidP="006A4C6D">
      <w:pPr>
        <w:pStyle w:val="Ttulo"/>
        <w:spacing w:line="360" w:lineRule="auto"/>
        <w:ind w:left="3828"/>
        <w:jc w:val="both"/>
        <w:rPr>
          <w:sz w:val="22"/>
          <w:szCs w:val="22"/>
          <w:u w:val="single"/>
        </w:rPr>
      </w:pPr>
      <w:r w:rsidRPr="006A4C6D">
        <w:rPr>
          <w:sz w:val="22"/>
          <w:szCs w:val="22"/>
          <w:u w:val="single"/>
        </w:rPr>
        <w:t xml:space="preserve">CONTRATAÇÃO DE PESSOA JURIDICA, PARA A AQUISIÇÃO DE TROFEUS E MEDALHAS E BOLAS, PARA O CAMPEONATO DE FUTSAL DO MUNICIPIO DE CAMPOS BORGES- EDIÇÃO </w:t>
      </w:r>
      <w:proofErr w:type="gramStart"/>
      <w:r w:rsidRPr="006A4C6D">
        <w:rPr>
          <w:sz w:val="22"/>
          <w:szCs w:val="22"/>
          <w:u w:val="single"/>
        </w:rPr>
        <w:t>2025,</w:t>
      </w:r>
      <w:proofErr w:type="gramEnd"/>
      <w:r w:rsidRPr="006A4C6D">
        <w:rPr>
          <w:sz w:val="22"/>
          <w:szCs w:val="22"/>
          <w:u w:val="single"/>
        </w:rPr>
        <w:t>CONTRATAÇAO ESTA BASEADA NA LEI Nº.</w:t>
      </w:r>
      <w:r>
        <w:rPr>
          <w:sz w:val="22"/>
          <w:szCs w:val="22"/>
          <w:u w:val="single"/>
        </w:rPr>
        <w:t xml:space="preserve"> 14.133, DE 01 DE ABRIL DE 2021.</w:t>
      </w:r>
    </w:p>
    <w:p w:rsidR="006A4C6D" w:rsidRPr="005C3F64" w:rsidRDefault="006A4C6D" w:rsidP="006A4C6D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6A4C6D" w:rsidRDefault="006A4C6D" w:rsidP="006A4C6D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05.217.824/0001-31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 xml:space="preserve">Rua </w:t>
      </w:r>
      <w:proofErr w:type="spellStart"/>
      <w:r>
        <w:rPr>
          <w:rFonts w:ascii="Times New Roman" w:hAnsi="Times New Roman" w:cs="Times New Roman"/>
        </w:rPr>
        <w:t>Julio</w:t>
      </w:r>
      <w:proofErr w:type="spellEnd"/>
      <w:r>
        <w:rPr>
          <w:rFonts w:ascii="Times New Roman" w:hAnsi="Times New Roman" w:cs="Times New Roman"/>
        </w:rPr>
        <w:t xml:space="preserve"> de Castilhos nº30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943.615.840-87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(a), tendo em vista </w:t>
      </w:r>
      <w:r>
        <w:rPr>
          <w:rFonts w:ascii="Times New Roman" w:hAnsi="Times New Roman" w:cs="Times New Roman"/>
        </w:rPr>
        <w:t xml:space="preserve">a homologação de licitação </w:t>
      </w:r>
      <w:proofErr w:type="gramStart"/>
      <w:r>
        <w:rPr>
          <w:rFonts w:ascii="Times New Roman" w:hAnsi="Times New Roman" w:cs="Times New Roman"/>
        </w:rPr>
        <w:t>para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6A4C6D" w:rsidRPr="006A4C6D" w:rsidRDefault="006A4C6D" w:rsidP="006A4C6D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  <w:sz w:val="16"/>
          <w:szCs w:val="16"/>
        </w:rPr>
      </w:pPr>
      <w:r w:rsidRPr="006A4C6D">
        <w:rPr>
          <w:rFonts w:ascii="Times New Roman" w:hAnsi="Times New Roman" w:cs="Times New Roman"/>
          <w:sz w:val="16"/>
          <w:szCs w:val="16"/>
          <w:u w:val="single"/>
        </w:rPr>
        <w:t>AQUISIÇÃO DE TROFEUS E MEDALHAS E BOLAS, PARA O CAMPEONATO DE FUTSAL DO MUNICIPIO DE CAMPOS BORGES- EDIÇÃO 2025,</w:t>
      </w:r>
    </w:p>
    <w:p w:rsidR="006A4C6D" w:rsidRPr="00346E47" w:rsidRDefault="006A4C6D" w:rsidP="006A4C6D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 xml:space="preserve"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</w:t>
      </w:r>
      <w:r>
        <w:rPr>
          <w:rFonts w:ascii="Times New Roman" w:hAnsi="Times New Roman" w:cs="Times New Roman"/>
        </w:rPr>
        <w:t>em tudo o que não o contrariar:</w:t>
      </w:r>
    </w:p>
    <w:p w:rsidR="006A4C6D" w:rsidRPr="00346E47" w:rsidRDefault="006A4C6D" w:rsidP="006A4C6D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061</w:t>
      </w:r>
      <w:r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042</w:t>
      </w:r>
      <w:r>
        <w:rPr>
          <w:rFonts w:ascii="Times New Roman" w:hAnsi="Times New Roman" w:cs="Times New Roman"/>
          <w:b/>
          <w:bCs/>
          <w:color w:val="000000" w:themeColor="text1"/>
        </w:rPr>
        <w:t>/2025.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6A4C6D" w:rsidRPr="005C3F64" w:rsidRDefault="006A4C6D" w:rsidP="006A4C6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061/2025, Dispensa N° 042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6A4C6D" w:rsidRPr="00EC0446" w:rsidRDefault="006A4C6D" w:rsidP="006A4C6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>Constitui-</w:t>
      </w:r>
      <w:r>
        <w:rPr>
          <w:rFonts w:ascii="Times New Roman" w:hAnsi="Times New Roman" w:cs="Times New Roman"/>
          <w:color w:val="000000"/>
        </w:rPr>
        <w:t xml:space="preserve"> se objeto deste instrumento a</w:t>
      </w:r>
      <w:proofErr w:type="gramStart"/>
      <w:r>
        <w:rPr>
          <w:rFonts w:ascii="Times New Roman" w:hAnsi="Times New Roman" w:cs="Times New Roman"/>
          <w:color w:val="000000"/>
        </w:rPr>
        <w:t xml:space="preserve">  </w:t>
      </w:r>
      <w:proofErr w:type="gramEnd"/>
      <w:r w:rsidRPr="006A4C6D">
        <w:rPr>
          <w:rFonts w:ascii="Times New Roman" w:hAnsi="Times New Roman" w:cs="Times New Roman"/>
          <w:sz w:val="16"/>
          <w:szCs w:val="16"/>
          <w:u w:val="single"/>
        </w:rPr>
        <w:t>AQUISIÇÃO DE TROFEUS E MEDALHAS E BOLAS, PARA O CAMPEONATO DE FUTSAL DO MUNICIPIO DE CAMPOS BORGES- EDIÇÃO 2025,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1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709"/>
        <w:gridCol w:w="3515"/>
        <w:gridCol w:w="1842"/>
        <w:gridCol w:w="2268"/>
      </w:tblGrid>
      <w:tr w:rsidR="006A4C6D" w:rsidRPr="006A4C6D" w:rsidTr="00962FDD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4C6D" w:rsidRPr="006A4C6D" w:rsidRDefault="006A4C6D" w:rsidP="006A4C6D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ind w:left="-10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DESCRIÇÃO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4C6D" w:rsidRPr="006A4C6D" w:rsidRDefault="006A4C6D" w:rsidP="006A4C6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UN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4C6D" w:rsidRPr="006A4C6D" w:rsidRDefault="006A4C6D" w:rsidP="006A4C6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TOTAL</w:t>
            </w:r>
          </w:p>
          <w:p w:rsidR="006A4C6D" w:rsidRPr="006A4C6D" w:rsidRDefault="006A4C6D" w:rsidP="006A4C6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</w:tr>
      <w:tr w:rsidR="006A4C6D" w:rsidRPr="006A4C6D" w:rsidTr="00962FD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ind w:firstLine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BOLA</w:t>
            </w:r>
            <w:proofErr w:type="gramStart"/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 xml:space="preserve">  </w:t>
            </w:r>
            <w:proofErr w:type="gramEnd"/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PENALTY 1000 DE FUTSAL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R$ 394,50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R$ 2.761,50</w:t>
            </w:r>
          </w:p>
        </w:tc>
      </w:tr>
      <w:tr w:rsidR="006A4C6D" w:rsidRPr="006A4C6D" w:rsidTr="00962FD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02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KIT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 xml:space="preserve">KIT TROFÉU </w:t>
            </w:r>
            <w:proofErr w:type="gramStart"/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1º,</w:t>
            </w:r>
            <w:proofErr w:type="gramEnd"/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2º,3º E 4º LUGAR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R$ 1.497,95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R$ 4.493,85</w:t>
            </w:r>
          </w:p>
        </w:tc>
      </w:tr>
      <w:tr w:rsidR="006A4C6D" w:rsidRPr="006A4C6D" w:rsidTr="00962FD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192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MEDALHAS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R$ 7,95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R$ 1.526,40</w:t>
            </w:r>
          </w:p>
        </w:tc>
      </w:tr>
      <w:tr w:rsidR="006A4C6D" w:rsidRPr="006A4C6D" w:rsidTr="00962FD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TROFÉU DESTAQUE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R$ 112,35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R$ 1.011,15</w:t>
            </w:r>
          </w:p>
        </w:tc>
      </w:tr>
      <w:tr w:rsidR="006A4C6D" w:rsidRPr="006A4C6D" w:rsidTr="00962FD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lang w:eastAsia="en-US" w:bidi="ar-SA"/>
              </w:rPr>
              <w:t>TROFÉU ARBITRAGEM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R$ 76,20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R$ 152,40</w:t>
            </w:r>
          </w:p>
        </w:tc>
      </w:tr>
      <w:tr w:rsidR="006A4C6D" w:rsidRPr="006A4C6D" w:rsidTr="00962FDD">
        <w:trPr>
          <w:gridBefore w:val="3"/>
          <w:wBefore w:w="2689" w:type="dxa"/>
          <w:trHeight w:val="552"/>
        </w:trPr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 xml:space="preserve">TOTAL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4C6D" w:rsidRPr="006A4C6D" w:rsidRDefault="006A4C6D" w:rsidP="006A4C6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6A4C6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R$ 9.945,30</w:t>
            </w:r>
          </w:p>
        </w:tc>
      </w:tr>
    </w:tbl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>R$ 9.945,30(nove mil novecentos e quarenta e cinco reais e trinta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6A4C6D" w:rsidRPr="00D372EA" w:rsidRDefault="006A4C6D" w:rsidP="006A4C6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6A4C6D" w:rsidRPr="006A4C6D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 xml:space="preserve">06 – SECRETARIA MUN. DE EDUCAÇAO E </w:t>
      </w:r>
      <w:proofErr w:type="gramStart"/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CULTURA</w:t>
      </w:r>
      <w:proofErr w:type="gramEnd"/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06.04 – ESPORTES E LAZER</w:t>
      </w:r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3390.30.00.00.00.00 – MATERIAL DE CONSUMO</w:t>
      </w:r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 xml:space="preserve">33.90.31.00.00.00.00 – PREMIAÇOES CULTURAIS, ARTISTICAS E </w:t>
      </w:r>
      <w:proofErr w:type="gramStart"/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CIENTIFICAS</w:t>
      </w:r>
      <w:proofErr w:type="gramEnd"/>
    </w:p>
    <w:p w:rsidR="006A4C6D" w:rsidRPr="006A4C6D" w:rsidRDefault="006A4C6D" w:rsidP="006A4C6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6A4C6D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RV-001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6A4C6D" w:rsidRPr="00C44EBF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6A4C6D" w:rsidRPr="005C3F64" w:rsidRDefault="006A4C6D" w:rsidP="006A4C6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</w:t>
      </w:r>
      <w:r w:rsidRPr="005C3F64">
        <w:rPr>
          <w:rFonts w:ascii="Times New Roman" w:hAnsi="Times New Roman" w:cs="Times New Roman"/>
        </w:rPr>
        <w:lastRenderedPageBreak/>
        <w:t>equivalente.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6A4C6D" w:rsidRPr="005C3F64" w:rsidRDefault="006A4C6D" w:rsidP="006A4C6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6A4C6D" w:rsidRPr="0045410F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6A4C6D" w:rsidRPr="00346E47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6A4C6D" w:rsidRPr="00346E47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6A4C6D" w:rsidRPr="00346E47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6A4C6D" w:rsidRPr="005C41AC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>
        <w:rPr>
          <w:rFonts w:ascii="Times New Roman" w:hAnsi="Times New Roman" w:cs="Times New Roman"/>
          <w:b/>
        </w:rPr>
        <w:t>Sra. 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6A4C6D" w:rsidRPr="00346E47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6A4C6D" w:rsidRPr="004667DB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</w:t>
      </w:r>
      <w:r w:rsidRPr="005C3F64">
        <w:rPr>
          <w:rFonts w:ascii="Times New Roman" w:hAnsi="Times New Roman" w:cs="Times New Roman"/>
        </w:rPr>
        <w:lastRenderedPageBreak/>
        <w:t xml:space="preserve">tenham ou venham a ter, por mais privilegiado que seja. </w:t>
      </w:r>
    </w:p>
    <w:p w:rsidR="006A4C6D" w:rsidRPr="005C3F64" w:rsidRDefault="006A4C6D" w:rsidP="006A4C6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6A4C6D" w:rsidRDefault="006A4C6D" w:rsidP="006A4C6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30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abril de 2025.</w:t>
      </w:r>
    </w:p>
    <w:p w:rsidR="006A4C6D" w:rsidRPr="005C3F64" w:rsidRDefault="006A4C6D" w:rsidP="006A4C6D">
      <w:pPr>
        <w:pStyle w:val="Corpodetexto"/>
        <w:spacing w:line="360" w:lineRule="auto"/>
        <w:rPr>
          <w:rFonts w:ascii="Times New Roman" w:hAnsi="Times New Roman" w:cs="Times New Roman"/>
        </w:rPr>
      </w:pPr>
    </w:p>
    <w:p w:rsidR="006A4C6D" w:rsidRPr="005C3F64" w:rsidRDefault="006A4C6D" w:rsidP="006A4C6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6A4C6D" w:rsidRPr="005C3F64" w:rsidRDefault="006A4C6D" w:rsidP="006A4C6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6A4C6D" w:rsidRPr="005C3F64" w:rsidRDefault="006A4C6D" w:rsidP="006A4C6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6A4C6D" w:rsidRDefault="006A4C6D" w:rsidP="006A4C6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6A4C6D" w:rsidRDefault="006A4C6D" w:rsidP="006A4C6D">
      <w:pPr>
        <w:adjustRightInd w:val="0"/>
        <w:rPr>
          <w:rFonts w:ascii="Times New Roman" w:hAnsi="Times New Roman" w:cs="Times New Roman"/>
          <w:b/>
          <w:bCs/>
        </w:rPr>
      </w:pPr>
    </w:p>
    <w:p w:rsidR="006A4C6D" w:rsidRPr="00B24D35" w:rsidRDefault="006A4C6D" w:rsidP="006A4C6D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6A4C6D" w:rsidRDefault="006A4C6D" w:rsidP="006A4C6D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6A4C6D" w:rsidRDefault="006A4C6D" w:rsidP="006A4C6D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GRACIELE MAGANINI MARION</w:t>
      </w:r>
    </w:p>
    <w:p w:rsidR="006A4C6D" w:rsidRPr="00C44BE7" w:rsidRDefault="006A4C6D" w:rsidP="006A4C6D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CPF 943.615.840-87</w:t>
      </w:r>
    </w:p>
    <w:p w:rsidR="006A4C6D" w:rsidRDefault="006A4C6D" w:rsidP="006A4C6D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6A4C6D" w:rsidRDefault="006A4C6D" w:rsidP="006A4C6D">
      <w:pPr>
        <w:adjustRightInd w:val="0"/>
        <w:rPr>
          <w:rFonts w:ascii="Times New Roman" w:hAnsi="Times New Roman" w:cs="Times New Roman"/>
          <w:b/>
          <w:bCs/>
        </w:rPr>
      </w:pPr>
    </w:p>
    <w:p w:rsidR="006A4C6D" w:rsidRDefault="006A4C6D" w:rsidP="006A4C6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6A4C6D" w:rsidRDefault="006A4C6D" w:rsidP="006A4C6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6A4C6D" w:rsidRPr="006D3E61" w:rsidRDefault="006A4C6D" w:rsidP="006A4C6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6A4C6D" w:rsidRPr="005C3F64" w:rsidRDefault="006A4C6D" w:rsidP="006A4C6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6A4C6D" w:rsidRPr="005C3F64" w:rsidRDefault="006A4C6D" w:rsidP="006A4C6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6A4C6D" w:rsidRPr="005C3F64" w:rsidRDefault="006A4C6D" w:rsidP="006A4C6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6A4C6D" w:rsidRPr="005C3F64" w:rsidRDefault="006A4C6D" w:rsidP="006A4C6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6A4C6D" w:rsidRDefault="006A4C6D" w:rsidP="006A4C6D"/>
    <w:p w:rsidR="00C75C29" w:rsidRDefault="00C75C29"/>
    <w:sectPr w:rsidR="00C75C29" w:rsidSect="00C96F63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F63" w:rsidRDefault="006A4C6D">
    <w:pPr>
      <w:pStyle w:val="Cabealho"/>
    </w:pPr>
  </w:p>
  <w:p w:rsidR="00C96F63" w:rsidRDefault="006A4C6D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6D"/>
    <w:rsid w:val="006A4C6D"/>
    <w:rsid w:val="00C7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4C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A4C6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6A4C6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A4C6D"/>
  </w:style>
  <w:style w:type="character" w:customStyle="1" w:styleId="CorpodetextoChar">
    <w:name w:val="Corpo de texto Char"/>
    <w:basedOn w:val="Fontepargpadro"/>
    <w:link w:val="Corpodetexto"/>
    <w:uiPriority w:val="1"/>
    <w:rsid w:val="006A4C6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6A4C6D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6A4C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4C6D"/>
    <w:rPr>
      <w:rFonts w:ascii="Arial" w:eastAsia="Arial" w:hAnsi="Arial" w:cs="Arial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6A4C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6A4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4C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A4C6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6A4C6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A4C6D"/>
  </w:style>
  <w:style w:type="character" w:customStyle="1" w:styleId="CorpodetextoChar">
    <w:name w:val="Corpo de texto Char"/>
    <w:basedOn w:val="Fontepargpadro"/>
    <w:link w:val="Corpodetexto"/>
    <w:uiPriority w:val="1"/>
    <w:rsid w:val="006A4C6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6A4C6D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6A4C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4C6D"/>
    <w:rPr>
      <w:rFonts w:ascii="Arial" w:eastAsia="Arial" w:hAnsi="Arial" w:cs="Arial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6A4C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6A4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1487</Words>
  <Characters>8033</Characters>
  <Application>Microsoft Office Word</Application>
  <DocSecurity>0</DocSecurity>
  <Lines>66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2025-04-30T17:31:00Z</dcterms:created>
  <dcterms:modified xsi:type="dcterms:W3CDTF">2025-04-30T17:41:00Z</dcterms:modified>
</cp:coreProperties>
</file>