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94F" w:rsidRDefault="0083294F" w:rsidP="0060003B">
      <w:pPr>
        <w:spacing w:after="0"/>
        <w:ind w:left="708" w:firstLine="708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CONTRATO DE PRESTAÇÃO DE SERVIÇOS </w:t>
      </w:r>
      <w:r w:rsidRPr="00004A27">
        <w:rPr>
          <w:rFonts w:ascii="Arial" w:eastAsia="Calibri" w:hAnsi="Arial" w:cs="Arial"/>
          <w:b/>
          <w:sz w:val="24"/>
          <w:szCs w:val="24"/>
        </w:rPr>
        <w:t>Nº</w:t>
      </w:r>
      <w:r w:rsidR="006D7E24">
        <w:rPr>
          <w:rFonts w:ascii="Arial" w:eastAsia="Calibri" w:hAnsi="Arial" w:cs="Arial"/>
          <w:b/>
          <w:sz w:val="24"/>
          <w:szCs w:val="24"/>
        </w:rPr>
        <w:t>105/</w:t>
      </w:r>
      <w:r w:rsidRPr="00004A27">
        <w:rPr>
          <w:rFonts w:ascii="Arial" w:eastAsia="Calibri" w:hAnsi="Arial" w:cs="Arial"/>
          <w:b/>
          <w:sz w:val="24"/>
          <w:szCs w:val="24"/>
        </w:rPr>
        <w:t>2017</w:t>
      </w:r>
    </w:p>
    <w:p w:rsidR="0060003B" w:rsidRDefault="0060003B" w:rsidP="0060003B">
      <w:pPr>
        <w:spacing w:after="0"/>
        <w:ind w:left="708" w:firstLine="708"/>
        <w:jc w:val="both"/>
        <w:rPr>
          <w:rFonts w:ascii="Arial" w:eastAsia="Calibri" w:hAnsi="Arial" w:cs="Arial"/>
          <w:b/>
          <w:sz w:val="24"/>
          <w:szCs w:val="24"/>
        </w:rPr>
      </w:pPr>
    </w:p>
    <w:p w:rsidR="00933D1A" w:rsidRDefault="00933D1A" w:rsidP="00933D1A">
      <w:pPr>
        <w:spacing w:after="0"/>
        <w:ind w:left="2832"/>
        <w:jc w:val="both"/>
        <w:rPr>
          <w:rFonts w:ascii="Arial" w:eastAsia="Calibri" w:hAnsi="Arial" w:cs="Arial"/>
          <w:b/>
          <w:bCs/>
          <w:color w:val="000000"/>
          <w:sz w:val="24"/>
          <w:szCs w:val="24"/>
        </w:rPr>
      </w:pPr>
    </w:p>
    <w:p w:rsidR="0083294F" w:rsidRPr="00DD5353" w:rsidRDefault="0083294F" w:rsidP="00933D1A">
      <w:pPr>
        <w:spacing w:after="0"/>
        <w:ind w:left="2832"/>
        <w:jc w:val="both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CONTRATAÇÃO DE EMPRESA PARA EXECUÇÃO DE OBRA DE SERVIÇOS PRELIMINARES, MOVIMENTO EM TERRA, PAVIMENTAÇÃO ASFÁLTICA,</w:t>
      </w:r>
      <w:r w:rsidR="0060003B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</w:t>
      </w:r>
      <w:r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CAPEAMENTO ASFÁLTICO, REPERFILAGEM ASFÁLTICA COM MOTONIVELADORA E SINALIZAÇÃO EM </w:t>
      </w:r>
      <w:r w:rsidR="0060003B">
        <w:rPr>
          <w:rFonts w:ascii="Arial" w:eastAsia="Calibri" w:hAnsi="Arial" w:cs="Arial"/>
          <w:b/>
          <w:bCs/>
          <w:color w:val="000000"/>
          <w:sz w:val="24"/>
          <w:szCs w:val="24"/>
        </w:rPr>
        <w:t>DIVERSAS RUAS</w:t>
      </w:r>
      <w:r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DO MUNICIPIO DE CAMPOS BORGES.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ab/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caps/>
          <w:sz w:val="24"/>
          <w:szCs w:val="24"/>
          <w:u w:val="single"/>
        </w:rPr>
        <w:t>O Município de Campos Borges</w:t>
      </w:r>
      <w:r w:rsidRPr="00DD5353">
        <w:rPr>
          <w:rFonts w:ascii="Arial" w:eastAsia="Calibri" w:hAnsi="Arial" w:cs="Arial"/>
          <w:sz w:val="24"/>
          <w:szCs w:val="24"/>
        </w:rPr>
        <w:t xml:space="preserve">, Pessoa Jurídica de Direito Público, CGC/MF 92.406.164/0001-31, com sede na Praça 13 de Abril, 302, representado pelo Prefeito Municipal </w:t>
      </w:r>
      <w:r w:rsidRPr="00DD5353">
        <w:rPr>
          <w:rFonts w:ascii="Arial" w:eastAsia="Calibri" w:hAnsi="Arial" w:cs="Arial"/>
          <w:b/>
          <w:sz w:val="24"/>
          <w:szCs w:val="24"/>
          <w:u w:val="single"/>
        </w:rPr>
        <w:t>EVERALDO DA SILVA MORAES</w:t>
      </w:r>
      <w:r w:rsidRPr="00DD5353">
        <w:rPr>
          <w:rFonts w:ascii="Arial" w:eastAsia="Calibri" w:hAnsi="Arial" w:cs="Arial"/>
          <w:sz w:val="24"/>
          <w:szCs w:val="24"/>
        </w:rPr>
        <w:t xml:space="preserve">,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CPF nº 536.281.440-00, residente e domiciliado na Rua </w:t>
      </w:r>
      <w:proofErr w:type="spellStart"/>
      <w:r w:rsidRPr="00DD5353">
        <w:rPr>
          <w:rFonts w:ascii="Arial" w:eastAsia="Calibri" w:hAnsi="Arial" w:cs="Arial"/>
          <w:color w:val="000000"/>
          <w:sz w:val="24"/>
          <w:szCs w:val="24"/>
        </w:rPr>
        <w:t>Jacuí</w:t>
      </w:r>
      <w:proofErr w:type="spellEnd"/>
      <w:r w:rsidRPr="00DD5353">
        <w:rPr>
          <w:rFonts w:ascii="Arial" w:eastAsia="Calibri" w:hAnsi="Arial" w:cs="Arial"/>
          <w:color w:val="000000"/>
          <w:sz w:val="24"/>
          <w:szCs w:val="24"/>
        </w:rPr>
        <w:t>, Município de Campos Borges,</w:t>
      </w:r>
      <w:r w:rsidRPr="00DD5353">
        <w:rPr>
          <w:rFonts w:ascii="Arial" w:eastAsia="Calibri" w:hAnsi="Arial" w:cs="Arial"/>
          <w:sz w:val="24"/>
          <w:szCs w:val="24"/>
        </w:rPr>
        <w:t xml:space="preserve"> doravante denominado </w:t>
      </w:r>
      <w:r w:rsidRPr="00DD5353">
        <w:rPr>
          <w:rFonts w:ascii="Arial" w:eastAsia="Calibri" w:hAnsi="Arial" w:cs="Arial"/>
          <w:b/>
          <w:sz w:val="24"/>
          <w:szCs w:val="24"/>
          <w:u w:val="single"/>
        </w:rPr>
        <w:t>CONTRATANTE,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DD5353">
        <w:rPr>
          <w:rFonts w:ascii="Arial" w:eastAsia="Calibri" w:hAnsi="Arial" w:cs="Arial"/>
          <w:sz w:val="24"/>
          <w:szCs w:val="24"/>
        </w:rPr>
        <w:t xml:space="preserve">e de outro lado, a empresa </w:t>
      </w:r>
      <w:r w:rsidRPr="00DD5353">
        <w:rPr>
          <w:rFonts w:ascii="Arial" w:eastAsia="Calibri" w:hAnsi="Arial" w:cs="Arial"/>
          <w:b/>
          <w:sz w:val="24"/>
          <w:szCs w:val="24"/>
          <w:u w:val="single"/>
        </w:rPr>
        <w:t>CONPASUL CONSTRUÇÕES E SERVIÇOS LTDA</w:t>
      </w:r>
      <w:r w:rsidRPr="00DD5353">
        <w:rPr>
          <w:rFonts w:ascii="Arial" w:eastAsia="Calibri" w:hAnsi="Arial" w:cs="Arial"/>
          <w:sz w:val="24"/>
          <w:szCs w:val="24"/>
        </w:rPr>
        <w:t xml:space="preserve">, estabelecida à Linha Santa Rita, s/nº, na cidade de Estrela/RS, inscrita no CNPJ sob n.º 90.063.470/0001-97, neste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ato representada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pelo </w:t>
      </w:r>
      <w:r w:rsidRPr="00E67EBB">
        <w:rPr>
          <w:rFonts w:ascii="Arial" w:eastAsia="Calibri" w:hAnsi="Arial" w:cs="Arial"/>
          <w:sz w:val="24"/>
          <w:szCs w:val="24"/>
        </w:rPr>
        <w:t>SR.</w:t>
      </w:r>
      <w:r w:rsidRPr="00DD5353">
        <w:rPr>
          <w:rFonts w:ascii="Arial" w:eastAsia="Calibri" w:hAnsi="Arial" w:cs="Arial"/>
          <w:b/>
          <w:sz w:val="24"/>
          <w:szCs w:val="24"/>
          <w:u w:val="single"/>
        </w:rPr>
        <w:t xml:space="preserve"> NILTO SCAPIN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DD5353">
        <w:rPr>
          <w:rFonts w:ascii="Arial" w:eastAsia="Calibri" w:hAnsi="Arial" w:cs="Arial"/>
          <w:sz w:val="24"/>
          <w:szCs w:val="24"/>
        </w:rPr>
        <w:t xml:space="preserve">inscrito no CPF sob o nº 277.386.200/72, doravante denominado </w:t>
      </w:r>
      <w:r w:rsidRPr="00DD5353">
        <w:rPr>
          <w:rFonts w:ascii="Arial" w:eastAsia="Calibri" w:hAnsi="Arial" w:cs="Arial"/>
          <w:b/>
          <w:sz w:val="24"/>
          <w:szCs w:val="24"/>
          <w:u w:val="single"/>
        </w:rPr>
        <w:t>CONTRATADO</w:t>
      </w:r>
      <w:r w:rsidRPr="00DD5353">
        <w:rPr>
          <w:rFonts w:ascii="Arial" w:eastAsia="Calibri" w:hAnsi="Arial" w:cs="Arial"/>
          <w:sz w:val="24"/>
          <w:szCs w:val="24"/>
        </w:rPr>
        <w:t xml:space="preserve">, por este instrumento e na melhor forma de direito,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firmam o presente contrato, mediante as cláusulas e condições a seguir estabelecidas: 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sz w:val="24"/>
          <w:szCs w:val="24"/>
        </w:rPr>
        <w:t>O presente Contrato rege-se ainda, nos termos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40CD4" w:rsidRDefault="00840CD4" w:rsidP="00840C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83294F" w:rsidRPr="00DD5353" w:rsidRDefault="0083294F" w:rsidP="00840C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DD5353">
        <w:rPr>
          <w:rFonts w:ascii="Arial" w:eastAsia="Calibri" w:hAnsi="Arial" w:cs="Arial"/>
          <w:b/>
          <w:bCs/>
          <w:sz w:val="24"/>
          <w:szCs w:val="24"/>
        </w:rPr>
        <w:t>Licitação Nº 044/2017 – Modalidade TOMADA DE PREÇOS Nº 004/2017.</w:t>
      </w:r>
    </w:p>
    <w:p w:rsidR="0083294F" w:rsidRDefault="0083294F" w:rsidP="00840C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D5353">
        <w:rPr>
          <w:rFonts w:ascii="Arial" w:eastAsia="Calibri" w:hAnsi="Arial" w:cs="Arial"/>
          <w:b/>
          <w:bCs/>
          <w:sz w:val="24"/>
          <w:szCs w:val="24"/>
        </w:rPr>
        <w:t>Proposta da CONTRATADA vencedora da Licitação Nº 044/2017, Tomada de Preços Nº 004/2017:</w:t>
      </w:r>
    </w:p>
    <w:p w:rsidR="00840CD4" w:rsidRPr="00DD5353" w:rsidRDefault="00840CD4" w:rsidP="0083294F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83294F" w:rsidRPr="00DD5353" w:rsidRDefault="0083294F" w:rsidP="0083294F">
      <w:pPr>
        <w:numPr>
          <w:ilvl w:val="0"/>
          <w:numId w:val="1"/>
        </w:numPr>
        <w:spacing w:after="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CLÁUSULA PRIMEIRA - DO OBJETO</w:t>
      </w:r>
    </w:p>
    <w:p w:rsidR="00840CD4" w:rsidRDefault="00840CD4" w:rsidP="0083294F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40CD4" w:rsidP="0083294F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/>
          <w:sz w:val="24"/>
          <w:szCs w:val="24"/>
        </w:rPr>
      </w:pPr>
      <w:r w:rsidRPr="00840CD4">
        <w:rPr>
          <w:rFonts w:ascii="Arial" w:eastAsia="Calibri" w:hAnsi="Arial" w:cs="Arial"/>
          <w:b/>
          <w:sz w:val="24"/>
          <w:szCs w:val="24"/>
        </w:rPr>
        <w:t>1.1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Pelo presente instrumento de Contrato Administrativo, a CONTRATADA se </w:t>
      </w:r>
      <w:proofErr w:type="gramStart"/>
      <w:r w:rsidR="0083294F" w:rsidRPr="00DD5353">
        <w:rPr>
          <w:rFonts w:ascii="Arial" w:eastAsia="Calibri" w:hAnsi="Arial" w:cs="Arial"/>
          <w:sz w:val="24"/>
          <w:szCs w:val="24"/>
        </w:rPr>
        <w:t>obriga</w:t>
      </w:r>
      <w:proofErr w:type="gramEnd"/>
      <w:r w:rsidR="0083294F" w:rsidRPr="00DD5353">
        <w:rPr>
          <w:rFonts w:ascii="Arial" w:eastAsia="Calibri" w:hAnsi="Arial" w:cs="Arial"/>
          <w:sz w:val="24"/>
          <w:szCs w:val="24"/>
        </w:rPr>
        <w:t xml:space="preserve"> a executar, mediante execução indireta, em regime de empreitada por preço global,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(materiais e mão-de-obra), para a realização de serviços preliminares, movimento em terra, pavimentação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asfáltica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, capeamento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asfáltico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,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reperfilagem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asfáltica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com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motoniveladora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e sinalização nas ruas: 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Rua Silvestre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Pierezan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(Entre Av. Mauricio Cardoso e Rua Goiás), total de 846,00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; Rua João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Sbruzzi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(Entre o final de calçamento existente até a Rua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Nativides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de Moraes),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total de 1.575,00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;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Rua Julio de Castilhos (Entre Av. Mauricio Cardoso e Rua Célia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Rubim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),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total de 2.269,30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;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Rua em Frente a Igreja (Entre rua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Ilário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Turra e rua Julio de Castilhos),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total de 70,00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; Rua Célia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Rubim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(Entre Julio de Castilhos e Rua Hilário Turra),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lastRenderedPageBreak/>
        <w:t xml:space="preserve">total de 1.535,60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; Rua Hilário Turra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(Entre Av. Mauricio Cardoso e Rua Célia </w:t>
      </w:r>
      <w:proofErr w:type="spell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Rubim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),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total de 1.649,83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; Estacionamento </w:t>
      </w:r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(Em frete ao São Paroquial e lado da Igreja Matriz),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total 524,00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. Sendo num total de </w:t>
      </w:r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8.469,73 </w:t>
      </w:r>
      <w:proofErr w:type="spellStart"/>
      <w:r w:rsidR="0083294F"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>m²</w:t>
      </w:r>
      <w:proofErr w:type="spell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tudo em conformidade com os projetos, memorial descritivo, </w:t>
      </w:r>
      <w:proofErr w:type="gramStart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>planilha de orçamento partes integrantes deste</w:t>
      </w:r>
      <w:proofErr w:type="gramEnd"/>
      <w:r w:rsidR="0083294F" w:rsidRPr="00DD5353">
        <w:rPr>
          <w:rFonts w:ascii="Arial" w:eastAsia="Calibri" w:hAnsi="Arial" w:cs="Arial"/>
          <w:bCs/>
          <w:color w:val="000000"/>
          <w:sz w:val="24"/>
          <w:szCs w:val="24"/>
        </w:rPr>
        <w:t xml:space="preserve"> do Edital que originou este contrato.</w:t>
      </w:r>
    </w:p>
    <w:p w:rsidR="0083294F" w:rsidRPr="00DD5353" w:rsidRDefault="0083294F" w:rsidP="0083294F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83294F" w:rsidRPr="00DD5353" w:rsidRDefault="00DD5353" w:rsidP="0083294F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1.</w:t>
      </w:r>
      <w:r w:rsidR="00840CD4">
        <w:rPr>
          <w:rFonts w:ascii="Arial" w:eastAsia="Calibri" w:hAnsi="Arial" w:cs="Arial"/>
          <w:b/>
          <w:sz w:val="24"/>
          <w:szCs w:val="24"/>
        </w:rPr>
        <w:t>2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sz w:val="24"/>
          <w:szCs w:val="24"/>
        </w:rPr>
        <w:t>A empreiteira executora, ao iniciar as obras e serviços, deverá apresentar os seguintes documentos:</w:t>
      </w:r>
    </w:p>
    <w:p w:rsidR="0083294F" w:rsidRPr="00DD5353" w:rsidRDefault="00840CD4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-</w:t>
      </w:r>
      <w:r w:rsidR="00DD5353">
        <w:rPr>
          <w:rFonts w:ascii="Arial" w:eastAsia="Calibri" w:hAnsi="Arial" w:cs="Arial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Anotação de Responsabilidade Técnica (ART-CREA), referente </w:t>
      </w:r>
      <w:proofErr w:type="gramStart"/>
      <w:r w:rsidR="0083294F" w:rsidRPr="00DD5353">
        <w:rPr>
          <w:rFonts w:ascii="Arial" w:eastAsia="Calibri" w:hAnsi="Arial" w:cs="Arial"/>
          <w:sz w:val="24"/>
          <w:szCs w:val="24"/>
        </w:rPr>
        <w:t>a</w:t>
      </w:r>
      <w:proofErr w:type="gramEnd"/>
      <w:r w:rsidR="0083294F" w:rsidRPr="00DD5353">
        <w:rPr>
          <w:rFonts w:ascii="Arial" w:eastAsia="Calibri" w:hAnsi="Arial" w:cs="Arial"/>
          <w:sz w:val="24"/>
          <w:szCs w:val="24"/>
        </w:rPr>
        <w:t xml:space="preserve"> execução da obra;</w:t>
      </w:r>
    </w:p>
    <w:p w:rsidR="0083294F" w:rsidRPr="00DD5353" w:rsidRDefault="00840CD4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</w:t>
      </w:r>
      <w:r w:rsidR="0083294F" w:rsidRPr="00DD5353">
        <w:rPr>
          <w:rFonts w:ascii="Arial" w:eastAsia="Calibri" w:hAnsi="Arial" w:cs="Arial"/>
          <w:sz w:val="24"/>
          <w:szCs w:val="24"/>
        </w:rPr>
        <w:t>Matrícula da Obra no INSS.</w:t>
      </w:r>
    </w:p>
    <w:p w:rsidR="00840CD4" w:rsidRDefault="00840CD4" w:rsidP="00DD5353">
      <w:pPr>
        <w:spacing w:after="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DD5353" w:rsidP="00DD5353">
      <w:pPr>
        <w:spacing w:after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1.3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sz w:val="24"/>
          <w:szCs w:val="24"/>
        </w:rPr>
        <w:t>A empreiteira executora, ao iniciar as obras e serviços, deverá colocar placas de identificação, conforme modelos fornecidos pelo Município, sendo que estas deverão ser removidas do local, quando da conclusão da obra.</w:t>
      </w:r>
    </w:p>
    <w:p w:rsidR="00840CD4" w:rsidRDefault="00840CD4" w:rsidP="00DD5353">
      <w:pPr>
        <w:spacing w:after="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DD5353" w:rsidP="00DD5353">
      <w:pPr>
        <w:spacing w:after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1.4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Este Contrato vincula-se ao </w:t>
      </w:r>
      <w:r w:rsidR="0083294F" w:rsidRPr="00DD5353">
        <w:rPr>
          <w:rFonts w:ascii="Arial" w:eastAsia="Calibri" w:hAnsi="Arial" w:cs="Arial"/>
          <w:b/>
          <w:sz w:val="24"/>
          <w:szCs w:val="24"/>
        </w:rPr>
        <w:t>EDITAL DE TOMADA DE PREÇOS nº04/2017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 e seus anexos, publicado em e à proposta comercial apresentada pela Contratada para o referido processo licitatório.</w:t>
      </w:r>
    </w:p>
    <w:p w:rsidR="00840CD4" w:rsidRDefault="00840CD4" w:rsidP="00DD5353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1.5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também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deverá fornecer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as ferramentas, equipamentos, máquinas e materiais indispensáveis à execução das obras e serviços,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2.    </w:t>
      </w:r>
      <w:r w:rsidRPr="00DD5353">
        <w:rPr>
          <w:rFonts w:ascii="Arial" w:eastAsia="Calibri" w:hAnsi="Arial" w:cs="Arial"/>
          <w:b/>
          <w:sz w:val="24"/>
          <w:szCs w:val="24"/>
        </w:rPr>
        <w:tab/>
        <w:t>CLÁUSULA SEGUNDA - DO PREÇO, PAGAMENTO E REAJUSTAMENTO</w:t>
      </w:r>
    </w:p>
    <w:p w:rsidR="00DD5353" w:rsidRDefault="00DD5353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2.1. </w:t>
      </w:r>
      <w:r w:rsidRPr="00DD5353">
        <w:rPr>
          <w:rFonts w:ascii="Arial" w:eastAsia="Calibri" w:hAnsi="Arial" w:cs="Arial"/>
          <w:sz w:val="24"/>
          <w:szCs w:val="24"/>
        </w:rPr>
        <w:t xml:space="preserve">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pagará à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, em moeda corrente nacional, a quantia total de </w:t>
      </w:r>
      <w:r w:rsidRPr="00DD5353">
        <w:rPr>
          <w:rFonts w:ascii="Arial" w:eastAsia="Calibri" w:hAnsi="Arial" w:cs="Arial"/>
          <w:b/>
          <w:sz w:val="24"/>
          <w:szCs w:val="24"/>
        </w:rPr>
        <w:t>R$</w:t>
      </w:r>
      <w:r w:rsidR="00CB1103" w:rsidRPr="00DD5353">
        <w:rPr>
          <w:rFonts w:ascii="Arial" w:eastAsia="Calibri" w:hAnsi="Arial" w:cs="Arial"/>
          <w:b/>
          <w:sz w:val="24"/>
          <w:szCs w:val="24"/>
        </w:rPr>
        <w:t xml:space="preserve"> 675.947,82 (seiscentos e setenta e cinco mil, novecentos e quarenta e sete reais e oitenta e dois centavos</w:t>
      </w:r>
      <w:r w:rsidRPr="00DD5353">
        <w:rPr>
          <w:rFonts w:ascii="Arial" w:eastAsia="Calibri" w:hAnsi="Arial" w:cs="Arial"/>
          <w:b/>
          <w:sz w:val="24"/>
          <w:szCs w:val="24"/>
        </w:rPr>
        <w:t>)</w:t>
      </w:r>
      <w:r w:rsidRPr="00DD5353">
        <w:rPr>
          <w:rFonts w:ascii="Arial" w:eastAsia="Calibri" w:hAnsi="Arial" w:cs="Arial"/>
          <w:sz w:val="24"/>
          <w:szCs w:val="24"/>
        </w:rPr>
        <w:t xml:space="preserve">, sendo de material o valor de </w:t>
      </w:r>
      <w:r w:rsidRPr="00DD5353">
        <w:rPr>
          <w:rFonts w:ascii="Arial" w:eastAsia="Calibri" w:hAnsi="Arial" w:cs="Arial"/>
          <w:b/>
          <w:sz w:val="24"/>
          <w:szCs w:val="24"/>
        </w:rPr>
        <w:t>R$</w:t>
      </w:r>
      <w:r w:rsidR="00CB1103" w:rsidRPr="00DD5353">
        <w:rPr>
          <w:rFonts w:ascii="Arial" w:eastAsia="Calibri" w:hAnsi="Arial" w:cs="Arial"/>
          <w:b/>
          <w:sz w:val="24"/>
          <w:szCs w:val="24"/>
        </w:rPr>
        <w:t>607.919,21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(</w:t>
      </w:r>
      <w:r w:rsidR="00CB1103" w:rsidRPr="00DD5353">
        <w:rPr>
          <w:rFonts w:ascii="Arial" w:eastAsia="Calibri" w:hAnsi="Arial" w:cs="Arial"/>
          <w:b/>
          <w:sz w:val="24"/>
          <w:szCs w:val="24"/>
        </w:rPr>
        <w:t>seiscentos e sete mil novecentos e dezenove reais e vinte e um centavos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) </w:t>
      </w:r>
      <w:r w:rsidRPr="00DD5353">
        <w:rPr>
          <w:rFonts w:ascii="Arial" w:eastAsia="Calibri" w:hAnsi="Arial" w:cs="Arial"/>
          <w:sz w:val="24"/>
          <w:szCs w:val="24"/>
        </w:rPr>
        <w:t xml:space="preserve">e mão-de-obra o valor de 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R$ </w:t>
      </w:r>
      <w:r w:rsidR="00CB1103" w:rsidRPr="00DD5353">
        <w:rPr>
          <w:rFonts w:ascii="Arial" w:eastAsia="Calibri" w:hAnsi="Arial" w:cs="Arial"/>
          <w:b/>
          <w:sz w:val="24"/>
          <w:szCs w:val="24"/>
        </w:rPr>
        <w:t xml:space="preserve">68.028,28 </w:t>
      </w:r>
      <w:r w:rsidRPr="00DD5353">
        <w:rPr>
          <w:rFonts w:ascii="Arial" w:eastAsia="Calibri" w:hAnsi="Arial" w:cs="Arial"/>
          <w:b/>
          <w:sz w:val="24"/>
          <w:szCs w:val="24"/>
        </w:rPr>
        <w:t>(</w:t>
      </w:r>
      <w:r w:rsidR="00DD5353" w:rsidRPr="00DD5353">
        <w:rPr>
          <w:rFonts w:ascii="Arial" w:eastAsia="Calibri" w:hAnsi="Arial" w:cs="Arial"/>
          <w:b/>
          <w:sz w:val="24"/>
          <w:szCs w:val="24"/>
        </w:rPr>
        <w:t xml:space="preserve">sessenta e oito mil, </w:t>
      </w:r>
      <w:r w:rsidR="00CB1103" w:rsidRPr="00DD5353">
        <w:rPr>
          <w:rFonts w:ascii="Arial" w:eastAsia="Calibri" w:hAnsi="Arial" w:cs="Arial"/>
          <w:b/>
          <w:sz w:val="24"/>
          <w:szCs w:val="24"/>
        </w:rPr>
        <w:t>vinte e oito reais e vinte e oito centavos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), </w:t>
      </w:r>
      <w:r w:rsidRPr="00DD5353">
        <w:rPr>
          <w:rFonts w:ascii="Arial" w:eastAsia="Calibri" w:hAnsi="Arial" w:cs="Arial"/>
          <w:sz w:val="24"/>
          <w:szCs w:val="24"/>
        </w:rPr>
        <w:t>da seguinte maneira:</w:t>
      </w:r>
    </w:p>
    <w:p w:rsidR="0083294F" w:rsidRPr="00DD5353" w:rsidRDefault="0083294F" w:rsidP="0083294F">
      <w:pPr>
        <w:spacing w:after="0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color w:val="000000"/>
          <w:sz w:val="24"/>
          <w:szCs w:val="24"/>
        </w:rPr>
        <w:t>a)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O pagamento será realizado em 03 (Três) parcelas mensais, de acordo com o Cronograma Físico Financeiro, apresentado pela empresa na abertura e Julgamento dos Envelopes, que deverá estar com parcelas de execução consoante com o Cronograma Físico Financeiro do Setor de Engenharia do Município, sendo que a primeira parcela ser</w:t>
      </w:r>
      <w:r w:rsidR="00DD5353" w:rsidRPr="00DD5353">
        <w:rPr>
          <w:rFonts w:ascii="Arial" w:eastAsia="Calibri" w:hAnsi="Arial" w:cs="Arial"/>
          <w:color w:val="000000"/>
          <w:sz w:val="24"/>
          <w:szCs w:val="24"/>
        </w:rPr>
        <w:t xml:space="preserve">á em até 30 (trinta),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após a emissão Nota Fiscal correspondente aos serviços executados, as demais parcelas seguirão o Cronograma Físico.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D5353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atestar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, a execução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lastRenderedPageBreak/>
        <w:t>dos respectivos serviços e comprovados os recolhimentos previdenciários e demais encargos e direitos inerentes aos profissionais que executarão os serviços.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b)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O documento fiscal deverá ser do estabelecimento da CONTRATADA que apresentou a melhor proposta para cada item da licitação.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c)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Somente serão pagos os valores que forme apresentados pela medição da fiscalização municipal.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color w:val="000000"/>
          <w:sz w:val="24"/>
          <w:szCs w:val="24"/>
        </w:rPr>
        <w:t>d)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O Pagamento da Primeira parcela fica co</w:t>
      </w:r>
      <w:r w:rsidR="00CB1103" w:rsidRPr="00DD5353">
        <w:rPr>
          <w:rFonts w:ascii="Arial" w:eastAsia="Calibri" w:hAnsi="Arial" w:cs="Arial"/>
          <w:color w:val="000000"/>
          <w:sz w:val="24"/>
          <w:szCs w:val="24"/>
        </w:rPr>
        <w:t xml:space="preserve">ndicionado </w:t>
      </w:r>
      <w:proofErr w:type="gramStart"/>
      <w:r w:rsidR="00CB1103" w:rsidRPr="00DD5353">
        <w:rPr>
          <w:rFonts w:ascii="Arial" w:eastAsia="Calibri" w:hAnsi="Arial" w:cs="Arial"/>
          <w:color w:val="000000"/>
          <w:sz w:val="24"/>
          <w:szCs w:val="24"/>
        </w:rPr>
        <w:t>a</w:t>
      </w:r>
      <w:proofErr w:type="gramEnd"/>
      <w:r w:rsidR="00CB1103" w:rsidRPr="00DD5353">
        <w:rPr>
          <w:rFonts w:ascii="Arial" w:eastAsia="Calibri" w:hAnsi="Arial" w:cs="Arial"/>
          <w:color w:val="000000"/>
          <w:sz w:val="24"/>
          <w:szCs w:val="24"/>
        </w:rPr>
        <w:t xml:space="preserve"> apresentação da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Matricula da Obra junto ao INSS (CEI).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color w:val="000000"/>
          <w:sz w:val="24"/>
          <w:szCs w:val="24"/>
        </w:rPr>
        <w:t>f)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O pagamento da última parcela fica condicionado </w:t>
      </w:r>
      <w:proofErr w:type="gramStart"/>
      <w:r w:rsidRPr="00DD5353">
        <w:rPr>
          <w:rFonts w:ascii="Arial" w:eastAsia="Calibri" w:hAnsi="Arial" w:cs="Arial"/>
          <w:color w:val="000000"/>
          <w:sz w:val="24"/>
          <w:szCs w:val="24"/>
        </w:rPr>
        <w:t>a</w:t>
      </w:r>
      <w:proofErr w:type="gramEnd"/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apresentação da CND da obra.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DD5353">
        <w:rPr>
          <w:rFonts w:ascii="Arial" w:eastAsia="Calibri" w:hAnsi="Arial" w:cs="Arial"/>
          <w:b/>
          <w:sz w:val="24"/>
          <w:szCs w:val="24"/>
        </w:rPr>
        <w:t>g)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ab/>
        <w:t xml:space="preserve"> A CONTRATADA fica obrigada a aceitar, nas mesmas condições contratuais, os acréscimos ou supressões que se fizerem necessários no objeto do presente CONTRATO, dentro dos limites previstos o § 1º do Artigo 65 da Lei nº 8.666/93.</w:t>
      </w:r>
    </w:p>
    <w:p w:rsidR="00DD5353" w:rsidRDefault="00DD5353" w:rsidP="00DD5353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DD5353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2.2 </w:t>
      </w:r>
      <w:r w:rsidRPr="00DD5353">
        <w:rPr>
          <w:rFonts w:ascii="Arial" w:eastAsia="Calibri" w:hAnsi="Arial" w:cs="Arial"/>
          <w:b/>
          <w:sz w:val="24"/>
          <w:szCs w:val="24"/>
        </w:rPr>
        <w:tab/>
        <w:t xml:space="preserve">No último pagamento </w:t>
      </w:r>
      <w:proofErr w:type="gramStart"/>
      <w:r w:rsidRPr="00DD5353">
        <w:rPr>
          <w:rFonts w:ascii="Arial" w:eastAsia="Calibri" w:hAnsi="Arial" w:cs="Arial"/>
          <w:b/>
          <w:sz w:val="24"/>
          <w:szCs w:val="24"/>
        </w:rPr>
        <w:t>ficará</w:t>
      </w:r>
      <w:proofErr w:type="gramEnd"/>
      <w:r w:rsidRPr="00DD5353">
        <w:rPr>
          <w:rFonts w:ascii="Arial" w:eastAsia="Calibri" w:hAnsi="Arial" w:cs="Arial"/>
          <w:b/>
          <w:sz w:val="24"/>
          <w:szCs w:val="24"/>
        </w:rPr>
        <w:t xml:space="preserve"> retido o percentual de 5% (cinco por cento) condicionado à apresentação da Certidão Negativa de Débito da Obra, fornecida pelo INSS, certidão esta que integrará o conjunto de documentos indispensáveis na aceitação provisória da obra, onde o prazo máximo para apresentação da mesma será de até 20 dias após a Emissão do Termo de Aceitação Provisória da Obra.</w:t>
      </w:r>
    </w:p>
    <w:p w:rsidR="0083294F" w:rsidRPr="00DD5353" w:rsidRDefault="0083294F" w:rsidP="0083294F">
      <w:pPr>
        <w:spacing w:after="0"/>
        <w:ind w:left="709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numPr>
          <w:ilvl w:val="1"/>
          <w:numId w:val="4"/>
        </w:numPr>
        <w:spacing w:after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sz w:val="24"/>
          <w:szCs w:val="24"/>
        </w:rPr>
        <w:t xml:space="preserve">Os pagamentos não isentarão 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das responsabilidades assumidas, quaisquer que sejam, nem implicará na aceitação definitiva dos serviços executados.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numPr>
          <w:ilvl w:val="1"/>
          <w:numId w:val="4"/>
        </w:numPr>
        <w:spacing w:after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sz w:val="24"/>
          <w:szCs w:val="24"/>
        </w:rPr>
        <w:t xml:space="preserve">Ocorrendo desequilíbrio econômico-financeiro do contrato, a Administração poderá restabelecer a relação pactuada, nos termos do art. 65, II, Letra “d” da Lei 8.666/93, mediante a comprovação documental e requerimento expresso da </w:t>
      </w:r>
      <w:r w:rsidRPr="00DD5353">
        <w:rPr>
          <w:rFonts w:ascii="Arial" w:eastAsia="Calibri" w:hAnsi="Arial" w:cs="Arial"/>
          <w:b/>
          <w:sz w:val="24"/>
          <w:szCs w:val="24"/>
        </w:rPr>
        <w:t>CONTRATADA.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2.5 </w:t>
      </w:r>
      <w:r w:rsidRPr="00DD5353">
        <w:rPr>
          <w:rFonts w:ascii="Arial" w:eastAsia="Calibri" w:hAnsi="Arial" w:cs="Arial"/>
          <w:sz w:val="24"/>
          <w:szCs w:val="24"/>
        </w:rPr>
        <w:t xml:space="preserve">Não serão efetuados quaisquer pagamentos à </w:t>
      </w:r>
      <w:r w:rsidRPr="00DD5353">
        <w:rPr>
          <w:rFonts w:ascii="Arial" w:eastAsia="Calibri" w:hAnsi="Arial" w:cs="Arial"/>
          <w:b/>
          <w:smallCaps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enquanto perdurar pendência de liquidação de obrigações em virtude de penalidades ou inadimplência contratual.</w:t>
      </w:r>
    </w:p>
    <w:p w:rsidR="00DD5353" w:rsidRPr="00DD5353" w:rsidRDefault="00DD5353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40CD4" w:rsidP="00840CD4">
      <w:pPr>
        <w:spacing w:before="100" w:beforeAutospacing="1" w:after="0" w:line="36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b/>
          <w:color w:val="000000"/>
          <w:sz w:val="24"/>
          <w:szCs w:val="24"/>
        </w:rPr>
        <w:t xml:space="preserve">3. </w:t>
      </w:r>
      <w:r w:rsidR="0083294F" w:rsidRPr="00DD5353">
        <w:rPr>
          <w:rFonts w:ascii="Arial" w:eastAsia="Calibri" w:hAnsi="Arial" w:cs="Arial"/>
          <w:b/>
          <w:color w:val="000000"/>
          <w:sz w:val="24"/>
          <w:szCs w:val="24"/>
        </w:rPr>
        <w:t>CL</w:t>
      </w:r>
      <w:r w:rsidR="0083294F" w:rsidRPr="00DD5353">
        <w:rPr>
          <w:rFonts w:ascii="Arial" w:eastAsia="Calibri" w:hAnsi="Arial" w:cs="Arial"/>
          <w:b/>
          <w:color w:val="000000"/>
          <w:spacing w:val="1"/>
          <w:sz w:val="24"/>
          <w:szCs w:val="24"/>
        </w:rPr>
        <w:t>Á</w:t>
      </w:r>
      <w:r w:rsidR="0083294F" w:rsidRPr="00DD5353">
        <w:rPr>
          <w:rFonts w:ascii="Arial" w:eastAsia="Calibri" w:hAnsi="Arial" w:cs="Arial"/>
          <w:b/>
          <w:color w:val="000000"/>
          <w:sz w:val="24"/>
          <w:szCs w:val="24"/>
        </w:rPr>
        <w:t>USULA</w:t>
      </w:r>
      <w:r w:rsidR="0083294F" w:rsidRPr="00DD5353">
        <w:rPr>
          <w:rFonts w:ascii="Arial" w:eastAsia="Calibri" w:hAnsi="Arial" w:cs="Arial"/>
          <w:b/>
          <w:color w:val="000000"/>
          <w:spacing w:val="1"/>
          <w:sz w:val="24"/>
          <w:szCs w:val="24"/>
        </w:rPr>
        <w:t xml:space="preserve"> TERCEIRA </w:t>
      </w:r>
      <w:r w:rsidR="0083294F" w:rsidRPr="00DD5353">
        <w:rPr>
          <w:rFonts w:ascii="Arial" w:eastAsia="Calibri" w:hAnsi="Arial" w:cs="Arial"/>
          <w:b/>
          <w:color w:val="000000"/>
          <w:sz w:val="24"/>
          <w:szCs w:val="24"/>
        </w:rPr>
        <w:t xml:space="preserve">- </w:t>
      </w:r>
      <w:r w:rsidR="0083294F" w:rsidRPr="00DD5353">
        <w:rPr>
          <w:rFonts w:ascii="Arial" w:eastAsia="Calibri" w:hAnsi="Arial" w:cs="Arial"/>
          <w:b/>
          <w:caps/>
          <w:color w:val="000000"/>
          <w:sz w:val="24"/>
          <w:szCs w:val="24"/>
        </w:rPr>
        <w:t>Da Manutenção do Equilíbrio Econômico Financeiro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3.1.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 xml:space="preserve">O presente contrato poderá ser alterado para restabelecer a relação que as partes pactuaram inicialmente entre os encargos da Contratada e a retribuição da Administração para a justa remuneração da obra, objetivando a manutenção do </w:t>
      </w:r>
      <w:r w:rsidRPr="00DD5353">
        <w:rPr>
          <w:rFonts w:ascii="Arial" w:eastAsia="Calibri" w:hAnsi="Arial" w:cs="Arial"/>
          <w:sz w:val="24"/>
          <w:szCs w:val="24"/>
        </w:rPr>
        <w:lastRenderedPageBreak/>
        <w:t>equilíbrio econômico-financeiro inicial do contrato, conforme possibilita o art. 65, II, d)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>, da Lei 8.666/93 e suas alterações posteriores.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4. CLÁUSULA QUARTA - DO PRAZO DE ENTREGA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4.1. </w:t>
      </w:r>
      <w:r w:rsidRPr="00DD5353">
        <w:rPr>
          <w:rFonts w:ascii="Arial" w:eastAsia="Calibri" w:hAnsi="Arial" w:cs="Arial"/>
          <w:sz w:val="24"/>
          <w:szCs w:val="24"/>
        </w:rPr>
        <w:t>O prazo para conclusão das obras e serviços será de 90 (noventa) dias, sendo que o início deverá ocorrer no prazo de até 05 (cinco) dias a contar do recebimento da Ordem de Serviço, sendo esta sua vigência.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840CD4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4.2. </w:t>
      </w:r>
      <w:r w:rsidRPr="00DD5353">
        <w:rPr>
          <w:rFonts w:ascii="Arial" w:eastAsia="Calibri" w:hAnsi="Arial" w:cs="Arial"/>
          <w:sz w:val="24"/>
          <w:szCs w:val="24"/>
        </w:rPr>
        <w:t>As prorrogações de prazo somente poderão ser concedidas, a pedido da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>, através de requerimento amplamente fundamentado, dirigido à fiscalização, pelo menos 15 (quinze) dias antes de vencer-se o prazo original.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i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5. CLÁUSULA QUINTA - EXECUÇÃO, FISCALIZAÇÃO E ACEITAÇÃO DAS OBRAS E SERVIÇOS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5.1. </w:t>
      </w:r>
      <w:r w:rsidRPr="00DD5353">
        <w:rPr>
          <w:rFonts w:ascii="Arial" w:eastAsia="Calibri" w:hAnsi="Arial" w:cs="Arial"/>
          <w:sz w:val="24"/>
          <w:szCs w:val="24"/>
        </w:rPr>
        <w:t xml:space="preserve">A execução dos serviços objeto deste contrato dar-se-á dentro das condições estabelecidas neste instrumento contratual, de conformidade com as plantas, memoriais, anexos e demais peças componentes do projeto mencionadas no objeto. Sendo que 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compromete-se a executá-lo com zelo, probidade, eficiência e responsabilidade, atendendo os requisitos mínimos de qualidade, utilidade, resistência e segurança previstos nas pertinentes "Normas Técnicas", formuladas pela Associação Brasileira de Normas Técnicas - ABNT. 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5.2. </w:t>
      </w:r>
      <w:r w:rsidRPr="00DD5353">
        <w:rPr>
          <w:rFonts w:ascii="Arial" w:eastAsia="Calibri" w:hAnsi="Arial" w:cs="Arial"/>
          <w:sz w:val="24"/>
          <w:szCs w:val="24"/>
        </w:rPr>
        <w:t xml:space="preserve">Caberá à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o planejamento da execução das obras e serviços nos seus aspectos administrativos e técnicos, mantendo no canteiro de obras e instalações provisórias, depósito de materiais e equipamentos necessários.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5.3. </w:t>
      </w:r>
      <w:r w:rsidRPr="00DD5353">
        <w:rPr>
          <w:rFonts w:ascii="Arial" w:eastAsia="Calibri" w:hAnsi="Arial" w:cs="Arial"/>
          <w:sz w:val="24"/>
          <w:szCs w:val="24"/>
        </w:rPr>
        <w:t xml:space="preserve">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colocará na direção geral dos serviços, com presença permanente, profissional devidamente habilitado com aptidões imprescindíveis ao normal andamento das obras e consecução do projeto.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5.4. </w:t>
      </w:r>
      <w:r w:rsidRPr="00DD5353">
        <w:rPr>
          <w:rFonts w:ascii="Arial" w:eastAsia="Calibri" w:hAnsi="Arial" w:cs="Arial"/>
          <w:sz w:val="24"/>
          <w:szCs w:val="24"/>
        </w:rPr>
        <w:t xml:space="preserve">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>, sem prejuízo de sua responsabilidade, deverá comunicar à fiscalização exercida pelo Município, qualquer anormalidade verificada na execução das obras e serviços ou, ainda, no controle técnico dos mesmos, qualquer fato que possa colocar em risco a segurança e a qualidade das obras e sua execução dentro do prazo pactuado.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lastRenderedPageBreak/>
        <w:t xml:space="preserve">5.5. </w:t>
      </w:r>
      <w:r w:rsidRPr="00DD5353">
        <w:rPr>
          <w:rFonts w:ascii="Arial" w:eastAsia="Calibri" w:hAnsi="Arial" w:cs="Arial"/>
          <w:sz w:val="24"/>
          <w:szCs w:val="24"/>
        </w:rPr>
        <w:t xml:space="preserve">O Município poderá determinar a paralisação dos serviços por motivo de relevante ordem técnica e de segurança ou, no caso de inobservância e/ou desobediência às suas determinações, cabendo à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>, quando as razões da paralisação lhe forem imputáveis, todos os ônus e encargos decorrentes.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5.6. </w:t>
      </w:r>
      <w:r w:rsidRPr="00DD5353">
        <w:rPr>
          <w:rFonts w:ascii="Arial" w:eastAsia="Calibri" w:hAnsi="Arial" w:cs="Arial"/>
          <w:sz w:val="24"/>
          <w:szCs w:val="24"/>
        </w:rPr>
        <w:t xml:space="preserve">Quaisquer erros ou imperícias na execução, constatados pelo Município obrigarão 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>, à sua conta e risco, a corrigir ou reconstruir as partes impugnadas das obras, sem prejuízo das responsabilidades atribuídas a quem tiver dado causa.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5.7. </w:t>
      </w:r>
      <w:r w:rsidRPr="00DD5353">
        <w:rPr>
          <w:rFonts w:ascii="Arial" w:eastAsia="Calibri" w:hAnsi="Arial" w:cs="Arial"/>
          <w:sz w:val="24"/>
          <w:szCs w:val="24"/>
        </w:rPr>
        <w:t xml:space="preserve">Na conclusão dos serviços, a 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CONTRATADA </w:t>
      </w:r>
      <w:r w:rsidRPr="00DD5353">
        <w:rPr>
          <w:rFonts w:ascii="Arial" w:eastAsia="Calibri" w:hAnsi="Arial" w:cs="Arial"/>
          <w:sz w:val="24"/>
          <w:szCs w:val="24"/>
        </w:rPr>
        <w:t>deverá remover todo o equipamento utilizado e o material excedente, o entulho ou eventuais obras provisórias de qualquer espécie, entregando a obra e as suas áreas contíguas rigorosamente desimpedidas.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5.8. </w:t>
      </w:r>
      <w:r w:rsidRPr="00DD5353">
        <w:rPr>
          <w:rFonts w:ascii="Arial" w:eastAsia="Calibri" w:hAnsi="Arial" w:cs="Arial"/>
          <w:sz w:val="24"/>
          <w:szCs w:val="24"/>
        </w:rPr>
        <w:t>Fica expresso que a fiscalização da execução dos serviços objeto desta Licitação será exercida pelo Município ou por pessoa por ele designada.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5.9. </w:t>
      </w:r>
      <w:r w:rsidRPr="00DD5353">
        <w:rPr>
          <w:rFonts w:ascii="Arial" w:eastAsia="Calibri" w:hAnsi="Arial" w:cs="Arial"/>
          <w:sz w:val="24"/>
          <w:szCs w:val="24"/>
        </w:rPr>
        <w:t xml:space="preserve">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manterá sob sua guarda e à disposição da fiscalização, uma via do Contrato de Empreitada com todas as partes integrantes e todas as modificações autorizadas e demais documentos administrativos e técnicos relacionados às obras.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5.10. </w:t>
      </w:r>
      <w:r w:rsidRPr="00DD5353">
        <w:rPr>
          <w:rFonts w:ascii="Arial" w:eastAsia="Calibri" w:hAnsi="Arial" w:cs="Arial"/>
          <w:sz w:val="24"/>
          <w:szCs w:val="24"/>
        </w:rPr>
        <w:t xml:space="preserve">No diário de obras serão lançadas diariamente pela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todas as ocorrências das obras, tais como: serviços realizados, entradas e saídas de materiais, anormalidades, chuvas, substituições de engenheiros, mestres e/ou demais empregados, fiscais, entrada e saída de equipamentos, entre outras considerações de relevância.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DD5353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5</w:t>
      </w:r>
      <w:r w:rsidR="0083294F" w:rsidRPr="00DD5353">
        <w:rPr>
          <w:rFonts w:ascii="Arial" w:eastAsia="Calibri" w:hAnsi="Arial" w:cs="Arial"/>
          <w:b/>
          <w:sz w:val="24"/>
          <w:szCs w:val="24"/>
        </w:rPr>
        <w:t xml:space="preserve">.11. 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A </w:t>
      </w:r>
      <w:r w:rsidR="0083294F"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 deverá prestar todos os esclarecimentos solicitados pelo </w:t>
      </w:r>
      <w:r w:rsidR="0083294F"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="0083294F" w:rsidRPr="00DD5353">
        <w:rPr>
          <w:rFonts w:ascii="Arial" w:eastAsia="Calibri" w:hAnsi="Arial" w:cs="Arial"/>
          <w:sz w:val="24"/>
          <w:szCs w:val="24"/>
        </w:rPr>
        <w:t xml:space="preserve">, cujas reclamações se </w:t>
      </w:r>
      <w:proofErr w:type="gramStart"/>
      <w:r w:rsidR="0083294F" w:rsidRPr="00DD5353">
        <w:rPr>
          <w:rFonts w:ascii="Arial" w:eastAsia="Calibri" w:hAnsi="Arial" w:cs="Arial"/>
          <w:sz w:val="24"/>
          <w:szCs w:val="24"/>
        </w:rPr>
        <w:t>obriga</w:t>
      </w:r>
      <w:proofErr w:type="gramEnd"/>
      <w:r w:rsidR="0083294F" w:rsidRPr="00DD5353">
        <w:rPr>
          <w:rFonts w:ascii="Arial" w:eastAsia="Calibri" w:hAnsi="Arial" w:cs="Arial"/>
          <w:sz w:val="24"/>
          <w:szCs w:val="24"/>
        </w:rPr>
        <w:t xml:space="preserve"> a atender pronta e irrestritamente.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5.12. </w:t>
      </w:r>
      <w:r w:rsidRPr="00DD5353">
        <w:rPr>
          <w:rFonts w:ascii="Arial" w:eastAsia="Calibri" w:hAnsi="Arial" w:cs="Arial"/>
          <w:sz w:val="24"/>
          <w:szCs w:val="24"/>
        </w:rPr>
        <w:t>O Município poderá exigir a retirada do local da obra de prepostos da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que não estejam exercendo suas tarefas ou se comportando a contento, bem como a substituição de todo e qualquer material e/ou equipamento impugnado pela Administração Municipal. 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5.13. </w:t>
      </w:r>
      <w:r w:rsidRPr="00DD5353">
        <w:rPr>
          <w:rFonts w:ascii="Arial" w:eastAsia="Calibri" w:hAnsi="Arial" w:cs="Arial"/>
          <w:sz w:val="24"/>
          <w:szCs w:val="24"/>
        </w:rPr>
        <w:t xml:space="preserve">As obras e serviços impugnados pelo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, no que concerne a sua execução ou à qualidade dos materiais fora do especificado e padrões exigidos, </w:t>
      </w:r>
      <w:r w:rsidRPr="00DD5353">
        <w:rPr>
          <w:rFonts w:ascii="Arial" w:eastAsia="Calibri" w:hAnsi="Arial" w:cs="Arial"/>
          <w:sz w:val="24"/>
          <w:szCs w:val="24"/>
        </w:rPr>
        <w:lastRenderedPageBreak/>
        <w:t xml:space="preserve">deverão ser imediatamente adequados, sob pena de incidir 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nas penalidades previstas neste contrato.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40CD4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5.14. </w:t>
      </w:r>
      <w:r w:rsidRPr="00DD5353">
        <w:rPr>
          <w:rFonts w:ascii="Arial" w:eastAsia="Calibri" w:hAnsi="Arial" w:cs="Arial"/>
          <w:sz w:val="24"/>
          <w:szCs w:val="24"/>
        </w:rPr>
        <w:t>As obras e serviços objeto do presente contrato serão recebidos:</w:t>
      </w:r>
    </w:p>
    <w:p w:rsidR="0083294F" w:rsidRPr="00DD5353" w:rsidRDefault="0083294F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5.14.1 </w:t>
      </w:r>
      <w:r w:rsidRPr="00DD5353">
        <w:rPr>
          <w:rFonts w:ascii="Arial" w:eastAsia="Calibri" w:hAnsi="Arial" w:cs="Arial"/>
          <w:sz w:val="24"/>
          <w:szCs w:val="24"/>
        </w:rPr>
        <w:t xml:space="preserve">Provisoriamente, após a conclusão das obras e serviços,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solicitado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ao Setor de Engenharia da Prefeitura Municipal no mesmo processo de emissão da última fatura, data a partir da qual iniciará a contagem para recebimento definitivo da obra.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5.14.2 </w:t>
      </w:r>
      <w:r w:rsidRPr="00DD5353">
        <w:rPr>
          <w:rFonts w:ascii="Arial" w:eastAsia="Calibri" w:hAnsi="Arial" w:cs="Arial"/>
          <w:sz w:val="24"/>
          <w:szCs w:val="24"/>
        </w:rPr>
        <w:t xml:space="preserve">Definitivamente,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após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decorrido o prazo de observação de 60 (sessenta) dias,  contados da data de aceitação provisória e verificação da adequação do objeto aos termos contratuais, lavrar-se-á  termo circunstanciado por servidor designado,  onde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emitirá o </w:t>
      </w:r>
      <w:r w:rsidRPr="00DD5353">
        <w:rPr>
          <w:rFonts w:ascii="Arial" w:eastAsia="Calibri" w:hAnsi="Arial" w:cs="Arial"/>
          <w:b/>
          <w:sz w:val="24"/>
          <w:szCs w:val="24"/>
        </w:rPr>
        <w:t>CERTIFICADO DE ACEITAÇÃO DEFINITIVA</w:t>
      </w:r>
      <w:r w:rsidRPr="00DD5353">
        <w:rPr>
          <w:rFonts w:ascii="Arial" w:eastAsia="Calibri" w:hAnsi="Arial" w:cs="Arial"/>
          <w:sz w:val="24"/>
          <w:szCs w:val="24"/>
        </w:rPr>
        <w:t xml:space="preserve"> das obras e serviços, com ressalva da obrigação do artigo 618 do Código Civil Brasileiro,  senão pronunciar-se-á por escrito sobre deficiências porventura constatadas durante o período de observação ou ainda pendentes de solução.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5.15. </w:t>
      </w:r>
      <w:r w:rsidRPr="00DD5353">
        <w:rPr>
          <w:rFonts w:ascii="Arial" w:eastAsia="Calibri" w:hAnsi="Arial" w:cs="Arial"/>
          <w:sz w:val="24"/>
          <w:szCs w:val="24"/>
        </w:rPr>
        <w:t xml:space="preserve">A aceitação definitiva das obras e serviços não exonerará 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, nem os seus técnicos, da responsabilidade civil e técnica por futuros eventos decorrentes ou relacionados com a execução das obras e serviços, inclusive </w:t>
      </w:r>
      <w:r w:rsidRPr="00DD5353">
        <w:rPr>
          <w:rFonts w:ascii="Arial" w:eastAsia="Calibri" w:hAnsi="Arial" w:cs="Arial"/>
          <w:b/>
          <w:sz w:val="24"/>
          <w:szCs w:val="24"/>
          <w:u w:val="single"/>
        </w:rPr>
        <w:t>pelo prazo de 05 (cinco) anos a que alude o artigo 618 do Código Civil Brasileiro.</w:t>
      </w:r>
    </w:p>
    <w:p w:rsidR="0083294F" w:rsidRPr="00DD5353" w:rsidRDefault="0083294F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5.16.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Os serviços a serem executados prevê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em obediência às Normas Técnicas da ABNT e às normas dos fabricantes dos materiais e equipamentos.</w:t>
      </w:r>
    </w:p>
    <w:p w:rsidR="0083294F" w:rsidRPr="00DD5353" w:rsidRDefault="0083294F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5.17</w:t>
      </w:r>
      <w:r w:rsidRPr="00DD5353">
        <w:rPr>
          <w:rFonts w:ascii="Arial" w:eastAsia="Calibri" w:hAnsi="Arial" w:cs="Arial"/>
          <w:sz w:val="24"/>
          <w:szCs w:val="24"/>
        </w:rPr>
        <w:t>. A execução de todos os serviços obedecerá rigorosamente às indicações constantes do Projeto Executivo, definido no item 1.1 do Edital que originou este contrato.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i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6. CLÁUSULA SEXTA - RESPONSABILIDADES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6.1. </w:t>
      </w:r>
      <w:r w:rsidRPr="00DD5353">
        <w:rPr>
          <w:rFonts w:ascii="Arial" w:eastAsia="Calibri" w:hAnsi="Arial" w:cs="Arial"/>
          <w:sz w:val="24"/>
          <w:szCs w:val="24"/>
        </w:rPr>
        <w:t xml:space="preserve">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reconhece, por este instrumento, que é responsável, em qualquer caso, por danos ou prejuízos que, eventualmente, venham a sofrer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, coisa, propriedade ou pessoa de terceiros, em decorrência da execução das obras e serviços, correndo às suas expensas, sem responsabilidade ou ônus para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, os ressarcimentos ou indenizações que tais danos ou prejuízos possam motivar. A responsabilidade da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é integral, nos termos da legislação licitatória, defesa do consumidor e do Código Civil Brasileiro, não sendo a fiscalização dos serviços motivo para diminuição de sua responsabilidade.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lastRenderedPageBreak/>
        <w:t xml:space="preserve">6.2. </w:t>
      </w:r>
      <w:r w:rsidRPr="00DD5353">
        <w:rPr>
          <w:rFonts w:ascii="Arial" w:eastAsia="Calibri" w:hAnsi="Arial" w:cs="Arial"/>
          <w:sz w:val="24"/>
          <w:szCs w:val="24"/>
        </w:rPr>
        <w:t xml:space="preserve">Correrão por conta, responsabilidade e risco da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, as </w:t>
      </w:r>
      <w:proofErr w:type="spellStart"/>
      <w:r w:rsidRPr="00DD5353">
        <w:rPr>
          <w:rFonts w:ascii="Arial" w:eastAsia="Calibri" w:hAnsi="Arial" w:cs="Arial"/>
          <w:sz w:val="24"/>
          <w:szCs w:val="24"/>
        </w:rPr>
        <w:t>consequências</w:t>
      </w:r>
      <w:proofErr w:type="spellEnd"/>
      <w:r w:rsidRPr="00DD5353">
        <w:rPr>
          <w:rFonts w:ascii="Arial" w:eastAsia="Calibri" w:hAnsi="Arial" w:cs="Arial"/>
          <w:sz w:val="24"/>
          <w:szCs w:val="24"/>
        </w:rPr>
        <w:t xml:space="preserve"> de sua imprudência, imperícia ou negligência de seus empregados ou prepostos, notadamente: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6.2.1.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>imperfeição ou insegurança das obras e serviços;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6.2.2.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>furto, perda, roubo, deterioração ou avaria de materiais ou equipamentos;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6.2.3.</w:t>
      </w:r>
      <w:r w:rsidRPr="00DD5353">
        <w:rPr>
          <w:rFonts w:ascii="Arial" w:eastAsia="Calibri" w:hAnsi="Arial" w:cs="Arial"/>
          <w:sz w:val="24"/>
          <w:szCs w:val="24"/>
        </w:rPr>
        <w:tab/>
        <w:t>acidentes de qualquer natureza com materiais, equipamentos e máquinas, empregados seus ou de terceiros, na obra ou em decorrência dela.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6.3. </w:t>
      </w:r>
      <w:r w:rsidRPr="00DD5353">
        <w:rPr>
          <w:rFonts w:ascii="Arial" w:eastAsia="Calibri" w:hAnsi="Arial" w:cs="Arial"/>
          <w:sz w:val="24"/>
          <w:szCs w:val="24"/>
        </w:rPr>
        <w:t xml:space="preserve">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se obriga a manter em constante e permanente vigilância sobre os serviços executados, bem como sobre materiais, equipamentos, máquinas e sinalização, cabendo-lhe toda a responsabilidade por qualquer perda ou dano que venha a sofrer.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6.4. </w:t>
      </w:r>
      <w:r w:rsidRPr="00DD5353">
        <w:rPr>
          <w:rFonts w:ascii="Arial" w:eastAsia="Calibri" w:hAnsi="Arial" w:cs="Arial"/>
          <w:sz w:val="24"/>
          <w:szCs w:val="24"/>
        </w:rPr>
        <w:t>A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assume exclusiva responsabilidade pelo cumprimento de todas as obrigações decorrentes da execução deste contrato, sejam de natureza trabalhista, previdenciária, civil ou fiscal, inexistindo solidariedade do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CONTRATANTE </w:t>
      </w:r>
      <w:r w:rsidRPr="00DD5353">
        <w:rPr>
          <w:rFonts w:ascii="Arial" w:eastAsia="Calibri" w:hAnsi="Arial" w:cs="Arial"/>
          <w:sz w:val="24"/>
          <w:szCs w:val="24"/>
        </w:rPr>
        <w:t>relativamente a esses encargos, inclusive os que contratualmente advierem de prejuízos causados a terceiros.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6.4.1.</w:t>
      </w:r>
      <w:r w:rsidRPr="00DD5353">
        <w:rPr>
          <w:rFonts w:ascii="Arial" w:eastAsia="Calibri" w:hAnsi="Arial" w:cs="Arial"/>
          <w:sz w:val="24"/>
          <w:szCs w:val="24"/>
        </w:rPr>
        <w:tab/>
        <w:t xml:space="preserve">Além dos encargos e responsabilidades atribuídas à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em cláusulas específicas, esta ainda deverá prevenir todo e qualquer risco de acidente de trabalho, pondo em prática todas as normas concernentes à Higiene, Segurança e Medicina do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Trabalho expedidas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pelo Ministério do Trabalho, mediante entrega dos Equipamentos de Proteção Individual, devendo fiscalizar e disciplinar a sua efetiva utilização. 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ab/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7. CLÁUSULA SÉTIMA - </w:t>
      </w:r>
      <w:r w:rsidRPr="00DD5353">
        <w:rPr>
          <w:rFonts w:ascii="Arial" w:eastAsia="Calibri" w:hAnsi="Arial" w:cs="Arial"/>
          <w:b/>
          <w:sz w:val="24"/>
          <w:szCs w:val="24"/>
        </w:rPr>
        <w:tab/>
        <w:t>DAS PENALIDADES E MULTAS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</w:t>
      </w:r>
      <w:r w:rsidRPr="00DD5353">
        <w:rPr>
          <w:rFonts w:ascii="Arial" w:eastAsia="Calibri" w:hAnsi="Arial" w:cs="Arial"/>
          <w:b/>
          <w:sz w:val="24"/>
          <w:szCs w:val="24"/>
        </w:rPr>
        <w:tab/>
        <w:t>DA CONTRATADA: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7.1.1.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>advertência por escrito sempre que verificadas pequenas irregularidades, para as quais a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tenha concorrido;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7.1.2.</w:t>
      </w:r>
      <w:r w:rsidRPr="00DD5353">
        <w:rPr>
          <w:rFonts w:ascii="Arial" w:eastAsia="Calibri" w:hAnsi="Arial" w:cs="Arial"/>
          <w:sz w:val="24"/>
          <w:szCs w:val="24"/>
        </w:rPr>
        <w:tab/>
        <w:t xml:space="preserve">sem prejuízo de outras cominações, a 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CONTRATADA </w:t>
      </w:r>
      <w:r w:rsidRPr="00DD5353">
        <w:rPr>
          <w:rFonts w:ascii="Arial" w:eastAsia="Calibri" w:hAnsi="Arial" w:cs="Arial"/>
          <w:sz w:val="24"/>
          <w:szCs w:val="24"/>
        </w:rPr>
        <w:t>ficará sujeita às seguintes multas: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ab/>
      </w:r>
      <w:proofErr w:type="gramStart"/>
      <w:r w:rsidRPr="00DD5353">
        <w:rPr>
          <w:rFonts w:ascii="Arial" w:eastAsia="Calibri" w:hAnsi="Arial" w:cs="Arial"/>
          <w:b/>
          <w:color w:val="000000"/>
          <w:sz w:val="24"/>
          <w:szCs w:val="24"/>
        </w:rPr>
        <w:t>a</w:t>
      </w:r>
      <w:proofErr w:type="gramEnd"/>
      <w:r w:rsidRPr="00DD5353">
        <w:rPr>
          <w:rFonts w:ascii="Arial" w:eastAsia="Calibri" w:hAnsi="Arial" w:cs="Arial"/>
          <w:b/>
          <w:color w:val="000000"/>
          <w:sz w:val="24"/>
          <w:szCs w:val="24"/>
        </w:rPr>
        <w:t>)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de até 10% (dez por cento ) do valor do contrato, pelo descumprimento de quaisquer de suas cláusulas e/ou legislação pertinente;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color w:val="000000"/>
          <w:sz w:val="24"/>
          <w:szCs w:val="24"/>
        </w:rPr>
        <w:tab/>
        <w:t>b)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de até 10% (dez por cento) sobre o total atualizado do contrato, na hipótese de inexecução total, senão incidirá sobre o valor representativo da parcela </w:t>
      </w:r>
      <w:proofErr w:type="spellStart"/>
      <w:r w:rsidRPr="00DD5353">
        <w:rPr>
          <w:rFonts w:ascii="Arial" w:eastAsia="Calibri" w:hAnsi="Arial" w:cs="Arial"/>
          <w:color w:val="000000"/>
          <w:sz w:val="24"/>
          <w:szCs w:val="24"/>
        </w:rPr>
        <w:t>inexecutada</w:t>
      </w:r>
      <w:proofErr w:type="spellEnd"/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ou executada com imperfeição ou em desacordo com as especificações previstas no objeto deste contrato.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lastRenderedPageBreak/>
        <w:t>7.1.3.</w:t>
      </w:r>
      <w:r w:rsidRPr="00DD5353">
        <w:rPr>
          <w:rFonts w:ascii="Arial" w:eastAsia="Calibri" w:hAnsi="Arial" w:cs="Arial"/>
          <w:sz w:val="24"/>
          <w:szCs w:val="24"/>
        </w:rPr>
        <w:tab/>
        <w:t>suspensão do direito de licitar, num prazo de até 02 (dois) anos, dependendo da gravidade ou falta;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7.1.4.</w:t>
      </w:r>
      <w:r w:rsidRPr="00DD5353">
        <w:rPr>
          <w:rFonts w:ascii="Arial" w:eastAsia="Calibri" w:hAnsi="Arial" w:cs="Arial"/>
          <w:sz w:val="24"/>
          <w:szCs w:val="24"/>
        </w:rPr>
        <w:tab/>
        <w:t>declaração de inidoneidade para licitar e contratar nos casos de falta grave;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7.1.5.</w:t>
      </w:r>
      <w:r w:rsidRPr="00DD5353">
        <w:rPr>
          <w:rFonts w:ascii="Arial" w:eastAsia="Calibri" w:hAnsi="Arial" w:cs="Arial"/>
          <w:sz w:val="24"/>
          <w:szCs w:val="24"/>
        </w:rPr>
        <w:tab/>
        <w:t>na aplicação destas penalidades serão admitidos os recursos previstos em lei;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7.1.6.</w:t>
      </w:r>
      <w:r w:rsidRPr="00DD5353">
        <w:rPr>
          <w:rFonts w:ascii="Arial" w:eastAsia="Calibri" w:hAnsi="Arial" w:cs="Arial"/>
          <w:sz w:val="24"/>
          <w:szCs w:val="24"/>
        </w:rPr>
        <w:tab/>
        <w:t>as penalidades acima poderão ser aplicadas isolada ou cumulativamente, a critério do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CONTRATANTE</w:t>
      </w:r>
      <w:r w:rsidRPr="00DD5353">
        <w:rPr>
          <w:rFonts w:ascii="Arial" w:eastAsia="Calibri" w:hAnsi="Arial" w:cs="Arial"/>
          <w:sz w:val="24"/>
          <w:szCs w:val="24"/>
        </w:rPr>
        <w:t xml:space="preserve">, admitida sua reiteração; sem o prejuízo do direito de ampla defesa da </w:t>
      </w:r>
      <w:r w:rsidRPr="00DD5353">
        <w:rPr>
          <w:rFonts w:ascii="Arial" w:eastAsia="Calibri" w:hAnsi="Arial" w:cs="Arial"/>
          <w:b/>
          <w:sz w:val="24"/>
          <w:szCs w:val="24"/>
        </w:rPr>
        <w:t>CONTRATADA;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7.1.7.</w:t>
      </w:r>
      <w:r w:rsidRPr="00DD5353">
        <w:rPr>
          <w:rFonts w:ascii="Arial" w:eastAsia="Calibri" w:hAnsi="Arial" w:cs="Arial"/>
          <w:sz w:val="24"/>
          <w:szCs w:val="24"/>
        </w:rPr>
        <w:tab/>
        <w:t xml:space="preserve">quando 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motivar rescisão contratual será responsável pelas perdas e danos decorrentes para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>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7.2</w:t>
      </w:r>
      <w:r w:rsidRPr="00DD5353">
        <w:rPr>
          <w:rFonts w:ascii="Arial" w:eastAsia="Calibri" w:hAnsi="Arial" w:cs="Arial"/>
          <w:b/>
          <w:sz w:val="24"/>
          <w:szCs w:val="24"/>
        </w:rPr>
        <w:tab/>
        <w:t>DAS PENALIDADES DO CONTRATANTE: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7.2.1.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 xml:space="preserve">no caso de atraso imotivado do pagamento do valor ajustado,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sofrerá multa de 10% (dez por cento) sobre o total atualizado da inadimplência.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 CLÁUSULA OITAVA -</w:t>
      </w:r>
      <w:r w:rsidRPr="00DD5353">
        <w:rPr>
          <w:rFonts w:ascii="Arial" w:eastAsia="Calibri" w:hAnsi="Arial" w:cs="Arial"/>
          <w:b/>
          <w:sz w:val="24"/>
          <w:szCs w:val="24"/>
        </w:rPr>
        <w:tab/>
        <w:t>DA RESCISÃO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8.1. </w:t>
      </w:r>
      <w:r w:rsidRPr="00DD5353">
        <w:rPr>
          <w:rFonts w:ascii="Arial" w:eastAsia="Calibri" w:hAnsi="Arial" w:cs="Arial"/>
          <w:sz w:val="24"/>
          <w:szCs w:val="24"/>
        </w:rPr>
        <w:t>O presente contrato poderá ser rescindido nos seguintes casos: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8.1.1.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>por mútuo acordo entre as partes contratantes, havendo conveniência para a Administração Municipal;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8.1.2.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 xml:space="preserve">por ato unilateral ou escrito do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>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8.1.2.1.</w:t>
      </w:r>
      <w:r w:rsidRPr="00DD5353">
        <w:rPr>
          <w:rFonts w:ascii="Arial" w:eastAsia="Calibri" w:hAnsi="Arial" w:cs="Arial"/>
          <w:sz w:val="24"/>
          <w:szCs w:val="24"/>
        </w:rPr>
        <w:t>não cumprimento ou cumprimento irregular das obrigações contratuais;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8.1.2.2.</w:t>
      </w:r>
      <w:r w:rsidRPr="00DD5353">
        <w:rPr>
          <w:rFonts w:ascii="Arial" w:eastAsia="Calibri" w:hAnsi="Arial" w:cs="Arial"/>
          <w:sz w:val="24"/>
          <w:szCs w:val="24"/>
        </w:rPr>
        <w:t>paralisação imotivada dos serviços, sem prévia comunicação ao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CONTRATANTE;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8.1.2.3.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subcontratação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total ou parcial do objeto contratado sem prévia autorização à 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CONTRATANTE</w:t>
      </w:r>
      <w:r w:rsidRPr="00DD5353">
        <w:rPr>
          <w:rFonts w:ascii="Arial" w:eastAsia="Calibri" w:hAnsi="Arial" w:cs="Arial"/>
          <w:sz w:val="24"/>
          <w:szCs w:val="24"/>
        </w:rPr>
        <w:t>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8.1.2.4.</w:t>
      </w:r>
      <w:r w:rsidRPr="00DD5353">
        <w:rPr>
          <w:rFonts w:ascii="Arial" w:eastAsia="Calibri" w:hAnsi="Arial" w:cs="Arial"/>
          <w:sz w:val="24"/>
          <w:szCs w:val="24"/>
        </w:rPr>
        <w:t>razões de interesse público;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8.1.2.5.</w:t>
      </w:r>
      <w:r w:rsidRPr="00DD5353">
        <w:rPr>
          <w:rFonts w:ascii="Arial" w:eastAsia="Calibri" w:hAnsi="Arial" w:cs="Arial"/>
          <w:sz w:val="24"/>
          <w:szCs w:val="24"/>
        </w:rPr>
        <w:t>judicialmente, nos termos da legislação processual;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8.1.2.6.</w:t>
      </w:r>
      <w:r w:rsidRPr="00DD5353">
        <w:rPr>
          <w:rFonts w:ascii="Arial" w:eastAsia="Calibri" w:hAnsi="Arial" w:cs="Arial"/>
          <w:sz w:val="24"/>
          <w:szCs w:val="24"/>
        </w:rPr>
        <w:t xml:space="preserve">liquidação judicial ou extrajudicial, concordata ou falência da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b/>
          <w:i/>
          <w:sz w:val="24"/>
          <w:szCs w:val="24"/>
        </w:rPr>
        <w:t>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8.2. </w:t>
      </w:r>
      <w:r w:rsidRPr="00DD5353">
        <w:rPr>
          <w:rFonts w:ascii="Arial" w:eastAsia="Calibri" w:hAnsi="Arial" w:cs="Arial"/>
          <w:sz w:val="24"/>
          <w:szCs w:val="24"/>
        </w:rPr>
        <w:t xml:space="preserve">Verificada a infração do contrato,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notificará a </w:t>
      </w:r>
      <w:r w:rsidRPr="00DD5353">
        <w:rPr>
          <w:rFonts w:ascii="Arial" w:eastAsia="Calibri" w:hAnsi="Arial" w:cs="Arial"/>
          <w:b/>
          <w:sz w:val="24"/>
          <w:szCs w:val="24"/>
        </w:rPr>
        <w:t>CONTRATADA,</w:t>
      </w:r>
      <w:r w:rsidRPr="00DD5353">
        <w:rPr>
          <w:rFonts w:ascii="Arial" w:eastAsia="Calibri" w:hAnsi="Arial" w:cs="Arial"/>
          <w:sz w:val="24"/>
          <w:szCs w:val="24"/>
        </w:rPr>
        <w:t xml:space="preserve"> por carta, telegrama ou judicialmente, para que purgue a mora, no prazo fixado, sem prejuízos de responder por perdas e danos resultantes dessa mora.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8.3.  </w:t>
      </w:r>
      <w:r w:rsidRPr="00DD5353">
        <w:rPr>
          <w:rFonts w:ascii="Arial" w:eastAsia="Calibri" w:hAnsi="Arial" w:cs="Arial"/>
          <w:sz w:val="24"/>
          <w:szCs w:val="24"/>
        </w:rPr>
        <w:t>A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indenizará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por todos os prejuízos que a este vier a causar em decorrência da rescisão deste contrato por inadimplemento de suas obrigações.</w:t>
      </w:r>
    </w:p>
    <w:p w:rsidR="00840CD4" w:rsidRPr="00840CD4" w:rsidRDefault="00840CD4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lastRenderedPageBreak/>
        <w:t xml:space="preserve">8.4. </w:t>
      </w:r>
      <w:r w:rsidRPr="00DD5353">
        <w:rPr>
          <w:rFonts w:ascii="Arial" w:eastAsia="Calibri" w:hAnsi="Arial" w:cs="Arial"/>
          <w:sz w:val="24"/>
          <w:szCs w:val="24"/>
        </w:rPr>
        <w:t xml:space="preserve">Uma vez rescindido o presente contrato, e desde que ressarcido de todos os prejuízos, 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poderá efetuar à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o pagamento de: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8.4.1.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  <w:r w:rsidRPr="00DD5353">
        <w:rPr>
          <w:rFonts w:ascii="Arial" w:eastAsia="Calibri" w:hAnsi="Arial" w:cs="Arial"/>
          <w:sz w:val="24"/>
          <w:szCs w:val="24"/>
        </w:rPr>
        <w:t>serviços corretamente executadas de conformidade com os projetos;</w:t>
      </w:r>
    </w:p>
    <w:p w:rsid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8.4.2.</w:t>
      </w:r>
      <w:r w:rsidRPr="00DD5353">
        <w:rPr>
          <w:rFonts w:ascii="Arial" w:eastAsia="Calibri" w:hAnsi="Arial" w:cs="Arial"/>
          <w:sz w:val="24"/>
          <w:szCs w:val="24"/>
        </w:rPr>
        <w:tab/>
        <w:t>devolução e/ou pagamento dos equipamentos existentes nos locais;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8.4.3.</w:t>
      </w:r>
      <w:r w:rsidRPr="00DD5353">
        <w:rPr>
          <w:rFonts w:ascii="Arial" w:eastAsia="Calibri" w:hAnsi="Arial" w:cs="Arial"/>
          <w:sz w:val="24"/>
          <w:szCs w:val="24"/>
        </w:rPr>
        <w:tab/>
        <w:t>outras parcelas, a critério do Município.</w:t>
      </w:r>
      <w:r w:rsidRPr="00DD5353">
        <w:rPr>
          <w:rFonts w:ascii="Arial" w:eastAsia="Calibri" w:hAnsi="Arial" w:cs="Arial"/>
          <w:b/>
          <w:sz w:val="24"/>
          <w:szCs w:val="24"/>
        </w:rPr>
        <w:tab/>
      </w:r>
    </w:p>
    <w:p w:rsidR="0083294F" w:rsidRPr="00DD5353" w:rsidRDefault="0083294F" w:rsidP="00DD5353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8.5. </w:t>
      </w:r>
      <w:r w:rsidRPr="00DD5353">
        <w:rPr>
          <w:rFonts w:ascii="Arial" w:eastAsia="Calibri" w:hAnsi="Arial" w:cs="Arial"/>
          <w:sz w:val="24"/>
          <w:szCs w:val="24"/>
        </w:rPr>
        <w:t>No caso do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CONTRATANTE</w:t>
      </w:r>
      <w:r w:rsidRPr="00DD5353">
        <w:rPr>
          <w:rFonts w:ascii="Arial" w:eastAsia="Calibri" w:hAnsi="Arial" w:cs="Arial"/>
          <w:sz w:val="24"/>
          <w:szCs w:val="24"/>
        </w:rPr>
        <w:t xml:space="preserve"> vir a recorrer à via judicial para rescindir o presente contrato, ficará a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sujeita à multa convencional de 10% (dez por cento) sobre o valor global deste contrato, além das perdas e danos,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custas processuais e honorários de advogado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>, estes fixados em 20% (vinte por cento) do valor envolvido.</w:t>
      </w:r>
    </w:p>
    <w:p w:rsidR="0083294F" w:rsidRPr="00DD5353" w:rsidRDefault="0083294F" w:rsidP="0083294F">
      <w:pPr>
        <w:spacing w:after="0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9. CLÁUSULA NONA - DA DOTAÇÃO ORÇAMENTÁRIA</w:t>
      </w:r>
    </w:p>
    <w:p w:rsidR="00840CD4" w:rsidRDefault="00840CD4" w:rsidP="00DD535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DD535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9.1. 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As despesas decorrentes da presente Licitação correrão por conta das Dotações Orçamentárias para o exercício 2017, Lei Orçamentária Anual n.º 1472 de 30 de novembro de 201</w:t>
      </w:r>
      <w:r w:rsidR="00E67EBB">
        <w:rPr>
          <w:rFonts w:ascii="Arial" w:eastAsia="Calibri" w:hAnsi="Arial" w:cs="Arial"/>
          <w:color w:val="000000"/>
          <w:sz w:val="24"/>
          <w:szCs w:val="24"/>
        </w:rPr>
        <w:t>6</w:t>
      </w:r>
      <w:r w:rsidRPr="00DD5353">
        <w:rPr>
          <w:rFonts w:ascii="Arial" w:eastAsia="Calibri" w:hAnsi="Arial" w:cs="Arial"/>
          <w:color w:val="000000"/>
          <w:sz w:val="24"/>
          <w:szCs w:val="24"/>
        </w:rPr>
        <w:t>, serão provenientes da seguinte classificação orçamentária:</w:t>
      </w:r>
    </w:p>
    <w:p w:rsidR="0083294F" w:rsidRPr="00DD5353" w:rsidRDefault="0083294F" w:rsidP="0083294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83294F" w:rsidRPr="00DD5353" w:rsidRDefault="0083294F" w:rsidP="0083294F">
      <w:pPr>
        <w:spacing w:after="0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color w:val="000000"/>
          <w:sz w:val="24"/>
          <w:szCs w:val="24"/>
        </w:rPr>
        <w:t>ÓRGÃO: 07 – SEC.MUN. DE INFRAESTRUTURA E MEIO AMBIENTE</w:t>
      </w:r>
    </w:p>
    <w:p w:rsidR="0083294F" w:rsidRPr="00DD5353" w:rsidRDefault="0083294F" w:rsidP="0083294F">
      <w:pPr>
        <w:spacing w:after="0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UNIDADE: </w:t>
      </w:r>
      <w:proofErr w:type="gramStart"/>
      <w:r w:rsidRPr="00DD5353">
        <w:rPr>
          <w:rFonts w:ascii="Arial" w:eastAsia="Calibri" w:hAnsi="Arial" w:cs="Arial"/>
          <w:color w:val="000000"/>
          <w:sz w:val="24"/>
          <w:szCs w:val="24"/>
        </w:rPr>
        <w:t>07.02 – DIVISÃO</w:t>
      </w:r>
      <w:proofErr w:type="gramEnd"/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DE SERVIÇOS RURAIS E URBANOS</w:t>
      </w:r>
    </w:p>
    <w:p w:rsidR="0083294F" w:rsidRPr="00DD5353" w:rsidRDefault="0083294F" w:rsidP="0083294F">
      <w:pPr>
        <w:spacing w:after="0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PROJETO: </w:t>
      </w:r>
      <w:proofErr w:type="gramStart"/>
      <w:r w:rsidRPr="00DD5353">
        <w:rPr>
          <w:rFonts w:ascii="Arial" w:eastAsia="Calibri" w:hAnsi="Arial" w:cs="Arial"/>
          <w:color w:val="000000"/>
          <w:sz w:val="24"/>
          <w:szCs w:val="24"/>
        </w:rPr>
        <w:t>1060 – EXPANSÃO</w:t>
      </w:r>
      <w:proofErr w:type="gramEnd"/>
      <w:r w:rsidRPr="00DD5353">
        <w:rPr>
          <w:rFonts w:ascii="Arial" w:eastAsia="Calibri" w:hAnsi="Arial" w:cs="Arial"/>
          <w:color w:val="000000"/>
          <w:sz w:val="24"/>
          <w:szCs w:val="24"/>
        </w:rPr>
        <w:t xml:space="preserve"> DA INFRAESTRUTURA VIAS RURAIS E URBANAS </w:t>
      </w:r>
    </w:p>
    <w:p w:rsidR="0083294F" w:rsidRPr="00DD5353" w:rsidRDefault="0083294F" w:rsidP="0083294F">
      <w:pPr>
        <w:spacing w:after="0"/>
        <w:rPr>
          <w:rFonts w:ascii="Arial" w:eastAsia="Calibri" w:hAnsi="Arial" w:cs="Arial"/>
          <w:color w:val="000000"/>
          <w:sz w:val="24"/>
          <w:szCs w:val="24"/>
        </w:rPr>
      </w:pPr>
      <w:r w:rsidRPr="00DD5353">
        <w:rPr>
          <w:rFonts w:ascii="Arial" w:eastAsia="Calibri" w:hAnsi="Arial" w:cs="Arial"/>
          <w:color w:val="000000"/>
          <w:sz w:val="24"/>
          <w:szCs w:val="24"/>
        </w:rPr>
        <w:t>RUBRICA: 4.490.51.00000 – OBRAS E INSTALAÇÕES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</w:t>
      </w:r>
      <w:r w:rsidR="00DD5353">
        <w:rPr>
          <w:rFonts w:ascii="Arial" w:eastAsia="Calibri" w:hAnsi="Arial" w:cs="Arial"/>
          <w:b/>
          <w:sz w:val="24"/>
          <w:szCs w:val="24"/>
        </w:rPr>
        <w:t>0</w:t>
      </w:r>
      <w:r w:rsidRPr="00DD5353">
        <w:rPr>
          <w:rFonts w:ascii="Arial" w:eastAsia="Calibri" w:hAnsi="Arial" w:cs="Arial"/>
          <w:b/>
          <w:sz w:val="24"/>
          <w:szCs w:val="24"/>
        </w:rPr>
        <w:t>. CLÁUSULA DÉCIMA - DOS CASOS OMISSOS</w:t>
      </w:r>
    </w:p>
    <w:p w:rsidR="00840CD4" w:rsidRDefault="00840CD4" w:rsidP="00840CD4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40CD4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10.1.</w:t>
      </w:r>
      <w:r w:rsidRPr="00DD5353">
        <w:rPr>
          <w:rFonts w:ascii="Arial" w:eastAsia="Calibri" w:hAnsi="Arial" w:cs="Arial"/>
          <w:sz w:val="24"/>
          <w:szCs w:val="24"/>
        </w:rPr>
        <w:t xml:space="preserve"> Este Contrato regula-se pela Lei nº 8.666/93, pelas suas Cláusulas e pelos preceitos de direito público, aplicando-se, supletivamente, os princípios da teoria geral de contratos e as disposições de direito privado.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</w:t>
      </w:r>
      <w:r w:rsidR="00DD5353">
        <w:rPr>
          <w:rFonts w:ascii="Arial" w:eastAsia="Calibri" w:hAnsi="Arial" w:cs="Arial"/>
          <w:b/>
          <w:sz w:val="24"/>
          <w:szCs w:val="24"/>
        </w:rPr>
        <w:t>1</w:t>
      </w:r>
      <w:r w:rsidRPr="00DD5353">
        <w:rPr>
          <w:rFonts w:ascii="Arial" w:eastAsia="Calibri" w:hAnsi="Arial" w:cs="Arial"/>
          <w:b/>
          <w:sz w:val="24"/>
          <w:szCs w:val="24"/>
        </w:rPr>
        <w:t>. CLÁUSULA DÉCIMA PRIMEIRA - DISPOSIÇÕES GERAIS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11.1. </w:t>
      </w:r>
      <w:r w:rsidRPr="00DD5353">
        <w:rPr>
          <w:rFonts w:ascii="Arial" w:eastAsia="Calibri" w:hAnsi="Arial" w:cs="Arial"/>
          <w:sz w:val="24"/>
          <w:szCs w:val="24"/>
        </w:rPr>
        <w:t xml:space="preserve">As modificações que venham a ser introduzidas ao presente contrato somente terão validade se expressamente autorizadas pelo 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CONTRATANTE, </w:t>
      </w:r>
      <w:r w:rsidRPr="00DD5353">
        <w:rPr>
          <w:rFonts w:ascii="Arial" w:eastAsia="Calibri" w:hAnsi="Arial" w:cs="Arial"/>
          <w:sz w:val="24"/>
          <w:szCs w:val="24"/>
        </w:rPr>
        <w:t>mediante aditamento.</w:t>
      </w:r>
    </w:p>
    <w:p w:rsidR="0083294F" w:rsidRPr="00840CD4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11.2. </w:t>
      </w:r>
      <w:r w:rsidRPr="00DD5353">
        <w:rPr>
          <w:rFonts w:ascii="Arial" w:eastAsia="Calibri" w:hAnsi="Arial" w:cs="Arial"/>
          <w:sz w:val="24"/>
          <w:szCs w:val="24"/>
        </w:rPr>
        <w:t>A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CONTRATADA</w:t>
      </w:r>
      <w:r w:rsidRPr="00DD5353">
        <w:rPr>
          <w:rFonts w:ascii="Arial" w:eastAsia="Calibri" w:hAnsi="Arial" w:cs="Arial"/>
          <w:sz w:val="24"/>
          <w:szCs w:val="24"/>
        </w:rPr>
        <w:t xml:space="preserve"> não poderá </w:t>
      </w:r>
      <w:proofErr w:type="gramStart"/>
      <w:r w:rsidRPr="00DD5353">
        <w:rPr>
          <w:rFonts w:ascii="Arial" w:eastAsia="Calibri" w:hAnsi="Arial" w:cs="Arial"/>
          <w:sz w:val="24"/>
          <w:szCs w:val="24"/>
        </w:rPr>
        <w:t>sub-empreitar</w:t>
      </w:r>
      <w:proofErr w:type="gramEnd"/>
      <w:r w:rsidRPr="00DD5353">
        <w:rPr>
          <w:rFonts w:ascii="Arial" w:eastAsia="Calibri" w:hAnsi="Arial" w:cs="Arial"/>
          <w:sz w:val="24"/>
          <w:szCs w:val="24"/>
        </w:rPr>
        <w:t xml:space="preserve"> os serviços objeto deste contrato, salvo com autorização do </w:t>
      </w:r>
      <w:r w:rsidRPr="00DD5353">
        <w:rPr>
          <w:rFonts w:ascii="Arial" w:eastAsia="Calibri" w:hAnsi="Arial" w:cs="Arial"/>
          <w:b/>
          <w:sz w:val="24"/>
          <w:szCs w:val="24"/>
        </w:rPr>
        <w:t>CONTRATANTE</w:t>
      </w:r>
      <w:r w:rsidRPr="00DD5353">
        <w:rPr>
          <w:rFonts w:ascii="Arial" w:eastAsia="Calibri" w:hAnsi="Arial" w:cs="Arial"/>
          <w:sz w:val="24"/>
          <w:szCs w:val="24"/>
        </w:rPr>
        <w:t>, sob pena de rescisão prevista em "7.1.2.3", supra.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11.3. </w:t>
      </w:r>
      <w:r w:rsidRPr="00DD5353">
        <w:rPr>
          <w:rFonts w:ascii="Arial" w:eastAsia="Calibri" w:hAnsi="Arial" w:cs="Arial"/>
          <w:sz w:val="24"/>
          <w:szCs w:val="24"/>
        </w:rPr>
        <w:t xml:space="preserve">A </w:t>
      </w:r>
      <w:r w:rsidRPr="00DD5353">
        <w:rPr>
          <w:rFonts w:ascii="Arial" w:eastAsia="Calibri" w:hAnsi="Arial" w:cs="Arial"/>
          <w:b/>
          <w:sz w:val="24"/>
          <w:szCs w:val="24"/>
        </w:rPr>
        <w:t>CONTRATADA</w:t>
      </w:r>
      <w:r w:rsidRPr="00DD5353">
        <w:rPr>
          <w:rFonts w:ascii="Arial" w:eastAsia="Calibri" w:hAnsi="Arial" w:cs="Arial"/>
          <w:sz w:val="24"/>
          <w:szCs w:val="24"/>
        </w:rPr>
        <w:t xml:space="preserve"> se obriga a manter atualizadas, durante a execução deste contrato, todas as condições de habilitação e qualificação exigidas na licitação.  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lastRenderedPageBreak/>
        <w:t xml:space="preserve">11.4. </w:t>
      </w:r>
      <w:r w:rsidRPr="00DD5353">
        <w:rPr>
          <w:rFonts w:ascii="Arial" w:eastAsia="Calibri" w:hAnsi="Arial" w:cs="Arial"/>
          <w:sz w:val="24"/>
          <w:szCs w:val="24"/>
        </w:rPr>
        <w:t xml:space="preserve">Constituem-se peças integrantes do presente contrato as cópias das plantas, memoriais, anexos e demais peças do projeto.  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12. CLÁUSULA DÉCIMA SEGUNDA - SUCESSÃO E FORO</w:t>
      </w: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1</w:t>
      </w:r>
      <w:r w:rsidR="00DD5353">
        <w:rPr>
          <w:rFonts w:ascii="Arial" w:eastAsia="Calibri" w:hAnsi="Arial" w:cs="Arial"/>
          <w:b/>
          <w:sz w:val="24"/>
          <w:szCs w:val="24"/>
        </w:rPr>
        <w:t>2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.1. </w:t>
      </w:r>
      <w:r w:rsidRPr="00DD5353">
        <w:rPr>
          <w:rFonts w:ascii="Arial" w:eastAsia="Calibri" w:hAnsi="Arial" w:cs="Arial"/>
          <w:sz w:val="24"/>
          <w:szCs w:val="24"/>
        </w:rPr>
        <w:t>As partes firmam o presente instrumento em 0</w:t>
      </w:r>
      <w:r w:rsidR="00E67EBB">
        <w:rPr>
          <w:rFonts w:ascii="Arial" w:eastAsia="Calibri" w:hAnsi="Arial" w:cs="Arial"/>
          <w:sz w:val="24"/>
          <w:szCs w:val="24"/>
        </w:rPr>
        <w:t>4</w:t>
      </w:r>
      <w:r w:rsidRPr="00DD5353">
        <w:rPr>
          <w:rFonts w:ascii="Arial" w:eastAsia="Calibri" w:hAnsi="Arial" w:cs="Arial"/>
          <w:sz w:val="24"/>
          <w:szCs w:val="24"/>
        </w:rPr>
        <w:t xml:space="preserve"> (</w:t>
      </w:r>
      <w:r w:rsidR="00E67EBB">
        <w:rPr>
          <w:rFonts w:ascii="Arial" w:eastAsia="Calibri" w:hAnsi="Arial" w:cs="Arial"/>
          <w:sz w:val="24"/>
          <w:szCs w:val="24"/>
        </w:rPr>
        <w:t>quatro</w:t>
      </w:r>
      <w:r w:rsidRPr="00DD5353">
        <w:rPr>
          <w:rFonts w:ascii="Arial" w:eastAsia="Calibri" w:hAnsi="Arial" w:cs="Arial"/>
          <w:sz w:val="24"/>
          <w:szCs w:val="24"/>
        </w:rPr>
        <w:t>) vias de igual teor e forma, na presença das testemunhas abaixo identificadas, obrigando-se, por si e seus sucessores, ao fiel cumprimento do que ora ficou ajustado, elegendo para o mesmo o foro da Comarca de Espumoso, para a solução de todo e qualquer conflito dele decorrente.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ind w:firstLine="708"/>
        <w:jc w:val="right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 xml:space="preserve">Campos Borges – RS, </w:t>
      </w:r>
      <w:r w:rsidR="00DD5353">
        <w:rPr>
          <w:rFonts w:ascii="Arial" w:eastAsia="Calibri" w:hAnsi="Arial" w:cs="Arial"/>
          <w:b/>
          <w:sz w:val="24"/>
          <w:szCs w:val="24"/>
        </w:rPr>
        <w:t>1</w:t>
      </w:r>
      <w:r w:rsidR="00EF4E81">
        <w:rPr>
          <w:rFonts w:ascii="Arial" w:eastAsia="Calibri" w:hAnsi="Arial" w:cs="Arial"/>
          <w:b/>
          <w:sz w:val="24"/>
          <w:szCs w:val="24"/>
        </w:rPr>
        <w:t>0</w:t>
      </w:r>
      <w:r w:rsidR="00DD5353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DD5353">
        <w:rPr>
          <w:rFonts w:ascii="Arial" w:eastAsia="Calibri" w:hAnsi="Arial" w:cs="Arial"/>
          <w:b/>
          <w:sz w:val="24"/>
          <w:szCs w:val="24"/>
        </w:rPr>
        <w:t>JULHO</w:t>
      </w:r>
      <w:r w:rsidRPr="00DD5353">
        <w:rPr>
          <w:rFonts w:ascii="Arial" w:eastAsia="Calibri" w:hAnsi="Arial" w:cs="Arial"/>
          <w:b/>
          <w:sz w:val="24"/>
          <w:szCs w:val="24"/>
        </w:rPr>
        <w:t xml:space="preserve"> DE 2017. 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83294F" w:rsidRPr="00DD5353" w:rsidRDefault="0083294F" w:rsidP="0083294F">
      <w:pPr>
        <w:spacing w:after="0"/>
        <w:jc w:val="center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EVERALDO DA SILVA MORAES</w:t>
      </w:r>
    </w:p>
    <w:p w:rsidR="00DD5353" w:rsidRPr="00DD5353" w:rsidRDefault="00DD5353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D53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PREFEITO MUNICIPAL</w:t>
      </w:r>
    </w:p>
    <w:p w:rsidR="0083294F" w:rsidRPr="00DD5353" w:rsidRDefault="0083294F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D53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</w:p>
    <w:p w:rsidR="00DD5353" w:rsidRDefault="00DD5353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DD5353" w:rsidRPr="00DD5353" w:rsidRDefault="00DD5353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83294F" w:rsidRPr="00DD5353" w:rsidRDefault="00DD5353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D53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NILTO SCAPIN</w:t>
      </w:r>
    </w:p>
    <w:p w:rsidR="0083294F" w:rsidRPr="00DD5353" w:rsidRDefault="00DD5353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D53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CONPASUL CONSTRUÇÕES E SERVIÇOS LTDA</w:t>
      </w:r>
    </w:p>
    <w:p w:rsidR="0083294F" w:rsidRPr="00DD5353" w:rsidRDefault="0083294F" w:rsidP="0083294F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DD53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</w:p>
    <w:p w:rsidR="0083294F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40CD4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40CD4" w:rsidRPr="00DD5353" w:rsidRDefault="00840CD4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TESTEMUNHAS: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_________________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CPF.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_________________</w:t>
      </w:r>
    </w:p>
    <w:p w:rsidR="0083294F" w:rsidRPr="00DD5353" w:rsidRDefault="0083294F" w:rsidP="0083294F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DD5353">
        <w:rPr>
          <w:rFonts w:ascii="Arial" w:eastAsia="Calibri" w:hAnsi="Arial" w:cs="Arial"/>
          <w:b/>
          <w:sz w:val="24"/>
          <w:szCs w:val="24"/>
        </w:rPr>
        <w:t>CPF.</w:t>
      </w:r>
    </w:p>
    <w:p w:rsidR="002E5D5B" w:rsidRDefault="002E5D5B"/>
    <w:sectPr w:rsidR="002E5D5B" w:rsidSect="00DD5353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0E7"/>
    <w:multiLevelType w:val="multilevel"/>
    <w:tmpl w:val="75C0D92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>
    <w:nsid w:val="254051BE"/>
    <w:multiLevelType w:val="hybridMultilevel"/>
    <w:tmpl w:val="9F70FA70"/>
    <w:lvl w:ilvl="0" w:tplc="33F838C8">
      <w:start w:val="3"/>
      <w:numFmt w:val="decimal"/>
      <w:lvlText w:val="%1."/>
      <w:lvlJc w:val="left"/>
      <w:pPr>
        <w:ind w:left="423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4342D"/>
    <w:multiLevelType w:val="singleLevel"/>
    <w:tmpl w:val="A9E068FE"/>
    <w:lvl w:ilvl="0">
      <w:start w:val="5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3">
    <w:nsid w:val="3A436C6C"/>
    <w:multiLevelType w:val="multilevel"/>
    <w:tmpl w:val="623E76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b/>
      </w:rPr>
    </w:lvl>
    <w:lvl w:ilvl="2">
      <w:start w:val="1"/>
      <w:numFmt w:val="decimalZero"/>
      <w:lvlText w:val="%1.%2.%3"/>
      <w:lvlJc w:val="left"/>
      <w:pPr>
        <w:tabs>
          <w:tab w:val="num" w:pos="2130"/>
        </w:tabs>
        <w:ind w:left="213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3195"/>
        </w:tabs>
        <w:ind w:left="3195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4965"/>
        </w:tabs>
        <w:ind w:left="496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6735"/>
        </w:tabs>
        <w:ind w:left="6735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b/>
      </w:rPr>
    </w:lvl>
  </w:abstractNum>
  <w:abstractNum w:abstractNumId="4">
    <w:nsid w:val="543E124B"/>
    <w:multiLevelType w:val="hybridMultilevel"/>
    <w:tmpl w:val="D61A4A2E"/>
    <w:lvl w:ilvl="0" w:tplc="F75C2E98">
      <w:start w:val="1"/>
      <w:numFmt w:val="lowerLetter"/>
      <w:lvlText w:val="%1)"/>
      <w:lvlJc w:val="left"/>
      <w:pPr>
        <w:ind w:left="720" w:hanging="360"/>
      </w:pPr>
      <w:rPr>
        <w:rFonts w:cs="Arial,Bold"/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9877C8"/>
    <w:multiLevelType w:val="singleLevel"/>
    <w:tmpl w:val="EE082EB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</w:abstractNum>
  <w:abstractNum w:abstractNumId="6">
    <w:nsid w:val="59EB6757"/>
    <w:multiLevelType w:val="multilevel"/>
    <w:tmpl w:val="40F693F8"/>
    <w:lvl w:ilvl="0">
      <w:start w:val="1"/>
      <w:numFmt w:val="decimal"/>
      <w:lvlText w:val="%1."/>
      <w:lvlJc w:val="left"/>
      <w:pPr>
        <w:ind w:left="423" w:hanging="360"/>
      </w:pPr>
    </w:lvl>
    <w:lvl w:ilvl="1">
      <w:start w:val="1"/>
      <w:numFmt w:val="decimal"/>
      <w:isLgl/>
      <w:lvlText w:val="%1.%2."/>
      <w:lvlJc w:val="left"/>
      <w:pPr>
        <w:ind w:left="1125" w:hanging="4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067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709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711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353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4995" w:hanging="108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5997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6639" w:hanging="1440"/>
      </w:pPr>
      <w:rPr>
        <w:b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83294F"/>
    <w:rsid w:val="00004A27"/>
    <w:rsid w:val="000450D4"/>
    <w:rsid w:val="001E3AEE"/>
    <w:rsid w:val="002E5D5B"/>
    <w:rsid w:val="003B48D8"/>
    <w:rsid w:val="003C00EE"/>
    <w:rsid w:val="0060003B"/>
    <w:rsid w:val="006121DC"/>
    <w:rsid w:val="006D7E24"/>
    <w:rsid w:val="0083294F"/>
    <w:rsid w:val="00840CD4"/>
    <w:rsid w:val="00933D1A"/>
    <w:rsid w:val="009475E2"/>
    <w:rsid w:val="00996FB5"/>
    <w:rsid w:val="00C573EE"/>
    <w:rsid w:val="00C93AEC"/>
    <w:rsid w:val="00CB1103"/>
    <w:rsid w:val="00D81F12"/>
    <w:rsid w:val="00DD5353"/>
    <w:rsid w:val="00E67EBB"/>
    <w:rsid w:val="00EF4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D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6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3107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17</cp:revision>
  <cp:lastPrinted>2017-07-10T18:47:00Z</cp:lastPrinted>
  <dcterms:created xsi:type="dcterms:W3CDTF">2017-07-10T11:52:00Z</dcterms:created>
  <dcterms:modified xsi:type="dcterms:W3CDTF">2017-07-10T19:32:00Z</dcterms:modified>
</cp:coreProperties>
</file>