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7F200" w14:textId="4044E306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973178">
        <w:rPr>
          <w:sz w:val="22"/>
          <w:szCs w:val="22"/>
          <w:u w:val="single"/>
        </w:rPr>
        <w:t xml:space="preserve"> 105/2026</w:t>
      </w:r>
    </w:p>
    <w:p w14:paraId="40DBE495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4EDD0843" w14:textId="77777777" w:rsidR="00C33856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092CDE8" w14:textId="356ABE33" w:rsidR="00C33856" w:rsidRPr="00FF6515" w:rsidRDefault="001D205F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351DD5">
        <w:rPr>
          <w:rFonts w:ascii="Times New Roman" w:hAnsi="Times New Roman" w:cs="Times New Roman"/>
          <w:b/>
          <w:u w:val="single"/>
        </w:rPr>
        <w:t>CONTRATAÇÃO DE PESSOA JURIDICA, PARA A AQUISIÇÃO DE EQUIPAMENTOS PARA AS AGROINDUSTRIAS FAMILIARES DO MUNICIPIO, ATRAVES DE CONVENIO CELEBRADO ENTRE O MUNICIPIO DE CAMPOS BORGES E O ESTADO DO RIO GRANDE DO SUL, POR INTERMEDIO DA SECRETARIA ESTADUAL DE DESENVOLVIMENTO RURAL, OBJETIVANDO EXECUTAR DEMANDAS DA CONSULTA POPULAR 2025/2025, CONVENIO FPE Nº 2709/2025, CONFORME PROCESSO Nº 25/1300-0004402-9</w:t>
      </w:r>
      <w:r w:rsidR="00C33856" w:rsidRPr="00FF6515">
        <w:rPr>
          <w:rFonts w:ascii="Times New Roman" w:hAnsi="Times New Roman" w:cs="Times New Roman"/>
          <w:b/>
          <w:u w:val="single"/>
        </w:rPr>
        <w:t>.</w:t>
      </w:r>
    </w:p>
    <w:p w14:paraId="6AF1EF68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5E7A567A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16545D2A" w14:textId="41133285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</w:t>
      </w:r>
      <w:r w:rsidR="00973178">
        <w:rPr>
          <w:rFonts w:ascii="Times New Roman" w:hAnsi="Times New Roman" w:cs="Times New Roman"/>
        </w:rPr>
        <w:t xml:space="preserve"> </w:t>
      </w:r>
      <w:r w:rsidR="00973178" w:rsidRPr="00973178">
        <w:rPr>
          <w:rFonts w:ascii="Times New Roman" w:hAnsi="Times New Roman" w:cs="Times New Roman"/>
          <w:b/>
          <w:u w:val="single"/>
        </w:rPr>
        <w:t>LEANDRO ALBERTO KERBER LTDA</w:t>
      </w:r>
      <w:r w:rsidR="00973178">
        <w:rPr>
          <w:rFonts w:ascii="Times New Roman" w:hAnsi="Times New Roman" w:cs="Times New Roman"/>
          <w:b/>
        </w:rPr>
        <w:t xml:space="preserve">,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973178">
        <w:rPr>
          <w:rFonts w:ascii="Times New Roman" w:hAnsi="Times New Roman" w:cs="Times New Roman"/>
        </w:rPr>
        <w:t>a Rua Dona Antoninha, 1359, bairro centro</w:t>
      </w:r>
      <w:r w:rsidRPr="00C33856">
        <w:rPr>
          <w:rFonts w:ascii="Times New Roman" w:hAnsi="Times New Roman" w:cs="Times New Roman"/>
        </w:rPr>
        <w:t>,</w:t>
      </w:r>
      <w:r w:rsidR="00973178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 xml:space="preserve">localizada na </w:t>
      </w:r>
      <w:r w:rsidR="00973178">
        <w:rPr>
          <w:rFonts w:ascii="Times New Roman" w:hAnsi="Times New Roman" w:cs="Times New Roman"/>
        </w:rPr>
        <w:t>cidade de São Jose do Inhacorá/ RS</w:t>
      </w:r>
      <w:r w:rsidRPr="00C33856">
        <w:rPr>
          <w:rFonts w:ascii="Times New Roman" w:hAnsi="Times New Roman" w:cs="Times New Roman"/>
        </w:rPr>
        <w:t xml:space="preserve">, inscrito no Ministério da Fazenda sob o nº </w:t>
      </w:r>
      <w:r w:rsidR="00973178">
        <w:rPr>
          <w:rFonts w:ascii="Times New Roman" w:hAnsi="Times New Roman" w:cs="Times New Roman"/>
        </w:rPr>
        <w:t>42.921.840/0001-37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973178" w:rsidRPr="00973178">
        <w:rPr>
          <w:rFonts w:ascii="Times New Roman" w:hAnsi="Times New Roman" w:cs="Times New Roman"/>
          <w:b/>
          <w:u w:val="single"/>
        </w:rPr>
        <w:t>LEANDRO ALBERTO KERBER</w:t>
      </w:r>
      <w:r w:rsidRPr="00C33856">
        <w:rPr>
          <w:rFonts w:ascii="Times New Roman" w:hAnsi="Times New Roman" w:cs="Times New Roman"/>
        </w:rPr>
        <w:t xml:space="preserve">, inscrito no cadastro de pessoa física sob N° </w:t>
      </w:r>
      <w:r w:rsidR="00973178">
        <w:rPr>
          <w:rFonts w:ascii="Times New Roman" w:hAnsi="Times New Roman" w:cs="Times New Roman"/>
        </w:rPr>
        <w:t>770.863.410-53,</w:t>
      </w:r>
      <w:r w:rsidRPr="00C33856">
        <w:rPr>
          <w:rFonts w:ascii="Times New Roman" w:hAnsi="Times New Roman" w:cs="Times New Roman"/>
        </w:rPr>
        <w:t xml:space="preserve">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1D205F">
        <w:rPr>
          <w:rFonts w:ascii="Times New Roman" w:hAnsi="Times New Roman" w:cs="Times New Roman"/>
          <w:b/>
          <w:color w:val="000000" w:themeColor="text1"/>
          <w:u w:val="single"/>
        </w:rPr>
        <w:t>C</w:t>
      </w:r>
      <w:r w:rsidR="001D205F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ontratação de pessoa jurídica, para </w:t>
      </w:r>
      <w:r w:rsidR="001D205F">
        <w:rPr>
          <w:rFonts w:ascii="Times New Roman" w:hAnsi="Times New Roman" w:cs="Times New Roman"/>
          <w:b/>
          <w:color w:val="000000" w:themeColor="text1"/>
          <w:u w:val="single"/>
        </w:rPr>
        <w:t>a aquisição de equipamentos para as agroindústrias familiares do município, através de convênio celebrado entre o Município de Campos Borges e o Estado do Rio Grande do Sul, por intermédio da Secretaria Estadual de Desenvolvimento Rural, objetivando executar demandas da Consulta Popular 2025/2025, convenio FPE nº. 2709/2025, conforme processo nº. 25/1300-0004402-9</w:t>
      </w:r>
      <w:r w:rsidR="00FF6515" w:rsidRP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3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D86DBB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79A8C66F" w14:textId="1E301C1C" w:rsidR="00C33856" w:rsidRPr="00C33856" w:rsidRDefault="00344A79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03</w:t>
      </w:r>
      <w:r w:rsidR="001D205F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alidade Pregão Presencial Nº 0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1D205F">
        <w:rPr>
          <w:rFonts w:ascii="Times New Roman" w:hAnsi="Times New Roman" w:cs="Times New Roman"/>
          <w:b/>
          <w:bCs/>
          <w:color w:val="000000" w:themeColor="text1"/>
          <w:u w:val="single"/>
        </w:rPr>
        <w:t>4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5AD19C4A" w14:textId="5B3A3F03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344A79"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03</w:t>
      </w:r>
      <w:r w:rsidR="001D205F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344A79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1D205F">
        <w:rPr>
          <w:rFonts w:ascii="Times New Roman" w:hAnsi="Times New Roman" w:cs="Times New Roman"/>
          <w:b/>
          <w:bCs/>
          <w:color w:val="000000" w:themeColor="text1"/>
          <w:u w:val="single"/>
        </w:rPr>
        <w:t>4</w:t>
      </w:r>
      <w:r w:rsidR="00FF6515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3665A86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4FAA2B3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PRIMEIRA - DOS FUNDAMENTOS</w:t>
      </w:r>
    </w:p>
    <w:p w14:paraId="4E40B612" w14:textId="4C475DB8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344A79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03</w:t>
      </w:r>
      <w:r w:rsidR="001D205F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  <w:r w:rsidR="00344A79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1D205F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344A79">
        <w:rPr>
          <w:rFonts w:ascii="Times New Roman" w:hAnsi="Times New Roman" w:cs="Times New Roman"/>
          <w:sz w:val="22"/>
          <w:szCs w:val="22"/>
        </w:rPr>
        <w:t>por Item.</w:t>
      </w:r>
    </w:p>
    <w:p w14:paraId="2395B2EC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40FDCE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3DB1791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67240E9C" w14:textId="22F41E78" w:rsidR="00C33856" w:rsidRPr="00344A79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44A79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344A79">
        <w:rPr>
          <w:rFonts w:ascii="Times New Roman" w:hAnsi="Times New Roman" w:cs="Times New Roman"/>
          <w:color w:val="000000"/>
          <w:sz w:val="22"/>
          <w:szCs w:val="22"/>
        </w:rPr>
        <w:t>Constitui- se objeto deste instrumento a</w:t>
      </w:r>
      <w:r w:rsidR="00FF651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505F7" w:rsidRPr="004505F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 aquisição de equipamentos para as agroindústrias familiares do município, através de convênio celebrado entre o Município de Campos Borges e o Estado do Rio Grande do Sul, por intermédio da Secretaria Estadual de Desenvolvimento Rural, objetivando executar demandas da Consulta Popular 2025/2025, convenio FPE nº. 2709/2025, conforme processo nº. 25/1300-0004402-9</w:t>
      </w:r>
      <w:r w:rsidRPr="004505F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14:paraId="6D5156F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81B82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5F820D53" w14:textId="15CD454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344A79">
        <w:rPr>
          <w:rFonts w:ascii="Times New Roman" w:hAnsi="Times New Roman" w:cs="Times New Roman"/>
          <w:b/>
          <w:sz w:val="22"/>
          <w:szCs w:val="22"/>
        </w:rPr>
        <w:t>0</w:t>
      </w:r>
      <w:r w:rsidR="00FF6515">
        <w:rPr>
          <w:rFonts w:ascii="Times New Roman" w:hAnsi="Times New Roman" w:cs="Times New Roman"/>
          <w:b/>
          <w:sz w:val="22"/>
          <w:szCs w:val="22"/>
        </w:rPr>
        <w:t>0</w:t>
      </w:r>
      <w:r w:rsidR="004505F7">
        <w:rPr>
          <w:rFonts w:ascii="Times New Roman" w:hAnsi="Times New Roman" w:cs="Times New Roman"/>
          <w:b/>
          <w:sz w:val="22"/>
          <w:szCs w:val="22"/>
        </w:rPr>
        <w:t>4</w:t>
      </w:r>
      <w:r w:rsidR="00FF6515">
        <w:rPr>
          <w:rFonts w:ascii="Times New Roman" w:hAnsi="Times New Roman" w:cs="Times New Roman"/>
          <w:b/>
          <w:sz w:val="22"/>
          <w:szCs w:val="22"/>
        </w:rPr>
        <w:t>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1B461799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B04186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17282C3D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58"/>
        <w:gridCol w:w="709"/>
        <w:gridCol w:w="709"/>
        <w:gridCol w:w="1361"/>
        <w:gridCol w:w="1559"/>
        <w:gridCol w:w="1701"/>
      </w:tblGrid>
      <w:tr w:rsidR="004505F7" w:rsidRPr="001C3B82" w14:paraId="734875F8" w14:textId="77777777" w:rsidTr="004505F7">
        <w:tc>
          <w:tcPr>
            <w:tcW w:w="709" w:type="dxa"/>
          </w:tcPr>
          <w:p w14:paraId="5B4B5F02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458" w:type="dxa"/>
          </w:tcPr>
          <w:p w14:paraId="7588A54B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163A18B9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4DD32907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361" w:type="dxa"/>
          </w:tcPr>
          <w:p w14:paraId="38D9D7BF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559" w:type="dxa"/>
          </w:tcPr>
          <w:p w14:paraId="18368AF0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7F7CD6C6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4505F7" w:rsidRPr="001C3B82" w14:paraId="37FB48B9" w14:textId="77777777" w:rsidTr="004505F7">
        <w:tc>
          <w:tcPr>
            <w:tcW w:w="709" w:type="dxa"/>
          </w:tcPr>
          <w:p w14:paraId="3DE297AA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458" w:type="dxa"/>
          </w:tcPr>
          <w:p w14:paraId="38E1363E" w14:textId="77777777" w:rsidR="004505F7" w:rsidRPr="001C3B82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2E5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CILINDRO LAMINADOR 39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O QUAL DEVE POSSUIR PROTEÇAO MOVEL INTERTRAVADA, QUE IMPEDE O ACESSO AOS ROLOS PELA PARTE INTERNA (ENTRADA DE MASSA) E QUE AO SER ABERTA EFETUARA A PRARADA IMEDIATA DOS ROLOS; ROLOS AMASSADORES COM COBERTURA EM CROMO DURO, ESTRUTURA EM CHAPA SAE 1010/2020 REFORCADA E COM ACABAMENTO EM PINTURA DE PO ELETROSTATICA COM BASE FOFATIZADA; OS MODELOS EM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INOX POSSUEM CHAPA DE COBERTURA DOS ROLOS DE PROTEÇAO EM AÇO 430 ESCOVADO, SISTEMA DE RASPADORES AUTORREGULAVEIS; MOTOR MONOFASICO COM OPÇÃO DE TENSAO 127 V OU 220 V; CILINDRO DE MESA COM CAVALETE PARA LAMINAR MASSAS DE PASTEIS E SIMILARES; CILINDROS PROFISSIONAIS COM ALTA CAPACIDADE DE PRODUÇÃO, MODERNO E SEGURO SISTEMA DE ABERTURA DE CILINDROS COM SINALIZADOR VISUAL, CAPACIDADE MAXIMA DE 07 KG DE MASSA POR PASSADA. </w:t>
            </w:r>
          </w:p>
        </w:tc>
        <w:tc>
          <w:tcPr>
            <w:tcW w:w="709" w:type="dxa"/>
          </w:tcPr>
          <w:p w14:paraId="32EAA810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6F3E48D9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437DA145" w14:textId="61A32804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VENACIO CL 39</w:t>
            </w:r>
          </w:p>
        </w:tc>
        <w:tc>
          <w:tcPr>
            <w:tcW w:w="1559" w:type="dxa"/>
          </w:tcPr>
          <w:p w14:paraId="45A0B865" w14:textId="729EAB31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R$ 6.108,00</w:t>
            </w:r>
          </w:p>
        </w:tc>
        <w:tc>
          <w:tcPr>
            <w:tcW w:w="1701" w:type="dxa"/>
          </w:tcPr>
          <w:p w14:paraId="41CEDCD9" w14:textId="21C4F6E8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R$ 6.108,00</w:t>
            </w:r>
          </w:p>
        </w:tc>
      </w:tr>
      <w:tr w:rsidR="004505F7" w:rsidRPr="001C3B82" w14:paraId="7A7283D9" w14:textId="77777777" w:rsidTr="004505F7">
        <w:tc>
          <w:tcPr>
            <w:tcW w:w="709" w:type="dxa"/>
          </w:tcPr>
          <w:p w14:paraId="3E21BD85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458" w:type="dxa"/>
          </w:tcPr>
          <w:p w14:paraId="2F7068C4" w14:textId="77777777" w:rsidR="004505F7" w:rsidRPr="00D32E5D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CAMARA DE CRESCIMENTO PCA 200: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ESTRUTURA EM AÇO COM ACABAMENTO EM PINTURA EPOXI, RODIZIOS PARA FACILITAR O DESLOCAMENTO, CAPACITAÇÃO PARA 20 ESFERAS DE 580 X 700 MM COM 25 PÃES DE 50 G CADA E ESPAÇAMENTO DE 90 MM ENTRE ELAS</w:t>
            </w:r>
          </w:p>
        </w:tc>
        <w:tc>
          <w:tcPr>
            <w:tcW w:w="709" w:type="dxa"/>
          </w:tcPr>
          <w:p w14:paraId="066FEBB1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EB19987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4E5B9AAC" w14:textId="583555E4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IMECA/ 20 ASSADEIRA</w:t>
            </w:r>
          </w:p>
        </w:tc>
        <w:tc>
          <w:tcPr>
            <w:tcW w:w="1559" w:type="dxa"/>
          </w:tcPr>
          <w:p w14:paraId="2B498F07" w14:textId="568009F0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R$ 1.998,81</w:t>
            </w:r>
          </w:p>
        </w:tc>
        <w:tc>
          <w:tcPr>
            <w:tcW w:w="1701" w:type="dxa"/>
          </w:tcPr>
          <w:p w14:paraId="4000D184" w14:textId="4B819C2B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R$ 1.998,81</w:t>
            </w:r>
          </w:p>
        </w:tc>
      </w:tr>
      <w:tr w:rsidR="004505F7" w:rsidRPr="001C3B82" w14:paraId="6D29CBC2" w14:textId="77777777" w:rsidTr="004505F7">
        <w:tc>
          <w:tcPr>
            <w:tcW w:w="709" w:type="dxa"/>
          </w:tcPr>
          <w:p w14:paraId="1639264D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458" w:type="dxa"/>
          </w:tcPr>
          <w:p w14:paraId="297F253A" w14:textId="77777777" w:rsidR="004505F7" w:rsidRPr="00D32E5D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ASSADEIRAS DE ALUMINIO: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PADRAO COM ARAME DE 0,6 MM NA BORDA MED. 58 X 70 X 3,5 CM</w:t>
            </w:r>
          </w:p>
        </w:tc>
        <w:tc>
          <w:tcPr>
            <w:tcW w:w="709" w:type="dxa"/>
          </w:tcPr>
          <w:p w14:paraId="0DC3DFF7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2E73BB8E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361" w:type="dxa"/>
          </w:tcPr>
          <w:p w14:paraId="28EF129A" w14:textId="410206DF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IMECA/ 58 X 70</w:t>
            </w:r>
          </w:p>
        </w:tc>
        <w:tc>
          <w:tcPr>
            <w:tcW w:w="1559" w:type="dxa"/>
          </w:tcPr>
          <w:p w14:paraId="76A95384" w14:textId="667070CC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R$ 128,70</w:t>
            </w:r>
          </w:p>
        </w:tc>
        <w:tc>
          <w:tcPr>
            <w:tcW w:w="1701" w:type="dxa"/>
          </w:tcPr>
          <w:p w14:paraId="58F5EA49" w14:textId="34DE3495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R$ 772,20</w:t>
            </w:r>
          </w:p>
        </w:tc>
      </w:tr>
      <w:tr w:rsidR="004505F7" w:rsidRPr="001C3B82" w14:paraId="482A53AA" w14:textId="77777777" w:rsidTr="004505F7">
        <w:tc>
          <w:tcPr>
            <w:tcW w:w="709" w:type="dxa"/>
          </w:tcPr>
          <w:p w14:paraId="777AB820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458" w:type="dxa"/>
          </w:tcPr>
          <w:p w14:paraId="39F69E22" w14:textId="77777777" w:rsidR="004505F7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MESA PANIFICADORA: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SMONTAVEL MEDIDAS 1,90 X 80.</w:t>
            </w:r>
          </w:p>
        </w:tc>
        <w:tc>
          <w:tcPr>
            <w:tcW w:w="709" w:type="dxa"/>
          </w:tcPr>
          <w:p w14:paraId="451D5797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1B62283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1356A939" w14:textId="39078B80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IMECA/ 190 X 80</w:t>
            </w:r>
          </w:p>
        </w:tc>
        <w:tc>
          <w:tcPr>
            <w:tcW w:w="1559" w:type="dxa"/>
          </w:tcPr>
          <w:p w14:paraId="7EA6BAEE" w14:textId="2AF55137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R$ 1.831,50</w:t>
            </w:r>
          </w:p>
        </w:tc>
        <w:tc>
          <w:tcPr>
            <w:tcW w:w="1701" w:type="dxa"/>
          </w:tcPr>
          <w:p w14:paraId="05667F32" w14:textId="75036D33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R$ 1.831,50</w:t>
            </w:r>
          </w:p>
        </w:tc>
      </w:tr>
      <w:tr w:rsidR="004505F7" w:rsidRPr="001C3B82" w14:paraId="703CF756" w14:textId="77777777" w:rsidTr="004505F7">
        <w:tc>
          <w:tcPr>
            <w:tcW w:w="709" w:type="dxa"/>
          </w:tcPr>
          <w:p w14:paraId="1AD88AEF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458" w:type="dxa"/>
          </w:tcPr>
          <w:p w14:paraId="0056B511" w14:textId="77777777" w:rsidR="004505F7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AMASSADEIRA ESPIRAL 05 KG</w:t>
            </w:r>
          </w:p>
        </w:tc>
        <w:tc>
          <w:tcPr>
            <w:tcW w:w="709" w:type="dxa"/>
          </w:tcPr>
          <w:p w14:paraId="196CF02C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34674CC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40FB696B" w14:textId="42ABEE62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BRAESI/ A ES- 05</w:t>
            </w:r>
          </w:p>
        </w:tc>
        <w:tc>
          <w:tcPr>
            <w:tcW w:w="1559" w:type="dxa"/>
          </w:tcPr>
          <w:p w14:paraId="0807F976" w14:textId="4C9A37A3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R$ 7.118,00</w:t>
            </w:r>
          </w:p>
        </w:tc>
        <w:tc>
          <w:tcPr>
            <w:tcW w:w="1701" w:type="dxa"/>
          </w:tcPr>
          <w:p w14:paraId="34F9DA6A" w14:textId="5EB3653E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R$ 7.118,00</w:t>
            </w:r>
          </w:p>
        </w:tc>
      </w:tr>
      <w:tr w:rsidR="004505F7" w:rsidRPr="001C3B82" w14:paraId="3B84545B" w14:textId="77777777" w:rsidTr="004505F7">
        <w:tc>
          <w:tcPr>
            <w:tcW w:w="709" w:type="dxa"/>
          </w:tcPr>
          <w:p w14:paraId="6DE98E7B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3458" w:type="dxa"/>
          </w:tcPr>
          <w:p w14:paraId="340C08C9" w14:textId="77777777" w:rsidR="004505F7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FORMAS DE PALETAS MEXICANAS: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28 FUROS,  90 ML</w:t>
            </w:r>
          </w:p>
        </w:tc>
        <w:tc>
          <w:tcPr>
            <w:tcW w:w="709" w:type="dxa"/>
          </w:tcPr>
          <w:p w14:paraId="4CB9C37C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0D8D5C4B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361" w:type="dxa"/>
          </w:tcPr>
          <w:p w14:paraId="031A6079" w14:textId="1BF6FEA7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STARELI/ 2/ 8 90 ML</w:t>
            </w:r>
          </w:p>
        </w:tc>
        <w:tc>
          <w:tcPr>
            <w:tcW w:w="1559" w:type="dxa"/>
          </w:tcPr>
          <w:p w14:paraId="25F3B06A" w14:textId="268B426B" w:rsidR="004505F7" w:rsidRPr="00BF470A" w:rsidRDefault="00973178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R$ </w:t>
            </w:r>
            <w:r w:rsidR="00BF470A"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1.323,00</w:t>
            </w:r>
          </w:p>
        </w:tc>
        <w:tc>
          <w:tcPr>
            <w:tcW w:w="1701" w:type="dxa"/>
          </w:tcPr>
          <w:p w14:paraId="10C39DAB" w14:textId="491F7E63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R$ 3.969,00</w:t>
            </w:r>
          </w:p>
        </w:tc>
      </w:tr>
      <w:tr w:rsidR="004505F7" w:rsidRPr="001C3B82" w14:paraId="5B3E59D3" w14:textId="77777777" w:rsidTr="004505F7">
        <w:tc>
          <w:tcPr>
            <w:tcW w:w="709" w:type="dxa"/>
          </w:tcPr>
          <w:p w14:paraId="5EA4F97A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3458" w:type="dxa"/>
          </w:tcPr>
          <w:p w14:paraId="7A03B607" w14:textId="77777777" w:rsidR="004505F7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FREEZER 311 L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>: COM TAMPO VIDRO ESMALTADO BRANCO</w:t>
            </w:r>
          </w:p>
        </w:tc>
        <w:tc>
          <w:tcPr>
            <w:tcW w:w="709" w:type="dxa"/>
          </w:tcPr>
          <w:p w14:paraId="7B6B1C48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728EC2B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57F90AC1" w14:textId="32F29C42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FRICON/ H CEB 311 V</w:t>
            </w:r>
          </w:p>
        </w:tc>
        <w:tc>
          <w:tcPr>
            <w:tcW w:w="1559" w:type="dxa"/>
          </w:tcPr>
          <w:p w14:paraId="081E85DA" w14:textId="4B4E59FA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R$ 4.016,00</w:t>
            </w:r>
          </w:p>
        </w:tc>
        <w:tc>
          <w:tcPr>
            <w:tcW w:w="1701" w:type="dxa"/>
          </w:tcPr>
          <w:p w14:paraId="1601B9B7" w14:textId="5C0F613A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R$ 4.016,00</w:t>
            </w:r>
          </w:p>
        </w:tc>
      </w:tr>
      <w:tr w:rsidR="004505F7" w:rsidRPr="001C3B82" w14:paraId="1B223D4D" w14:textId="77777777" w:rsidTr="004505F7">
        <w:tc>
          <w:tcPr>
            <w:tcW w:w="709" w:type="dxa"/>
          </w:tcPr>
          <w:p w14:paraId="0208E446" w14:textId="77777777" w:rsidR="004505F7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3458" w:type="dxa"/>
          </w:tcPr>
          <w:p w14:paraId="2A2A0522" w14:textId="77777777" w:rsidR="004505F7" w:rsidRDefault="004505F7" w:rsidP="003E4883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GRAMPEADEIRA PNEUMATICA 6010: 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>CONFECCIONADA EM ALUMINIO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AÇO INOX, PARA GRAMPO 32. SISTEMA DE FACA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PARA CORTE DE EMBALAGEM, PROJETADA COM MANDIBULA AUXILIAR PARA ENVOLVER A EMBALAGEM FACILITANDO O GRAMPEAMENTO E O MANUSEIO DO OPERADOR.</w:t>
            </w:r>
          </w:p>
        </w:tc>
        <w:tc>
          <w:tcPr>
            <w:tcW w:w="709" w:type="dxa"/>
          </w:tcPr>
          <w:p w14:paraId="2913A992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725D03B4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7563FD09" w14:textId="0EB1C1B3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MACATEC/ MC- 03</w:t>
            </w:r>
          </w:p>
        </w:tc>
        <w:tc>
          <w:tcPr>
            <w:tcW w:w="1559" w:type="dxa"/>
          </w:tcPr>
          <w:p w14:paraId="17EF2ACC" w14:textId="0DF3715B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R$ 9.405,26</w:t>
            </w:r>
          </w:p>
        </w:tc>
        <w:tc>
          <w:tcPr>
            <w:tcW w:w="1701" w:type="dxa"/>
          </w:tcPr>
          <w:p w14:paraId="4D499692" w14:textId="1FC6E466" w:rsidR="004505F7" w:rsidRPr="00BF470A" w:rsidRDefault="00BF470A" w:rsidP="00BF470A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BF470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R$ 9.405,26</w:t>
            </w:r>
          </w:p>
        </w:tc>
      </w:tr>
      <w:tr w:rsidR="004505F7" w:rsidRPr="001C3B82" w14:paraId="01305801" w14:textId="77777777" w:rsidTr="004505F7">
        <w:tc>
          <w:tcPr>
            <w:tcW w:w="709" w:type="dxa"/>
          </w:tcPr>
          <w:p w14:paraId="0B9679C9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58" w:type="dxa"/>
          </w:tcPr>
          <w:p w14:paraId="26CABA16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A519BF5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7D8E829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61" w:type="dxa"/>
          </w:tcPr>
          <w:p w14:paraId="174F44CA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70EAF55" w14:textId="77777777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69692153" w14:textId="6EBED5DD" w:rsidR="004505F7" w:rsidRPr="001C3B82" w:rsidRDefault="004505F7" w:rsidP="003E4883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</w:t>
            </w:r>
            <w:r w:rsidR="00BF47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35.218,77</w:t>
            </w:r>
          </w:p>
        </w:tc>
      </w:tr>
    </w:tbl>
    <w:p w14:paraId="7B35E252" w14:textId="77777777" w:rsidR="00344A79" w:rsidRPr="00C33856" w:rsidRDefault="00344A79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2948CB8" w14:textId="1FC5A15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="00FF65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344A79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Pr="00BF470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F470A" w:rsidRPr="00BF470A">
        <w:rPr>
          <w:rFonts w:ascii="Times New Roman" w:hAnsi="Times New Roman" w:cs="Times New Roman"/>
          <w:b/>
          <w:bCs/>
          <w:sz w:val="22"/>
          <w:szCs w:val="22"/>
          <w:u w:val="single"/>
        </w:rPr>
        <w:t>35.218,77 (Trinta e cinco mil duzentos e dezoito reais e setenta e sete centavos) para os itens 001 a 008.</w:t>
      </w:r>
    </w:p>
    <w:p w14:paraId="17E70FB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653958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1F9C8B6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</w:t>
      </w:r>
      <w:r w:rsidR="00344A79">
        <w:rPr>
          <w:rFonts w:ascii="Times New Roman" w:hAnsi="Times New Roman" w:cs="Times New Roman"/>
        </w:rPr>
        <w:t>penho, após a entrega dos implementos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539BB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18B6AA9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32BA505F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30AA223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9F003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C25B8D" w14:textId="3EF8943A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BF470A">
        <w:rPr>
          <w:rFonts w:ascii="Times New Roman" w:hAnsi="Times New Roman" w:cs="Times New Roman"/>
          <w:sz w:val="22"/>
          <w:szCs w:val="22"/>
        </w:rPr>
        <w:t xml:space="preserve"> </w:t>
      </w:r>
      <w:r w:rsidR="00BF470A" w:rsidRPr="00BF470A">
        <w:rPr>
          <w:rFonts w:ascii="Times New Roman" w:hAnsi="Times New Roman" w:cs="Times New Roman"/>
          <w:b/>
          <w:bCs/>
          <w:sz w:val="22"/>
          <w:szCs w:val="22"/>
          <w:u w:val="single"/>
        </w:rPr>
        <w:t>07/04/2027, com relação a  sua garantia, porem de 30 dias para a entrega dos mesmos</w:t>
      </w:r>
      <w:r w:rsidR="00BF470A">
        <w:rPr>
          <w:rFonts w:ascii="Times New Roman" w:hAnsi="Times New Roman" w:cs="Times New Roman"/>
          <w:sz w:val="22"/>
          <w:szCs w:val="22"/>
        </w:rPr>
        <w:t>.</w:t>
      </w:r>
    </w:p>
    <w:p w14:paraId="563F103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C5D8EE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3C3F2E79" w14:textId="1903EFD2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FF6515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F6515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FF6515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FF6515">
        <w:rPr>
          <w:b w:val="0"/>
          <w:color w:val="000000" w:themeColor="text1"/>
          <w:sz w:val="22"/>
          <w:szCs w:val="22"/>
          <w:lang w:val="pt-BR"/>
        </w:rPr>
        <w:t>5.</w:t>
      </w:r>
    </w:p>
    <w:p w14:paraId="5EE69E8A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0F5D11AF" w14:textId="77777777" w:rsidR="007834F3" w:rsidRPr="001C3B82" w:rsidRDefault="007834F3" w:rsidP="007834F3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 SEC. MUN. DESENVOLVIMENTO ECONOMICO</w:t>
      </w:r>
    </w:p>
    <w:p w14:paraId="007C242B" w14:textId="77777777" w:rsidR="007834F3" w:rsidRPr="001C3B82" w:rsidRDefault="007834F3" w:rsidP="007834F3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04.0</w:t>
      </w:r>
      <w:r>
        <w:rPr>
          <w:rFonts w:ascii="Times New Roman" w:hAnsi="Times New Roman" w:cs="Times New Roman"/>
          <w:b/>
          <w:bCs/>
        </w:rPr>
        <w:t>4</w:t>
      </w:r>
      <w:r w:rsidRPr="001C3B8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DIVISAO DE INDUSTRIA E COMERCIO</w:t>
      </w:r>
    </w:p>
    <w:p w14:paraId="358444F0" w14:textId="77777777" w:rsidR="007834F3" w:rsidRPr="001C3B82" w:rsidRDefault="007834F3" w:rsidP="007834F3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04.</w:t>
      </w:r>
      <w:r>
        <w:rPr>
          <w:rFonts w:ascii="Times New Roman" w:hAnsi="Times New Roman" w:cs="Times New Roman"/>
          <w:b/>
          <w:bCs/>
        </w:rPr>
        <w:t>04.22.661.0030.1035</w:t>
      </w:r>
      <w:r w:rsidRPr="001C3B8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INCENTIVO A INDUSTRIA, EMPREGO E RENDA</w:t>
      </w:r>
    </w:p>
    <w:p w14:paraId="2E557153" w14:textId="77777777" w:rsidR="007834F3" w:rsidRPr="001C3B82" w:rsidRDefault="007834F3" w:rsidP="007834F3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1C3B82">
        <w:rPr>
          <w:rFonts w:ascii="Times New Roman" w:hAnsi="Times New Roman" w:cs="Times New Roman"/>
          <w:b/>
          <w:bCs/>
        </w:rPr>
        <w:t>4490.52.00.00.00.00 EQUIPAMENTO E MATERIAL PERMANENTE</w:t>
      </w:r>
    </w:p>
    <w:p w14:paraId="1EE93CB2" w14:textId="77777777" w:rsidR="007834F3" w:rsidRPr="001C3B82" w:rsidRDefault="007834F3" w:rsidP="007834F3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1C3B82">
        <w:rPr>
          <w:rFonts w:ascii="Times New Roman" w:hAnsi="Times New Roman" w:cs="Times New Roman"/>
          <w:b/>
          <w:bCs/>
        </w:rPr>
        <w:t>RV</w:t>
      </w:r>
      <w:r>
        <w:rPr>
          <w:rFonts w:ascii="Times New Roman" w:hAnsi="Times New Roman" w:cs="Times New Roman"/>
          <w:b/>
          <w:bCs/>
        </w:rPr>
        <w:t xml:space="preserve"> 1701 E 2500</w:t>
      </w:r>
    </w:p>
    <w:p w14:paraId="3FF73D79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AFE1D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SÉTIMA - OBRIGAÇÕES E RESPONSABILIDADES</w:t>
      </w:r>
    </w:p>
    <w:p w14:paraId="676FFF1A" w14:textId="1A4B3A7E" w:rsidR="00344A79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E9A80E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1851074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791CA7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2F1151F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682014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78533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171C5A7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35C65A2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57D2705" w14:textId="41C7D435" w:rsidR="00344A79" w:rsidRPr="002500CD" w:rsidRDefault="00483178" w:rsidP="00344A7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CLAUSULA NONA -</w:t>
      </w:r>
      <w:r w:rsidR="00344A79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ENTREGA D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OS ITENE</w:t>
      </w:r>
      <w:r w:rsidR="00344A79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E DA GARANTIA</w:t>
      </w:r>
    </w:p>
    <w:p w14:paraId="7D4E9BAB" w14:textId="093DA372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Os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 xml:space="preserve">equipamentos 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>deve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m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se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r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entregue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s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 junto a Secretaria de Desenvolvimento Econômico, sito a Rua Goiás, centro, na cidade de Campos Borges/RS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>, no prazo de 30 dias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 xml:space="preserve">, sendo que 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 xml:space="preserve">os equipamentos 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>dever</w:t>
      </w:r>
      <w:r w:rsidR="007834F3">
        <w:rPr>
          <w:rFonts w:ascii="Times New Roman" w:hAnsi="Times New Roman" w:cs="Times New Roman"/>
          <w:b/>
          <w:bCs/>
          <w:color w:val="000000"/>
          <w:u w:val="single"/>
        </w:rPr>
        <w:t xml:space="preserve">ão </w:t>
      </w:r>
      <w:r w:rsidR="007834F3" w:rsidRPr="0080181F">
        <w:rPr>
          <w:rFonts w:ascii="Times New Roman" w:hAnsi="Times New Roman" w:cs="Times New Roman"/>
          <w:b/>
          <w:bCs/>
          <w:color w:val="000000"/>
          <w:u w:val="single"/>
        </w:rPr>
        <w:t>ter garantia mínima de 12 meses contra defeitos de fabricação</w:t>
      </w:r>
      <w:r w:rsidRPr="0080181F">
        <w:rPr>
          <w:rFonts w:ascii="Times New Roman" w:hAnsi="Times New Roman" w:cs="Times New Roman"/>
          <w:b/>
          <w:bCs/>
          <w:color w:val="000000"/>
          <w:u w:val="single"/>
        </w:rPr>
        <w:t>.</w:t>
      </w:r>
    </w:p>
    <w:p w14:paraId="4BB6D972" w14:textId="77777777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40C0BAAA" w14:textId="191FE277" w:rsidR="00344A79" w:rsidRPr="002500CD" w:rsidRDefault="00344A79" w:rsidP="00344A79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bCs/>
          <w:u w:val="single"/>
        </w:rPr>
      </w:pPr>
      <w:r>
        <w:rPr>
          <w:rFonts w:ascii="Times New Roman" w:eastAsia="Liberation Sans Narrow" w:hAnsi="Times New Roman" w:cs="Times New Roman"/>
          <w:b/>
          <w:bCs/>
        </w:rPr>
        <w:t>09.3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</w:t>
      </w:r>
      <w:r>
        <w:rPr>
          <w:rFonts w:ascii="Times New Roman" w:eastAsia="Liberation Sans Narrow" w:hAnsi="Times New Roman" w:cs="Times New Roman"/>
          <w:b/>
          <w:bCs/>
          <w:u w:val="single"/>
        </w:rPr>
        <w:t>O prazo de garantia será de 12 meses, com relação a defeitos de fabricação do</w:t>
      </w:r>
      <w:r w:rsidR="007834F3">
        <w:rPr>
          <w:rFonts w:ascii="Times New Roman" w:eastAsia="Liberation Sans Narrow" w:hAnsi="Times New Roman" w:cs="Times New Roman"/>
          <w:b/>
          <w:bCs/>
          <w:u w:val="single"/>
        </w:rPr>
        <w:t>s equipamentos</w:t>
      </w:r>
      <w:r>
        <w:rPr>
          <w:rFonts w:ascii="Times New Roman" w:eastAsia="Liberation Sans Narrow" w:hAnsi="Times New Roman" w:cs="Times New Roman"/>
          <w:b/>
          <w:bCs/>
          <w:u w:val="single"/>
        </w:rPr>
        <w:t>.</w:t>
      </w:r>
    </w:p>
    <w:p w14:paraId="3CC5D3D7" w14:textId="77777777" w:rsidR="00344A79" w:rsidRDefault="00344A79" w:rsidP="00344A79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09.4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0C5CAEE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5AAEBEE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7CDEFF8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1FDED2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557FEEF9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27FF9F53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148FF6F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720223F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572AAA7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3134A574" w14:textId="773FBB34" w:rsidR="00C33856" w:rsidRDefault="00C33856" w:rsidP="00FF651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62FDC122" w14:textId="77777777" w:rsidR="007834F3" w:rsidRPr="00C33856" w:rsidRDefault="007834F3" w:rsidP="00FF651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BC178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09E04FD9" w14:textId="77777777" w:rsidR="002500CD" w:rsidRPr="00B24D35" w:rsidRDefault="00C33856" w:rsidP="00483178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D63E037" w14:textId="77777777" w:rsidR="00C33856" w:rsidRPr="00C33856" w:rsidRDefault="00C33856" w:rsidP="0048317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.</w:t>
      </w:r>
    </w:p>
    <w:p w14:paraId="7B9D9A8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683D693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16FAEDF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87643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C1D2D48" w14:textId="02C4B88A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FF6515">
        <w:rPr>
          <w:rFonts w:ascii="Times New Roman" w:hAnsi="Times New Roman" w:cs="Times New Roman"/>
          <w:b/>
          <w:sz w:val="22"/>
          <w:szCs w:val="22"/>
          <w:u w:val="single"/>
        </w:rPr>
        <w:t>ELEANDRO DA SILVA SCHNEIDER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</w:t>
      </w:r>
      <w:r w:rsidR="00BF470A">
        <w:rPr>
          <w:rFonts w:ascii="Times New Roman" w:hAnsi="Times New Roman" w:cs="Times New Roman"/>
          <w:sz w:val="22"/>
          <w:szCs w:val="22"/>
        </w:rPr>
        <w:t xml:space="preserve"> Secretario de Desenvolvimento Econômico.</w:t>
      </w:r>
    </w:p>
    <w:p w14:paraId="365F1B0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99D407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20BE523F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66060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25028E98" w14:textId="3BE7304F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2F352350" w14:textId="77777777" w:rsidR="007834F3" w:rsidRPr="002500CD" w:rsidRDefault="007834F3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E251257" w14:textId="70FEB190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75EEC57D" w14:textId="77777777" w:rsidR="0088620C" w:rsidRPr="00C33856" w:rsidRDefault="0088620C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F3D8B7E" w14:textId="641B4711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Campos Borges/RS, </w:t>
      </w:r>
      <w:r w:rsidR="00BF470A">
        <w:rPr>
          <w:rFonts w:ascii="Times New Roman" w:hAnsi="Times New Roman" w:cs="Times New Roman"/>
          <w:sz w:val="22"/>
          <w:szCs w:val="22"/>
        </w:rPr>
        <w:t>07 de abril de 2026.</w:t>
      </w:r>
    </w:p>
    <w:p w14:paraId="05823E5B" w14:textId="709EE11A" w:rsidR="0088620C" w:rsidRDefault="0088620C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A2E9D8E" w14:textId="77777777" w:rsidR="0088620C" w:rsidRPr="002500CD" w:rsidRDefault="0088620C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71D2C3B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55368389" w14:textId="095F14D9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88620C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2761102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51B4E1BC" w14:textId="77777777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5F831160" w14:textId="248E7F84" w:rsid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9BE9FA2" w14:textId="77777777" w:rsid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23E89DC" w14:textId="77777777" w:rsidR="0088620C" w:rsidRPr="00C33856" w:rsidRDefault="0088620C" w:rsidP="0088620C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743B8BAB" w14:textId="3C2AFD55" w:rsidR="0088620C" w:rsidRP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88620C">
        <w:rPr>
          <w:rFonts w:ascii="Times New Roman" w:hAnsi="Times New Roman" w:cs="Times New Roman"/>
          <w:b/>
        </w:rPr>
        <w:t>LEANDRO ALBERTO KERBER LTDA</w:t>
      </w:r>
    </w:p>
    <w:p w14:paraId="2B6A1BA7" w14:textId="50C872CA" w:rsid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8C5883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42.921.840/0001-37</w:t>
      </w:r>
    </w:p>
    <w:p w14:paraId="433624DF" w14:textId="77777777" w:rsidR="0088620C" w:rsidRP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88620C">
        <w:rPr>
          <w:rFonts w:ascii="Times New Roman" w:hAnsi="Times New Roman" w:cs="Times New Roman"/>
          <w:b/>
        </w:rPr>
        <w:t>LEANDRO ALBERTO KERBER</w:t>
      </w:r>
      <w:r w:rsidRPr="0088620C">
        <w:rPr>
          <w:rFonts w:ascii="Times New Roman" w:hAnsi="Times New Roman" w:cs="Times New Roman"/>
          <w:b/>
        </w:rPr>
        <w:t xml:space="preserve"> </w:t>
      </w:r>
    </w:p>
    <w:p w14:paraId="27BFE724" w14:textId="592C2A6A" w:rsidR="0088620C" w:rsidRPr="00C33856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  <w:r w:rsidRPr="008C58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770.863.410-53</w:t>
      </w:r>
    </w:p>
    <w:p w14:paraId="08132A12" w14:textId="77777777" w:rsid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</w:t>
      </w:r>
      <w:r>
        <w:rPr>
          <w:rFonts w:ascii="Times New Roman" w:hAnsi="Times New Roman" w:cs="Times New Roman"/>
          <w:b/>
        </w:rPr>
        <w:t>ADA</w:t>
      </w:r>
    </w:p>
    <w:p w14:paraId="6241ADC8" w14:textId="77777777" w:rsidR="0088620C" w:rsidRPr="00C33856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CB4C92C" w14:textId="77777777" w:rsidR="0088620C" w:rsidRPr="00C33856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E964599" w14:textId="77777777" w:rsidR="0088620C" w:rsidRPr="00C33856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35F8C34B" w14:textId="77777777" w:rsidR="0088620C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ELEANDRO DA SILVA SCHNEIDER</w:t>
      </w:r>
    </w:p>
    <w:p w14:paraId="2368DD61" w14:textId="77777777" w:rsidR="0088620C" w:rsidRPr="008C5883" w:rsidRDefault="0088620C" w:rsidP="0088620C">
      <w:pPr>
        <w:adjustRightInd w:val="0"/>
        <w:jc w:val="center"/>
        <w:rPr>
          <w:rFonts w:ascii="Times New Roman" w:hAnsi="Times New Roman" w:cs="Times New Roman"/>
          <w:bCs/>
        </w:rPr>
      </w:pPr>
      <w:r w:rsidRPr="008C5883">
        <w:rPr>
          <w:rFonts w:ascii="Times New Roman" w:hAnsi="Times New Roman" w:cs="Times New Roman"/>
          <w:bCs/>
        </w:rPr>
        <w:t>Secretário de Desenvolvimento Econômico</w:t>
      </w:r>
    </w:p>
    <w:p w14:paraId="09019082" w14:textId="77777777" w:rsidR="0088620C" w:rsidRPr="00C33856" w:rsidRDefault="0088620C" w:rsidP="0088620C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5CD6D021" w14:textId="77777777" w:rsidR="00C33856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TESTEMUNHAS:</w:t>
      </w:r>
    </w:p>
    <w:p w14:paraId="4EC5143C" w14:textId="77777777" w:rsidR="00FF6515" w:rsidRPr="00FF6515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NOME:</w:t>
      </w:r>
    </w:p>
    <w:p w14:paraId="79B9B4E8" w14:textId="58D90EC2" w:rsidR="00E63592" w:rsidRPr="00FF6515" w:rsidRDefault="00C33856" w:rsidP="00FF651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F6515">
        <w:rPr>
          <w:rFonts w:ascii="Times New Roman" w:hAnsi="Times New Roman" w:cs="Times New Roman"/>
          <w:b/>
          <w:sz w:val="18"/>
          <w:szCs w:val="18"/>
        </w:rPr>
        <w:t>CPF:</w:t>
      </w:r>
    </w:p>
    <w:sectPr w:rsidR="00E63592" w:rsidRPr="00FF6515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D4B0" w14:textId="77777777" w:rsidR="00483178" w:rsidRDefault="00483178" w:rsidP="00D73FAA">
      <w:r>
        <w:separator/>
      </w:r>
    </w:p>
  </w:endnote>
  <w:endnote w:type="continuationSeparator" w:id="0">
    <w:p w14:paraId="2DDF6AA4" w14:textId="77777777" w:rsidR="00483178" w:rsidRDefault="00483178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1E71" w14:textId="77777777" w:rsidR="00483178" w:rsidRDefault="00483178" w:rsidP="00D73FAA">
      <w:r>
        <w:separator/>
      </w:r>
    </w:p>
  </w:footnote>
  <w:footnote w:type="continuationSeparator" w:id="0">
    <w:p w14:paraId="0F5154C2" w14:textId="77777777" w:rsidR="00483178" w:rsidRDefault="00483178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CA851" w14:textId="77777777" w:rsidR="00483178" w:rsidRDefault="00483178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7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19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0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2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3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4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5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8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29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0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1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2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3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4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6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7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0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1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2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8"/>
  </w:num>
  <w:num w:numId="2">
    <w:abstractNumId w:val="24"/>
  </w:num>
  <w:num w:numId="3">
    <w:abstractNumId w:val="14"/>
  </w:num>
  <w:num w:numId="4">
    <w:abstractNumId w:val="22"/>
  </w:num>
  <w:num w:numId="5">
    <w:abstractNumId w:val="15"/>
  </w:num>
  <w:num w:numId="6">
    <w:abstractNumId w:val="29"/>
  </w:num>
  <w:num w:numId="7">
    <w:abstractNumId w:val="36"/>
  </w:num>
  <w:num w:numId="8">
    <w:abstractNumId w:val="4"/>
  </w:num>
  <w:num w:numId="9">
    <w:abstractNumId w:val="23"/>
  </w:num>
  <w:num w:numId="10">
    <w:abstractNumId w:val="39"/>
  </w:num>
  <w:num w:numId="11">
    <w:abstractNumId w:val="19"/>
  </w:num>
  <w:num w:numId="12">
    <w:abstractNumId w:val="2"/>
  </w:num>
  <w:num w:numId="13">
    <w:abstractNumId w:val="7"/>
  </w:num>
  <w:num w:numId="14">
    <w:abstractNumId w:val="16"/>
  </w:num>
  <w:num w:numId="15">
    <w:abstractNumId w:val="28"/>
  </w:num>
  <w:num w:numId="16">
    <w:abstractNumId w:val="21"/>
  </w:num>
  <w:num w:numId="17">
    <w:abstractNumId w:val="0"/>
  </w:num>
  <w:num w:numId="18">
    <w:abstractNumId w:val="30"/>
  </w:num>
  <w:num w:numId="19">
    <w:abstractNumId w:val="32"/>
  </w:num>
  <w:num w:numId="20">
    <w:abstractNumId w:val="33"/>
  </w:num>
  <w:num w:numId="21">
    <w:abstractNumId w:val="40"/>
  </w:num>
  <w:num w:numId="22">
    <w:abstractNumId w:val="27"/>
  </w:num>
  <w:num w:numId="23">
    <w:abstractNumId w:val="35"/>
  </w:num>
  <w:num w:numId="24">
    <w:abstractNumId w:val="41"/>
  </w:num>
  <w:num w:numId="25">
    <w:abstractNumId w:val="31"/>
  </w:num>
  <w:num w:numId="26">
    <w:abstractNumId w:val="42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7"/>
  </w:num>
  <w:num w:numId="32">
    <w:abstractNumId w:val="6"/>
  </w:num>
  <w:num w:numId="33">
    <w:abstractNumId w:val="12"/>
  </w:num>
  <w:num w:numId="34">
    <w:abstractNumId w:val="10"/>
  </w:num>
  <w:num w:numId="35">
    <w:abstractNumId w:val="26"/>
  </w:num>
  <w:num w:numId="36">
    <w:abstractNumId w:val="34"/>
  </w:num>
  <w:num w:numId="37">
    <w:abstractNumId w:val="3"/>
  </w:num>
  <w:num w:numId="38">
    <w:abstractNumId w:val="37"/>
  </w:num>
  <w:num w:numId="39">
    <w:abstractNumId w:val="5"/>
  </w:num>
  <w:num w:numId="40">
    <w:abstractNumId w:val="25"/>
  </w:num>
  <w:num w:numId="41">
    <w:abstractNumId w:val="20"/>
  </w:num>
  <w:num w:numId="42">
    <w:abstractNumId w:val="8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205F"/>
    <w:rsid w:val="001D7222"/>
    <w:rsid w:val="001F7641"/>
    <w:rsid w:val="002103AB"/>
    <w:rsid w:val="002146BF"/>
    <w:rsid w:val="00216646"/>
    <w:rsid w:val="00225A52"/>
    <w:rsid w:val="00231749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4A79"/>
    <w:rsid w:val="0034511B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5F7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17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4C65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D0B47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25F67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44AF0"/>
    <w:rsid w:val="00751CF4"/>
    <w:rsid w:val="007528C1"/>
    <w:rsid w:val="007558E1"/>
    <w:rsid w:val="00761D95"/>
    <w:rsid w:val="00762D32"/>
    <w:rsid w:val="00774EA0"/>
    <w:rsid w:val="0077578E"/>
    <w:rsid w:val="00776076"/>
    <w:rsid w:val="00776B36"/>
    <w:rsid w:val="007834F3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181F"/>
    <w:rsid w:val="00805C46"/>
    <w:rsid w:val="00813F0F"/>
    <w:rsid w:val="00815A46"/>
    <w:rsid w:val="0081741F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8620C"/>
    <w:rsid w:val="008A4C24"/>
    <w:rsid w:val="008A57DE"/>
    <w:rsid w:val="008A722B"/>
    <w:rsid w:val="008B409E"/>
    <w:rsid w:val="008B558C"/>
    <w:rsid w:val="008B5B8B"/>
    <w:rsid w:val="008B6BD2"/>
    <w:rsid w:val="008B7B6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24D7"/>
    <w:rsid w:val="00955463"/>
    <w:rsid w:val="0096011C"/>
    <w:rsid w:val="00971BD4"/>
    <w:rsid w:val="00973178"/>
    <w:rsid w:val="00973855"/>
    <w:rsid w:val="009742CF"/>
    <w:rsid w:val="00974327"/>
    <w:rsid w:val="00975EF8"/>
    <w:rsid w:val="00981A98"/>
    <w:rsid w:val="00982F75"/>
    <w:rsid w:val="00984C8C"/>
    <w:rsid w:val="00986532"/>
    <w:rsid w:val="00993F65"/>
    <w:rsid w:val="00994067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145E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7A9C"/>
    <w:rsid w:val="00A20A72"/>
    <w:rsid w:val="00A23FBE"/>
    <w:rsid w:val="00A2654A"/>
    <w:rsid w:val="00A3240E"/>
    <w:rsid w:val="00A340B7"/>
    <w:rsid w:val="00A34714"/>
    <w:rsid w:val="00A34FD8"/>
    <w:rsid w:val="00A41E8B"/>
    <w:rsid w:val="00A46977"/>
    <w:rsid w:val="00A51E8F"/>
    <w:rsid w:val="00A52B07"/>
    <w:rsid w:val="00A55D6E"/>
    <w:rsid w:val="00A600EC"/>
    <w:rsid w:val="00A62AA2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6F3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70A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342E9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631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1EAF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66C9"/>
    <w:rsid w:val="00FB763B"/>
    <w:rsid w:val="00FB78D2"/>
    <w:rsid w:val="00FC1CE7"/>
    <w:rsid w:val="00FC31BD"/>
    <w:rsid w:val="00FC646C"/>
    <w:rsid w:val="00FD5DCF"/>
    <w:rsid w:val="00FD6875"/>
    <w:rsid w:val="00FE145C"/>
    <w:rsid w:val="00FE2169"/>
    <w:rsid w:val="00FE23B8"/>
    <w:rsid w:val="00FE37EB"/>
    <w:rsid w:val="00FE3900"/>
    <w:rsid w:val="00FE4292"/>
    <w:rsid w:val="00FE7665"/>
    <w:rsid w:val="00FF651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465A3"/>
  <w15:docId w15:val="{A5DD1AD8-FA57-4755-86E5-15F40F25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C100-0999-43DD-8A5E-BD2C69F8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1951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2024-05-13T15:48:00Z</cp:lastPrinted>
  <dcterms:created xsi:type="dcterms:W3CDTF">2026-04-07T17:12:00Z</dcterms:created>
  <dcterms:modified xsi:type="dcterms:W3CDTF">2026-04-07T17:58:00Z</dcterms:modified>
</cp:coreProperties>
</file>