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0ABC" w:rsidRPr="008B5FDD" w:rsidRDefault="00490ABC" w:rsidP="00490ABC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Arial" w:hAnsi="Times New Roman" w:cs="Times New Roman"/>
          <w:b/>
          <w:bCs/>
          <w:lang w:eastAsia="pt-BR" w:bidi="pt-BR"/>
        </w:rPr>
      </w:pPr>
    </w:p>
    <w:p w:rsidR="00490ABC" w:rsidRPr="0047720B" w:rsidRDefault="00490ABC" w:rsidP="00490ABC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Arial" w:hAnsi="Times New Roman" w:cs="Times New Roman"/>
          <w:b/>
          <w:bCs/>
          <w:u w:val="single"/>
          <w:lang w:eastAsia="pt-BR" w:bidi="pt-BR"/>
        </w:rPr>
      </w:pPr>
      <w:r w:rsidRPr="0047720B">
        <w:rPr>
          <w:rFonts w:ascii="Times New Roman" w:eastAsia="Arial" w:hAnsi="Times New Roman" w:cs="Times New Roman"/>
          <w:b/>
          <w:bCs/>
          <w:u w:val="single"/>
          <w:lang w:eastAsia="pt-BR" w:bidi="pt-BR"/>
        </w:rPr>
        <w:t xml:space="preserve">CONTRATO PARA DE ENTREGA DE MERCADORIA Nº. </w:t>
      </w:r>
      <w:r w:rsidR="00097D2C">
        <w:rPr>
          <w:rFonts w:ascii="Times New Roman" w:eastAsia="Arial" w:hAnsi="Times New Roman" w:cs="Times New Roman"/>
          <w:b/>
          <w:bCs/>
          <w:u w:val="single"/>
          <w:lang w:eastAsia="pt-BR" w:bidi="pt-BR"/>
        </w:rPr>
        <w:t>119</w:t>
      </w:r>
      <w:bookmarkStart w:id="0" w:name="_GoBack"/>
      <w:bookmarkEnd w:id="0"/>
      <w:r>
        <w:rPr>
          <w:rFonts w:ascii="Times New Roman" w:eastAsia="Arial" w:hAnsi="Times New Roman" w:cs="Times New Roman"/>
          <w:b/>
          <w:bCs/>
          <w:u w:val="single"/>
          <w:lang w:eastAsia="pt-BR" w:bidi="pt-BR"/>
        </w:rPr>
        <w:t>/2025</w:t>
      </w:r>
    </w:p>
    <w:p w:rsidR="00490ABC" w:rsidRPr="008B5FDD" w:rsidRDefault="00490ABC" w:rsidP="00490ABC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Arial" w:hAnsi="Times New Roman" w:cs="Times New Roman"/>
          <w:b/>
          <w:bCs/>
          <w:color w:val="FF0000"/>
          <w:lang w:eastAsia="pt-BR" w:bidi="pt-BR"/>
        </w:rPr>
      </w:pPr>
    </w:p>
    <w:p w:rsidR="00490ABC" w:rsidRPr="0024767B" w:rsidRDefault="00490ABC" w:rsidP="00490ABC">
      <w:pPr>
        <w:widowControl w:val="0"/>
        <w:autoSpaceDE w:val="0"/>
        <w:autoSpaceDN w:val="0"/>
        <w:spacing w:after="0" w:line="360" w:lineRule="auto"/>
        <w:ind w:left="5245" w:right="3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 w:bidi="pt-BR"/>
        </w:rPr>
      </w:pPr>
      <w:bookmarkStart w:id="1" w:name="_Hlk137562274"/>
      <w:r w:rsidRPr="0024767B"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</w:rPr>
        <w:t xml:space="preserve">CONTRATAÇÃO DE PESSOA JURIDICA, PARA </w:t>
      </w:r>
      <w:r w:rsidRPr="0024767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 w:bidi="pt-BR"/>
        </w:rPr>
        <w:t>AQUISIÇÕES FUTURAS E PARCELADAS DE MATERIAIS AMBULATORIAIS E EQUIPAMENTOS A SEREM DESTINADOS PARA USO NO PRONTO ATENDIMETO MUNICIPAL/ UNIDADE BASICA DE SAUDE.</w:t>
      </w:r>
    </w:p>
    <w:bookmarkEnd w:id="1"/>
    <w:p w:rsidR="00490ABC" w:rsidRDefault="00490ABC" w:rsidP="00490ABC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</w:p>
    <w:p w:rsidR="00490ABC" w:rsidRPr="0024767B" w:rsidRDefault="00490ABC" w:rsidP="00490ABC">
      <w:pPr>
        <w:spacing w:line="360" w:lineRule="auto"/>
        <w:ind w:right="3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t-BR" w:bidi="pt-BR"/>
        </w:rPr>
      </w:pPr>
      <w:r w:rsidRPr="00103D50">
        <w:rPr>
          <w:rFonts w:ascii="Times New Roman" w:hAnsi="Times New Roman" w:cs="Times New Roman"/>
        </w:rPr>
        <w:t xml:space="preserve">O Município de Campos Borges/RS, Pessoa Jurídica de Direito Público Interno, com sede na Praça Treze de Abril, nº 302, inscrito no CNPJ sob nº 92.406.164/0001-31, neste ato representado pela </w:t>
      </w:r>
      <w:r w:rsidRPr="00103D50">
        <w:rPr>
          <w:rFonts w:ascii="Times New Roman" w:hAnsi="Times New Roman" w:cs="Times New Roman"/>
          <w:b/>
          <w:caps/>
        </w:rPr>
        <w:t>PrefeitA Municipal,</w:t>
      </w:r>
      <w:r w:rsidRPr="00103D50">
        <w:rPr>
          <w:rFonts w:ascii="Times New Roman" w:hAnsi="Times New Roman" w:cs="Times New Roman"/>
          <w:caps/>
        </w:rPr>
        <w:t xml:space="preserve"> </w:t>
      </w:r>
      <w:r w:rsidRPr="00103D50">
        <w:rPr>
          <w:rFonts w:ascii="Times New Roman" w:hAnsi="Times New Roman" w:cs="Times New Roman"/>
        </w:rPr>
        <w:t xml:space="preserve">senhora </w:t>
      </w:r>
      <w:r w:rsidRPr="00103D50">
        <w:rPr>
          <w:rFonts w:ascii="Times New Roman" w:hAnsi="Times New Roman" w:cs="Times New Roman"/>
          <w:b/>
        </w:rPr>
        <w:t>CLEONICE PASQUALOTTO DA PAIXÃO TOLEDO, cadastrada sob CPF 536.280.710-20,</w:t>
      </w:r>
      <w:r w:rsidRPr="00103D50">
        <w:rPr>
          <w:rFonts w:ascii="Times New Roman" w:hAnsi="Times New Roman" w:cs="Times New Roman"/>
        </w:rPr>
        <w:t xml:space="preserve"> brasileira, residente e domiciliada na Rua Goiás, no Município de Campos Borges/RS, doravante denominado simplesmente </w:t>
      </w:r>
      <w:r w:rsidRPr="00103D50">
        <w:rPr>
          <w:rFonts w:ascii="Times New Roman" w:hAnsi="Times New Roman" w:cs="Times New Roman"/>
          <w:b/>
          <w:caps/>
        </w:rPr>
        <w:t>Contratante</w:t>
      </w:r>
      <w:r w:rsidRPr="00103D50">
        <w:rPr>
          <w:rFonts w:ascii="Times New Roman" w:hAnsi="Times New Roman" w:cs="Times New Roman"/>
        </w:rPr>
        <w:t xml:space="preserve"> e, de outro lado, </w:t>
      </w:r>
      <w:r>
        <w:rPr>
          <w:rFonts w:ascii="Times New Roman" w:hAnsi="Times New Roman" w:cs="Times New Roman"/>
          <w:b/>
        </w:rPr>
        <w:t>MEDPLUS COMERCIO DE ARTIGOS MEDICOS LTDA ME</w:t>
      </w:r>
      <w:r w:rsidRPr="00103D50">
        <w:rPr>
          <w:rFonts w:ascii="Times New Roman" w:hAnsi="Times New Roman" w:cs="Times New Roman"/>
        </w:rPr>
        <w:t>, inscrito no Ministério</w:t>
      </w:r>
      <w:r>
        <w:rPr>
          <w:rFonts w:ascii="Times New Roman" w:hAnsi="Times New Roman" w:cs="Times New Roman"/>
        </w:rPr>
        <w:t xml:space="preserve"> da Fazenda sob o nº. 01.706.665/0001-88, situada na Rua </w:t>
      </w:r>
      <w:proofErr w:type="spellStart"/>
      <w:r>
        <w:rPr>
          <w:rFonts w:ascii="Times New Roman" w:hAnsi="Times New Roman" w:cs="Times New Roman"/>
        </w:rPr>
        <w:t>Tuiuti</w:t>
      </w:r>
      <w:proofErr w:type="spellEnd"/>
      <w:r>
        <w:rPr>
          <w:rFonts w:ascii="Times New Roman" w:hAnsi="Times New Roman" w:cs="Times New Roman"/>
        </w:rPr>
        <w:t xml:space="preserve">, nº. </w:t>
      </w:r>
      <w:proofErr w:type="gramStart"/>
      <w:r>
        <w:rPr>
          <w:rFonts w:ascii="Times New Roman" w:hAnsi="Times New Roman" w:cs="Times New Roman"/>
        </w:rPr>
        <w:t>1016, Bairro</w:t>
      </w:r>
      <w:proofErr w:type="gramEnd"/>
      <w:r>
        <w:rPr>
          <w:rFonts w:ascii="Times New Roman" w:hAnsi="Times New Roman" w:cs="Times New Roman"/>
        </w:rPr>
        <w:t xml:space="preserve"> Centro, na cidade de Santa Maria/ RS, CEP: 97015-070</w:t>
      </w:r>
      <w:r w:rsidRPr="00103D50">
        <w:rPr>
          <w:rFonts w:ascii="Times New Roman" w:hAnsi="Times New Roman" w:cs="Times New Roman"/>
        </w:rPr>
        <w:t xml:space="preserve">, representado neste ato por </w:t>
      </w:r>
      <w:r w:rsidRPr="00FA6FBF">
        <w:rPr>
          <w:rFonts w:ascii="Times New Roman" w:hAnsi="Times New Roman" w:cs="Times New Roman"/>
          <w:b/>
        </w:rPr>
        <w:t>R</w:t>
      </w:r>
      <w:r>
        <w:rPr>
          <w:rFonts w:ascii="Times New Roman" w:hAnsi="Times New Roman" w:cs="Times New Roman"/>
          <w:b/>
        </w:rPr>
        <w:t>AFAEL</w:t>
      </w:r>
      <w:r w:rsidRPr="00FA6FBF">
        <w:rPr>
          <w:rFonts w:ascii="Times New Roman" w:hAnsi="Times New Roman" w:cs="Times New Roman"/>
          <w:b/>
        </w:rPr>
        <w:t xml:space="preserve"> MEDEIROS</w:t>
      </w:r>
      <w:r>
        <w:rPr>
          <w:rFonts w:ascii="Times New Roman" w:hAnsi="Times New Roman" w:cs="Times New Roman"/>
          <w:b/>
        </w:rPr>
        <w:t xml:space="preserve"> RODRIGUES</w:t>
      </w:r>
      <w:r w:rsidRPr="00B838F0">
        <w:rPr>
          <w:rFonts w:ascii="Times New Roman" w:hAnsi="Times New Roman" w:cs="Times New Roman"/>
        </w:rPr>
        <w:t>, inscrito no c</w:t>
      </w:r>
      <w:r>
        <w:rPr>
          <w:rFonts w:ascii="Times New Roman" w:hAnsi="Times New Roman" w:cs="Times New Roman"/>
        </w:rPr>
        <w:t xml:space="preserve">adastro de pessoa física sob nº. </w:t>
      </w:r>
      <w:r w:rsidRPr="002B62D8">
        <w:rPr>
          <w:rFonts w:ascii="Times New Roman" w:hAnsi="Times New Roman" w:cs="Times New Roman"/>
          <w:bCs/>
        </w:rPr>
        <w:t>009.855.850-13,</w:t>
      </w:r>
      <w:r>
        <w:rPr>
          <w:rFonts w:ascii="Times New Roman" w:hAnsi="Times New Roman" w:cs="Times New Roman"/>
        </w:rPr>
        <w:t xml:space="preserve"> residente e domiciliado na cidade de Santa Maria/ RS,</w:t>
      </w:r>
      <w:r w:rsidRPr="00103D50">
        <w:rPr>
          <w:rFonts w:ascii="Times New Roman" w:hAnsi="Times New Roman" w:cs="Times New Roman"/>
        </w:rPr>
        <w:t xml:space="preserve"> doravante denominada </w:t>
      </w:r>
      <w:r w:rsidRPr="00103D50">
        <w:rPr>
          <w:rFonts w:ascii="Times New Roman" w:hAnsi="Times New Roman" w:cs="Times New Roman"/>
          <w:b/>
          <w:bCs/>
        </w:rPr>
        <w:t>CONTRATADA</w:t>
      </w:r>
      <w:r w:rsidRPr="00103D50">
        <w:rPr>
          <w:rFonts w:ascii="Times New Roman" w:hAnsi="Times New Roman" w:cs="Times New Roman"/>
        </w:rPr>
        <w:t xml:space="preserve">, </w:t>
      </w:r>
      <w:r w:rsidRPr="0024767B">
        <w:rPr>
          <w:rFonts w:ascii="Times New Roman" w:eastAsia="Arial" w:hAnsi="Times New Roman" w:cs="Times New Roman"/>
          <w:lang w:eastAsia="pt-BR" w:bidi="pt-BR"/>
        </w:rPr>
        <w:t xml:space="preserve">doravante denominado </w:t>
      </w:r>
      <w:proofErr w:type="gramStart"/>
      <w:r w:rsidRPr="0024767B">
        <w:rPr>
          <w:rFonts w:ascii="Times New Roman" w:eastAsia="Arial" w:hAnsi="Times New Roman" w:cs="Times New Roman"/>
          <w:lang w:eastAsia="pt-BR" w:bidi="pt-BR"/>
        </w:rPr>
        <w:t>CONTRATADO(</w:t>
      </w:r>
      <w:proofErr w:type="gramEnd"/>
      <w:r w:rsidRPr="0024767B">
        <w:rPr>
          <w:rFonts w:ascii="Times New Roman" w:eastAsia="Arial" w:hAnsi="Times New Roman" w:cs="Times New Roman"/>
          <w:lang w:eastAsia="pt-BR" w:bidi="pt-BR"/>
        </w:rPr>
        <w:t xml:space="preserve">a), tendo em vista a Dispensa de licitação para a </w:t>
      </w:r>
      <w:r w:rsidRPr="0024767B">
        <w:rPr>
          <w:rFonts w:ascii="Times New Roman" w:eastAsia="Times New Roman" w:hAnsi="Times New Roman" w:cs="Times New Roman"/>
          <w:b/>
          <w:sz w:val="18"/>
          <w:szCs w:val="18"/>
          <w:lang w:eastAsia="pt-BR" w:bidi="pt-BR"/>
        </w:rPr>
        <w:t>AQUISIÇÕES FUTURAS E PARCELADAS DE MATERIAIS AMBULATORIAIS E EQUIPAMENTOS A SEREM DESTINADOS PARA USO NO PRONTO ATENDIMETO MUNICIPAL/ UNIDADE BASICA DE SAUDE.</w:t>
      </w:r>
    </w:p>
    <w:p w:rsidR="00490ABC" w:rsidRPr="00260CC1" w:rsidRDefault="00490ABC" w:rsidP="00490ABC">
      <w:pPr>
        <w:widowControl w:val="0"/>
        <w:autoSpaceDE w:val="0"/>
        <w:autoSpaceDN w:val="0"/>
        <w:spacing w:after="0" w:line="360" w:lineRule="auto"/>
        <w:ind w:firstLine="708"/>
        <w:jc w:val="both"/>
        <w:rPr>
          <w:rFonts w:ascii="Times New Roman" w:eastAsia="Arial" w:hAnsi="Times New Roman" w:cs="Times New Roman"/>
          <w:lang w:eastAsia="pt-BR" w:bidi="pt-BR"/>
        </w:rPr>
      </w:pPr>
      <w:r w:rsidRPr="0024767B">
        <w:rPr>
          <w:rFonts w:ascii="Times New Roman" w:eastAsia="Arial" w:hAnsi="Times New Roman" w:cs="Times New Roman"/>
          <w:lang w:eastAsia="pt-BR" w:bidi="pt-BR"/>
        </w:rPr>
        <w:t xml:space="preserve"> </w:t>
      </w:r>
      <w:r w:rsidRPr="0024767B">
        <w:rPr>
          <w:rFonts w:ascii="Times New Roman" w:eastAsia="Arial" w:hAnsi="Times New Roman" w:cs="Times New Roman"/>
          <w:bCs/>
          <w:lang w:eastAsia="pt-BR" w:bidi="pt-BR"/>
        </w:rPr>
        <w:t xml:space="preserve">O Contrato rege-se ainda nos termos </w:t>
      </w:r>
      <w:r w:rsidRPr="0024767B">
        <w:rPr>
          <w:rFonts w:ascii="Times New Roman" w:eastAsia="Arial" w:hAnsi="Times New Roman" w:cs="Times New Roman"/>
          <w:lang w:eastAsia="pt-BR" w:bidi="pt-BR"/>
        </w:rPr>
        <w:t>da Lei Federal Nº 14.133/22 com suas alterações. É celebrado com base nos seguintes documentos, os quais independem de transcrição, e passam a fazer parte integrante deste Instrumento Contratual, em tudo o que não o contrariar:</w:t>
      </w:r>
    </w:p>
    <w:p w:rsidR="00490ABC" w:rsidRPr="0024767B" w:rsidRDefault="00490ABC" w:rsidP="00490ABC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b/>
          <w:bCs/>
          <w:color w:val="000000" w:themeColor="text1"/>
          <w:lang w:eastAsia="pt-BR" w:bidi="pt-BR"/>
        </w:rPr>
      </w:pPr>
      <w:r w:rsidRPr="0024767B">
        <w:rPr>
          <w:rFonts w:ascii="Times New Roman" w:eastAsia="Arial" w:hAnsi="Times New Roman" w:cs="Times New Roman"/>
          <w:b/>
          <w:bCs/>
          <w:color w:val="000000" w:themeColor="text1"/>
          <w:lang w:eastAsia="pt-BR" w:bidi="pt-BR"/>
        </w:rPr>
        <w:t>Processo de Licitação Nº 092/2024, Modalidade Pregão Presencial Nº 018/2024.</w:t>
      </w:r>
    </w:p>
    <w:p w:rsidR="00490ABC" w:rsidRPr="00E8306F" w:rsidRDefault="00490ABC" w:rsidP="00490ABC">
      <w:pPr>
        <w:pStyle w:val="Corpodetexto"/>
        <w:spacing w:line="360" w:lineRule="auto"/>
        <w:ind w:left="142"/>
        <w:jc w:val="both"/>
        <w:rPr>
          <w:rFonts w:ascii="Times New Roman" w:hAnsi="Times New Roman" w:cs="Times New Roman"/>
          <w:b/>
          <w:bCs/>
          <w:u w:val="single"/>
        </w:rPr>
      </w:pPr>
      <w:r w:rsidRPr="0024767B">
        <w:rPr>
          <w:rFonts w:ascii="Times New Roman" w:hAnsi="Times New Roman" w:cs="Times New Roman"/>
          <w:b/>
          <w:bCs/>
          <w:color w:val="000000" w:themeColor="text1"/>
        </w:rPr>
        <w:t>Proposta da CONTRATADA vencedora do Processo de licitação Nº 092/2024 Pregão Presencial Nº 018/2024</w:t>
      </w:r>
    </w:p>
    <w:p w:rsidR="00490ABC" w:rsidRPr="0024767B" w:rsidRDefault="00490ABC" w:rsidP="00490ABC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b/>
          <w:u w:val="single"/>
          <w:lang w:eastAsia="pt-BR" w:bidi="pt-BR"/>
        </w:rPr>
      </w:pPr>
      <w:r w:rsidRPr="0024767B">
        <w:rPr>
          <w:rFonts w:ascii="Times New Roman" w:eastAsia="Arial" w:hAnsi="Times New Roman" w:cs="Times New Roman"/>
          <w:b/>
          <w:u w:val="single"/>
          <w:lang w:eastAsia="pt-BR" w:bidi="pt-BR"/>
        </w:rPr>
        <w:t>CLÁUSULA PRIMEIRA - DOS FUNDAMENTOS</w:t>
      </w:r>
    </w:p>
    <w:p w:rsidR="00490ABC" w:rsidRPr="0024767B" w:rsidRDefault="00490ABC" w:rsidP="00490ABC">
      <w:pPr>
        <w:widowControl w:val="0"/>
        <w:numPr>
          <w:ilvl w:val="1"/>
          <w:numId w:val="1"/>
        </w:numPr>
        <w:tabs>
          <w:tab w:val="left" w:pos="426"/>
        </w:tabs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b/>
          <w:lang w:eastAsia="pt-BR" w:bidi="pt-BR"/>
        </w:rPr>
      </w:pPr>
      <w:r w:rsidRPr="0024767B">
        <w:rPr>
          <w:rFonts w:ascii="Times New Roman" w:eastAsia="Arial" w:hAnsi="Times New Roman" w:cs="Times New Roman"/>
          <w:lang w:eastAsia="pt-BR" w:bidi="pt-BR"/>
        </w:rPr>
        <w:t xml:space="preserve"> O presente instrumento contratual decorre do </w:t>
      </w:r>
      <w:r w:rsidRPr="0024767B">
        <w:rPr>
          <w:rFonts w:ascii="Times New Roman" w:eastAsia="Arial" w:hAnsi="Times New Roman" w:cs="Times New Roman"/>
          <w:b/>
          <w:bCs/>
          <w:lang w:eastAsia="pt-BR" w:bidi="pt-BR"/>
        </w:rPr>
        <w:t xml:space="preserve">Processo </w:t>
      </w:r>
      <w:r w:rsidRPr="0024767B">
        <w:rPr>
          <w:rFonts w:ascii="Times New Roman" w:eastAsia="Arial" w:hAnsi="Times New Roman" w:cs="Times New Roman"/>
          <w:b/>
          <w:lang w:eastAsia="pt-BR" w:bidi="pt-BR"/>
        </w:rPr>
        <w:t>de Licitação nº 092/2024, Pregão Presencial N° 018/2024,</w:t>
      </w:r>
      <w:r w:rsidRPr="0024767B">
        <w:rPr>
          <w:rFonts w:ascii="Times New Roman" w:eastAsia="Arial" w:hAnsi="Times New Roman" w:cs="Times New Roman"/>
          <w:lang w:eastAsia="pt-BR" w:bidi="pt-BR"/>
        </w:rPr>
        <w:t xml:space="preserve"> do tipo Menor Preço por Item.</w:t>
      </w:r>
    </w:p>
    <w:p w:rsidR="00490ABC" w:rsidRPr="00260CC1" w:rsidRDefault="00490ABC" w:rsidP="00490ABC">
      <w:pPr>
        <w:widowControl w:val="0"/>
        <w:numPr>
          <w:ilvl w:val="1"/>
          <w:numId w:val="1"/>
        </w:numPr>
        <w:tabs>
          <w:tab w:val="left" w:pos="426"/>
        </w:tabs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b/>
          <w:lang w:eastAsia="pt-BR" w:bidi="pt-BR"/>
        </w:rPr>
      </w:pPr>
      <w:r w:rsidRPr="0024767B">
        <w:rPr>
          <w:rFonts w:ascii="Times New Roman" w:eastAsia="Arial" w:hAnsi="Times New Roman" w:cs="Times New Roman"/>
          <w:lang w:eastAsia="pt-BR" w:bidi="pt-BR"/>
        </w:rPr>
        <w:t xml:space="preserve"> Os Casos omissos serão resolvidos de acordo com o disposto nas Leis supramencionadas e segundos os princípios gerais de Direito Administrativo e subsidiariamente de Direito Privado, em benefício do interesse público.</w:t>
      </w:r>
    </w:p>
    <w:p w:rsidR="00490ABC" w:rsidRPr="0024767B" w:rsidRDefault="00490ABC" w:rsidP="00490ABC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b/>
          <w:color w:val="000000"/>
          <w:u w:val="single"/>
          <w:lang w:eastAsia="pt-BR" w:bidi="pt-BR"/>
        </w:rPr>
      </w:pPr>
      <w:r w:rsidRPr="0024767B">
        <w:rPr>
          <w:rFonts w:ascii="Times New Roman" w:eastAsia="Arial" w:hAnsi="Times New Roman" w:cs="Times New Roman"/>
          <w:b/>
          <w:color w:val="000000"/>
          <w:u w:val="single"/>
          <w:lang w:eastAsia="pt-BR" w:bidi="pt-BR"/>
        </w:rPr>
        <w:t>CLÁUSULA SEGUNDA - DO OBJETO</w:t>
      </w:r>
    </w:p>
    <w:p w:rsidR="00490ABC" w:rsidRPr="0024767B" w:rsidRDefault="00490ABC" w:rsidP="00490ABC">
      <w:pPr>
        <w:widowControl w:val="0"/>
        <w:autoSpaceDE w:val="0"/>
        <w:autoSpaceDN w:val="0"/>
        <w:spacing w:after="0" w:line="360" w:lineRule="auto"/>
        <w:ind w:right="3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t-BR" w:bidi="pt-BR"/>
        </w:rPr>
      </w:pPr>
      <w:r w:rsidRPr="0024767B">
        <w:rPr>
          <w:rFonts w:ascii="Times New Roman" w:eastAsia="Arial" w:hAnsi="Times New Roman" w:cs="Times New Roman"/>
          <w:b/>
          <w:color w:val="000000"/>
          <w:lang w:eastAsia="pt-BR" w:bidi="pt-BR"/>
        </w:rPr>
        <w:t xml:space="preserve">2.1 </w:t>
      </w:r>
      <w:proofErr w:type="gramStart"/>
      <w:r w:rsidRPr="0024767B">
        <w:rPr>
          <w:rFonts w:ascii="Times New Roman" w:eastAsia="Arial" w:hAnsi="Times New Roman" w:cs="Times New Roman"/>
          <w:color w:val="000000"/>
          <w:lang w:eastAsia="pt-BR" w:bidi="pt-BR"/>
        </w:rPr>
        <w:t>Constitui</w:t>
      </w:r>
      <w:proofErr w:type="gramEnd"/>
      <w:r w:rsidRPr="0024767B">
        <w:rPr>
          <w:rFonts w:ascii="Times New Roman" w:eastAsia="Arial" w:hAnsi="Times New Roman" w:cs="Times New Roman"/>
          <w:color w:val="000000"/>
          <w:lang w:eastAsia="pt-BR" w:bidi="pt-BR"/>
        </w:rPr>
        <w:t xml:space="preserve">- se objeto deste instrumento as </w:t>
      </w:r>
      <w:r w:rsidRPr="0024767B">
        <w:rPr>
          <w:rFonts w:ascii="Times New Roman" w:eastAsia="Times New Roman" w:hAnsi="Times New Roman" w:cs="Times New Roman"/>
          <w:b/>
          <w:sz w:val="18"/>
          <w:szCs w:val="18"/>
          <w:lang w:eastAsia="pt-BR" w:bidi="pt-BR"/>
        </w:rPr>
        <w:t>AQUISIÇÕES FUTURAS E PARCELADAS DE MATERIAIS AMBULATORIAIS E EQUIPAMENTOS A SEREM DESTINADOS PARA USO NO PRONTO ATENDIMETO MUNICIPAL/ UNIDADE BASICA DE SAUDE.</w:t>
      </w:r>
    </w:p>
    <w:p w:rsidR="00490ABC" w:rsidRDefault="00490ABC" w:rsidP="00490ABC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Arial" w:hAnsi="Times New Roman" w:cs="Times New Roman"/>
          <w:b/>
          <w:bCs/>
          <w:lang w:eastAsia="pt-BR" w:bidi="pt-BR"/>
        </w:rPr>
      </w:pPr>
    </w:p>
    <w:tbl>
      <w:tblPr>
        <w:tblW w:w="10773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48"/>
        <w:gridCol w:w="999"/>
        <w:gridCol w:w="2832"/>
        <w:gridCol w:w="1333"/>
        <w:gridCol w:w="1542"/>
        <w:gridCol w:w="1418"/>
        <w:gridCol w:w="1701"/>
      </w:tblGrid>
      <w:tr w:rsidR="00490ABC" w:rsidRPr="0024767B" w:rsidTr="00D1610E">
        <w:tc>
          <w:tcPr>
            <w:tcW w:w="948" w:type="dxa"/>
          </w:tcPr>
          <w:p w:rsidR="00490ABC" w:rsidRPr="0024767B" w:rsidRDefault="00490ABC" w:rsidP="00D1610E">
            <w:pPr>
              <w:widowControl w:val="0"/>
              <w:autoSpaceDE w:val="0"/>
              <w:autoSpaceDN w:val="0"/>
              <w:spacing w:after="0" w:line="360" w:lineRule="auto"/>
              <w:ind w:right="283"/>
              <w:jc w:val="center"/>
              <w:rPr>
                <w:rFonts w:ascii="Times New Roman" w:eastAsia="Arial" w:hAnsi="Times New Roman" w:cs="Times New Roman"/>
                <w:b/>
                <w:lang w:eastAsia="pt-BR" w:bidi="pt-BR"/>
              </w:rPr>
            </w:pPr>
            <w:r w:rsidRPr="0024767B">
              <w:rPr>
                <w:rFonts w:ascii="Times New Roman" w:eastAsia="Arial" w:hAnsi="Times New Roman" w:cs="Times New Roman"/>
                <w:b/>
                <w:lang w:eastAsia="pt-BR" w:bidi="pt-BR"/>
              </w:rPr>
              <w:lastRenderedPageBreak/>
              <w:t>Item</w:t>
            </w:r>
          </w:p>
        </w:tc>
        <w:tc>
          <w:tcPr>
            <w:tcW w:w="999" w:type="dxa"/>
          </w:tcPr>
          <w:p w:rsidR="00490ABC" w:rsidRPr="0024767B" w:rsidRDefault="00490ABC" w:rsidP="00D1610E">
            <w:pPr>
              <w:widowControl w:val="0"/>
              <w:autoSpaceDE w:val="0"/>
              <w:autoSpaceDN w:val="0"/>
              <w:spacing w:after="0" w:line="360" w:lineRule="auto"/>
              <w:ind w:right="283"/>
              <w:jc w:val="center"/>
              <w:rPr>
                <w:rFonts w:ascii="Times New Roman" w:eastAsia="Arial" w:hAnsi="Times New Roman" w:cs="Times New Roman"/>
                <w:b/>
                <w:lang w:eastAsia="pt-BR" w:bidi="pt-BR"/>
              </w:rPr>
            </w:pPr>
            <w:proofErr w:type="spellStart"/>
            <w:r w:rsidRPr="0024767B">
              <w:rPr>
                <w:rFonts w:ascii="Times New Roman" w:eastAsia="Arial" w:hAnsi="Times New Roman" w:cs="Times New Roman"/>
                <w:b/>
                <w:lang w:eastAsia="pt-BR" w:bidi="pt-BR"/>
              </w:rPr>
              <w:t>Un</w:t>
            </w:r>
            <w:proofErr w:type="spellEnd"/>
          </w:p>
        </w:tc>
        <w:tc>
          <w:tcPr>
            <w:tcW w:w="2832" w:type="dxa"/>
          </w:tcPr>
          <w:p w:rsidR="00490ABC" w:rsidRPr="0024767B" w:rsidRDefault="00490ABC" w:rsidP="00D1610E">
            <w:pPr>
              <w:widowControl w:val="0"/>
              <w:autoSpaceDE w:val="0"/>
              <w:autoSpaceDN w:val="0"/>
              <w:spacing w:after="0" w:line="360" w:lineRule="auto"/>
              <w:ind w:right="283"/>
              <w:jc w:val="center"/>
              <w:rPr>
                <w:rFonts w:ascii="Times New Roman" w:eastAsia="Arial" w:hAnsi="Times New Roman" w:cs="Times New Roman"/>
                <w:b/>
                <w:lang w:eastAsia="pt-BR" w:bidi="pt-BR"/>
              </w:rPr>
            </w:pPr>
            <w:r w:rsidRPr="0024767B">
              <w:rPr>
                <w:rFonts w:ascii="Times New Roman" w:eastAsia="Arial" w:hAnsi="Times New Roman" w:cs="Times New Roman"/>
                <w:b/>
                <w:lang w:eastAsia="pt-BR" w:bidi="pt-BR"/>
              </w:rPr>
              <w:t>Descrição</w:t>
            </w:r>
          </w:p>
        </w:tc>
        <w:tc>
          <w:tcPr>
            <w:tcW w:w="1333" w:type="dxa"/>
          </w:tcPr>
          <w:p w:rsidR="00490ABC" w:rsidRPr="0024767B" w:rsidRDefault="00490ABC" w:rsidP="00D1610E">
            <w:pPr>
              <w:widowControl w:val="0"/>
              <w:autoSpaceDE w:val="0"/>
              <w:autoSpaceDN w:val="0"/>
              <w:spacing w:after="0" w:line="360" w:lineRule="auto"/>
              <w:ind w:right="283"/>
              <w:jc w:val="center"/>
              <w:rPr>
                <w:rFonts w:ascii="Times New Roman" w:eastAsia="Arial" w:hAnsi="Times New Roman" w:cs="Times New Roman"/>
                <w:b/>
                <w:lang w:eastAsia="pt-BR" w:bidi="pt-BR"/>
              </w:rPr>
            </w:pPr>
            <w:r w:rsidRPr="0024767B">
              <w:rPr>
                <w:rFonts w:ascii="Times New Roman" w:eastAsia="Arial" w:hAnsi="Times New Roman" w:cs="Times New Roman"/>
                <w:b/>
                <w:lang w:eastAsia="pt-BR" w:bidi="pt-BR"/>
              </w:rPr>
              <w:t>Quant</w:t>
            </w:r>
          </w:p>
        </w:tc>
        <w:tc>
          <w:tcPr>
            <w:tcW w:w="1542" w:type="dxa"/>
          </w:tcPr>
          <w:p w:rsidR="00490ABC" w:rsidRPr="0024767B" w:rsidRDefault="00490ABC" w:rsidP="00D1610E">
            <w:pPr>
              <w:widowControl w:val="0"/>
              <w:autoSpaceDE w:val="0"/>
              <w:autoSpaceDN w:val="0"/>
              <w:spacing w:after="0" w:line="360" w:lineRule="auto"/>
              <w:ind w:right="283"/>
              <w:jc w:val="center"/>
              <w:rPr>
                <w:rFonts w:ascii="Times New Roman" w:eastAsia="Arial" w:hAnsi="Times New Roman" w:cs="Times New Roman"/>
                <w:b/>
                <w:lang w:eastAsia="pt-BR" w:bidi="pt-BR"/>
              </w:rPr>
            </w:pPr>
            <w:r w:rsidRPr="0024767B">
              <w:rPr>
                <w:rFonts w:ascii="Times New Roman" w:eastAsia="Arial" w:hAnsi="Times New Roman" w:cs="Times New Roman"/>
                <w:b/>
                <w:lang w:eastAsia="pt-BR" w:bidi="pt-BR"/>
              </w:rPr>
              <w:t>Marca</w:t>
            </w:r>
          </w:p>
        </w:tc>
        <w:tc>
          <w:tcPr>
            <w:tcW w:w="1418" w:type="dxa"/>
          </w:tcPr>
          <w:p w:rsidR="00490ABC" w:rsidRPr="0024767B" w:rsidRDefault="00490ABC" w:rsidP="00D1610E">
            <w:pPr>
              <w:widowControl w:val="0"/>
              <w:autoSpaceDE w:val="0"/>
              <w:autoSpaceDN w:val="0"/>
              <w:spacing w:after="0" w:line="360" w:lineRule="auto"/>
              <w:ind w:right="283"/>
              <w:jc w:val="center"/>
              <w:rPr>
                <w:rFonts w:ascii="Times New Roman" w:eastAsia="Arial" w:hAnsi="Times New Roman" w:cs="Times New Roman"/>
                <w:b/>
                <w:lang w:eastAsia="pt-BR" w:bidi="pt-BR"/>
              </w:rPr>
            </w:pPr>
            <w:r w:rsidRPr="0024767B">
              <w:rPr>
                <w:rFonts w:ascii="Times New Roman" w:eastAsia="Arial" w:hAnsi="Times New Roman" w:cs="Times New Roman"/>
                <w:b/>
                <w:lang w:eastAsia="pt-BR" w:bidi="pt-BR"/>
              </w:rPr>
              <w:t>V. Unit</w:t>
            </w:r>
          </w:p>
        </w:tc>
        <w:tc>
          <w:tcPr>
            <w:tcW w:w="1701" w:type="dxa"/>
          </w:tcPr>
          <w:p w:rsidR="00490ABC" w:rsidRPr="0024767B" w:rsidRDefault="00490ABC" w:rsidP="00D1610E">
            <w:pPr>
              <w:widowControl w:val="0"/>
              <w:autoSpaceDE w:val="0"/>
              <w:autoSpaceDN w:val="0"/>
              <w:spacing w:after="0" w:line="360" w:lineRule="auto"/>
              <w:ind w:right="704"/>
              <w:jc w:val="center"/>
              <w:rPr>
                <w:rFonts w:ascii="Times New Roman" w:eastAsia="Arial" w:hAnsi="Times New Roman" w:cs="Times New Roman"/>
                <w:b/>
                <w:sz w:val="16"/>
                <w:szCs w:val="16"/>
                <w:lang w:eastAsia="pt-BR" w:bidi="pt-BR"/>
              </w:rPr>
            </w:pPr>
            <w:proofErr w:type="gramStart"/>
            <w:r w:rsidRPr="0024767B">
              <w:rPr>
                <w:rFonts w:ascii="Times New Roman" w:eastAsia="Arial" w:hAnsi="Times New Roman" w:cs="Times New Roman"/>
                <w:b/>
                <w:sz w:val="16"/>
                <w:szCs w:val="16"/>
                <w:lang w:eastAsia="pt-BR" w:bidi="pt-BR"/>
              </w:rPr>
              <w:t>V.</w:t>
            </w:r>
            <w:proofErr w:type="gramEnd"/>
            <w:r w:rsidRPr="0024767B">
              <w:rPr>
                <w:rFonts w:ascii="Times New Roman" w:eastAsia="Arial" w:hAnsi="Times New Roman" w:cs="Times New Roman"/>
                <w:b/>
                <w:sz w:val="16"/>
                <w:szCs w:val="16"/>
                <w:lang w:eastAsia="pt-BR" w:bidi="pt-BR"/>
              </w:rPr>
              <w:t>TOTAL</w:t>
            </w:r>
          </w:p>
        </w:tc>
      </w:tr>
      <w:tr w:rsidR="00490ABC" w:rsidRPr="0024767B" w:rsidTr="00D1610E">
        <w:tc>
          <w:tcPr>
            <w:tcW w:w="948" w:type="dxa"/>
          </w:tcPr>
          <w:p w:rsidR="00490ABC" w:rsidRPr="0024767B" w:rsidRDefault="00490ABC" w:rsidP="00D1610E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Arial" w:hAnsi="Times New Roman" w:cs="Times New Roman"/>
                <w:b/>
                <w:sz w:val="20"/>
                <w:szCs w:val="20"/>
                <w:lang w:eastAsia="pt-BR" w:bidi="pt-BR"/>
              </w:rPr>
            </w:pPr>
            <w:r w:rsidRPr="0024767B">
              <w:rPr>
                <w:rFonts w:ascii="Times New Roman" w:eastAsia="Arial" w:hAnsi="Times New Roman" w:cs="Times New Roman"/>
                <w:b/>
                <w:sz w:val="20"/>
                <w:szCs w:val="20"/>
                <w:lang w:eastAsia="pt-BR" w:bidi="pt-BR"/>
              </w:rPr>
              <w:t>07</w:t>
            </w:r>
          </w:p>
        </w:tc>
        <w:tc>
          <w:tcPr>
            <w:tcW w:w="999" w:type="dxa"/>
          </w:tcPr>
          <w:p w:rsidR="00490ABC" w:rsidRPr="0024767B" w:rsidRDefault="00490ABC" w:rsidP="00D1610E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  <w:r w:rsidRPr="0024767B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>PCT</w:t>
            </w:r>
          </w:p>
        </w:tc>
        <w:tc>
          <w:tcPr>
            <w:tcW w:w="2832" w:type="dxa"/>
          </w:tcPr>
          <w:p w:rsidR="00490ABC" w:rsidRPr="0024767B" w:rsidRDefault="00490ABC" w:rsidP="00D1610E">
            <w:pPr>
              <w:widowControl w:val="0"/>
              <w:autoSpaceDE w:val="0"/>
              <w:autoSpaceDN w:val="0"/>
              <w:spacing w:before="240" w:after="0" w:line="240" w:lineRule="auto"/>
              <w:ind w:firstLine="2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  <w:r w:rsidRPr="0024767B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 xml:space="preserve">ATADURA ELASTICA 15 CM, PCT C/ 12 </w:t>
            </w:r>
            <w:proofErr w:type="gramStart"/>
            <w:r w:rsidRPr="0024767B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>UNID</w:t>
            </w:r>
            <w:proofErr w:type="gramEnd"/>
          </w:p>
        </w:tc>
        <w:tc>
          <w:tcPr>
            <w:tcW w:w="1333" w:type="dxa"/>
          </w:tcPr>
          <w:p w:rsidR="00490ABC" w:rsidRPr="0024767B" w:rsidRDefault="00490ABC" w:rsidP="00D1610E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  <w:r w:rsidRPr="0024767B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>20</w:t>
            </w:r>
          </w:p>
        </w:tc>
        <w:tc>
          <w:tcPr>
            <w:tcW w:w="1542" w:type="dxa"/>
          </w:tcPr>
          <w:p w:rsidR="00490ABC" w:rsidRPr="0024767B" w:rsidRDefault="00490ABC" w:rsidP="00D1610E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Arial" w:hAnsi="Times New Roman" w:cs="Times New Roman"/>
                <w:b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sz w:val="20"/>
                <w:szCs w:val="20"/>
                <w:lang w:eastAsia="pt-BR" w:bidi="pt-BR"/>
              </w:rPr>
              <w:t>POLAR FIX</w:t>
            </w:r>
          </w:p>
        </w:tc>
        <w:tc>
          <w:tcPr>
            <w:tcW w:w="1418" w:type="dxa"/>
          </w:tcPr>
          <w:p w:rsidR="00490ABC" w:rsidRPr="0024767B" w:rsidRDefault="00490ABC" w:rsidP="00D1610E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Arial" w:hAnsi="Times New Roman" w:cs="Times New Roman"/>
                <w:b/>
                <w:sz w:val="20"/>
                <w:szCs w:val="20"/>
                <w:lang w:eastAsia="pt-BR" w:bidi="pt-BR"/>
              </w:rPr>
            </w:pPr>
            <w:r w:rsidRPr="0024767B">
              <w:rPr>
                <w:rFonts w:ascii="Times New Roman" w:eastAsia="Arial" w:hAnsi="Times New Roman" w:cs="Times New Roman"/>
                <w:b/>
                <w:sz w:val="20"/>
                <w:szCs w:val="20"/>
                <w:lang w:eastAsia="pt-BR" w:bidi="pt-BR"/>
              </w:rPr>
              <w:t xml:space="preserve">R$ </w:t>
            </w:r>
            <w:r>
              <w:rPr>
                <w:rFonts w:ascii="Times New Roman" w:eastAsia="Arial" w:hAnsi="Times New Roman" w:cs="Times New Roman"/>
                <w:b/>
                <w:sz w:val="20"/>
                <w:szCs w:val="20"/>
                <w:lang w:eastAsia="pt-BR" w:bidi="pt-BR"/>
              </w:rPr>
              <w:t>23,00</w:t>
            </w:r>
          </w:p>
        </w:tc>
        <w:tc>
          <w:tcPr>
            <w:tcW w:w="1701" w:type="dxa"/>
          </w:tcPr>
          <w:p w:rsidR="00490ABC" w:rsidRPr="0024767B" w:rsidRDefault="00490ABC" w:rsidP="00D1610E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Arial" w:hAnsi="Times New Roman" w:cs="Times New Roman"/>
                <w:b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sz w:val="20"/>
                <w:szCs w:val="20"/>
                <w:lang w:eastAsia="pt-BR" w:bidi="pt-BR"/>
              </w:rPr>
              <w:t>R$460,00</w:t>
            </w:r>
          </w:p>
        </w:tc>
      </w:tr>
      <w:tr w:rsidR="00490ABC" w:rsidRPr="0024767B" w:rsidTr="00D1610E">
        <w:tc>
          <w:tcPr>
            <w:tcW w:w="948" w:type="dxa"/>
          </w:tcPr>
          <w:p w:rsidR="00490ABC" w:rsidRPr="00887848" w:rsidRDefault="00490ABC" w:rsidP="00D1610E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 w:rsidRPr="00887848">
              <w:rPr>
                <w:rFonts w:eastAsia="Arial"/>
                <w:b/>
                <w:sz w:val="20"/>
                <w:szCs w:val="20"/>
              </w:rPr>
              <w:t>46</w:t>
            </w:r>
          </w:p>
        </w:tc>
        <w:tc>
          <w:tcPr>
            <w:tcW w:w="999" w:type="dxa"/>
          </w:tcPr>
          <w:p w:rsidR="00490ABC" w:rsidRPr="00887848" w:rsidRDefault="00490ABC" w:rsidP="00D1610E">
            <w:pPr>
              <w:spacing w:before="240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PCT</w:t>
            </w:r>
          </w:p>
        </w:tc>
        <w:tc>
          <w:tcPr>
            <w:tcW w:w="2832" w:type="dxa"/>
          </w:tcPr>
          <w:p w:rsidR="00490ABC" w:rsidRPr="00887848" w:rsidRDefault="00490ABC" w:rsidP="00D1610E">
            <w:pPr>
              <w:spacing w:before="240"/>
              <w:ind w:firstLine="2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 xml:space="preserve">COMPRESSAS DE GAZE HIDROFILICA 08 CAMADAS 13 FIOS 7,5, PCT C/ 10 </w:t>
            </w:r>
            <w:proofErr w:type="gramStart"/>
            <w:r w:rsidRPr="00887848">
              <w:rPr>
                <w:rFonts w:eastAsia="Arial"/>
                <w:b/>
                <w:sz w:val="18"/>
                <w:szCs w:val="18"/>
              </w:rPr>
              <w:t>UNID</w:t>
            </w:r>
            <w:proofErr w:type="gramEnd"/>
          </w:p>
        </w:tc>
        <w:tc>
          <w:tcPr>
            <w:tcW w:w="1333" w:type="dxa"/>
          </w:tcPr>
          <w:p w:rsidR="00490ABC" w:rsidRPr="00887848" w:rsidRDefault="00490ABC" w:rsidP="00D1610E">
            <w:pPr>
              <w:spacing w:before="240"/>
              <w:rPr>
                <w:rFonts w:eastAsia="Arial"/>
                <w:b/>
                <w:sz w:val="18"/>
                <w:szCs w:val="18"/>
              </w:rPr>
            </w:pPr>
            <w:r w:rsidRPr="00887848">
              <w:rPr>
                <w:rFonts w:eastAsia="Arial"/>
                <w:b/>
                <w:sz w:val="18"/>
                <w:szCs w:val="18"/>
              </w:rPr>
              <w:t>200</w:t>
            </w:r>
          </w:p>
        </w:tc>
        <w:tc>
          <w:tcPr>
            <w:tcW w:w="1542" w:type="dxa"/>
          </w:tcPr>
          <w:p w:rsidR="00490ABC" w:rsidRPr="00887848" w:rsidRDefault="00490ABC" w:rsidP="00D1610E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>
              <w:rPr>
                <w:rFonts w:eastAsia="Arial"/>
                <w:b/>
                <w:sz w:val="20"/>
                <w:szCs w:val="20"/>
              </w:rPr>
              <w:t>AMED</w:t>
            </w:r>
          </w:p>
        </w:tc>
        <w:tc>
          <w:tcPr>
            <w:tcW w:w="1418" w:type="dxa"/>
          </w:tcPr>
          <w:p w:rsidR="00490ABC" w:rsidRPr="00887848" w:rsidRDefault="00490ABC" w:rsidP="00D1610E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>
              <w:rPr>
                <w:rFonts w:eastAsia="Arial"/>
                <w:b/>
                <w:sz w:val="20"/>
                <w:szCs w:val="20"/>
              </w:rPr>
              <w:t>R$ 0,84</w:t>
            </w:r>
          </w:p>
        </w:tc>
        <w:tc>
          <w:tcPr>
            <w:tcW w:w="1701" w:type="dxa"/>
          </w:tcPr>
          <w:p w:rsidR="00490ABC" w:rsidRPr="00887848" w:rsidRDefault="00490ABC" w:rsidP="00D1610E">
            <w:pPr>
              <w:spacing w:line="276" w:lineRule="auto"/>
              <w:rPr>
                <w:rFonts w:eastAsia="Arial"/>
                <w:b/>
                <w:sz w:val="20"/>
                <w:szCs w:val="20"/>
              </w:rPr>
            </w:pPr>
            <w:r>
              <w:rPr>
                <w:rFonts w:eastAsia="Arial"/>
                <w:b/>
                <w:sz w:val="20"/>
                <w:szCs w:val="20"/>
              </w:rPr>
              <w:t>R$ 168,00</w:t>
            </w:r>
          </w:p>
        </w:tc>
      </w:tr>
      <w:tr w:rsidR="00490ABC" w:rsidRPr="0024767B" w:rsidTr="00D1610E">
        <w:tc>
          <w:tcPr>
            <w:tcW w:w="948" w:type="dxa"/>
          </w:tcPr>
          <w:p w:rsidR="00490ABC" w:rsidRPr="0024767B" w:rsidRDefault="00490ABC" w:rsidP="00D1610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b/>
                <w:color w:val="000000" w:themeColor="text1"/>
                <w:sz w:val="20"/>
                <w:szCs w:val="20"/>
                <w:lang w:eastAsia="pt-BR" w:bidi="pt-BR"/>
              </w:rPr>
            </w:pPr>
          </w:p>
        </w:tc>
        <w:tc>
          <w:tcPr>
            <w:tcW w:w="999" w:type="dxa"/>
          </w:tcPr>
          <w:p w:rsidR="00490ABC" w:rsidRPr="0024767B" w:rsidRDefault="00490ABC" w:rsidP="00D1610E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</w:p>
        </w:tc>
        <w:tc>
          <w:tcPr>
            <w:tcW w:w="2832" w:type="dxa"/>
          </w:tcPr>
          <w:p w:rsidR="00490ABC" w:rsidRPr="0024767B" w:rsidRDefault="00490ABC" w:rsidP="00D1610E">
            <w:pPr>
              <w:widowControl w:val="0"/>
              <w:autoSpaceDE w:val="0"/>
              <w:autoSpaceDN w:val="0"/>
              <w:spacing w:before="240" w:after="0" w:line="240" w:lineRule="auto"/>
              <w:ind w:firstLine="2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</w:p>
        </w:tc>
        <w:tc>
          <w:tcPr>
            <w:tcW w:w="1333" w:type="dxa"/>
          </w:tcPr>
          <w:p w:rsidR="00490ABC" w:rsidRPr="0024767B" w:rsidRDefault="00490ABC" w:rsidP="00D1610E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</w:p>
        </w:tc>
        <w:tc>
          <w:tcPr>
            <w:tcW w:w="1542" w:type="dxa"/>
          </w:tcPr>
          <w:p w:rsidR="00490ABC" w:rsidRPr="0024767B" w:rsidRDefault="00490ABC" w:rsidP="00D1610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b/>
                <w:sz w:val="20"/>
                <w:szCs w:val="20"/>
                <w:lang w:eastAsia="pt-BR" w:bidi="pt-BR"/>
              </w:rPr>
            </w:pPr>
          </w:p>
        </w:tc>
        <w:tc>
          <w:tcPr>
            <w:tcW w:w="1418" w:type="dxa"/>
          </w:tcPr>
          <w:p w:rsidR="00490ABC" w:rsidRPr="0024767B" w:rsidRDefault="00490ABC" w:rsidP="00D1610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b/>
                <w:sz w:val="20"/>
                <w:szCs w:val="20"/>
                <w:lang w:eastAsia="pt-BR" w:bidi="pt-BR"/>
              </w:rPr>
            </w:pPr>
            <w:r w:rsidRPr="0024767B">
              <w:rPr>
                <w:rFonts w:ascii="Times New Roman" w:eastAsia="Arial" w:hAnsi="Times New Roman" w:cs="Times New Roman"/>
                <w:b/>
                <w:sz w:val="20"/>
                <w:szCs w:val="20"/>
                <w:lang w:eastAsia="pt-BR" w:bidi="pt-BR"/>
              </w:rPr>
              <w:t>TOTAL</w:t>
            </w:r>
          </w:p>
        </w:tc>
        <w:tc>
          <w:tcPr>
            <w:tcW w:w="1701" w:type="dxa"/>
          </w:tcPr>
          <w:p w:rsidR="00490ABC" w:rsidRPr="0024767B" w:rsidRDefault="00490ABC" w:rsidP="00D1610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b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sz w:val="20"/>
                <w:szCs w:val="20"/>
                <w:lang w:eastAsia="pt-BR" w:bidi="pt-BR"/>
              </w:rPr>
              <w:t>R$ 628,00</w:t>
            </w:r>
          </w:p>
        </w:tc>
      </w:tr>
    </w:tbl>
    <w:p w:rsidR="00490ABC" w:rsidRPr="00544434" w:rsidRDefault="00490ABC" w:rsidP="00490ABC">
      <w:pPr>
        <w:spacing w:before="93" w:line="276" w:lineRule="auto"/>
        <w:ind w:right="-1"/>
        <w:jc w:val="both"/>
        <w:rPr>
          <w:rFonts w:ascii="Times New Roman" w:hAnsi="Times New Roman" w:cs="Times New Roman"/>
          <w:bCs/>
          <w:sz w:val="16"/>
          <w:szCs w:val="16"/>
        </w:rPr>
      </w:pPr>
    </w:p>
    <w:p w:rsidR="00490ABC" w:rsidRPr="00260CC1" w:rsidRDefault="00490ABC" w:rsidP="00490ABC">
      <w:pPr>
        <w:widowControl w:val="0"/>
        <w:autoSpaceDE w:val="0"/>
        <w:autoSpaceDN w:val="0"/>
        <w:spacing w:after="0" w:line="360" w:lineRule="auto"/>
        <w:ind w:left="142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494D4B">
        <w:rPr>
          <w:rFonts w:ascii="Times New Roman" w:eastAsia="Arial" w:hAnsi="Times New Roman" w:cs="Times New Roman"/>
          <w:b/>
          <w:lang w:eastAsia="pt-BR" w:bidi="pt-BR"/>
        </w:rPr>
        <w:t>4.1.2</w:t>
      </w:r>
      <w:r w:rsidRPr="00494D4B">
        <w:rPr>
          <w:rFonts w:ascii="Times New Roman" w:eastAsia="Arial" w:hAnsi="Times New Roman" w:cs="Times New Roman"/>
          <w:lang w:eastAsia="pt-BR" w:bidi="pt-BR"/>
        </w:rPr>
        <w:t xml:space="preserve">O valor total a ser pago a contratada é </w:t>
      </w:r>
      <w:r w:rsidRPr="00494D4B"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</w:rPr>
        <w:t xml:space="preserve">R$ </w:t>
      </w:r>
      <w:r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</w:rPr>
        <w:t>628,00</w:t>
      </w:r>
      <w:r w:rsidRPr="00494D4B"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</w:rPr>
        <w:t>(</w:t>
      </w:r>
      <w:r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</w:rPr>
        <w:t xml:space="preserve">seiscentos e vinte oito </w:t>
      </w:r>
      <w:r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</w:rPr>
        <w:t>reais</w:t>
      </w:r>
      <w:r w:rsidRPr="00494D4B"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</w:rPr>
        <w:t>).</w:t>
      </w:r>
    </w:p>
    <w:p w:rsidR="00490ABC" w:rsidRPr="00494D4B" w:rsidRDefault="00490ABC" w:rsidP="00490ABC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u w:val="single"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u w:val="single"/>
          <w:lang w:eastAsia="pt-BR" w:bidi="pt-BR"/>
        </w:rPr>
        <w:t>4.2</w:t>
      </w:r>
      <w:r w:rsidRPr="00494D4B">
        <w:rPr>
          <w:rFonts w:ascii="Times New Roman" w:eastAsia="Arial" w:hAnsi="Times New Roman" w:cs="Times New Roman"/>
          <w:u w:val="single"/>
          <w:lang w:eastAsia="pt-BR" w:bidi="pt-BR"/>
        </w:rPr>
        <w:t xml:space="preserve"> - </w:t>
      </w:r>
      <w:r w:rsidRPr="00494D4B">
        <w:rPr>
          <w:rFonts w:ascii="Times New Roman" w:eastAsia="Arial" w:hAnsi="Times New Roman" w:cs="Times New Roman"/>
          <w:b/>
          <w:u w:val="single"/>
          <w:lang w:eastAsia="pt-BR" w:bidi="pt-BR"/>
        </w:rPr>
        <w:t>FORMA DE PAGAMENTO</w:t>
      </w:r>
      <w:r w:rsidRPr="00494D4B">
        <w:rPr>
          <w:rFonts w:ascii="Times New Roman" w:eastAsia="Arial" w:hAnsi="Times New Roman" w:cs="Times New Roman"/>
          <w:u w:val="single"/>
          <w:lang w:eastAsia="pt-BR" w:bidi="pt-BR"/>
        </w:rPr>
        <w:t>:</w:t>
      </w:r>
    </w:p>
    <w:p w:rsidR="00490ABC" w:rsidRPr="00494D4B" w:rsidRDefault="00490ABC" w:rsidP="00490ABC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lang w:eastAsia="pt-BR" w:bidi="pt-BR"/>
        </w:rPr>
        <w:t>4.2.1</w:t>
      </w:r>
      <w:r w:rsidRPr="00494D4B">
        <w:rPr>
          <w:rFonts w:ascii="Times New Roman" w:eastAsia="Arial" w:hAnsi="Times New Roman" w:cs="Times New Roman"/>
          <w:lang w:eastAsia="pt-BR" w:bidi="pt-BR"/>
        </w:rPr>
        <w:t xml:space="preserve"> O pagamento será efetuado contra empenho, após a entrega do material, por intermédio da Secretaria Municipal da Fazenda do Município e mediante apresentação da Nota Fiscal/Fatura.</w:t>
      </w:r>
    </w:p>
    <w:p w:rsidR="00490ABC" w:rsidRPr="00494D4B" w:rsidRDefault="00490ABC" w:rsidP="00490ABC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lang w:eastAsia="pt-BR" w:bidi="pt-BR"/>
        </w:rPr>
        <w:t>4.2.2</w:t>
      </w:r>
      <w:r w:rsidRPr="00494D4B">
        <w:rPr>
          <w:rFonts w:ascii="Times New Roman" w:eastAsia="Arial" w:hAnsi="Times New Roman" w:cs="Times New Roman"/>
          <w:lang w:eastAsia="pt-BR" w:bidi="pt-BR"/>
        </w:rPr>
        <w:t xml:space="preserve"> A nota fiscal/</w:t>
      </w:r>
      <w:proofErr w:type="gramStart"/>
      <w:r w:rsidRPr="00494D4B">
        <w:rPr>
          <w:rFonts w:ascii="Times New Roman" w:eastAsia="Arial" w:hAnsi="Times New Roman" w:cs="Times New Roman"/>
          <w:lang w:eastAsia="pt-BR" w:bidi="pt-BR"/>
        </w:rPr>
        <w:t>fatura emitida</w:t>
      </w:r>
      <w:proofErr w:type="gramEnd"/>
      <w:r w:rsidRPr="00494D4B">
        <w:rPr>
          <w:rFonts w:ascii="Times New Roman" w:eastAsia="Arial" w:hAnsi="Times New Roman" w:cs="Times New Roman"/>
          <w:lang w:eastAsia="pt-BR" w:bidi="pt-BR"/>
        </w:rPr>
        <w:t xml:space="preserve"> pelo fornecedor deverá conter, em local de fácil visualização, a indicação do número do processo, número do Processo, número do contrato, a fim de se acelerar o trâmite de recebimento do material e posterior liberação do documento fiscal para pagamento.</w:t>
      </w:r>
    </w:p>
    <w:p w:rsidR="00490ABC" w:rsidRPr="00494D4B" w:rsidRDefault="00490ABC" w:rsidP="00490ABC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lang w:eastAsia="pt-BR" w:bidi="pt-BR"/>
        </w:rPr>
        <w:t>4.2.3</w:t>
      </w:r>
      <w:r w:rsidRPr="00494D4B">
        <w:rPr>
          <w:rFonts w:ascii="Times New Roman" w:eastAsia="Arial" w:hAnsi="Times New Roman" w:cs="Times New Roman"/>
          <w:lang w:eastAsia="pt-BR" w:bidi="pt-BR"/>
        </w:rPr>
        <w:t xml:space="preserve"> O pagamento será efetuado no prazo de máximo de 30 (trinta) dias da entrega do material, constante as nota fiscal/fatura. </w:t>
      </w:r>
    </w:p>
    <w:p w:rsidR="00490ABC" w:rsidRPr="00260CC1" w:rsidRDefault="00490ABC" w:rsidP="00490ABC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color w:val="000000"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lang w:eastAsia="pt-BR" w:bidi="pt-BR"/>
        </w:rPr>
        <w:t>4.2.4</w:t>
      </w:r>
      <w:r w:rsidRPr="00494D4B">
        <w:rPr>
          <w:rFonts w:ascii="Times New Roman" w:eastAsia="Arial" w:hAnsi="Times New Roman" w:cs="Times New Roman"/>
          <w:lang w:eastAsia="pt-BR" w:bidi="pt-BR"/>
        </w:rPr>
        <w:t xml:space="preserve"> Ocorrendo atraso no pagamento, os valores serão corrigidos monetariamente pelo IGPM/FGV do período, ou outro índice que vier a substituí-lo, e a</w:t>
      </w:r>
      <w:r w:rsidRPr="00494D4B">
        <w:rPr>
          <w:rFonts w:ascii="Times New Roman" w:eastAsia="Arial" w:hAnsi="Times New Roman" w:cs="Times New Roman"/>
          <w:color w:val="000000"/>
          <w:lang w:eastAsia="pt-BR" w:bidi="pt-BR"/>
        </w:rPr>
        <w:t xml:space="preserve"> Administração compensará a contratada com juros de 0,5% ao mês, </w:t>
      </w:r>
      <w:proofErr w:type="gramStart"/>
      <w:r w:rsidRPr="00494D4B">
        <w:rPr>
          <w:rFonts w:ascii="Times New Roman" w:eastAsia="Arial" w:hAnsi="Times New Roman" w:cs="Times New Roman"/>
          <w:color w:val="000000"/>
          <w:lang w:eastAsia="pt-BR" w:bidi="pt-BR"/>
        </w:rPr>
        <w:t>pro rata</w:t>
      </w:r>
      <w:proofErr w:type="gramEnd"/>
      <w:r w:rsidRPr="00494D4B">
        <w:rPr>
          <w:rFonts w:ascii="Times New Roman" w:eastAsia="Arial" w:hAnsi="Times New Roman" w:cs="Times New Roman"/>
          <w:color w:val="000000"/>
          <w:lang w:eastAsia="pt-BR" w:bidi="pt-BR"/>
        </w:rPr>
        <w:t>.</w:t>
      </w:r>
    </w:p>
    <w:p w:rsidR="00490ABC" w:rsidRPr="00494D4B" w:rsidRDefault="00490ABC" w:rsidP="00490ABC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b/>
          <w:u w:val="single"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u w:val="single"/>
          <w:lang w:eastAsia="pt-BR" w:bidi="pt-BR"/>
        </w:rPr>
        <w:t>CLÁUSULA QUINTA - PRAZO DE VIGÊNCIA DO CONTRATO</w:t>
      </w:r>
    </w:p>
    <w:p w:rsidR="00490ABC" w:rsidRPr="00494D4B" w:rsidRDefault="00490ABC" w:rsidP="00490ABC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lang w:eastAsia="pt-BR" w:bidi="pt-BR"/>
        </w:rPr>
        <w:t>5.1</w:t>
      </w:r>
      <w:r w:rsidRPr="00494D4B">
        <w:rPr>
          <w:rFonts w:ascii="Times New Roman" w:eastAsia="Arial" w:hAnsi="Times New Roman" w:cs="Times New Roman"/>
          <w:lang w:eastAsia="pt-BR" w:bidi="pt-BR"/>
        </w:rPr>
        <w:t xml:space="preserve"> - O Prazo de vigência do contrato inicia-se da sua assinatura e vigorará até </w:t>
      </w:r>
      <w:r>
        <w:rPr>
          <w:rFonts w:ascii="Times New Roman" w:eastAsia="Arial" w:hAnsi="Times New Roman" w:cs="Times New Roman"/>
          <w:b/>
          <w:u w:val="single"/>
          <w:lang w:eastAsia="pt-BR" w:bidi="pt-BR"/>
        </w:rPr>
        <w:t>31 de dezembro de 2025</w:t>
      </w:r>
      <w:r w:rsidRPr="00494D4B">
        <w:rPr>
          <w:rFonts w:ascii="Times New Roman" w:eastAsia="Arial" w:hAnsi="Times New Roman" w:cs="Times New Roman"/>
          <w:lang w:eastAsia="pt-BR" w:bidi="pt-BR"/>
        </w:rPr>
        <w:t xml:space="preserve"> ou até sua entrega total</w:t>
      </w:r>
    </w:p>
    <w:p w:rsidR="00490ABC" w:rsidRPr="00494D4B" w:rsidRDefault="00490ABC" w:rsidP="00490ABC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b/>
          <w:u w:val="single"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u w:val="single"/>
          <w:lang w:eastAsia="pt-BR" w:bidi="pt-BR"/>
        </w:rPr>
        <w:t>CLÁUSULA SEXTA - RECURSOS ORÇAMENTÁRIOS</w:t>
      </w:r>
    </w:p>
    <w:p w:rsidR="00490ABC" w:rsidRPr="00494D4B" w:rsidRDefault="00490ABC" w:rsidP="00490ABC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lang w:eastAsia="pt-BR" w:bidi="pt-BR"/>
        </w:rPr>
        <w:t>6.1</w:t>
      </w:r>
      <w:r w:rsidRPr="00494D4B">
        <w:rPr>
          <w:rFonts w:ascii="Times New Roman" w:eastAsia="Arial" w:hAnsi="Times New Roman" w:cs="Times New Roman"/>
          <w:lang w:eastAsia="pt-BR" w:bidi="pt-BR"/>
        </w:rPr>
        <w:t xml:space="preserve"> As despesas com a presente licitação correrão a conta da Dotação Orçamentária consignadas na proposta orçamentária dos exercícios de vigência da ata de registro de preços. A dotação orçamentária também será informada por ocasião da emissão da Nota de Empenho conforme</w:t>
      </w:r>
      <w:r w:rsidRPr="00494D4B">
        <w:rPr>
          <w:rFonts w:ascii="Times New Roman" w:eastAsia="Arial" w:hAnsi="Times New Roman" w:cs="Times New Roman"/>
          <w:color w:val="000000"/>
          <w:lang w:eastAsia="pt-BR" w:bidi="pt-BR"/>
        </w:rPr>
        <w:t xml:space="preserve"> Lei Orçamentária Anual </w:t>
      </w:r>
      <w:r>
        <w:rPr>
          <w:rFonts w:ascii="Times New Roman" w:eastAsia="Arial" w:hAnsi="Times New Roman" w:cs="Times New Roman"/>
          <w:lang w:eastAsia="pt-BR" w:bidi="pt-BR"/>
        </w:rPr>
        <w:t>nº 1870, de 06 de dezembro de 2024</w:t>
      </w:r>
      <w:r w:rsidRPr="00494D4B">
        <w:rPr>
          <w:rFonts w:ascii="Times New Roman" w:eastAsia="Arial" w:hAnsi="Times New Roman" w:cs="Times New Roman"/>
          <w:lang w:eastAsia="pt-BR" w:bidi="pt-BR"/>
        </w:rPr>
        <w:t>.</w:t>
      </w:r>
    </w:p>
    <w:p w:rsidR="00490ABC" w:rsidRPr="00494D4B" w:rsidRDefault="00490ABC" w:rsidP="00490ABC">
      <w:pPr>
        <w:spacing w:after="200" w:line="360" w:lineRule="auto"/>
        <w:ind w:left="142"/>
        <w:jc w:val="both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bookmarkStart w:id="2" w:name="_Hlk141445797"/>
      <w:r w:rsidRPr="00494D4B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08 – SECRETARIA MUN. DA </w:t>
      </w:r>
      <w:proofErr w:type="gramStart"/>
      <w:r w:rsidRPr="00494D4B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SAÚDE</w:t>
      </w:r>
      <w:proofErr w:type="gramEnd"/>
    </w:p>
    <w:p w:rsidR="00490ABC" w:rsidRPr="00494D4B" w:rsidRDefault="00490ABC" w:rsidP="00490ABC">
      <w:pPr>
        <w:spacing w:after="200" w:line="360" w:lineRule="auto"/>
        <w:ind w:left="142"/>
        <w:jc w:val="both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proofErr w:type="gramStart"/>
      <w:r w:rsidRPr="00494D4B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08.01 – FUNDO</w:t>
      </w:r>
      <w:proofErr w:type="gramEnd"/>
      <w:r w:rsidRPr="00494D4B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 MUNICIPAL DA SAÚDE</w:t>
      </w:r>
    </w:p>
    <w:p w:rsidR="00490ABC" w:rsidRPr="00494D4B" w:rsidRDefault="00490ABC" w:rsidP="00490ABC">
      <w:pPr>
        <w:spacing w:after="200" w:line="360" w:lineRule="auto"/>
        <w:ind w:left="142"/>
        <w:jc w:val="both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494D4B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08.01.10.301.0070.2072.0040– MANUT. ATENÇÃO BASICA EM SAÚDE</w:t>
      </w:r>
    </w:p>
    <w:p w:rsidR="00490ABC" w:rsidRPr="00494D4B" w:rsidRDefault="00490ABC" w:rsidP="00490ABC">
      <w:pPr>
        <w:spacing w:after="200" w:line="360" w:lineRule="auto"/>
        <w:ind w:left="142"/>
        <w:jc w:val="both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494D4B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33.90.30.00.00.00.00 – MATERIAL DE CONSUMO</w:t>
      </w:r>
    </w:p>
    <w:p w:rsidR="00490ABC" w:rsidRPr="00494D4B" w:rsidRDefault="00490ABC" w:rsidP="00490ABC">
      <w:pPr>
        <w:spacing w:after="200" w:line="360" w:lineRule="auto"/>
        <w:ind w:left="142"/>
        <w:jc w:val="both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RV-</w:t>
      </w:r>
      <w:r w:rsidRPr="00494D4B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2</w:t>
      </w:r>
      <w:r w:rsidRPr="00494D4B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4500</w:t>
      </w:r>
      <w:bookmarkEnd w:id="2"/>
    </w:p>
    <w:p w:rsidR="00490ABC" w:rsidRPr="00494D4B" w:rsidRDefault="00490ABC" w:rsidP="00490ABC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b/>
          <w:u w:val="single"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u w:val="single"/>
          <w:lang w:eastAsia="pt-BR" w:bidi="pt-BR"/>
        </w:rPr>
        <w:t>CLÁUSULA SÉTIMA - OBRIGAÇÕES E RESPONSABILIDADES</w:t>
      </w:r>
    </w:p>
    <w:p w:rsidR="00490ABC" w:rsidRPr="00494D4B" w:rsidRDefault="00490ABC" w:rsidP="00490ABC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lang w:eastAsia="pt-BR" w:bidi="pt-BR"/>
        </w:rPr>
        <w:lastRenderedPageBreak/>
        <w:t>7.1</w:t>
      </w:r>
      <w:r w:rsidRPr="00494D4B">
        <w:rPr>
          <w:rFonts w:ascii="Times New Roman" w:eastAsia="Arial" w:hAnsi="Times New Roman" w:cs="Times New Roman"/>
          <w:lang w:eastAsia="pt-BR" w:bidi="pt-BR"/>
        </w:rPr>
        <w:t>DA CONTRATADA:</w:t>
      </w:r>
    </w:p>
    <w:p w:rsidR="00490ABC" w:rsidRPr="00494D4B" w:rsidRDefault="00490ABC" w:rsidP="00490ABC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lang w:eastAsia="pt-BR" w:bidi="pt-BR"/>
        </w:rPr>
        <w:t>7.1.1</w:t>
      </w:r>
      <w:r w:rsidRPr="00494D4B">
        <w:rPr>
          <w:rFonts w:ascii="Times New Roman" w:eastAsia="Arial" w:hAnsi="Times New Roman" w:cs="Times New Roman"/>
          <w:lang w:eastAsia="pt-BR" w:bidi="pt-BR"/>
        </w:rPr>
        <w:t xml:space="preserve"> Promover a Entrega dos itens homologados a seu favor, de acordo com as Descrições e prazos determinados no Edital e seus anexos, independente ou não de sua Transcrição. </w:t>
      </w:r>
    </w:p>
    <w:p w:rsidR="00490ABC" w:rsidRPr="00494D4B" w:rsidRDefault="00490ABC" w:rsidP="00490ABC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lang w:eastAsia="pt-BR" w:bidi="pt-BR"/>
        </w:rPr>
        <w:t>7.2</w:t>
      </w:r>
      <w:proofErr w:type="gramStart"/>
      <w:r w:rsidRPr="00494D4B">
        <w:rPr>
          <w:rFonts w:ascii="Times New Roman" w:eastAsia="Arial" w:hAnsi="Times New Roman" w:cs="Times New Roman"/>
          <w:lang w:eastAsia="pt-BR" w:bidi="pt-BR"/>
        </w:rPr>
        <w:t xml:space="preserve">  </w:t>
      </w:r>
      <w:proofErr w:type="gramEnd"/>
      <w:r w:rsidRPr="00494D4B">
        <w:rPr>
          <w:rFonts w:ascii="Times New Roman" w:eastAsia="Arial" w:hAnsi="Times New Roman" w:cs="Times New Roman"/>
          <w:lang w:eastAsia="pt-BR" w:bidi="pt-BR"/>
        </w:rPr>
        <w:t>DA CONTRATANTE:</w:t>
      </w:r>
    </w:p>
    <w:p w:rsidR="00490ABC" w:rsidRPr="00494D4B" w:rsidRDefault="00490ABC" w:rsidP="00490ABC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b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lang w:eastAsia="pt-BR" w:bidi="pt-BR"/>
        </w:rPr>
        <w:t>7.2.1</w:t>
      </w:r>
      <w:r w:rsidRPr="00494D4B">
        <w:rPr>
          <w:rFonts w:ascii="Times New Roman" w:eastAsia="Arial" w:hAnsi="Times New Roman" w:cs="Times New Roman"/>
          <w:lang w:eastAsia="pt-BR" w:bidi="pt-BR"/>
        </w:rPr>
        <w:t xml:space="preserve"> Efetuar o Pagamento na forma e prazo estabelecido na cláusula quarta.</w:t>
      </w:r>
    </w:p>
    <w:p w:rsidR="00490ABC" w:rsidRPr="00260CC1" w:rsidRDefault="00490ABC" w:rsidP="00490ABC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b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lang w:eastAsia="pt-BR" w:bidi="pt-BR"/>
        </w:rPr>
        <w:t>7.2.2</w:t>
      </w:r>
      <w:r w:rsidRPr="00494D4B">
        <w:rPr>
          <w:rFonts w:ascii="Times New Roman" w:eastAsia="Arial" w:hAnsi="Times New Roman" w:cs="Times New Roman"/>
          <w:lang w:eastAsia="pt-BR" w:bidi="pt-BR"/>
        </w:rPr>
        <w:t xml:space="preserve"> Proceder </w:t>
      </w:r>
      <w:proofErr w:type="gramStart"/>
      <w:r w:rsidRPr="00494D4B">
        <w:rPr>
          <w:rFonts w:ascii="Times New Roman" w:eastAsia="Arial" w:hAnsi="Times New Roman" w:cs="Times New Roman"/>
          <w:lang w:eastAsia="pt-BR" w:bidi="pt-BR"/>
        </w:rPr>
        <w:t>a</w:t>
      </w:r>
      <w:proofErr w:type="gramEnd"/>
      <w:r w:rsidRPr="00494D4B">
        <w:rPr>
          <w:rFonts w:ascii="Times New Roman" w:eastAsia="Arial" w:hAnsi="Times New Roman" w:cs="Times New Roman"/>
          <w:lang w:eastAsia="pt-BR" w:bidi="pt-BR"/>
        </w:rPr>
        <w:t xml:space="preserve"> conferência dos itens Homologados, de acordo com as exigências contidas no edital e anexos.</w:t>
      </w:r>
    </w:p>
    <w:p w:rsidR="00490ABC" w:rsidRPr="00494D4B" w:rsidRDefault="00490ABC" w:rsidP="00490ABC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b/>
          <w:u w:val="single"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u w:val="single"/>
          <w:lang w:eastAsia="pt-BR" w:bidi="pt-BR"/>
        </w:rPr>
        <w:t>CLÁUSULA OITAVA – DO PRAZO E CONDIÇÕES DE ENTREGA DOS ITENS</w:t>
      </w:r>
    </w:p>
    <w:p w:rsidR="00490ABC" w:rsidRPr="00494D4B" w:rsidRDefault="00490ABC" w:rsidP="00490ABC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lang w:eastAsia="pt-BR" w:bidi="pt-BR"/>
        </w:rPr>
        <w:t>8.1</w:t>
      </w:r>
      <w:r w:rsidRPr="00494D4B">
        <w:rPr>
          <w:rFonts w:ascii="Times New Roman" w:eastAsia="Arial" w:hAnsi="Times New Roman" w:cs="Times New Roman"/>
          <w:lang w:eastAsia="pt-BR" w:bidi="pt-BR"/>
        </w:rPr>
        <w:t xml:space="preserve"> - Os itens deverão ser entregues conforme as especificações na clausula quarta deste contrato. A entrega dos itens Total de acordo com as quantidades descritas neste contrato da secretaria Municipal de Saúde. O Prazo para entrega dos itens será de no máximo 05 dias, após a Autorização de Fornecimento, mediante ordem de compra.</w:t>
      </w:r>
    </w:p>
    <w:p w:rsidR="00490ABC" w:rsidRPr="00494D4B" w:rsidRDefault="00490ABC" w:rsidP="00490ABC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b/>
          <w:u w:val="single"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u w:val="single"/>
          <w:lang w:eastAsia="pt-BR" w:bidi="pt-BR"/>
        </w:rPr>
        <w:t>CLÁUSULA NONA – DO LOCAL DE ENTREGA DOS ITENS</w:t>
      </w:r>
    </w:p>
    <w:p w:rsidR="00490ABC" w:rsidRPr="00494D4B" w:rsidRDefault="00490ABC" w:rsidP="00490ABC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lang w:eastAsia="pt-BR" w:bidi="pt-BR"/>
        </w:rPr>
        <w:t>9.1</w:t>
      </w:r>
      <w:r w:rsidRPr="00494D4B">
        <w:rPr>
          <w:rFonts w:ascii="Times New Roman" w:eastAsia="Arial" w:hAnsi="Times New Roman" w:cs="Times New Roman"/>
          <w:lang w:eastAsia="pt-BR" w:bidi="pt-BR"/>
        </w:rPr>
        <w:t xml:space="preserve"> Os objetos deste contrato deverão ser entregues nos seguintes locais, e horários indicados (s) a seguir, mesmo quando a entrega for terceirizada. </w:t>
      </w:r>
    </w:p>
    <w:p w:rsidR="00490ABC" w:rsidRPr="00494D4B" w:rsidRDefault="00490ABC" w:rsidP="00490ABC">
      <w:pPr>
        <w:widowControl w:val="0"/>
        <w:tabs>
          <w:tab w:val="left" w:pos="925"/>
          <w:tab w:val="left" w:pos="9639"/>
          <w:tab w:val="left" w:pos="11907"/>
        </w:tabs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lang w:eastAsia="pt-BR" w:bidi="pt-BR"/>
        </w:rPr>
        <w:t>a)</w:t>
      </w:r>
      <w:r w:rsidRPr="00494D4B">
        <w:rPr>
          <w:rFonts w:ascii="Times New Roman" w:eastAsia="Arial" w:hAnsi="Times New Roman" w:cs="Times New Roman"/>
          <w:lang w:eastAsia="pt-BR" w:bidi="pt-BR"/>
        </w:rPr>
        <w:t xml:space="preserve"> Os materiais serão todos entregues na Secretaria Municipal de Saúde, na Avenida Maurício Cardoso, nº 220, Centro, junto ao Pronto Atendimento Municipal</w:t>
      </w:r>
      <w:r w:rsidRPr="00494D4B">
        <w:rPr>
          <w:rFonts w:ascii="Times New Roman" w:eastAsia="Arial" w:hAnsi="Times New Roman" w:cs="Times New Roman"/>
          <w:spacing w:val="-12"/>
          <w:lang w:eastAsia="pt-BR" w:bidi="pt-BR"/>
        </w:rPr>
        <w:t xml:space="preserve"> de Campos Borges</w:t>
      </w:r>
      <w:r w:rsidRPr="00494D4B">
        <w:rPr>
          <w:rFonts w:ascii="Times New Roman" w:eastAsia="Arial" w:hAnsi="Times New Roman" w:cs="Times New Roman"/>
          <w:lang w:eastAsia="pt-BR" w:bidi="pt-BR"/>
        </w:rPr>
        <w:t>/RS, em horário de expediente externo.</w:t>
      </w:r>
    </w:p>
    <w:p w:rsidR="00490ABC" w:rsidRPr="00494D4B" w:rsidRDefault="00490ABC" w:rsidP="00490ABC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lang w:eastAsia="pt-BR" w:bidi="pt-BR"/>
        </w:rPr>
        <w:t>9.2</w:t>
      </w:r>
      <w:r w:rsidRPr="00494D4B">
        <w:rPr>
          <w:rFonts w:ascii="Times New Roman" w:eastAsia="Arial" w:hAnsi="Times New Roman" w:cs="Times New Roman"/>
          <w:lang w:eastAsia="pt-BR" w:bidi="pt-BR"/>
        </w:rPr>
        <w:t xml:space="preserve">. As mercadorias deverão ser entregues acondicionadas adequadamente, de forma a permitir completa segurança durante o transporte, devidamente separadas conforme a Ordem de Compras e no local indicado junto </w:t>
      </w:r>
      <w:proofErr w:type="gramStart"/>
      <w:r w:rsidRPr="00494D4B">
        <w:rPr>
          <w:rFonts w:ascii="Times New Roman" w:eastAsia="Arial" w:hAnsi="Times New Roman" w:cs="Times New Roman"/>
          <w:lang w:eastAsia="pt-BR" w:bidi="pt-BR"/>
        </w:rPr>
        <w:t>a</w:t>
      </w:r>
      <w:proofErr w:type="gramEnd"/>
      <w:r w:rsidRPr="00494D4B">
        <w:rPr>
          <w:rFonts w:ascii="Times New Roman" w:eastAsia="Arial" w:hAnsi="Times New Roman" w:cs="Times New Roman"/>
          <w:lang w:eastAsia="pt-BR" w:bidi="pt-BR"/>
        </w:rPr>
        <w:t xml:space="preserve"> mesma, mesmo quando a entrega for feita por terceiros.</w:t>
      </w:r>
    </w:p>
    <w:p w:rsidR="00490ABC" w:rsidRPr="00494D4B" w:rsidRDefault="00490ABC" w:rsidP="00490ABC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lang w:eastAsia="pt-BR" w:bidi="pt-BR"/>
        </w:rPr>
        <w:t>9.3.</w:t>
      </w:r>
      <w:r w:rsidRPr="00494D4B">
        <w:rPr>
          <w:rFonts w:ascii="Times New Roman" w:eastAsia="Arial" w:hAnsi="Times New Roman" w:cs="Times New Roman"/>
          <w:lang w:eastAsia="pt-BR" w:bidi="pt-BR"/>
        </w:rPr>
        <w:t xml:space="preserve"> Todos os produtos ofertados deverão atender aos requisitos de qualidade, utilidade, armazenamento e segurança compatíveis com as recomendadas pela Vigilância Sanitária, ANVISA, MAPA, ABNT ou norma equivalente.</w:t>
      </w:r>
    </w:p>
    <w:p w:rsidR="00490ABC" w:rsidRPr="00494D4B" w:rsidRDefault="00490ABC" w:rsidP="00490ABC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lang w:eastAsia="pt-BR" w:bidi="pt-BR"/>
        </w:rPr>
        <w:t>9.4</w:t>
      </w:r>
      <w:r w:rsidRPr="00494D4B">
        <w:rPr>
          <w:rFonts w:ascii="Times New Roman" w:eastAsia="Arial" w:hAnsi="Times New Roman" w:cs="Times New Roman"/>
          <w:lang w:eastAsia="pt-BR" w:bidi="pt-BR"/>
        </w:rPr>
        <w:t>. O prazo de validade dos produtos não pode ser inferir a 12 meses da data da entrega.</w:t>
      </w:r>
    </w:p>
    <w:p w:rsidR="00490ABC" w:rsidRPr="00494D4B" w:rsidRDefault="00490ABC" w:rsidP="00490ABC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b/>
          <w:u w:val="single"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u w:val="single"/>
          <w:lang w:eastAsia="pt-BR" w:bidi="pt-BR"/>
        </w:rPr>
        <w:t>CLÁUSULA DÉCIMA - MODIFICAÇÕES E ADITAMENTOS</w:t>
      </w:r>
    </w:p>
    <w:p w:rsidR="00490ABC" w:rsidRPr="00494D4B" w:rsidRDefault="00490ABC" w:rsidP="00490ABC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lang w:eastAsia="pt-BR" w:bidi="pt-BR"/>
        </w:rPr>
        <w:t>10.1</w:t>
      </w:r>
      <w:r w:rsidRPr="00494D4B">
        <w:rPr>
          <w:rFonts w:ascii="Times New Roman" w:eastAsia="Arial" w:hAnsi="Times New Roman" w:cs="Times New Roman"/>
          <w:lang w:eastAsia="pt-BR" w:bidi="pt-BR"/>
        </w:rPr>
        <w:t xml:space="preserve"> - Qualquer modificação de forma qualidade, quantidade (redução ou acréscimo), bem como prorrogação de prazo, poderá ser determinada pela CONTRATANTE através de aditamento, atendidas as disposições previstas na Lei 14.133/22.</w:t>
      </w:r>
    </w:p>
    <w:p w:rsidR="00490ABC" w:rsidRPr="00494D4B" w:rsidRDefault="00490ABC" w:rsidP="00490ABC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b/>
          <w:u w:val="single"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u w:val="single"/>
          <w:lang w:eastAsia="pt-BR" w:bidi="pt-BR"/>
        </w:rPr>
        <w:t>CLÁUSULA DÉCIMA SEGUNDA - RESCISÃO CONTRATUAL</w:t>
      </w:r>
    </w:p>
    <w:p w:rsidR="00490ABC" w:rsidRPr="00260CC1" w:rsidRDefault="00490ABC" w:rsidP="00490ABC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lang w:eastAsia="pt-BR" w:bidi="pt-BR"/>
        </w:rPr>
        <w:t>12.1</w:t>
      </w:r>
      <w:r w:rsidRPr="00494D4B">
        <w:rPr>
          <w:rFonts w:ascii="Times New Roman" w:eastAsia="Arial" w:hAnsi="Times New Roman" w:cs="Times New Roman"/>
          <w:lang w:eastAsia="pt-BR" w:bidi="pt-BR"/>
        </w:rPr>
        <w:t xml:space="preserve"> - O contrato poderá ser rescindido uni ou bilateralmente, sendo o primeiro caso somente por parte da CONTRATANTE, atendida a conveniência administrativa ou na ocorrência dos motivos elencados nos artigos 90 e seguintes da Lei 14.133/2</w:t>
      </w:r>
      <w:r>
        <w:rPr>
          <w:rFonts w:ascii="Times New Roman" w:eastAsia="Arial" w:hAnsi="Times New Roman" w:cs="Times New Roman"/>
          <w:lang w:eastAsia="pt-BR" w:bidi="pt-BR"/>
        </w:rPr>
        <w:t>1.</w:t>
      </w:r>
    </w:p>
    <w:p w:rsidR="00490ABC" w:rsidRPr="00494D4B" w:rsidRDefault="00490ABC" w:rsidP="00490ABC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b/>
          <w:u w:val="single"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u w:val="single"/>
          <w:lang w:eastAsia="pt-BR" w:bidi="pt-BR"/>
        </w:rPr>
        <w:t>CLÁUSULA DÉCIMA TERCEIRA - DOS CASOS OMISSOS</w:t>
      </w:r>
    </w:p>
    <w:p w:rsidR="00490ABC" w:rsidRPr="00494D4B" w:rsidRDefault="00490ABC" w:rsidP="00490ABC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lang w:eastAsia="pt-BR" w:bidi="pt-BR"/>
        </w:rPr>
        <w:t>13.1</w:t>
      </w:r>
      <w:r w:rsidRPr="00494D4B">
        <w:rPr>
          <w:rFonts w:ascii="Times New Roman" w:eastAsia="Arial" w:hAnsi="Times New Roman" w:cs="Times New Roman"/>
          <w:lang w:eastAsia="pt-BR" w:bidi="pt-BR"/>
        </w:rPr>
        <w:t xml:space="preserve"> - Os casos omissos serão resolvidos com base na Lei 14.133/22</w:t>
      </w:r>
      <w:proofErr w:type="gramStart"/>
      <w:r w:rsidRPr="00494D4B">
        <w:rPr>
          <w:rFonts w:ascii="Times New Roman" w:eastAsia="Arial" w:hAnsi="Times New Roman" w:cs="Times New Roman"/>
          <w:lang w:eastAsia="pt-BR" w:bidi="pt-BR"/>
        </w:rPr>
        <w:t xml:space="preserve">  </w:t>
      </w:r>
      <w:proofErr w:type="gramEnd"/>
      <w:r w:rsidRPr="00494D4B">
        <w:rPr>
          <w:rFonts w:ascii="Times New Roman" w:eastAsia="Arial" w:hAnsi="Times New Roman" w:cs="Times New Roman"/>
          <w:lang w:eastAsia="pt-BR" w:bidi="pt-BR"/>
        </w:rPr>
        <w:t>e, cujas normas ficam incorporadas ao presente instrumento, ainda que delas não se faça menção expressa.</w:t>
      </w:r>
    </w:p>
    <w:p w:rsidR="00490ABC" w:rsidRPr="00494D4B" w:rsidRDefault="00490ABC" w:rsidP="00490ABC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b/>
          <w:u w:val="single"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u w:val="single"/>
          <w:lang w:eastAsia="pt-BR" w:bidi="pt-BR"/>
        </w:rPr>
        <w:t>CLÁUSULA DECIMA QUARTA – DA FISCALIZAÇÃO</w:t>
      </w:r>
    </w:p>
    <w:p w:rsidR="00490ABC" w:rsidRPr="00494D4B" w:rsidRDefault="00490ABC" w:rsidP="00490ABC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lang w:eastAsia="pt-BR" w:bidi="pt-BR"/>
        </w:rPr>
        <w:t>14.1</w:t>
      </w:r>
      <w:r w:rsidRPr="00494D4B">
        <w:rPr>
          <w:rFonts w:ascii="Times New Roman" w:eastAsia="Arial" w:hAnsi="Times New Roman" w:cs="Times New Roman"/>
          <w:lang w:eastAsia="pt-BR" w:bidi="pt-BR"/>
        </w:rPr>
        <w:t xml:space="preserve">. O CONTRATANTE nomeia e constitui neste ato o Sra. </w:t>
      </w:r>
      <w:r w:rsidRPr="00494D4B">
        <w:rPr>
          <w:rFonts w:ascii="Times New Roman" w:eastAsia="Arial" w:hAnsi="Times New Roman" w:cs="Times New Roman"/>
          <w:b/>
          <w:lang w:eastAsia="pt-BR" w:bidi="pt-BR"/>
        </w:rPr>
        <w:t>LIAMARA TOLEDO LIRA</w:t>
      </w:r>
      <w:r w:rsidRPr="00494D4B">
        <w:rPr>
          <w:rFonts w:ascii="Times New Roman" w:eastAsia="Arial" w:hAnsi="Times New Roman" w:cs="Times New Roman"/>
          <w:lang w:eastAsia="pt-BR" w:bidi="pt-BR"/>
        </w:rPr>
        <w:t xml:space="preserve"> como fiscal desta contratação, na condição de Secretaria Municipal de Saúde.</w:t>
      </w:r>
    </w:p>
    <w:p w:rsidR="00490ABC" w:rsidRPr="00494D4B" w:rsidRDefault="00490ABC" w:rsidP="00490ABC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b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lang w:eastAsia="pt-BR" w:bidi="pt-BR"/>
        </w:rPr>
        <w:lastRenderedPageBreak/>
        <w:t>14.2.</w:t>
      </w:r>
      <w:r w:rsidRPr="00494D4B">
        <w:rPr>
          <w:rFonts w:ascii="Times New Roman" w:eastAsia="Arial" w:hAnsi="Times New Roman" w:cs="Times New Roman"/>
          <w:lang w:eastAsia="pt-BR" w:bidi="pt-BR"/>
        </w:rPr>
        <w:t xml:space="preserve"> O fiscal deste contrato terá, entre outras, as seguintes atribuições: fiscalizar a execução deste contrato; comunicar ao CONTRATANTE sobre descumprimento; solicitara Administração </w:t>
      </w:r>
      <w:proofErr w:type="gramStart"/>
      <w:r w:rsidRPr="00494D4B">
        <w:rPr>
          <w:rFonts w:ascii="Times New Roman" w:eastAsia="Arial" w:hAnsi="Times New Roman" w:cs="Times New Roman"/>
          <w:lang w:eastAsia="pt-BR" w:bidi="pt-BR"/>
        </w:rPr>
        <w:t>a</w:t>
      </w:r>
      <w:proofErr w:type="gramEnd"/>
      <w:r w:rsidRPr="00494D4B">
        <w:rPr>
          <w:rFonts w:ascii="Times New Roman" w:eastAsia="Arial" w:hAnsi="Times New Roman" w:cs="Times New Roman"/>
          <w:lang w:eastAsia="pt-BR" w:bidi="pt-BR"/>
        </w:rPr>
        <w:t xml:space="preserve"> aplicação de penalidades por descumprimento de cláusula contratual.</w:t>
      </w:r>
    </w:p>
    <w:p w:rsidR="00490ABC" w:rsidRPr="00494D4B" w:rsidRDefault="00490ABC" w:rsidP="00490ABC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lang w:eastAsia="pt-BR" w:bidi="pt-BR"/>
        </w:rPr>
        <w:t>14.3</w:t>
      </w:r>
      <w:r w:rsidRPr="00494D4B">
        <w:rPr>
          <w:rFonts w:ascii="Times New Roman" w:eastAsia="Arial" w:hAnsi="Times New Roman" w:cs="Times New Roman"/>
          <w:lang w:eastAsia="pt-BR" w:bidi="pt-BR"/>
        </w:rPr>
        <w:t>. A fiscalização exercida não exclui nem reduz a responsabilidade da CONTRATADA, inclusive de terceiros, por qualquer irregularidade verificada durante a execução deste contrato.</w:t>
      </w:r>
    </w:p>
    <w:p w:rsidR="00490ABC" w:rsidRPr="00494D4B" w:rsidRDefault="00490ABC" w:rsidP="00490ABC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b/>
          <w:u w:val="single"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u w:val="single"/>
          <w:lang w:eastAsia="pt-BR" w:bidi="pt-BR"/>
        </w:rPr>
        <w:t>CLÁUSULA DÉCIMA QUINTA - DO FORO</w:t>
      </w:r>
    </w:p>
    <w:p w:rsidR="00490ABC" w:rsidRPr="00494D4B" w:rsidRDefault="00490ABC" w:rsidP="00490ABC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lang w:eastAsia="pt-BR" w:bidi="pt-BR"/>
        </w:rPr>
        <w:t>15.1</w:t>
      </w:r>
      <w:r w:rsidRPr="00494D4B">
        <w:rPr>
          <w:rFonts w:ascii="Times New Roman" w:eastAsia="Arial" w:hAnsi="Times New Roman" w:cs="Times New Roman"/>
          <w:lang w:eastAsia="pt-BR" w:bidi="pt-BR"/>
        </w:rPr>
        <w:t xml:space="preserve"> - Fica eleito o Foro da Comarca de Espumoso/RS, para dirimir quaisquer dúvidas oriundas do presente contrato, que de outra forma não sejam solucionadas, com expressa renúncia das partes a qualquer outro que tenham ou venham a ter, por mais privilegiado que seja. </w:t>
      </w:r>
    </w:p>
    <w:p w:rsidR="00490ABC" w:rsidRPr="00494D4B" w:rsidRDefault="00490ABC" w:rsidP="00490ABC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lang w:eastAsia="pt-BR" w:bidi="pt-BR"/>
        </w:rPr>
        <w:t>15.2</w:t>
      </w:r>
      <w:r w:rsidRPr="00494D4B">
        <w:rPr>
          <w:rFonts w:ascii="Times New Roman" w:eastAsia="Arial" w:hAnsi="Times New Roman" w:cs="Times New Roman"/>
          <w:lang w:eastAsia="pt-BR" w:bidi="pt-BR"/>
        </w:rPr>
        <w:t xml:space="preserve"> - E por estarem plenamente em acordo com todas as cláusulas e condições, as partes assinam o presente instrumento em três vias de igual teor e forma, perante as testemunhas signatárias para que produzam seus efeitos jurídicos e legais.</w:t>
      </w:r>
    </w:p>
    <w:p w:rsidR="00490ABC" w:rsidRPr="00494D4B" w:rsidRDefault="00490ABC" w:rsidP="00490ABC">
      <w:pPr>
        <w:widowControl w:val="0"/>
        <w:autoSpaceDE w:val="0"/>
        <w:autoSpaceDN w:val="0"/>
        <w:spacing w:after="0" w:line="360" w:lineRule="auto"/>
        <w:jc w:val="center"/>
        <w:rPr>
          <w:rFonts w:ascii="Times New Roman" w:eastAsia="Arial" w:hAnsi="Times New Roman" w:cs="Times New Roman"/>
          <w:lang w:eastAsia="pt-BR" w:bidi="pt-BR"/>
        </w:rPr>
      </w:pPr>
      <w:r w:rsidRPr="00494D4B">
        <w:rPr>
          <w:rFonts w:ascii="Times New Roman" w:eastAsia="Arial" w:hAnsi="Times New Roman" w:cs="Times New Roman"/>
          <w:lang w:eastAsia="pt-BR" w:bidi="pt-BR"/>
        </w:rPr>
        <w:t>Campos</w:t>
      </w:r>
      <w:r>
        <w:rPr>
          <w:rFonts w:ascii="Times New Roman" w:eastAsia="Arial" w:hAnsi="Times New Roman" w:cs="Times New Roman"/>
          <w:lang w:eastAsia="pt-BR" w:bidi="pt-BR"/>
        </w:rPr>
        <w:t xml:space="preserve"> Borges/RS, 03 de junho de 2025</w:t>
      </w:r>
      <w:r w:rsidRPr="00494D4B">
        <w:rPr>
          <w:rFonts w:ascii="Times New Roman" w:eastAsia="Arial" w:hAnsi="Times New Roman" w:cs="Times New Roman"/>
          <w:lang w:eastAsia="pt-BR" w:bidi="pt-BR"/>
        </w:rPr>
        <w:t>.</w:t>
      </w:r>
    </w:p>
    <w:p w:rsidR="00490ABC" w:rsidRPr="00494D4B" w:rsidRDefault="00490ABC" w:rsidP="00490ABC">
      <w:pPr>
        <w:widowControl w:val="0"/>
        <w:autoSpaceDE w:val="0"/>
        <w:autoSpaceDN w:val="0"/>
        <w:spacing w:after="0" w:line="360" w:lineRule="auto"/>
        <w:jc w:val="center"/>
        <w:rPr>
          <w:rFonts w:ascii="Times New Roman" w:eastAsia="Arial" w:hAnsi="Times New Roman" w:cs="Times New Roman"/>
          <w:lang w:eastAsia="pt-BR" w:bidi="pt-BR"/>
        </w:rPr>
      </w:pPr>
    </w:p>
    <w:p w:rsidR="00490ABC" w:rsidRPr="00494D4B" w:rsidRDefault="00490ABC" w:rsidP="00490ABC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Arial" w:hAnsi="Times New Roman" w:cs="Times New Roman"/>
          <w:b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lang w:eastAsia="pt-BR" w:bidi="pt-BR"/>
        </w:rPr>
        <w:t>______________________________________________</w:t>
      </w:r>
    </w:p>
    <w:p w:rsidR="00490ABC" w:rsidRPr="00494D4B" w:rsidRDefault="00490ABC" w:rsidP="00490AB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Arial" w:hAnsi="Times New Roman" w:cs="Times New Roman"/>
          <w:b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lang w:eastAsia="pt-BR" w:bidi="pt-BR"/>
        </w:rPr>
        <w:t>CLEONICE PASQUALOTTO DA PAIXAO OLEDO</w:t>
      </w:r>
    </w:p>
    <w:p w:rsidR="00490ABC" w:rsidRPr="00494D4B" w:rsidRDefault="00490ABC" w:rsidP="00490AB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Arial" w:hAnsi="Times New Roman" w:cs="Times New Roman"/>
          <w:b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lang w:eastAsia="pt-BR" w:bidi="pt-BR"/>
        </w:rPr>
        <w:t>PREFEITA MUNICIPAL</w:t>
      </w:r>
    </w:p>
    <w:p w:rsidR="00490ABC" w:rsidRPr="00494D4B" w:rsidRDefault="00490ABC" w:rsidP="00490AB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Arial" w:hAnsi="Times New Roman" w:cs="Times New Roman"/>
          <w:b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lang w:eastAsia="pt-BR" w:bidi="pt-BR"/>
        </w:rPr>
        <w:t>CONTRATANTE</w:t>
      </w:r>
    </w:p>
    <w:p w:rsidR="00490ABC" w:rsidRPr="00494D4B" w:rsidRDefault="00490ABC" w:rsidP="00490AB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Arial" w:hAnsi="Times New Roman" w:cs="Times New Roman"/>
          <w:b/>
          <w:bCs/>
          <w:lang w:eastAsia="pt-BR" w:bidi="pt-BR"/>
        </w:rPr>
      </w:pPr>
    </w:p>
    <w:p w:rsidR="00490ABC" w:rsidRPr="00494D4B" w:rsidRDefault="00490ABC" w:rsidP="00490AB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Arial" w:hAnsi="Times New Roman" w:cs="Times New Roman"/>
          <w:b/>
          <w:bCs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bCs/>
          <w:lang w:eastAsia="pt-BR" w:bidi="pt-BR"/>
        </w:rPr>
        <w:t>_________________________________________________________</w:t>
      </w:r>
    </w:p>
    <w:p w:rsidR="00490ABC" w:rsidRPr="00494D4B" w:rsidRDefault="00490ABC" w:rsidP="00490AB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Arial" w:hAnsi="Times New Roman" w:cs="Times New Roman"/>
          <w:b/>
          <w:bCs/>
          <w:lang w:eastAsia="pt-BR" w:bidi="pt-BR"/>
        </w:rPr>
      </w:pPr>
      <w:r>
        <w:rPr>
          <w:rFonts w:ascii="Times New Roman" w:eastAsia="Arial" w:hAnsi="Times New Roman" w:cs="Times New Roman"/>
          <w:b/>
          <w:lang w:eastAsia="pt-BR" w:bidi="pt-BR"/>
        </w:rPr>
        <w:t>MEDPLUS COMERCIO DE ARTIGOS MEDICOS LTDA ME</w:t>
      </w:r>
    </w:p>
    <w:p w:rsidR="00490ABC" w:rsidRPr="00494D4B" w:rsidRDefault="00490ABC" w:rsidP="00490AB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Arial" w:hAnsi="Times New Roman" w:cs="Times New Roman"/>
          <w:b/>
          <w:bCs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bCs/>
          <w:lang w:eastAsia="pt-BR" w:bidi="pt-BR"/>
        </w:rPr>
        <w:t xml:space="preserve">CNPJ: </w:t>
      </w:r>
      <w:r>
        <w:rPr>
          <w:rFonts w:ascii="Times New Roman" w:eastAsia="Arial" w:hAnsi="Times New Roman" w:cs="Times New Roman"/>
          <w:lang w:eastAsia="pt-BR" w:bidi="pt-BR"/>
        </w:rPr>
        <w:t>01.706.665/0001-88</w:t>
      </w:r>
    </w:p>
    <w:p w:rsidR="00490ABC" w:rsidRPr="00494D4B" w:rsidRDefault="00490ABC" w:rsidP="00490AB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Arial" w:hAnsi="Times New Roman" w:cs="Times New Roman"/>
          <w:b/>
          <w:bCs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bCs/>
          <w:lang w:eastAsia="pt-BR" w:bidi="pt-BR"/>
        </w:rPr>
        <w:t>CONTRATADA</w:t>
      </w:r>
    </w:p>
    <w:p w:rsidR="00490ABC" w:rsidRPr="00494D4B" w:rsidRDefault="00490ABC" w:rsidP="00490AB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Arial" w:hAnsi="Times New Roman" w:cs="Times New Roman"/>
          <w:b/>
          <w:bCs/>
          <w:lang w:eastAsia="pt-BR" w:bidi="pt-BR"/>
        </w:rPr>
      </w:pPr>
    </w:p>
    <w:p w:rsidR="00490ABC" w:rsidRPr="00494D4B" w:rsidRDefault="00490ABC" w:rsidP="00490AB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Arial" w:hAnsi="Times New Roman" w:cs="Times New Roman"/>
          <w:b/>
          <w:bCs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bCs/>
          <w:lang w:eastAsia="pt-BR" w:bidi="pt-BR"/>
        </w:rPr>
        <w:t>_______________________________________</w:t>
      </w:r>
    </w:p>
    <w:p w:rsidR="00490ABC" w:rsidRPr="00494D4B" w:rsidRDefault="00490ABC" w:rsidP="00490AB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Arial" w:hAnsi="Times New Roman" w:cs="Times New Roman"/>
          <w:b/>
          <w:bCs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bCs/>
          <w:lang w:eastAsia="pt-BR" w:bidi="pt-BR"/>
        </w:rPr>
        <w:t>LIAMARA TOLEDO LIRA</w:t>
      </w:r>
    </w:p>
    <w:p w:rsidR="00490ABC" w:rsidRPr="00494D4B" w:rsidRDefault="00490ABC" w:rsidP="00490AB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Arial" w:hAnsi="Times New Roman" w:cs="Times New Roman"/>
          <w:b/>
          <w:bCs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bCs/>
          <w:lang w:eastAsia="pt-BR" w:bidi="pt-BR"/>
        </w:rPr>
        <w:t>FISCAL DA CONTRATAÇAO</w:t>
      </w:r>
    </w:p>
    <w:p w:rsidR="00490ABC" w:rsidRPr="00494D4B" w:rsidRDefault="00490ABC" w:rsidP="00490ABC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Arial" w:hAnsi="Times New Roman" w:cs="Times New Roman"/>
          <w:b/>
          <w:lang w:eastAsia="pt-BR" w:bidi="pt-BR"/>
        </w:rPr>
      </w:pPr>
    </w:p>
    <w:p w:rsidR="00490ABC" w:rsidRPr="00494D4B" w:rsidRDefault="00490ABC" w:rsidP="00490ABC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Arial" w:hAnsi="Times New Roman" w:cs="Times New Roman"/>
          <w:b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lang w:eastAsia="pt-BR" w:bidi="pt-BR"/>
        </w:rPr>
        <w:t>TESTEMUNHAS:</w:t>
      </w:r>
    </w:p>
    <w:p w:rsidR="00490ABC" w:rsidRPr="00494D4B" w:rsidRDefault="00490ABC" w:rsidP="00490ABC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Arial" w:hAnsi="Times New Roman" w:cs="Times New Roman"/>
          <w:b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lang w:eastAsia="pt-BR" w:bidi="pt-BR"/>
        </w:rPr>
        <w:t>NOME:</w:t>
      </w:r>
    </w:p>
    <w:p w:rsidR="00490ABC" w:rsidRPr="00494D4B" w:rsidRDefault="00490ABC" w:rsidP="00490ABC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Arial" w:hAnsi="Times New Roman" w:cs="Times New Roman"/>
          <w:b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lang w:eastAsia="pt-BR" w:bidi="pt-BR"/>
        </w:rPr>
        <w:t>CPF:</w:t>
      </w:r>
    </w:p>
    <w:p w:rsidR="00811D50" w:rsidRDefault="00811D50"/>
    <w:sectPr w:rsidR="00811D50" w:rsidSect="0024767B">
      <w:pgSz w:w="11906" w:h="16838"/>
      <w:pgMar w:top="1985" w:right="566" w:bottom="1418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084BDE"/>
    <w:multiLevelType w:val="multilevel"/>
    <w:tmpl w:val="1DB05E38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0ABC"/>
    <w:rsid w:val="00097D2C"/>
    <w:rsid w:val="00490ABC"/>
    <w:rsid w:val="00811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0ABC"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490ABC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490ABC"/>
    <w:rPr>
      <w:rFonts w:ascii="Arial" w:eastAsia="Arial" w:hAnsi="Arial" w:cs="Arial"/>
      <w:lang w:eastAsia="pt-BR" w:bidi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97D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97D2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0ABC"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490ABC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490ABC"/>
    <w:rPr>
      <w:rFonts w:ascii="Arial" w:eastAsia="Arial" w:hAnsi="Arial" w:cs="Arial"/>
      <w:lang w:eastAsia="pt-BR" w:bidi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97D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97D2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1329</Words>
  <Characters>7182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PMCB</cp:lastModifiedBy>
  <cp:revision>2</cp:revision>
  <cp:lastPrinted>2025-06-03T17:45:00Z</cp:lastPrinted>
  <dcterms:created xsi:type="dcterms:W3CDTF">2025-06-03T17:33:00Z</dcterms:created>
  <dcterms:modified xsi:type="dcterms:W3CDTF">2025-06-03T17:51:00Z</dcterms:modified>
</cp:coreProperties>
</file>