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53" w:rsidRDefault="00A94874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 xml:space="preserve"> </w:t>
      </w:r>
      <w:r w:rsidR="00BF7A53">
        <w:rPr>
          <w:rFonts w:ascii="Arial" w:hAnsi="Arial" w:cs="Arial"/>
          <w:b/>
          <w:bCs/>
          <w:caps/>
          <w:color w:val="000000"/>
        </w:rPr>
        <w:t>CONTRATO Compromisso de entrega de materiais nº15</w:t>
      </w:r>
      <w:r w:rsidR="00213090">
        <w:rPr>
          <w:rFonts w:ascii="Arial" w:hAnsi="Arial" w:cs="Arial"/>
          <w:b/>
          <w:bCs/>
          <w:caps/>
          <w:color w:val="000000"/>
        </w:rPr>
        <w:t>7</w:t>
      </w:r>
      <w:r w:rsidR="00BF7A53">
        <w:rPr>
          <w:rFonts w:ascii="Arial" w:hAnsi="Arial" w:cs="Arial"/>
          <w:b/>
          <w:bCs/>
          <w:caps/>
          <w:color w:val="000000"/>
        </w:rPr>
        <w:t>/2017</w:t>
      </w: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AQUISIÇÃO DE FRALDAS GERIÁTRICAS PARA PACIENTES CADASTRADOS NO PROGRAMA GUD (GERENCIAMENTO DE USUÁRIOS COM DEFICIÊNCIAS) </w:t>
      </w:r>
    </w:p>
    <w:p w:rsidR="00BF7A53" w:rsidRDefault="00BF7A53" w:rsidP="00673376">
      <w:pPr>
        <w:autoSpaceDE w:val="0"/>
        <w:autoSpaceDN w:val="0"/>
        <w:adjustRightInd w:val="0"/>
        <w:spacing w:after="0"/>
        <w:ind w:left="3420"/>
        <w:jc w:val="both"/>
        <w:rPr>
          <w:rFonts w:ascii="Arial" w:hAnsi="Arial" w:cs="Arial"/>
          <w:b/>
          <w:bCs/>
          <w:caps/>
          <w:color w:val="000000"/>
        </w:rPr>
      </w:pPr>
    </w:p>
    <w:p w:rsidR="00673376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Cs/>
          <w:color w:val="000000"/>
        </w:rPr>
        <w:t xml:space="preserve">Prefeito Municipal, </w:t>
      </w:r>
      <w:r>
        <w:rPr>
          <w:rFonts w:ascii="Arial" w:hAnsi="Arial" w:cs="Arial"/>
          <w:b/>
          <w:bCs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residente e domiciliado na Rua 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>
        <w:rPr>
          <w:rFonts w:ascii="Arial" w:hAnsi="Arial" w:cs="Arial"/>
          <w:color w:val="000000"/>
        </w:rPr>
        <w:t xml:space="preserve">, Município de Campos Borges, aqui denominada </w:t>
      </w:r>
      <w:r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e, </w:t>
      </w:r>
      <w:r w:rsidR="00213090">
        <w:rPr>
          <w:rFonts w:ascii="Arial" w:hAnsi="Arial" w:cs="Arial"/>
          <w:b/>
          <w:color w:val="000000"/>
          <w:u w:val="single"/>
        </w:rPr>
        <w:t>DIMASTER – COMÉRCIO DE PRODUTOS HOSPITALARES LTDA</w:t>
      </w:r>
      <w:r w:rsidR="00213090">
        <w:rPr>
          <w:rFonts w:ascii="Arial" w:hAnsi="Arial" w:cs="Arial"/>
          <w:color w:val="000000"/>
        </w:rPr>
        <w:t xml:space="preserve">, sito na Rod. BR 480, nº180, </w:t>
      </w:r>
      <w:r>
        <w:rPr>
          <w:rFonts w:ascii="Arial" w:hAnsi="Arial" w:cs="Arial"/>
          <w:color w:val="000000"/>
        </w:rPr>
        <w:t xml:space="preserve">cidade de Barão de Cotegipe/RS, CEP nº99740-000 inscrito no Ministério da Fazenda sob o nº </w:t>
      </w:r>
      <w:r w:rsidR="00213090">
        <w:rPr>
          <w:rFonts w:ascii="Arial" w:hAnsi="Arial" w:cs="Arial"/>
          <w:color w:val="000000"/>
        </w:rPr>
        <w:t>0</w:t>
      </w:r>
      <w:r>
        <w:rPr>
          <w:rFonts w:ascii="Arial" w:hAnsi="Arial" w:cs="Arial"/>
          <w:color w:val="000000"/>
        </w:rPr>
        <w:t>2</w:t>
      </w:r>
      <w:r w:rsidR="00213090">
        <w:rPr>
          <w:rFonts w:ascii="Arial" w:hAnsi="Arial" w:cs="Arial"/>
          <w:color w:val="000000"/>
        </w:rPr>
        <w:t>.520.829/0001-40</w:t>
      </w:r>
      <w:r>
        <w:rPr>
          <w:rFonts w:ascii="Arial" w:hAnsi="Arial" w:cs="Arial"/>
          <w:color w:val="000000"/>
        </w:rPr>
        <w:t xml:space="preserve">, representado neste ato por </w:t>
      </w:r>
      <w:r w:rsidR="00213090">
        <w:rPr>
          <w:rFonts w:ascii="Arial" w:hAnsi="Arial" w:cs="Arial"/>
          <w:b/>
          <w:color w:val="000000"/>
          <w:u w:val="single"/>
        </w:rPr>
        <w:t>GLEISON SACHET</w:t>
      </w:r>
      <w:r>
        <w:rPr>
          <w:rFonts w:ascii="Arial" w:hAnsi="Arial" w:cs="Arial"/>
          <w:color w:val="000000"/>
        </w:rPr>
        <w:t xml:space="preserve">, inscrito no cadastro de pessoa física sob nº </w:t>
      </w:r>
      <w:r w:rsidR="00213090">
        <w:rPr>
          <w:rFonts w:ascii="Arial" w:hAnsi="Arial" w:cs="Arial"/>
          <w:color w:val="000000"/>
        </w:rPr>
        <w:t>650.526.920.72</w:t>
      </w:r>
      <w:r>
        <w:rPr>
          <w:rFonts w:ascii="Arial" w:hAnsi="Arial" w:cs="Arial"/>
          <w:color w:val="000000"/>
        </w:rPr>
        <w:t xml:space="preserve">, doravante denominado </w:t>
      </w:r>
      <w:r>
        <w:rPr>
          <w:rFonts w:ascii="Arial" w:hAnsi="Arial" w:cs="Arial"/>
          <w:b/>
          <w:bCs/>
          <w:color w:val="000000"/>
          <w:u w:val="single"/>
        </w:rPr>
        <w:t>CONTRATADO</w:t>
      </w:r>
      <w:r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19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8610A3" w:rsidRDefault="008610A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Licitação Nº 076/2017 – Modalidade Pregão Presencial Nº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Proposta da CONTRATADA vencedora da Licitação Nº 076/2017, Pregão Presencial nº 036/2017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CLÁUSULA PRIMEIRA DO OBJETO:</w:t>
      </w:r>
    </w:p>
    <w:p w:rsidR="00673376" w:rsidRDefault="00673376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</w:p>
    <w:p w:rsidR="00BF7A53" w:rsidRPr="00BF7A53" w:rsidRDefault="00BF7A5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O promitente vendedor, tendo apresentado a melhor proposta financeira, licitada pelo comprador, através da Licitação Nº 076/2017, sob a Modalidade de Pregão Presencial Nº 036/2017 </w:t>
      </w:r>
      <w:r>
        <w:rPr>
          <w:rFonts w:ascii="Arial" w:hAnsi="Arial" w:cs="Arial"/>
          <w:b/>
          <w:color w:val="000000"/>
        </w:rPr>
        <w:t>Aquisição de fraldas para pacientes cadastrados no Programa GUD (Gerenciamento de Usuários Com Deficiências)</w:t>
      </w:r>
      <w:r>
        <w:rPr>
          <w:rFonts w:ascii="Arial" w:hAnsi="Arial" w:cs="Arial"/>
          <w:color w:val="000000"/>
        </w:rPr>
        <w:t xml:space="preserve">, obriga-se ao fornecimento dos produtos pelos respectivos valores, </w:t>
      </w:r>
      <w:r w:rsidRPr="00BF7A53">
        <w:rPr>
          <w:rFonts w:ascii="Arial" w:hAnsi="Arial" w:cs="Arial"/>
          <w:b/>
          <w:color w:val="000000"/>
          <w:u w:val="single"/>
        </w:rPr>
        <w:t xml:space="preserve">conforme relação de </w:t>
      </w:r>
      <w:r w:rsidR="008610A3">
        <w:rPr>
          <w:rFonts w:ascii="Arial" w:hAnsi="Arial" w:cs="Arial"/>
          <w:b/>
          <w:color w:val="000000"/>
          <w:u w:val="single"/>
        </w:rPr>
        <w:t>abaixo especificados</w:t>
      </w:r>
      <w:r w:rsidRPr="00BF7A53">
        <w:rPr>
          <w:rFonts w:ascii="Arial" w:hAnsi="Arial" w:cs="Arial"/>
          <w:b/>
          <w:color w:val="000000"/>
          <w:u w:val="single"/>
        </w:rPr>
        <w:t xml:space="preserve">. </w:t>
      </w:r>
    </w:p>
    <w:p w:rsidR="008610A3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u w:val="single"/>
        </w:rPr>
      </w:pPr>
    </w:p>
    <w:tbl>
      <w:tblPr>
        <w:tblStyle w:val="Tabelacomgrade"/>
        <w:tblW w:w="0" w:type="auto"/>
        <w:tblLook w:val="04A0"/>
      </w:tblPr>
      <w:tblGrid>
        <w:gridCol w:w="2302"/>
        <w:gridCol w:w="2302"/>
        <w:gridCol w:w="2303"/>
        <w:gridCol w:w="2303"/>
      </w:tblGrid>
      <w:tr w:rsidR="008610A3" w:rsidTr="00850D44">
        <w:tc>
          <w:tcPr>
            <w:tcW w:w="9210" w:type="dxa"/>
            <w:gridSpan w:val="4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Fraldas Geriátricas Adulto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Tamanho</w:t>
            </w:r>
          </w:p>
        </w:tc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Quantidade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Unitário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Total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2302" w:type="dxa"/>
          </w:tcPr>
          <w:p w:rsidR="008610A3" w:rsidRPr="00056D7A" w:rsidRDefault="008610A3" w:rsidP="008610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2.400 UNIDADES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R$ 0,70</w:t>
            </w:r>
          </w:p>
        </w:tc>
        <w:tc>
          <w:tcPr>
            <w:tcW w:w="2303" w:type="dxa"/>
          </w:tcPr>
          <w:p w:rsidR="008610A3" w:rsidRPr="00056D7A" w:rsidRDefault="008610A3" w:rsidP="008610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R$ 1.680,00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GG</w:t>
            </w:r>
          </w:p>
        </w:tc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910 UNIDADES</w:t>
            </w:r>
          </w:p>
        </w:tc>
        <w:tc>
          <w:tcPr>
            <w:tcW w:w="2303" w:type="dxa"/>
          </w:tcPr>
          <w:p w:rsidR="008610A3" w:rsidRPr="00056D7A" w:rsidRDefault="008610A3" w:rsidP="008610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R$ 0,90</w:t>
            </w:r>
          </w:p>
        </w:tc>
        <w:tc>
          <w:tcPr>
            <w:tcW w:w="2303" w:type="dxa"/>
          </w:tcPr>
          <w:p w:rsidR="008610A3" w:rsidRPr="00056D7A" w:rsidRDefault="008610A3" w:rsidP="008610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R$ 819,00</w:t>
            </w:r>
          </w:p>
        </w:tc>
      </w:tr>
      <w:tr w:rsidR="008610A3" w:rsidTr="00850D44">
        <w:tc>
          <w:tcPr>
            <w:tcW w:w="9210" w:type="dxa"/>
            <w:gridSpan w:val="4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 xml:space="preserve">Totalizando o Valor de: R$ </w:t>
            </w:r>
            <w:r>
              <w:rPr>
                <w:rFonts w:ascii="Arial" w:hAnsi="Arial" w:cs="Arial"/>
                <w:b/>
                <w:color w:val="000000"/>
              </w:rPr>
              <w:t>2.499,00</w:t>
            </w:r>
          </w:p>
        </w:tc>
      </w:tr>
    </w:tbl>
    <w:p w:rsidR="008610A3" w:rsidRDefault="008610A3" w:rsidP="008610A3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</w:p>
    <w:p w:rsidR="008610A3" w:rsidRDefault="008610A3" w:rsidP="008610A3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u w:val="single"/>
        </w:rPr>
        <w:t>OBS:</w:t>
      </w:r>
      <w:r w:rsidRPr="007A72C3">
        <w:rPr>
          <w:rFonts w:ascii="Arial" w:hAnsi="Arial" w:cs="Arial"/>
        </w:rPr>
        <w:t xml:space="preserve"> - Para o Fornecimento dos itens, objeto deste C</w:t>
      </w:r>
      <w:r>
        <w:rPr>
          <w:rFonts w:ascii="Arial" w:hAnsi="Arial" w:cs="Arial"/>
        </w:rPr>
        <w:t>ontrato</w:t>
      </w:r>
      <w:r w:rsidRPr="007A72C3">
        <w:rPr>
          <w:rFonts w:ascii="Arial" w:hAnsi="Arial" w:cs="Arial"/>
        </w:rPr>
        <w:t>, a Empresa Contratada deverá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fornecer os itens, dentro dos padrões de qualidade exigidos por lei e de acordo com as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especificações cont</w:t>
      </w:r>
      <w:r>
        <w:rPr>
          <w:rFonts w:ascii="Arial" w:hAnsi="Arial" w:cs="Arial"/>
        </w:rPr>
        <w:t>idas no Edital e seus anexos, TAIS COMO:</w:t>
      </w:r>
    </w:p>
    <w:p w:rsidR="008610A3" w:rsidRDefault="008610A3" w:rsidP="008610A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1</w:t>
      </w:r>
      <w:r>
        <w:rPr>
          <w:rFonts w:ascii="Arial" w:hAnsi="Arial" w:cs="Arial"/>
        </w:rPr>
        <w:t>.1</w:t>
      </w:r>
      <w:r>
        <w:rPr>
          <w:rFonts w:ascii="Arial" w:eastAsia="Times New Roman" w:hAnsi="Arial" w:cs="Arial"/>
        </w:rPr>
        <w:t xml:space="preserve"> As Fraldas</w:t>
      </w:r>
      <w:r>
        <w:rPr>
          <w:rFonts w:ascii="Arial" w:hAnsi="Arial" w:cs="Arial"/>
        </w:rPr>
        <w:t xml:space="preserve"> Geriátricas Adultas Tamanhos G e</w:t>
      </w:r>
      <w:r>
        <w:rPr>
          <w:rFonts w:ascii="Arial" w:eastAsia="Times New Roman" w:hAnsi="Arial" w:cs="Arial"/>
        </w:rPr>
        <w:t xml:space="preserve"> GG</w:t>
      </w:r>
      <w:proofErr w:type="gramStart"/>
      <w:r>
        <w:rPr>
          <w:rFonts w:ascii="Arial" w:eastAsia="Times New Roman" w:hAnsi="Arial" w:cs="Arial"/>
        </w:rPr>
        <w:t>, devem</w:t>
      </w:r>
      <w:proofErr w:type="gramEnd"/>
      <w:r>
        <w:rPr>
          <w:rFonts w:ascii="Arial" w:eastAsia="Times New Roman" w:hAnsi="Arial" w:cs="Arial"/>
        </w:rPr>
        <w:t xml:space="preserve"> conter as seguintes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especificações mínimas: alto poder de absorção; com alta concentração de gel; formato anatômico; barreiras protetoras e elásticos que auxiliam no controle do vazamento; fitas reajustáveis; produto </w:t>
      </w:r>
      <w:proofErr w:type="spellStart"/>
      <w:r>
        <w:rPr>
          <w:rFonts w:ascii="Arial" w:eastAsia="Times New Roman" w:hAnsi="Arial" w:cs="Arial"/>
        </w:rPr>
        <w:t>hipoalergênico</w:t>
      </w:r>
      <w:proofErr w:type="spellEnd"/>
      <w:r>
        <w:rPr>
          <w:rFonts w:ascii="Arial" w:eastAsia="Times New Roman" w:hAnsi="Arial" w:cs="Arial"/>
        </w:rPr>
        <w:t>; sem perfume.</w:t>
      </w:r>
    </w:p>
    <w:p w:rsidR="008610A3" w:rsidRDefault="008610A3" w:rsidP="008610A3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COMPOSIÇÃO: </w:t>
      </w:r>
      <w:r>
        <w:rPr>
          <w:rFonts w:ascii="Arial" w:eastAsia="Times New Roman" w:hAnsi="Arial" w:cs="Arial"/>
        </w:rPr>
        <w:t>Polpa de celulose, polímero super absorvente, filme de polietileno, fibras de polipropileno, adesivos termoplásticos, fios de elásticos, fitas adesivas reajustáveis</w:t>
      </w:r>
      <w:r>
        <w:rPr>
          <w:rFonts w:ascii="Arial" w:hAnsi="Arial" w:cs="Arial"/>
        </w:rPr>
        <w:t>.</w:t>
      </w:r>
    </w:p>
    <w:p w:rsidR="008610A3" w:rsidRDefault="008610A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CLÁUSULA SEGUNDA </w:t>
      </w:r>
      <w:r>
        <w:rPr>
          <w:rFonts w:ascii="Arial" w:hAnsi="Arial" w:cs="Arial"/>
          <w:b/>
          <w:bCs/>
          <w:caps/>
          <w:color w:val="000000"/>
        </w:rPr>
        <w:t>– Dos valores e da forma de PAGAMENTO: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2.1 Dos valores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>2.1.1</w:t>
      </w:r>
      <w:r>
        <w:rPr>
          <w:rFonts w:ascii="Arial" w:hAnsi="Arial" w:cs="Arial"/>
          <w:color w:val="000000"/>
        </w:rPr>
        <w:t xml:space="preserve"> O CONTRATANTE pagará a CONTRATADA o valor </w:t>
      </w:r>
      <w:r w:rsidRPr="00BF7A53">
        <w:rPr>
          <w:rFonts w:ascii="Arial" w:hAnsi="Arial" w:cs="Arial"/>
          <w:b/>
          <w:color w:val="000000"/>
        </w:rPr>
        <w:t xml:space="preserve">Total de R$ </w:t>
      </w:r>
      <w:r w:rsidR="008610A3">
        <w:rPr>
          <w:rFonts w:ascii="Arial" w:hAnsi="Arial" w:cs="Arial"/>
          <w:b/>
          <w:color w:val="000000"/>
        </w:rPr>
        <w:t>2.499,00</w:t>
      </w:r>
      <w:r w:rsidR="00213090">
        <w:rPr>
          <w:rFonts w:ascii="Arial" w:hAnsi="Arial" w:cs="Arial"/>
          <w:b/>
          <w:color w:val="000000"/>
        </w:rPr>
        <w:t xml:space="preserve"> (</w:t>
      </w:r>
      <w:r w:rsidR="008610A3">
        <w:rPr>
          <w:rFonts w:ascii="Arial" w:hAnsi="Arial" w:cs="Arial"/>
          <w:b/>
          <w:color w:val="000000"/>
        </w:rPr>
        <w:t>dois mil quatrocentos e noventa e nove reais</w:t>
      </w:r>
      <w:r>
        <w:rPr>
          <w:rFonts w:ascii="Arial" w:hAnsi="Arial" w:cs="Arial"/>
          <w:color w:val="000000"/>
        </w:rPr>
        <w:t xml:space="preserve">) para o fornecimento dos materiais, valores constantes da proposta vencedora </w:t>
      </w:r>
      <w:r w:rsidRPr="00BF7A53">
        <w:rPr>
          <w:rFonts w:ascii="Arial" w:hAnsi="Arial" w:cs="Arial"/>
          <w:b/>
          <w:bCs/>
          <w:color w:val="000000"/>
        </w:rPr>
        <w:t>do Edital de Licitação nº 076/2017 Modalidade Pregão Presencial N°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2.2 Dos pagamentos 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2.2.1 </w:t>
      </w:r>
      <w:r w:rsidRPr="00BF7A53">
        <w:rPr>
          <w:rFonts w:ascii="Arial" w:hAnsi="Arial" w:cs="Arial"/>
          <w:color w:val="000000"/>
        </w:rPr>
        <w:t xml:space="preserve">O </w:t>
      </w:r>
      <w:r>
        <w:rPr>
          <w:rFonts w:ascii="Arial" w:hAnsi="Arial" w:cs="Arial"/>
          <w:color w:val="000000"/>
        </w:rPr>
        <w:t>pagamento será realizado parcelado e mensalmente em até 30 dias após a entrega dos itens solicitados no mês anterior, mediante a apresentação da nota fiscal ao responsável da Sec. Mun. De Saúde e Assistência Social que deverá conferir a entrega carimbar e assinar comprovando o recebimento.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CLÁUSULA TERCEIRA - DOS RECURSOS FINANCEIROS</w:t>
      </w:r>
      <w:r>
        <w:rPr>
          <w:rFonts w:ascii="Arial" w:hAnsi="Arial" w:cs="Arial"/>
          <w:color w:val="000000"/>
        </w:rPr>
        <w:t>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8610A3" w:rsidRPr="00BF7A53" w:rsidRDefault="00BF7A5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3.1</w:t>
      </w:r>
      <w:r w:rsidRPr="00BF7A53">
        <w:rPr>
          <w:rFonts w:ascii="Arial" w:hAnsi="Arial" w:cs="Arial"/>
          <w:color w:val="000000"/>
        </w:rPr>
        <w:t xml:space="preserve"> - </w:t>
      </w:r>
      <w:r w:rsidR="008610A3" w:rsidRPr="00BF7A53">
        <w:rPr>
          <w:rFonts w:ascii="Arial" w:hAnsi="Arial" w:cs="Arial"/>
          <w:color w:val="000000"/>
        </w:rPr>
        <w:t>A despesa correrá dos recursos financeiros provenientes da Lei Orçamentária Vigente</w:t>
      </w:r>
      <w:r w:rsidR="008610A3">
        <w:rPr>
          <w:rFonts w:ascii="Arial" w:hAnsi="Arial" w:cs="Arial"/>
          <w:color w:val="000000"/>
        </w:rPr>
        <w:t xml:space="preserve"> nº 1.472 datada em 30/11/2016</w:t>
      </w:r>
      <w:r w:rsidR="008610A3" w:rsidRPr="00BF7A53">
        <w:rPr>
          <w:rFonts w:ascii="Arial" w:hAnsi="Arial" w:cs="Arial"/>
          <w:color w:val="000000"/>
        </w:rPr>
        <w:t>.</w:t>
      </w:r>
    </w:p>
    <w:p w:rsidR="008610A3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8610A3" w:rsidRPr="00056D7A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056D7A">
        <w:rPr>
          <w:rFonts w:ascii="Arial" w:hAnsi="Arial" w:cs="Arial"/>
          <w:bCs/>
          <w:color w:val="000000"/>
        </w:rPr>
        <w:t>08. SECRETARIA MUNICIPAL DE SAUDE E ASSISTENCIA SOCIAL</w:t>
      </w:r>
    </w:p>
    <w:p w:rsidR="008610A3" w:rsidRPr="00056D7A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056D7A">
        <w:rPr>
          <w:rFonts w:ascii="Arial" w:hAnsi="Arial" w:cs="Arial"/>
          <w:bCs/>
          <w:color w:val="000000"/>
        </w:rPr>
        <w:t>0801. FUNDO MUNICIPAL DA SAUDE</w:t>
      </w:r>
    </w:p>
    <w:p w:rsidR="008610A3" w:rsidRPr="00056D7A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>
        <w:rPr>
          <w:rFonts w:ascii="Arial" w:hAnsi="Arial" w:cs="Arial"/>
          <w:bCs/>
          <w:color w:val="000000"/>
        </w:rPr>
        <w:t>2072</w:t>
      </w:r>
      <w:r w:rsidRPr="00056D7A">
        <w:rPr>
          <w:rFonts w:ascii="Arial" w:hAnsi="Arial" w:cs="Arial"/>
          <w:bCs/>
          <w:color w:val="000000"/>
        </w:rPr>
        <w:t xml:space="preserve"> MANUTENÇÃO</w:t>
      </w:r>
      <w:proofErr w:type="gramEnd"/>
      <w:r w:rsidRPr="00056D7A">
        <w:rPr>
          <w:rFonts w:ascii="Arial" w:hAnsi="Arial" w:cs="Arial"/>
          <w:bCs/>
          <w:color w:val="000000"/>
        </w:rPr>
        <w:t xml:space="preserve"> ATENÇAO BASICA EM SAUDE</w:t>
      </w:r>
    </w:p>
    <w:p w:rsidR="008610A3" w:rsidRPr="00056D7A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056D7A">
        <w:rPr>
          <w:rFonts w:ascii="Arial" w:hAnsi="Arial" w:cs="Arial"/>
          <w:bCs/>
          <w:color w:val="000000"/>
        </w:rPr>
        <w:t>3.390.32.0</w:t>
      </w:r>
      <w:r>
        <w:rPr>
          <w:rFonts w:ascii="Arial" w:hAnsi="Arial" w:cs="Arial"/>
          <w:bCs/>
          <w:color w:val="000000"/>
        </w:rPr>
        <w:t>0</w:t>
      </w:r>
      <w:r w:rsidRPr="00056D7A">
        <w:rPr>
          <w:rFonts w:ascii="Arial" w:hAnsi="Arial" w:cs="Arial"/>
          <w:bCs/>
          <w:color w:val="000000"/>
        </w:rPr>
        <w:t>000000 – MATERIAL, BEM OU SERVIÇO PARA DISTRIBUIÇÃO GRATUITA</w:t>
      </w:r>
    </w:p>
    <w:p w:rsidR="008610A3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3.390.32.03000000 – MATERIAL DESTINADO A ASSISTENCIA SOCIAL</w:t>
      </w:r>
    </w:p>
    <w:p w:rsidR="008610A3" w:rsidRPr="00056D7A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056D7A">
        <w:rPr>
          <w:rFonts w:ascii="Arial" w:hAnsi="Arial" w:cs="Arial"/>
          <w:bCs/>
          <w:color w:val="000000"/>
        </w:rPr>
        <w:t>4050 RECURSO</w:t>
      </w:r>
      <w:proofErr w:type="gramEnd"/>
      <w:r w:rsidRPr="00056D7A">
        <w:rPr>
          <w:rFonts w:ascii="Arial" w:hAnsi="Arial" w:cs="Arial"/>
          <w:bCs/>
          <w:color w:val="000000"/>
        </w:rPr>
        <w:t xml:space="preserve"> VINCULADO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</w:t>
      </w:r>
      <w:r w:rsidRPr="00BF7A53">
        <w:rPr>
          <w:rFonts w:ascii="Arial" w:hAnsi="Arial" w:cs="Arial"/>
          <w:b/>
          <w:bCs/>
          <w:caps/>
          <w:color w:val="000000"/>
        </w:rPr>
        <w:t>uarta</w:t>
      </w:r>
      <w:r w:rsidRPr="00BF7A53">
        <w:rPr>
          <w:rFonts w:ascii="Arial" w:hAnsi="Arial" w:cs="Arial"/>
          <w:b/>
          <w:bCs/>
          <w:color w:val="000000"/>
        </w:rPr>
        <w:t xml:space="preserve"> – DA VIGÊNCIA E DOS PRAZOS: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4.1</w:t>
      </w:r>
      <w:r w:rsidRPr="00BF7A53">
        <w:rPr>
          <w:rFonts w:ascii="Arial" w:hAnsi="Arial" w:cs="Arial"/>
          <w:color w:val="000000"/>
        </w:rPr>
        <w:t>. O prazo de vigência poderá ser de 12 (doze) meses após a data da assinatura da ata de registro de preços ou do contrato, ou até que se extingam as obrigações entre as partes.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4.2.</w:t>
      </w:r>
      <w:r w:rsidRPr="00BF7A53">
        <w:rPr>
          <w:rFonts w:ascii="Arial" w:hAnsi="Arial" w:cs="Arial"/>
          <w:color w:val="000000"/>
        </w:rPr>
        <w:t xml:space="preserve"> A entrega dos </w:t>
      </w:r>
      <w:r w:rsidRPr="00BF7A53">
        <w:rPr>
          <w:rFonts w:ascii="Arial" w:hAnsi="Arial" w:cs="Arial"/>
          <w:b/>
          <w:bCs/>
          <w:color w:val="000000"/>
        </w:rPr>
        <w:t xml:space="preserve">itens - </w:t>
      </w:r>
      <w:r w:rsidRPr="00BF7A53">
        <w:rPr>
          <w:rFonts w:ascii="Arial" w:hAnsi="Arial" w:cs="Arial"/>
          <w:color w:val="000000"/>
        </w:rPr>
        <w:t xml:space="preserve">do objeto deste Contrato será realizada de forma PARCELADA, mensalmente </w:t>
      </w:r>
      <w:r w:rsidRPr="00BF7A53">
        <w:rPr>
          <w:rFonts w:ascii="Arial" w:hAnsi="Arial" w:cs="Arial"/>
        </w:rPr>
        <w:t>de acordo com as quantidades solicitas</w:t>
      </w:r>
      <w:r w:rsidRPr="00BF7A53">
        <w:rPr>
          <w:rFonts w:ascii="Arial" w:hAnsi="Arial" w:cs="Arial"/>
          <w:color w:val="000000"/>
        </w:rPr>
        <w:t xml:space="preserve"> pela Secretaria Municipal de Saúde e </w:t>
      </w:r>
      <w:r w:rsidRPr="00BF7A53">
        <w:rPr>
          <w:rFonts w:ascii="Arial" w:hAnsi="Arial" w:cs="Arial"/>
          <w:color w:val="000000"/>
        </w:rPr>
        <w:lastRenderedPageBreak/>
        <w:t>Assistência Social, quantidades necessárias para o atendimento da demanda mensal dos pacientes cadastrados no</w:t>
      </w:r>
      <w:r w:rsidRPr="00BF7A53">
        <w:rPr>
          <w:color w:val="000000"/>
        </w:rPr>
        <w:t xml:space="preserve"> </w:t>
      </w:r>
      <w:r w:rsidRPr="00BF7A53">
        <w:rPr>
          <w:rFonts w:ascii="Arial" w:hAnsi="Arial" w:cs="Arial"/>
          <w:color w:val="000000"/>
        </w:rPr>
        <w:t>PROGRAMA GUD (GERENCIAMENTO DE USUÁRIOS COM DEFICIÊNCIAS)</w:t>
      </w:r>
      <w:r w:rsidRPr="00BF7A53">
        <w:rPr>
          <w:rFonts w:ascii="Arial" w:hAnsi="Arial" w:cs="Arial"/>
        </w:rPr>
        <w:t>, sendo que o prazo de entrega dos produtos será de 10 (dez) dias, a contar da data de solicitação.</w:t>
      </w:r>
      <w:r w:rsidRPr="00BF7A53">
        <w:rPr>
          <w:rFonts w:ascii="Arial" w:hAnsi="Arial" w:cs="Arial"/>
          <w:color w:val="000000"/>
        </w:rPr>
        <w:t xml:space="preserve"> Os Itens deverão ser entregues no Centro de Saúde Municipal de Campos Borges, localizado na Av. Mauricio Cardoso, sem custos adicionais ao município. A solicitação dos itens objeto desta Licitação fica condicionada ainda a liberação dos recursos transferidos pelo Governo do Estado do Rio Grande do Sul.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4.3</w:t>
      </w:r>
      <w:r w:rsidRPr="00BF7A53">
        <w:rPr>
          <w:rFonts w:ascii="Arial" w:hAnsi="Arial" w:cs="Arial"/>
          <w:color w:val="000000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4.4</w:t>
      </w:r>
      <w:r w:rsidRPr="00BF7A53">
        <w:rPr>
          <w:rFonts w:ascii="Arial" w:hAnsi="Arial" w:cs="Arial"/>
          <w:color w:val="000000"/>
        </w:rPr>
        <w:t>.  A não entrega ao Município, dos produtos objetos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QUINTA – DOS DIREITOS E OBRIGAÇÕES: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1. Dos Direitos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>1.1 da CONTRATANTE: receber o objeto deste contrato nas condições avençadas;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1.2 da CONTRATADA: perceber o valor ajustado na forma e no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prazo convencionados</w:t>
      </w:r>
      <w:proofErr w:type="gramEnd"/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2.</w:t>
      </w:r>
      <w:r w:rsidR="00BF7A53">
        <w:rPr>
          <w:rFonts w:ascii="Arial" w:hAnsi="Arial" w:cs="Arial"/>
          <w:b/>
          <w:bCs/>
          <w:color w:val="000000"/>
        </w:rPr>
        <w:t xml:space="preserve"> </w:t>
      </w:r>
      <w:r w:rsidR="00BF7A53" w:rsidRPr="00BF7A53">
        <w:rPr>
          <w:rFonts w:ascii="Arial" w:hAnsi="Arial" w:cs="Arial"/>
          <w:b/>
          <w:bCs/>
          <w:color w:val="000000"/>
        </w:rPr>
        <w:t>Das obrigações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2.1.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CONTRATANTE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a) efetuar o pagamente ajustado e;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b) dar a CONTRATADA as condições necessárias à regular execução do contrato.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2.2.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CONTRATADA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a) entregar os produtos na forma ajustada;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b) cumprir e fazer cumprir todas as normas regulamentares legais;</w:t>
      </w:r>
    </w:p>
    <w:p w:rsidR="00BF7A53" w:rsidRPr="00673376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</w:t>
      </w:r>
      <w:r w:rsidRPr="00BF7A53">
        <w:rPr>
          <w:rFonts w:ascii="Arial" w:hAnsi="Arial" w:cs="Arial"/>
          <w:color w:val="000000"/>
        </w:rPr>
        <w:t xml:space="preserve">c) assumir inteira responsabilidade pelas obrigações fiscais decorrentes da execução do presente contrato, sendo designado fiscal do contrato o funcionário </w:t>
      </w:r>
      <w:proofErr w:type="spellStart"/>
      <w:r w:rsidRPr="00BF7A53">
        <w:rPr>
          <w:rFonts w:ascii="Arial" w:hAnsi="Arial" w:cs="Arial"/>
          <w:color w:val="000000"/>
        </w:rPr>
        <w:t>Claudomiro</w:t>
      </w:r>
      <w:proofErr w:type="spellEnd"/>
      <w:r w:rsidRPr="00BF7A53">
        <w:rPr>
          <w:rFonts w:ascii="Arial" w:hAnsi="Arial" w:cs="Arial"/>
          <w:color w:val="000000"/>
        </w:rPr>
        <w:t xml:space="preserve"> Schmidt.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5.1</w:t>
      </w:r>
      <w:r w:rsidRPr="00BF7A53">
        <w:rPr>
          <w:rFonts w:ascii="Arial" w:hAnsi="Arial" w:cs="Arial"/>
          <w:color w:val="000000"/>
        </w:rPr>
        <w:t xml:space="preserve"> – A Administração rejeitará no todo ou em parte, os itens que forem entregues em desacordo com a proposta apresentada no Edital 076/2017 Pregão presencial N° 036/2017 que originou este contrato.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5.2</w:t>
      </w:r>
      <w:r w:rsidRPr="00BF7A53">
        <w:rPr>
          <w:rFonts w:ascii="Arial" w:hAnsi="Arial" w:cs="Arial"/>
          <w:color w:val="000000"/>
        </w:rPr>
        <w:t xml:space="preserve"> A </w:t>
      </w:r>
      <w:r w:rsidRPr="00BF7A53">
        <w:rPr>
          <w:rFonts w:ascii="Arial" w:hAnsi="Arial" w:cs="Arial"/>
          <w:b/>
          <w:bCs/>
          <w:color w:val="000000"/>
        </w:rPr>
        <w:t>CONTRATADA</w:t>
      </w:r>
      <w:r w:rsidRPr="00BF7A53">
        <w:rPr>
          <w:rFonts w:ascii="Arial" w:hAnsi="Arial" w:cs="Arial"/>
          <w:color w:val="000000"/>
        </w:rPr>
        <w:t xml:space="preserve"> </w:t>
      </w:r>
      <w:proofErr w:type="gramStart"/>
      <w:r w:rsidRPr="00BF7A53">
        <w:rPr>
          <w:rFonts w:ascii="Arial" w:hAnsi="Arial" w:cs="Arial"/>
          <w:color w:val="000000"/>
        </w:rPr>
        <w:t>fica</w:t>
      </w:r>
      <w:proofErr w:type="gramEnd"/>
      <w:r w:rsidRPr="00BF7A53">
        <w:rPr>
          <w:rFonts w:ascii="Arial" w:hAnsi="Arial" w:cs="Arial"/>
          <w:color w:val="000000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SEXTA: DO EQUILIBRIO ECONOMICO FINANCEIRO: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lastRenderedPageBreak/>
        <w:t xml:space="preserve">6.1 </w:t>
      </w:r>
      <w:r w:rsidRPr="00BF7A53">
        <w:rPr>
          <w:rFonts w:ascii="Arial" w:hAnsi="Arial" w:cs="Arial"/>
          <w:color w:val="000000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CLAUSULA SETIMA: DA RESCISÃO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7.1 </w:t>
      </w:r>
      <w:r w:rsidRPr="00BF7A53">
        <w:rPr>
          <w:rFonts w:ascii="Arial" w:hAnsi="Arial" w:cs="Arial"/>
          <w:color w:val="000000"/>
        </w:rPr>
        <w:t>Este contrato poderá ser rescindido de acordo com o art. 79 da Lei Federal nº 8.666/93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2º A rescisão unilateral da CONTRATANTE, sem justa causa, implicará no pagamento de duas parcelas mensais a título de desmobilização.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OITAVA- DA INEXECUÇÃO DO CONTRATO: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8.1 </w:t>
      </w:r>
      <w:r w:rsidRPr="00BF7A53">
        <w:rPr>
          <w:rFonts w:ascii="Arial" w:hAnsi="Arial" w:cs="Arial"/>
          <w:color w:val="000000"/>
        </w:rPr>
        <w:t xml:space="preserve">A CONTRATADA </w:t>
      </w:r>
      <w:proofErr w:type="gramStart"/>
      <w:r w:rsidRPr="00BF7A53">
        <w:rPr>
          <w:rFonts w:ascii="Arial" w:hAnsi="Arial" w:cs="Arial"/>
          <w:color w:val="000000"/>
        </w:rPr>
        <w:t>reconhece</w:t>
      </w:r>
      <w:proofErr w:type="gramEnd"/>
      <w:r w:rsidRPr="00BF7A53">
        <w:rPr>
          <w:rFonts w:ascii="Arial" w:hAnsi="Arial" w:cs="Arial"/>
          <w:color w:val="000000"/>
        </w:rPr>
        <w:t xml:space="preserve"> os direitos da Administração, em caso de rescisão administrativa, previstos no art. 77 da Lei Federal 8.666/93.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NONA- DAS PENALIDADES E DAS MULTAS</w:t>
      </w:r>
      <w:r w:rsidRPr="00BF7A53">
        <w:rPr>
          <w:rFonts w:ascii="Arial" w:hAnsi="Arial" w:cs="Arial"/>
          <w:color w:val="000000"/>
        </w:rPr>
        <w:t xml:space="preserve">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</w:t>
      </w:r>
      <w:r w:rsidRPr="00BF7A53">
        <w:rPr>
          <w:rFonts w:ascii="Arial" w:hAnsi="Arial" w:cs="Arial"/>
          <w:color w:val="000000"/>
        </w:rPr>
        <w:t xml:space="preserve"> A contratada ao não satisfazer os compromissos assumidos serão aplicadas as seguintes penalidades: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9.1.1 </w:t>
      </w:r>
      <w:r w:rsidRPr="00BF7A53">
        <w:rPr>
          <w:rFonts w:ascii="Arial" w:hAnsi="Arial" w:cs="Arial"/>
          <w:color w:val="000000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9.1.2 </w:t>
      </w:r>
      <w:r w:rsidRPr="00BF7A53">
        <w:rPr>
          <w:rFonts w:ascii="Arial" w:hAnsi="Arial" w:cs="Arial"/>
          <w:color w:val="000000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9.1.3</w:t>
      </w:r>
      <w:r w:rsidRPr="00BF7A53">
        <w:rPr>
          <w:rFonts w:ascii="Arial" w:hAnsi="Arial" w:cs="Arial"/>
          <w:color w:val="000000"/>
        </w:rPr>
        <w:t xml:space="preserve"> Outras penalidades: em função da natureza da infração, o município aplicará as demais penalidades</w:t>
      </w:r>
      <w:proofErr w:type="gramStart"/>
      <w:r w:rsidRPr="00BF7A53">
        <w:rPr>
          <w:rFonts w:ascii="Arial" w:hAnsi="Arial" w:cs="Arial"/>
          <w:color w:val="000000"/>
        </w:rPr>
        <w:t xml:space="preserve">  </w:t>
      </w:r>
      <w:proofErr w:type="gramEnd"/>
      <w:r w:rsidRPr="00BF7A53">
        <w:rPr>
          <w:rFonts w:ascii="Arial" w:hAnsi="Arial" w:cs="Arial"/>
          <w:color w:val="000000"/>
        </w:rPr>
        <w:t>previstas na Lei 8.666/93;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9.1.4</w:t>
      </w:r>
      <w:r w:rsidRPr="00BF7A53">
        <w:rPr>
          <w:rFonts w:ascii="Arial" w:hAnsi="Arial" w:cs="Arial"/>
          <w:color w:val="000000"/>
        </w:rPr>
        <w:t xml:space="preserve"> Responderá a contratada em caso de descumprimento do contrato por eventuais perdas e danos ao Erário Público;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9.1.5</w:t>
      </w:r>
      <w:r w:rsidRPr="00BF7A53">
        <w:rPr>
          <w:rFonts w:ascii="Arial" w:hAnsi="Arial" w:cs="Arial"/>
          <w:color w:val="000000"/>
        </w:rPr>
        <w:t xml:space="preserve"> Suspensão do direito de contratar com a Prefeitura municipal.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9.1.6</w:t>
      </w:r>
      <w:r w:rsidRPr="00BF7A53">
        <w:rPr>
          <w:rFonts w:ascii="Arial" w:hAnsi="Arial" w:cs="Arial"/>
          <w:color w:val="000000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9.1.7</w:t>
      </w:r>
      <w:r w:rsidRPr="00BF7A53">
        <w:rPr>
          <w:rFonts w:ascii="Arial" w:hAnsi="Arial" w:cs="Arial"/>
          <w:color w:val="000000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DÈCIMA – DAS DESPOSIÇÕES GERAIS: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10.1 </w:t>
      </w:r>
      <w:r w:rsidRPr="00BF7A53">
        <w:rPr>
          <w:rFonts w:ascii="Arial" w:hAnsi="Arial" w:cs="Arial"/>
          <w:bCs/>
          <w:color w:val="000000"/>
        </w:rPr>
        <w:t xml:space="preserve">Fica eleito o Foro da Comarca de e Espumoso para </w:t>
      </w:r>
      <w:proofErr w:type="gramStart"/>
      <w:r w:rsidRPr="00BF7A53">
        <w:rPr>
          <w:rFonts w:ascii="Arial" w:hAnsi="Arial" w:cs="Arial"/>
          <w:bCs/>
          <w:color w:val="000000"/>
        </w:rPr>
        <w:t>dirimir dúvidas</w:t>
      </w:r>
      <w:proofErr w:type="gramEnd"/>
      <w:r w:rsidRPr="00BF7A53">
        <w:rPr>
          <w:rFonts w:ascii="Arial" w:hAnsi="Arial" w:cs="Arial"/>
          <w:bCs/>
          <w:color w:val="000000"/>
        </w:rPr>
        <w:t xml:space="preserve"> ou questões oriundas do presente contrato.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lastRenderedPageBreak/>
        <w:t>10.2</w:t>
      </w:r>
      <w:r w:rsidRPr="00BF7A53">
        <w:rPr>
          <w:rFonts w:ascii="Arial" w:hAnsi="Arial" w:cs="Arial"/>
          <w:bCs/>
          <w:color w:val="000000"/>
        </w:rPr>
        <w:t xml:space="preserve"> E, por estarem às partes justas e contratadas, assim o presente Contrato em quatro vias, de igual teor, na presença das testemunhas abaixo assinadas.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Campos Borges, 27 dias do mês de novembro de 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673376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EVERALDO DA SILVA MORAES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PREFEITO MUNCIPAL</w:t>
      </w:r>
      <w:r w:rsidR="00BF7A53">
        <w:rPr>
          <w:rFonts w:ascii="Arial" w:hAnsi="Arial" w:cs="Arial"/>
          <w:b/>
          <w:color w:val="000000"/>
        </w:rPr>
        <w:t xml:space="preserve"> 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BF7A53" w:rsidRPr="00213090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 w:rsidRPr="00213090">
        <w:rPr>
          <w:rFonts w:ascii="Arial" w:hAnsi="Arial" w:cs="Arial"/>
          <w:color w:val="000000"/>
        </w:rPr>
        <w:t>_________________________</w:t>
      </w:r>
    </w:p>
    <w:p w:rsidR="00BF7A53" w:rsidRPr="00213090" w:rsidRDefault="00213090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>DIMASTER COMERCIO DE PRODUTOS HOSPITALARES LTDA</w:t>
      </w:r>
    </w:p>
    <w:p w:rsidR="00213090" w:rsidRPr="00213090" w:rsidRDefault="00213090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>GLEISON SACHET</w:t>
      </w:r>
    </w:p>
    <w:p w:rsidR="00BF7A53" w:rsidRPr="00213090" w:rsidRDefault="00673376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 xml:space="preserve"> CONTRATADA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:rsidR="00213090" w:rsidRDefault="00213090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TESTEMUNHAS: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color w:val="000000"/>
        </w:rPr>
        <w:t>CPF:</w:t>
      </w:r>
    </w:p>
    <w:sectPr w:rsidR="00BF7A53" w:rsidSect="0067337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F7A53"/>
    <w:rsid w:val="00117ADE"/>
    <w:rsid w:val="00213090"/>
    <w:rsid w:val="00343CD0"/>
    <w:rsid w:val="00405F97"/>
    <w:rsid w:val="00673376"/>
    <w:rsid w:val="008610A3"/>
    <w:rsid w:val="009445A5"/>
    <w:rsid w:val="00A94874"/>
    <w:rsid w:val="00BF7A53"/>
    <w:rsid w:val="00C24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A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610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8610A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8610A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7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1555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cp:lastPrinted>2017-11-29T13:06:00Z</cp:lastPrinted>
  <dcterms:created xsi:type="dcterms:W3CDTF">2017-11-27T09:57:00Z</dcterms:created>
  <dcterms:modified xsi:type="dcterms:W3CDTF">2017-11-29T13:06:00Z</dcterms:modified>
</cp:coreProperties>
</file>