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2202A7E7"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CC6D0E">
        <w:rPr>
          <w:sz w:val="22"/>
          <w:szCs w:val="22"/>
          <w:u w:val="single"/>
        </w:rPr>
        <w:t>200</w:t>
      </w:r>
      <w:r w:rsidR="00F373F3">
        <w:rPr>
          <w:sz w:val="22"/>
          <w:szCs w:val="22"/>
          <w:u w:val="single"/>
        </w:rPr>
        <w:t>/2025</w:t>
      </w:r>
      <w:r w:rsidR="00E4592B">
        <w:rPr>
          <w:sz w:val="22"/>
          <w:szCs w:val="22"/>
          <w:u w:val="single"/>
        </w:rPr>
        <w:t>.</w:t>
      </w:r>
    </w:p>
    <w:p w14:paraId="6D2CA483" w14:textId="77777777" w:rsidR="00567452" w:rsidRPr="004E22F9" w:rsidRDefault="00567452" w:rsidP="00567452">
      <w:pPr>
        <w:pStyle w:val="Ttulo"/>
        <w:spacing w:line="360" w:lineRule="auto"/>
        <w:ind w:left="-567" w:right="-710"/>
        <w:rPr>
          <w:b w:val="0"/>
          <w:sz w:val="22"/>
          <w:szCs w:val="22"/>
          <w:u w:val="single"/>
        </w:rPr>
      </w:pPr>
    </w:p>
    <w:p w14:paraId="579C3807" w14:textId="6C6E4562" w:rsidR="00567452" w:rsidRPr="00B43AA3" w:rsidRDefault="00567452" w:rsidP="00B43AA3">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1F1E36AB" w14:textId="66B99D73"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O Município de Campos Borges, Pessoa Jurídica de Direito Público Interno, com sede na Praça Treze de Abril, nº 302, inscrito no CNPJ sob nº 92.406.164/0001-31, neste ato representado pel</w:t>
      </w:r>
      <w:r w:rsidR="00F373F3" w:rsidRPr="00F373F3">
        <w:rPr>
          <w:rFonts w:ascii="Times New Roman" w:hAnsi="Times New Roman" w:cs="Times New Roman"/>
        </w:rPr>
        <w:t>a</w:t>
      </w:r>
      <w:r w:rsidRPr="00F373F3">
        <w:rPr>
          <w:rFonts w:ascii="Times New Roman" w:hAnsi="Times New Roman" w:cs="Times New Roman"/>
        </w:rPr>
        <w:t xml:space="preserve"> </w:t>
      </w:r>
      <w:r w:rsidRPr="00F373F3">
        <w:rPr>
          <w:rFonts w:ascii="Times New Roman" w:hAnsi="Times New Roman" w:cs="Times New Roman"/>
          <w:b/>
          <w:caps/>
          <w:color w:val="000000"/>
        </w:rPr>
        <w:t>Prefeit</w:t>
      </w:r>
      <w:r w:rsidR="00F373F3" w:rsidRPr="00F373F3">
        <w:rPr>
          <w:rFonts w:ascii="Times New Roman" w:hAnsi="Times New Roman" w:cs="Times New Roman"/>
          <w:b/>
          <w:caps/>
          <w:color w:val="000000"/>
        </w:rPr>
        <w:t>A</w:t>
      </w:r>
      <w:r w:rsidRPr="00F373F3">
        <w:rPr>
          <w:rFonts w:ascii="Times New Roman" w:hAnsi="Times New Roman" w:cs="Times New Roman"/>
          <w:b/>
          <w:caps/>
          <w:color w:val="000000"/>
        </w:rPr>
        <w:t xml:space="preserve"> Municipal,</w:t>
      </w:r>
      <w:r w:rsidRPr="00F373F3">
        <w:rPr>
          <w:rFonts w:ascii="Times New Roman" w:hAnsi="Times New Roman" w:cs="Times New Roman"/>
          <w:caps/>
          <w:color w:val="000000"/>
        </w:rPr>
        <w:t xml:space="preserve"> </w:t>
      </w:r>
      <w:r w:rsidRPr="00F373F3">
        <w:rPr>
          <w:rFonts w:ascii="Times New Roman" w:hAnsi="Times New Roman" w:cs="Times New Roman"/>
          <w:color w:val="000000"/>
        </w:rPr>
        <w:t>senhor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w:t>
      </w:r>
      <w:r w:rsidR="00F373F3" w:rsidRPr="00F373F3">
        <w:rPr>
          <w:rFonts w:ascii="Times New Roman" w:hAnsi="Times New Roman" w:cs="Times New Roman"/>
          <w:b/>
          <w:color w:val="000000"/>
        </w:rPr>
        <w:t>CLEONICE PASQUALOTTO DA PAIXAO TOLEDO</w:t>
      </w:r>
      <w:r w:rsidRPr="00F373F3">
        <w:rPr>
          <w:rFonts w:ascii="Times New Roman" w:hAnsi="Times New Roman" w:cs="Times New Roman"/>
          <w:b/>
          <w:color w:val="000000"/>
        </w:rPr>
        <w:t>,</w:t>
      </w:r>
      <w:r w:rsidRPr="00F373F3">
        <w:rPr>
          <w:rFonts w:ascii="Times New Roman" w:hAnsi="Times New Roman" w:cs="Times New Roman"/>
          <w:color w:val="000000"/>
        </w:rPr>
        <w:t xml:space="preserve"> cadastrad</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sob CPF nº </w:t>
      </w:r>
      <w:r w:rsidR="00F373F3" w:rsidRPr="00F373F3">
        <w:rPr>
          <w:rFonts w:ascii="Times New Roman" w:hAnsi="Times New Roman" w:cs="Times New Roman"/>
        </w:rPr>
        <w:t>536.280.710-20</w:t>
      </w:r>
      <w:r w:rsidRPr="00F373F3">
        <w:rPr>
          <w:rFonts w:ascii="Times New Roman" w:hAnsi="Times New Roman" w:cs="Times New Roman"/>
          <w:color w:val="000000"/>
        </w:rPr>
        <w:t>, brasileir</w:t>
      </w:r>
      <w:r w:rsidR="00F373F3" w:rsidRPr="00F373F3">
        <w:rPr>
          <w:rFonts w:ascii="Times New Roman" w:hAnsi="Times New Roman" w:cs="Times New Roman"/>
          <w:color w:val="000000"/>
        </w:rPr>
        <w:t>a</w:t>
      </w:r>
      <w:r w:rsidRPr="00F373F3">
        <w:rPr>
          <w:rFonts w:ascii="Times New Roman" w:hAnsi="Times New Roman" w:cs="Times New Roman"/>
          <w:color w:val="000000"/>
        </w:rPr>
        <w:t xml:space="preserve">, residente e domiciliada na Rua </w:t>
      </w:r>
      <w:proofErr w:type="spellStart"/>
      <w:r w:rsidR="00F373F3" w:rsidRPr="00F373F3">
        <w:rPr>
          <w:rFonts w:ascii="Times New Roman" w:hAnsi="Times New Roman" w:cs="Times New Roman"/>
          <w:color w:val="000000"/>
        </w:rPr>
        <w:t>Goias</w:t>
      </w:r>
      <w:proofErr w:type="spellEnd"/>
      <w:r w:rsidRPr="00F373F3">
        <w:rPr>
          <w:rFonts w:ascii="Times New Roman" w:hAnsi="Times New Roman" w:cs="Times New Roman"/>
          <w:color w:val="000000"/>
        </w:rPr>
        <w:t xml:space="preserve">, na cidade de Campos Borges/RS,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w:t>
      </w:r>
      <w:proofErr w:type="spellStart"/>
      <w:r w:rsidR="004E22F9" w:rsidRPr="00F373F3">
        <w:rPr>
          <w:rFonts w:ascii="Times New Roman" w:hAnsi="Times New Roman" w:cs="Times New Roman"/>
        </w:rPr>
        <w:t>Pasqualotto</w:t>
      </w:r>
      <w:proofErr w:type="spellEnd"/>
      <w:r w:rsidR="004E22F9" w:rsidRPr="00F373F3">
        <w:rPr>
          <w:rFonts w:ascii="Times New Roman" w:hAnsi="Times New Roman" w:cs="Times New Roman"/>
        </w:rPr>
        <w:t xml:space="preserve">,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10036" w:type="dxa"/>
        <w:tblInd w:w="-572" w:type="dxa"/>
        <w:tblLayout w:type="fixed"/>
        <w:tblLook w:val="04A0" w:firstRow="1" w:lastRow="0" w:firstColumn="1" w:lastColumn="0" w:noHBand="0" w:noVBand="1"/>
      </w:tblPr>
      <w:tblGrid>
        <w:gridCol w:w="1247"/>
        <w:gridCol w:w="880"/>
        <w:gridCol w:w="992"/>
        <w:gridCol w:w="2835"/>
        <w:gridCol w:w="1276"/>
        <w:gridCol w:w="1417"/>
        <w:gridCol w:w="1389"/>
      </w:tblGrid>
      <w:tr w:rsidR="004E22F9" w:rsidRPr="004E22F9" w14:paraId="689385D5" w14:textId="77777777" w:rsidTr="00CC6D0E">
        <w:tc>
          <w:tcPr>
            <w:tcW w:w="1247"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D3178E" w:rsidRPr="004E22F9" w14:paraId="0C53920B" w14:textId="77777777" w:rsidTr="00CC6D0E">
        <w:tc>
          <w:tcPr>
            <w:tcW w:w="1247" w:type="dxa"/>
          </w:tcPr>
          <w:p w14:paraId="03F0A4B8" w14:textId="0EB42BF5" w:rsidR="00D3178E" w:rsidRPr="00AE5FF8" w:rsidRDefault="00D3178E" w:rsidP="00D3178E">
            <w:pPr>
              <w:spacing w:line="360" w:lineRule="auto"/>
              <w:ind w:right="283"/>
              <w:jc w:val="both"/>
              <w:rPr>
                <w:rFonts w:ascii="Times New Roman" w:hAnsi="Times New Roman" w:cs="Times New Roman"/>
                <w:b/>
                <w:sz w:val="18"/>
                <w:szCs w:val="18"/>
              </w:rPr>
            </w:pPr>
            <w:r w:rsidRPr="00AE5FF8">
              <w:rPr>
                <w:rFonts w:ascii="Times New Roman" w:hAnsi="Times New Roman" w:cs="Times New Roman"/>
                <w:b/>
                <w:bCs/>
                <w:sz w:val="18"/>
                <w:szCs w:val="18"/>
              </w:rPr>
              <w:t>03</w:t>
            </w:r>
          </w:p>
        </w:tc>
        <w:tc>
          <w:tcPr>
            <w:tcW w:w="880" w:type="dxa"/>
          </w:tcPr>
          <w:p w14:paraId="41EBE5DC" w14:textId="5C777ADB" w:rsidR="00D3178E" w:rsidRPr="00AE5FF8" w:rsidRDefault="00D3178E" w:rsidP="00D3178E">
            <w:pPr>
              <w:spacing w:line="360" w:lineRule="auto"/>
              <w:ind w:right="283"/>
              <w:jc w:val="both"/>
              <w:rPr>
                <w:rFonts w:ascii="Times New Roman" w:hAnsi="Times New Roman" w:cs="Times New Roman"/>
                <w:b/>
                <w:sz w:val="18"/>
                <w:szCs w:val="18"/>
              </w:rPr>
            </w:pPr>
            <w:r>
              <w:rPr>
                <w:rFonts w:ascii="Times New Roman" w:hAnsi="Times New Roman" w:cs="Times New Roman"/>
                <w:b/>
                <w:bCs/>
                <w:sz w:val="18"/>
                <w:szCs w:val="18"/>
              </w:rPr>
              <w:t>05</w:t>
            </w:r>
          </w:p>
        </w:tc>
        <w:tc>
          <w:tcPr>
            <w:tcW w:w="992" w:type="dxa"/>
          </w:tcPr>
          <w:p w14:paraId="11DDF98C" w14:textId="74B3347C" w:rsidR="00D3178E" w:rsidRPr="00AE5FF8" w:rsidRDefault="00D3178E" w:rsidP="00D3178E">
            <w:pPr>
              <w:spacing w:line="360" w:lineRule="auto"/>
              <w:ind w:right="283"/>
              <w:jc w:val="both"/>
              <w:rPr>
                <w:rFonts w:ascii="Times New Roman" w:hAnsi="Times New Roman" w:cs="Times New Roman"/>
                <w:b/>
                <w:sz w:val="18"/>
                <w:szCs w:val="18"/>
              </w:rPr>
            </w:pPr>
            <w:r w:rsidRPr="00AE5FF8">
              <w:rPr>
                <w:rFonts w:ascii="Times New Roman" w:hAnsi="Times New Roman" w:cs="Times New Roman"/>
                <w:b/>
                <w:bCs/>
                <w:sz w:val="18"/>
                <w:szCs w:val="18"/>
              </w:rPr>
              <w:t>BLD</w:t>
            </w:r>
          </w:p>
        </w:tc>
        <w:tc>
          <w:tcPr>
            <w:tcW w:w="2835" w:type="dxa"/>
          </w:tcPr>
          <w:p w14:paraId="0BBB346C" w14:textId="53E3161D" w:rsidR="00D3178E" w:rsidRPr="00AE5FF8" w:rsidRDefault="00D3178E" w:rsidP="00D3178E">
            <w:pPr>
              <w:spacing w:line="360" w:lineRule="auto"/>
              <w:ind w:right="283"/>
              <w:jc w:val="both"/>
              <w:rPr>
                <w:rFonts w:ascii="Times New Roman" w:hAnsi="Times New Roman" w:cs="Times New Roman"/>
                <w:b/>
                <w:sz w:val="18"/>
                <w:szCs w:val="18"/>
              </w:rPr>
            </w:pPr>
            <w:r w:rsidRPr="00AE5FF8">
              <w:rPr>
                <w:rFonts w:ascii="Times New Roman" w:hAnsi="Times New Roman" w:cs="Times New Roman"/>
                <w:sz w:val="18"/>
                <w:szCs w:val="18"/>
              </w:rPr>
              <w:t>ÓLEO HIDRAÚLICO 10W COM FLUIDO ADITIVO PARA CONVERSORES  DE TORQUE E SISTEMAS HIDRÁULICOS ANTICORROSIVOS,  ANTIOXIDANTE, ANTIDESGASTANTE, ANTIESPUMANTE,  ANTIFERRUGEM, ABAIXADOR DO PONTO DE FLUIDEZ, MODIFICADOR  DE FRICÇÃO, AGENTE DE EXTREMA PRESSÃO, CORANTE AZUL E  MELHORADOR DO INDICE DE VISCOSIDADE. VISCOSIDADE MINIMA  @40 °C 5,1.</w:t>
            </w:r>
          </w:p>
        </w:tc>
        <w:tc>
          <w:tcPr>
            <w:tcW w:w="1276" w:type="dxa"/>
          </w:tcPr>
          <w:p w14:paraId="27D6CE6E" w14:textId="5D38DB47" w:rsidR="00D3178E" w:rsidRPr="00AE5FF8" w:rsidRDefault="00D3178E" w:rsidP="00D3178E">
            <w:pPr>
              <w:spacing w:line="360" w:lineRule="auto"/>
              <w:ind w:right="283"/>
              <w:jc w:val="both"/>
              <w:rPr>
                <w:rFonts w:ascii="Times New Roman" w:hAnsi="Times New Roman" w:cs="Times New Roman"/>
                <w:b/>
                <w:sz w:val="18"/>
                <w:szCs w:val="18"/>
              </w:rPr>
            </w:pPr>
            <w:r w:rsidRPr="00AE5FF8">
              <w:rPr>
                <w:rFonts w:ascii="Times New Roman" w:hAnsi="Times New Roman" w:cs="Times New Roman"/>
                <w:sz w:val="18"/>
                <w:szCs w:val="18"/>
              </w:rPr>
              <w:t>LUBRAX</w:t>
            </w:r>
          </w:p>
        </w:tc>
        <w:tc>
          <w:tcPr>
            <w:tcW w:w="1417" w:type="dxa"/>
          </w:tcPr>
          <w:p w14:paraId="76BA1877" w14:textId="69411AF1" w:rsidR="00D3178E" w:rsidRPr="00AE5FF8" w:rsidRDefault="00D3178E" w:rsidP="00D3178E">
            <w:pPr>
              <w:spacing w:line="360" w:lineRule="auto"/>
              <w:ind w:right="283"/>
              <w:jc w:val="both"/>
              <w:rPr>
                <w:rFonts w:ascii="Times New Roman" w:hAnsi="Times New Roman" w:cs="Times New Roman"/>
                <w:b/>
                <w:sz w:val="18"/>
                <w:szCs w:val="18"/>
              </w:rPr>
            </w:pPr>
            <w:r w:rsidRPr="00AE5FF8">
              <w:rPr>
                <w:rFonts w:ascii="Times New Roman" w:hAnsi="Times New Roman" w:cs="Times New Roman"/>
                <w:sz w:val="18"/>
                <w:szCs w:val="18"/>
              </w:rPr>
              <w:t>R$ 727,65</w:t>
            </w:r>
          </w:p>
        </w:tc>
        <w:tc>
          <w:tcPr>
            <w:tcW w:w="1389" w:type="dxa"/>
          </w:tcPr>
          <w:p w14:paraId="5C498A82" w14:textId="0CD50097" w:rsidR="00D3178E" w:rsidRPr="00AE5FF8" w:rsidRDefault="00D3178E" w:rsidP="00D3178E">
            <w:pPr>
              <w:spacing w:line="360" w:lineRule="auto"/>
              <w:ind w:right="283"/>
              <w:jc w:val="both"/>
              <w:rPr>
                <w:rFonts w:ascii="Times New Roman" w:hAnsi="Times New Roman" w:cs="Times New Roman"/>
                <w:b/>
                <w:sz w:val="18"/>
                <w:szCs w:val="18"/>
              </w:rPr>
            </w:pPr>
            <w:r w:rsidRPr="00AE5FF8">
              <w:rPr>
                <w:rFonts w:ascii="Times New Roman" w:hAnsi="Times New Roman" w:cs="Times New Roman"/>
                <w:sz w:val="18"/>
                <w:szCs w:val="18"/>
              </w:rPr>
              <w:t xml:space="preserve">R$ </w:t>
            </w:r>
            <w:r>
              <w:rPr>
                <w:rFonts w:ascii="Times New Roman" w:hAnsi="Times New Roman" w:cs="Times New Roman"/>
                <w:sz w:val="18"/>
                <w:szCs w:val="18"/>
              </w:rPr>
              <w:t>3.638,25</w:t>
            </w:r>
          </w:p>
        </w:tc>
      </w:tr>
      <w:tr w:rsidR="0058735B" w:rsidRPr="004E22F9" w14:paraId="43FE7747" w14:textId="77777777" w:rsidTr="00CC6D0E">
        <w:tc>
          <w:tcPr>
            <w:tcW w:w="1247" w:type="dxa"/>
          </w:tcPr>
          <w:p w14:paraId="3C473824" w14:textId="375CAF5C" w:rsidR="0058735B" w:rsidRPr="00B43AA3" w:rsidRDefault="007A7AAB"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04</w:t>
            </w:r>
          </w:p>
        </w:tc>
        <w:tc>
          <w:tcPr>
            <w:tcW w:w="880" w:type="dxa"/>
          </w:tcPr>
          <w:p w14:paraId="134197E5" w14:textId="678BBDF3" w:rsidR="0058735B" w:rsidRPr="00B43AA3" w:rsidRDefault="007A7AAB"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0</w:t>
            </w:r>
            <w:r w:rsidR="00CC6D0E" w:rsidRPr="00B43AA3">
              <w:rPr>
                <w:rFonts w:ascii="Times New Roman" w:hAnsi="Times New Roman" w:cs="Times New Roman"/>
                <w:b/>
                <w:bCs/>
                <w:sz w:val="18"/>
                <w:szCs w:val="18"/>
              </w:rPr>
              <w:t>3</w:t>
            </w:r>
          </w:p>
        </w:tc>
        <w:tc>
          <w:tcPr>
            <w:tcW w:w="992" w:type="dxa"/>
          </w:tcPr>
          <w:p w14:paraId="566CE55C" w14:textId="4E46E21B" w:rsidR="0058735B" w:rsidRPr="00B43AA3" w:rsidRDefault="007A7AAB"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2AA7EAF7" w14:textId="6980F36E" w:rsidR="0058735B" w:rsidRPr="00B43AA3" w:rsidRDefault="007A7AAB" w:rsidP="00D3178E">
            <w:pPr>
              <w:spacing w:before="240" w:line="276" w:lineRule="auto"/>
              <w:jc w:val="both"/>
              <w:rPr>
                <w:rFonts w:ascii="Times New Roman" w:hAnsi="Times New Roman" w:cs="Times New Roman"/>
                <w:b/>
                <w:color w:val="000000" w:themeColor="text1"/>
                <w:sz w:val="18"/>
                <w:szCs w:val="18"/>
              </w:rPr>
            </w:pPr>
            <w:r w:rsidRPr="00B43AA3">
              <w:rPr>
                <w:rFonts w:ascii="Times New Roman" w:hAnsi="Times New Roman" w:cs="Times New Roman"/>
                <w:sz w:val="18"/>
                <w:szCs w:val="18"/>
              </w:rPr>
              <w:t>GRAXA PARA LUBRIFICACAO DE MANCAIS PLANOS E ROLAMENTOS  QUE EXIGEM ADITIVACAO DE EXTREMA PRESSAO, OLEOS MINERAIS  PARAFINICOS E NAFTENICOS, SABAO DE LITIO, ADITIVOS  DESGASTANTES, ANTIOXIDANTE E ADESIDADE. EMBALAGEM COM  20 KG. (TIPO LITHOLINE MT2 ATLANTIC OU SIMILAR DE MESMA  QUALIDADE OU QUALIDADE SUPERIOR.)  PARA USO NOS VEICULOS E MAQUINARIOS.</w:t>
            </w:r>
          </w:p>
        </w:tc>
        <w:tc>
          <w:tcPr>
            <w:tcW w:w="1276" w:type="dxa"/>
          </w:tcPr>
          <w:p w14:paraId="06EDD8D4" w14:textId="2FDB4459" w:rsidR="0058735B" w:rsidRPr="00B43AA3" w:rsidRDefault="007A7AAB"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LUBRAX</w:t>
            </w:r>
          </w:p>
        </w:tc>
        <w:tc>
          <w:tcPr>
            <w:tcW w:w="1417" w:type="dxa"/>
          </w:tcPr>
          <w:p w14:paraId="6DA40159" w14:textId="2AA1B20E" w:rsidR="0058735B" w:rsidRPr="00B43AA3" w:rsidRDefault="007A7AAB"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R$ 841,50</w:t>
            </w:r>
          </w:p>
        </w:tc>
        <w:tc>
          <w:tcPr>
            <w:tcW w:w="1389" w:type="dxa"/>
          </w:tcPr>
          <w:p w14:paraId="47D4A659" w14:textId="2F844966" w:rsidR="0058735B" w:rsidRPr="00B43AA3" w:rsidRDefault="00CC6D0E"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R$ 2.524,50</w:t>
            </w:r>
          </w:p>
        </w:tc>
      </w:tr>
      <w:tr w:rsidR="0058735B" w:rsidRPr="004E22F9" w14:paraId="1F0A71AD" w14:textId="77777777" w:rsidTr="00CC6D0E">
        <w:tc>
          <w:tcPr>
            <w:tcW w:w="1247" w:type="dxa"/>
          </w:tcPr>
          <w:p w14:paraId="566DA02D" w14:textId="0702D4FB" w:rsidR="0058735B" w:rsidRPr="00B43AA3" w:rsidRDefault="00235F62"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lastRenderedPageBreak/>
              <w:t>06</w:t>
            </w:r>
          </w:p>
        </w:tc>
        <w:tc>
          <w:tcPr>
            <w:tcW w:w="880" w:type="dxa"/>
          </w:tcPr>
          <w:p w14:paraId="46A6C3CD" w14:textId="0FE9D903" w:rsidR="0058735B" w:rsidRPr="00B43AA3" w:rsidRDefault="005A0F9A"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12</w:t>
            </w:r>
          </w:p>
        </w:tc>
        <w:tc>
          <w:tcPr>
            <w:tcW w:w="992" w:type="dxa"/>
          </w:tcPr>
          <w:p w14:paraId="06B26711" w14:textId="692DF46D" w:rsidR="0058735B" w:rsidRPr="00B43AA3" w:rsidRDefault="00235F62"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UNID</w:t>
            </w:r>
          </w:p>
        </w:tc>
        <w:tc>
          <w:tcPr>
            <w:tcW w:w="2835" w:type="dxa"/>
          </w:tcPr>
          <w:p w14:paraId="6B823BF0" w14:textId="29211AB9" w:rsidR="0058735B" w:rsidRPr="00B43AA3" w:rsidRDefault="00235F62" w:rsidP="00D3178E">
            <w:pPr>
              <w:spacing w:line="360" w:lineRule="auto"/>
              <w:ind w:right="283"/>
              <w:jc w:val="both"/>
              <w:rPr>
                <w:rFonts w:ascii="Times New Roman" w:hAnsi="Times New Roman" w:cs="Times New Roman"/>
                <w:sz w:val="18"/>
                <w:szCs w:val="18"/>
                <w:u w:val="single"/>
                <w:lang w:val="pt-BR"/>
              </w:rPr>
            </w:pPr>
            <w:r w:rsidRPr="00B43AA3">
              <w:rPr>
                <w:rFonts w:ascii="Times New Roman" w:hAnsi="Times New Roman" w:cs="Times New Roman"/>
                <w:sz w:val="18"/>
                <w:szCs w:val="18"/>
              </w:rPr>
              <w:t>DESENGRIPANTE E LUBRIFICANTE PARA PEÇAS METÁLICAS COM  AÇÃO ANTICORROSIVA, PARA USO NA LINHA AUTOMOTIVA,  INDUSTRIAL E USO GERAL. EMBALAGEM COM  NO MINIMO 300 ML. PARA USO EM VEICULOS E MAQUINAS.</w:t>
            </w:r>
          </w:p>
        </w:tc>
        <w:tc>
          <w:tcPr>
            <w:tcW w:w="1276" w:type="dxa"/>
          </w:tcPr>
          <w:p w14:paraId="7E425CDF" w14:textId="1023A177" w:rsidR="0058735B" w:rsidRPr="00B43AA3" w:rsidRDefault="00235F62" w:rsidP="0058735B">
            <w:pPr>
              <w:spacing w:line="360" w:lineRule="auto"/>
              <w:ind w:right="283"/>
              <w:jc w:val="both"/>
              <w:rPr>
                <w:rFonts w:ascii="Times New Roman" w:hAnsi="Times New Roman" w:cs="Times New Roman"/>
                <w:sz w:val="18"/>
                <w:szCs w:val="18"/>
                <w:lang w:val="pt-BR"/>
              </w:rPr>
            </w:pPr>
            <w:r w:rsidRPr="00B43AA3">
              <w:rPr>
                <w:rFonts w:ascii="Times New Roman" w:hAnsi="Times New Roman" w:cs="Times New Roman"/>
                <w:sz w:val="18"/>
                <w:szCs w:val="18"/>
                <w:lang w:val="pt-BR"/>
              </w:rPr>
              <w:t>CENTRAL SUL</w:t>
            </w:r>
          </w:p>
        </w:tc>
        <w:tc>
          <w:tcPr>
            <w:tcW w:w="1417" w:type="dxa"/>
          </w:tcPr>
          <w:p w14:paraId="52F1CC6C" w14:textId="2F85D8DE" w:rsidR="0058735B" w:rsidRPr="00B43AA3" w:rsidRDefault="00235F62"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R$ 17,82</w:t>
            </w:r>
          </w:p>
        </w:tc>
        <w:tc>
          <w:tcPr>
            <w:tcW w:w="1389" w:type="dxa"/>
          </w:tcPr>
          <w:p w14:paraId="213C3D5A" w14:textId="24D98952" w:rsidR="0058735B" w:rsidRPr="00B43AA3" w:rsidRDefault="005A0F9A"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R$ 213,84</w:t>
            </w:r>
          </w:p>
        </w:tc>
      </w:tr>
      <w:tr w:rsidR="0058735B" w:rsidRPr="004E22F9" w14:paraId="62C6E35A" w14:textId="77777777" w:rsidTr="00CC6D0E">
        <w:tc>
          <w:tcPr>
            <w:tcW w:w="1247" w:type="dxa"/>
          </w:tcPr>
          <w:p w14:paraId="0ECD767C" w14:textId="710C324C" w:rsidR="0058735B" w:rsidRPr="00B43AA3" w:rsidRDefault="00235F62"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07</w:t>
            </w:r>
          </w:p>
        </w:tc>
        <w:tc>
          <w:tcPr>
            <w:tcW w:w="880" w:type="dxa"/>
          </w:tcPr>
          <w:p w14:paraId="7B471E6D" w14:textId="07F03AD8" w:rsidR="0058735B" w:rsidRPr="00B43AA3" w:rsidRDefault="00FE1BC5"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40</w:t>
            </w:r>
          </w:p>
        </w:tc>
        <w:tc>
          <w:tcPr>
            <w:tcW w:w="992" w:type="dxa"/>
          </w:tcPr>
          <w:p w14:paraId="72674251" w14:textId="109BA77F" w:rsidR="0058735B" w:rsidRPr="00B43AA3" w:rsidRDefault="00235F62" w:rsidP="0058735B">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7E680E0A" w14:textId="1A700D9E" w:rsidR="0058735B" w:rsidRPr="00B43AA3" w:rsidRDefault="00235F62" w:rsidP="00D3178E">
            <w:pPr>
              <w:spacing w:before="240" w:line="276" w:lineRule="auto"/>
              <w:jc w:val="both"/>
              <w:rPr>
                <w:rFonts w:ascii="Times New Roman" w:hAnsi="Times New Roman" w:cs="Times New Roman"/>
                <w:b/>
                <w:sz w:val="18"/>
                <w:szCs w:val="18"/>
                <w:shd w:val="clear" w:color="auto" w:fill="FFFFFF"/>
              </w:rPr>
            </w:pPr>
            <w:r w:rsidRPr="00B43AA3">
              <w:rPr>
                <w:rFonts w:ascii="Times New Roman" w:hAnsi="Times New Roman" w:cs="Times New Roman"/>
                <w:sz w:val="18"/>
                <w:szCs w:val="18"/>
              </w:rPr>
              <w:t>ARLA 32, AGENTE REDUTOR LIQUIDO DE ÓXIDOS DE NITROGENIO  (NOX). APROXIMADAMENTE 32,5% DE UREIA GRAU PREMIUM E 67,5%  DE ÁGUA DE ALTA PUREZA, EMBALAGEM COM 20 LITROS.  PARA USO EM VEICULOS E /MAQUINARIOS.</w:t>
            </w:r>
          </w:p>
        </w:tc>
        <w:tc>
          <w:tcPr>
            <w:tcW w:w="1276" w:type="dxa"/>
          </w:tcPr>
          <w:p w14:paraId="78EF9622" w14:textId="4D879863" w:rsidR="0058735B" w:rsidRPr="00B43AA3" w:rsidRDefault="00235F62"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RENOX</w:t>
            </w:r>
          </w:p>
        </w:tc>
        <w:tc>
          <w:tcPr>
            <w:tcW w:w="1417" w:type="dxa"/>
          </w:tcPr>
          <w:p w14:paraId="1A5F83F9" w14:textId="1189FF70" w:rsidR="0058735B" w:rsidRPr="00B43AA3" w:rsidRDefault="00235F62"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R$ 100,98</w:t>
            </w:r>
          </w:p>
        </w:tc>
        <w:tc>
          <w:tcPr>
            <w:tcW w:w="1389" w:type="dxa"/>
          </w:tcPr>
          <w:p w14:paraId="5D56B767" w14:textId="1B4238C9" w:rsidR="0058735B" w:rsidRPr="00B43AA3" w:rsidRDefault="00FE1BC5" w:rsidP="0058735B">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R$ 4.039,20</w:t>
            </w:r>
          </w:p>
        </w:tc>
      </w:tr>
      <w:tr w:rsidR="00235F62" w:rsidRPr="004E22F9" w14:paraId="3EBB3318" w14:textId="77777777" w:rsidTr="00CC6D0E">
        <w:tc>
          <w:tcPr>
            <w:tcW w:w="1247" w:type="dxa"/>
          </w:tcPr>
          <w:p w14:paraId="2867F391" w14:textId="0BAAD755" w:rsidR="00235F62" w:rsidRPr="00B43AA3" w:rsidRDefault="00235F62"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11</w:t>
            </w:r>
          </w:p>
        </w:tc>
        <w:tc>
          <w:tcPr>
            <w:tcW w:w="880" w:type="dxa"/>
          </w:tcPr>
          <w:p w14:paraId="36F7BA06" w14:textId="2B5B7FFD" w:rsidR="00235F62" w:rsidRPr="00B43AA3" w:rsidRDefault="00FE1BC5"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28</w:t>
            </w:r>
          </w:p>
        </w:tc>
        <w:tc>
          <w:tcPr>
            <w:tcW w:w="992" w:type="dxa"/>
          </w:tcPr>
          <w:p w14:paraId="58A8426F" w14:textId="4B0AF951" w:rsidR="00235F62" w:rsidRPr="00B43AA3" w:rsidRDefault="00235F62"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6333FE81" w14:textId="77777777" w:rsidR="00235F62" w:rsidRDefault="00235F62" w:rsidP="00D3178E">
            <w:pPr>
              <w:spacing w:before="240" w:line="276" w:lineRule="auto"/>
              <w:jc w:val="both"/>
              <w:rPr>
                <w:rFonts w:ascii="Times New Roman" w:hAnsi="Times New Roman" w:cs="Times New Roman"/>
                <w:sz w:val="18"/>
                <w:szCs w:val="18"/>
              </w:rPr>
            </w:pPr>
            <w:r w:rsidRPr="00B43AA3">
              <w:rPr>
                <w:rFonts w:ascii="Times New Roman" w:hAnsi="Times New Roman" w:cs="Times New Roman"/>
                <w:sz w:val="18"/>
                <w:szCs w:val="18"/>
              </w:rPr>
              <w:t>OLEO LUBRIFICANTE PARA MOTORES A DIESEL DE ALTA POTENCIA  SUPERALMIENTADOS OU TURBOALIMENTADOS, QUE OPERAM EM  CONDIÇOES SEVERAS, EXTRA TURBO 15 W 40 API CH EMABALAGEM  DE 20 LITROS, PARA USO EM VEICULOS E MAQUINARIOS.</w:t>
            </w:r>
          </w:p>
          <w:p w14:paraId="4A097663" w14:textId="0D71D639" w:rsidR="003827B5" w:rsidRPr="00B43AA3" w:rsidRDefault="003827B5" w:rsidP="00D3178E">
            <w:pPr>
              <w:spacing w:before="240" w:line="276" w:lineRule="auto"/>
              <w:jc w:val="both"/>
              <w:rPr>
                <w:rFonts w:ascii="Times New Roman" w:hAnsi="Times New Roman" w:cs="Times New Roman"/>
                <w:sz w:val="18"/>
                <w:szCs w:val="18"/>
              </w:rPr>
            </w:pPr>
          </w:p>
        </w:tc>
        <w:tc>
          <w:tcPr>
            <w:tcW w:w="1276" w:type="dxa"/>
          </w:tcPr>
          <w:p w14:paraId="680F9A8A" w14:textId="19356DD5" w:rsidR="00235F62" w:rsidRPr="00B43AA3" w:rsidRDefault="00235F62"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LUBRAX</w:t>
            </w:r>
          </w:p>
        </w:tc>
        <w:tc>
          <w:tcPr>
            <w:tcW w:w="1417" w:type="dxa"/>
          </w:tcPr>
          <w:p w14:paraId="39A89386" w14:textId="36E1D4FB" w:rsidR="00235F62" w:rsidRPr="00B43AA3" w:rsidRDefault="00235F62"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R$ 475,20</w:t>
            </w:r>
          </w:p>
        </w:tc>
        <w:tc>
          <w:tcPr>
            <w:tcW w:w="1389" w:type="dxa"/>
          </w:tcPr>
          <w:p w14:paraId="13304B08" w14:textId="459B5C7B" w:rsidR="00235F62" w:rsidRPr="00B43AA3" w:rsidRDefault="00FE1BC5"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R$ 13.305,60</w:t>
            </w:r>
          </w:p>
        </w:tc>
      </w:tr>
      <w:tr w:rsidR="00235F62" w:rsidRPr="004E22F9" w14:paraId="41B863D1" w14:textId="77777777" w:rsidTr="00CC6D0E">
        <w:tc>
          <w:tcPr>
            <w:tcW w:w="1247" w:type="dxa"/>
          </w:tcPr>
          <w:p w14:paraId="23675C12" w14:textId="223D9650" w:rsidR="00235F62" w:rsidRPr="00B43AA3" w:rsidRDefault="00235F62"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14</w:t>
            </w:r>
          </w:p>
        </w:tc>
        <w:tc>
          <w:tcPr>
            <w:tcW w:w="880" w:type="dxa"/>
          </w:tcPr>
          <w:p w14:paraId="4F43F561" w14:textId="04D21BD4" w:rsidR="00235F62" w:rsidRPr="00B43AA3" w:rsidRDefault="00235F62"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0</w:t>
            </w:r>
            <w:r w:rsidR="00B43AA3" w:rsidRPr="00B43AA3">
              <w:rPr>
                <w:rFonts w:ascii="Times New Roman" w:hAnsi="Times New Roman" w:cs="Times New Roman"/>
                <w:b/>
                <w:bCs/>
                <w:sz w:val="18"/>
                <w:szCs w:val="18"/>
              </w:rPr>
              <w:t>3</w:t>
            </w:r>
          </w:p>
        </w:tc>
        <w:tc>
          <w:tcPr>
            <w:tcW w:w="992" w:type="dxa"/>
          </w:tcPr>
          <w:p w14:paraId="7D297814" w14:textId="60170605" w:rsidR="00235F62" w:rsidRPr="00B43AA3" w:rsidRDefault="00235F62"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3AF0A268" w14:textId="7252A41D" w:rsidR="00235F62" w:rsidRPr="00B43AA3" w:rsidRDefault="00235F62" w:rsidP="00D3178E">
            <w:pPr>
              <w:spacing w:before="240" w:line="276" w:lineRule="auto"/>
              <w:jc w:val="both"/>
              <w:rPr>
                <w:rFonts w:ascii="Times New Roman" w:hAnsi="Times New Roman" w:cs="Times New Roman"/>
                <w:sz w:val="18"/>
                <w:szCs w:val="18"/>
              </w:rPr>
            </w:pPr>
            <w:r w:rsidRPr="00B43AA3">
              <w:rPr>
                <w:rFonts w:ascii="Times New Roman" w:hAnsi="Times New Roman" w:cs="Times New Roman"/>
                <w:sz w:val="18"/>
                <w:szCs w:val="18"/>
              </w:rPr>
              <w:t>OLEO LUBRIFICANTE SAE 90W PARA TRANSMISSAO. EM  EMBALAGEM COM 20 LITROS. (TIPO LUBRAX TRM 5 5140 OU SIMILAR  DE MESMA QUALIDAD</w:t>
            </w:r>
            <w:r w:rsidRPr="00B43AA3">
              <w:rPr>
                <w:rFonts w:ascii="Times New Roman" w:hAnsi="Times New Roman" w:cs="Times New Roman"/>
                <w:sz w:val="18"/>
                <w:szCs w:val="18"/>
              </w:rPr>
              <w:lastRenderedPageBreak/>
              <w:t>E OU QUA LIDADE SUPERIOR). PARA USO EM VEICULOS E MAQUINARIOS.</w:t>
            </w:r>
          </w:p>
        </w:tc>
        <w:tc>
          <w:tcPr>
            <w:tcW w:w="1276" w:type="dxa"/>
          </w:tcPr>
          <w:p w14:paraId="3C935576" w14:textId="5CA0346C" w:rsidR="00235F62" w:rsidRPr="00B43AA3" w:rsidRDefault="00235F62"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lastRenderedPageBreak/>
              <w:t>LUBRAX</w:t>
            </w:r>
          </w:p>
        </w:tc>
        <w:tc>
          <w:tcPr>
            <w:tcW w:w="1417" w:type="dxa"/>
          </w:tcPr>
          <w:p w14:paraId="7B4255FF" w14:textId="383EF259" w:rsidR="00235F62" w:rsidRPr="00B43AA3" w:rsidRDefault="0094225E"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R$ 615,78</w:t>
            </w:r>
          </w:p>
        </w:tc>
        <w:tc>
          <w:tcPr>
            <w:tcW w:w="1389" w:type="dxa"/>
          </w:tcPr>
          <w:p w14:paraId="3AEA1870" w14:textId="3E8DED64" w:rsidR="00235F62" w:rsidRPr="00B43AA3" w:rsidRDefault="00B43AA3"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R$ 1.847,34</w:t>
            </w:r>
          </w:p>
        </w:tc>
      </w:tr>
      <w:tr w:rsidR="0094225E" w:rsidRPr="004E22F9" w14:paraId="4FD13A0D" w14:textId="77777777" w:rsidTr="00CC6D0E">
        <w:tc>
          <w:tcPr>
            <w:tcW w:w="1247" w:type="dxa"/>
          </w:tcPr>
          <w:p w14:paraId="1289CD48" w14:textId="09B53991" w:rsidR="0094225E" w:rsidRPr="00B43AA3" w:rsidRDefault="0094225E"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17</w:t>
            </w:r>
          </w:p>
        </w:tc>
        <w:tc>
          <w:tcPr>
            <w:tcW w:w="880" w:type="dxa"/>
          </w:tcPr>
          <w:p w14:paraId="4B94F4AF" w14:textId="085F0862" w:rsidR="0094225E" w:rsidRPr="00B43AA3" w:rsidRDefault="00B43AA3"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03</w:t>
            </w:r>
          </w:p>
        </w:tc>
        <w:tc>
          <w:tcPr>
            <w:tcW w:w="992" w:type="dxa"/>
          </w:tcPr>
          <w:p w14:paraId="2C7BB9E3" w14:textId="7ED6F416" w:rsidR="0094225E" w:rsidRPr="00B43AA3" w:rsidRDefault="0094225E" w:rsidP="00023649">
            <w:pPr>
              <w:spacing w:line="360" w:lineRule="auto"/>
              <w:ind w:right="283"/>
              <w:jc w:val="both"/>
              <w:rPr>
                <w:rFonts w:ascii="Times New Roman" w:hAnsi="Times New Roman" w:cs="Times New Roman"/>
                <w:b/>
                <w:bCs/>
                <w:sz w:val="18"/>
                <w:szCs w:val="18"/>
              </w:rPr>
            </w:pPr>
            <w:r w:rsidRPr="00B43AA3">
              <w:rPr>
                <w:rFonts w:ascii="Times New Roman" w:hAnsi="Times New Roman" w:cs="Times New Roman"/>
                <w:b/>
                <w:bCs/>
                <w:sz w:val="18"/>
                <w:szCs w:val="18"/>
              </w:rPr>
              <w:t>BLD</w:t>
            </w:r>
          </w:p>
        </w:tc>
        <w:tc>
          <w:tcPr>
            <w:tcW w:w="2835" w:type="dxa"/>
          </w:tcPr>
          <w:p w14:paraId="21970AEA" w14:textId="77E6646E" w:rsidR="0094225E" w:rsidRPr="00B43AA3" w:rsidRDefault="0094225E" w:rsidP="00D3178E">
            <w:pPr>
              <w:spacing w:before="240" w:line="276" w:lineRule="auto"/>
              <w:jc w:val="both"/>
              <w:rPr>
                <w:rFonts w:ascii="Times New Roman" w:hAnsi="Times New Roman" w:cs="Times New Roman"/>
                <w:sz w:val="18"/>
                <w:szCs w:val="18"/>
              </w:rPr>
            </w:pPr>
            <w:r w:rsidRPr="00B43AA3">
              <w:rPr>
                <w:rFonts w:ascii="Times New Roman" w:hAnsi="Times New Roman" w:cs="Times New Roman"/>
                <w:sz w:val="18"/>
                <w:szCs w:val="18"/>
              </w:rPr>
              <w:t>OLEO HIDRAULICO 68 PARA USO EM MAQUINAS PESADAS. BLD COM 20LITROS.</w:t>
            </w:r>
          </w:p>
        </w:tc>
        <w:tc>
          <w:tcPr>
            <w:tcW w:w="1276" w:type="dxa"/>
          </w:tcPr>
          <w:p w14:paraId="3A8A777E" w14:textId="12A2CCB4" w:rsidR="0094225E" w:rsidRPr="00B43AA3" w:rsidRDefault="0094225E"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LUBRAX</w:t>
            </w:r>
          </w:p>
        </w:tc>
        <w:tc>
          <w:tcPr>
            <w:tcW w:w="1417" w:type="dxa"/>
          </w:tcPr>
          <w:p w14:paraId="6D16F75C" w14:textId="2E7C52B8" w:rsidR="0094225E" w:rsidRPr="00B43AA3" w:rsidRDefault="0094225E"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R$ 588,06</w:t>
            </w:r>
          </w:p>
        </w:tc>
        <w:tc>
          <w:tcPr>
            <w:tcW w:w="1389" w:type="dxa"/>
          </w:tcPr>
          <w:p w14:paraId="251C756A" w14:textId="78FD1FA1" w:rsidR="0094225E" w:rsidRPr="00B43AA3" w:rsidRDefault="00B43AA3" w:rsidP="00023649">
            <w:pPr>
              <w:spacing w:line="360" w:lineRule="auto"/>
              <w:ind w:right="283"/>
              <w:jc w:val="both"/>
              <w:rPr>
                <w:rFonts w:ascii="Times New Roman" w:hAnsi="Times New Roman" w:cs="Times New Roman"/>
                <w:sz w:val="18"/>
                <w:szCs w:val="18"/>
              </w:rPr>
            </w:pPr>
            <w:r w:rsidRPr="00B43AA3">
              <w:rPr>
                <w:rFonts w:ascii="Times New Roman" w:hAnsi="Times New Roman" w:cs="Times New Roman"/>
                <w:sz w:val="18"/>
                <w:szCs w:val="18"/>
              </w:rPr>
              <w:t>R$ 1.764,18</w:t>
            </w:r>
          </w:p>
        </w:tc>
      </w:tr>
      <w:tr w:rsidR="00023649" w:rsidRPr="004E22F9" w14:paraId="40663BF6" w14:textId="77777777" w:rsidTr="00CC6D0E">
        <w:tc>
          <w:tcPr>
            <w:tcW w:w="1247"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4422023C"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3827B5">
              <w:rPr>
                <w:rFonts w:ascii="Times New Roman" w:hAnsi="Times New Roman" w:cs="Times New Roman"/>
                <w:b/>
                <w:sz w:val="18"/>
                <w:szCs w:val="18"/>
                <w:lang w:val="pt-BR"/>
              </w:rPr>
              <w:t>27.332,91</w:t>
            </w:r>
          </w:p>
        </w:tc>
      </w:tr>
    </w:tbl>
    <w:p w14:paraId="2D172F80" w14:textId="77777777" w:rsidR="004E22F9" w:rsidRPr="004E22F9" w:rsidRDefault="004E22F9" w:rsidP="004E22F9">
      <w:pPr>
        <w:spacing w:line="360" w:lineRule="auto"/>
        <w:ind w:left="-284" w:right="283"/>
        <w:jc w:val="both"/>
        <w:rPr>
          <w:rFonts w:ascii="Times New Roman" w:hAnsi="Times New Roman" w:cs="Times New Roman"/>
        </w:rPr>
      </w:pPr>
    </w:p>
    <w:p w14:paraId="6D8600E3" w14:textId="45AA05B8" w:rsidR="00567452" w:rsidRDefault="00F373F3" w:rsidP="00CA2D91">
      <w:pPr>
        <w:pStyle w:val="Corpodetexto"/>
        <w:spacing w:line="360" w:lineRule="auto"/>
        <w:ind w:right="-710"/>
        <w:jc w:val="both"/>
        <w:rPr>
          <w:rFonts w:ascii="Times New Roman" w:hAnsi="Times New Roman" w:cs="Times New Roman"/>
        </w:rPr>
      </w:pPr>
      <w:r w:rsidRPr="004E22F9">
        <w:rPr>
          <w:rFonts w:ascii="Times New Roman" w:hAnsi="Times New Roman" w:cs="Times New Roman"/>
          <w:b/>
        </w:rPr>
        <w:t>1.</w:t>
      </w:r>
      <w:r>
        <w:rPr>
          <w:rFonts w:ascii="Times New Roman" w:hAnsi="Times New Roman" w:cs="Times New Roman"/>
          <w:b/>
        </w:rPr>
        <w:t>2</w:t>
      </w:r>
      <w:r w:rsidRPr="004E22F9">
        <w:rPr>
          <w:rFonts w:ascii="Times New Roman" w:hAnsi="Times New Roman" w:cs="Times New Roman"/>
          <w:b/>
        </w:rPr>
        <w:t>.</w:t>
      </w:r>
      <w:r w:rsidRPr="004E22F9">
        <w:rPr>
          <w:rFonts w:ascii="Times New Roman" w:hAnsi="Times New Roman" w:cs="Times New Roman"/>
        </w:rPr>
        <w:t xml:space="preserve"> </w:t>
      </w:r>
      <w:r>
        <w:rPr>
          <w:rFonts w:ascii="Times New Roman" w:hAnsi="Times New Roman" w:cs="Times New Roman"/>
        </w:rPr>
        <w:t>Tabela com distribuição por secretaria:</w:t>
      </w:r>
    </w:p>
    <w:tbl>
      <w:tblPr>
        <w:tblStyle w:val="Tabelacomgrade"/>
        <w:tblW w:w="9923" w:type="dxa"/>
        <w:tblInd w:w="-572" w:type="dxa"/>
        <w:tblLook w:val="04A0" w:firstRow="1" w:lastRow="0" w:firstColumn="1" w:lastColumn="0" w:noHBand="0" w:noVBand="1"/>
      </w:tblPr>
      <w:tblGrid>
        <w:gridCol w:w="1276"/>
        <w:gridCol w:w="1134"/>
        <w:gridCol w:w="1134"/>
        <w:gridCol w:w="1276"/>
        <w:gridCol w:w="1276"/>
        <w:gridCol w:w="1275"/>
        <w:gridCol w:w="1276"/>
        <w:gridCol w:w="1276"/>
      </w:tblGrid>
      <w:tr w:rsidR="00AA6FFC" w14:paraId="0603639C" w14:textId="77777777" w:rsidTr="003827B5">
        <w:tc>
          <w:tcPr>
            <w:tcW w:w="1276" w:type="dxa"/>
          </w:tcPr>
          <w:p w14:paraId="27A360A9" w14:textId="3ED34323"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ITEM</w:t>
            </w:r>
          </w:p>
        </w:tc>
        <w:tc>
          <w:tcPr>
            <w:tcW w:w="1134" w:type="dxa"/>
          </w:tcPr>
          <w:p w14:paraId="41BFE945" w14:textId="69C293E7"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FAZEN.</w:t>
            </w:r>
          </w:p>
        </w:tc>
        <w:tc>
          <w:tcPr>
            <w:tcW w:w="1134" w:type="dxa"/>
          </w:tcPr>
          <w:p w14:paraId="7A64C68B" w14:textId="6135B474"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SAUDE</w:t>
            </w:r>
          </w:p>
        </w:tc>
        <w:tc>
          <w:tcPr>
            <w:tcW w:w="1276" w:type="dxa"/>
          </w:tcPr>
          <w:p w14:paraId="0721B178" w14:textId="0E0DEF74"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EDUCA.</w:t>
            </w:r>
          </w:p>
        </w:tc>
        <w:tc>
          <w:tcPr>
            <w:tcW w:w="1276" w:type="dxa"/>
          </w:tcPr>
          <w:p w14:paraId="32A1FC85" w14:textId="79E74CCB"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INFRA</w:t>
            </w:r>
          </w:p>
        </w:tc>
        <w:tc>
          <w:tcPr>
            <w:tcW w:w="1275" w:type="dxa"/>
          </w:tcPr>
          <w:p w14:paraId="0B614F70" w14:textId="57C13F02"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DESENV.</w:t>
            </w:r>
          </w:p>
        </w:tc>
        <w:tc>
          <w:tcPr>
            <w:tcW w:w="1276" w:type="dxa"/>
          </w:tcPr>
          <w:p w14:paraId="2F313C5A" w14:textId="74CF68DB"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GABIN.</w:t>
            </w:r>
          </w:p>
        </w:tc>
        <w:tc>
          <w:tcPr>
            <w:tcW w:w="1276" w:type="dxa"/>
          </w:tcPr>
          <w:p w14:paraId="0EE5192C" w14:textId="75A1678D" w:rsidR="00F373F3" w:rsidRDefault="00AA6FF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CRAS</w:t>
            </w:r>
          </w:p>
        </w:tc>
      </w:tr>
      <w:tr w:rsidR="00AA6FFC" w14:paraId="24B2D88E" w14:textId="77777777" w:rsidTr="003827B5">
        <w:tc>
          <w:tcPr>
            <w:tcW w:w="1276" w:type="dxa"/>
          </w:tcPr>
          <w:p w14:paraId="28A77354" w14:textId="6DC59AF3"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03</w:t>
            </w:r>
          </w:p>
        </w:tc>
        <w:tc>
          <w:tcPr>
            <w:tcW w:w="1134" w:type="dxa"/>
          </w:tcPr>
          <w:p w14:paraId="3B001B68"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0E283FF9"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392AE91B" w14:textId="20F5770E" w:rsidR="00F373F3" w:rsidRDefault="006234DF"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01</w:t>
            </w:r>
          </w:p>
        </w:tc>
        <w:tc>
          <w:tcPr>
            <w:tcW w:w="1276" w:type="dxa"/>
          </w:tcPr>
          <w:p w14:paraId="3E3D8CBF" w14:textId="09311982" w:rsidR="00F373F3" w:rsidRPr="003827B5" w:rsidRDefault="006234DF"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5" w:type="dxa"/>
          </w:tcPr>
          <w:p w14:paraId="5A4D505B" w14:textId="5A214866" w:rsidR="00F373F3" w:rsidRPr="003827B5" w:rsidRDefault="006234DF"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6" w:type="dxa"/>
          </w:tcPr>
          <w:p w14:paraId="63108C26"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CDD6686" w14:textId="77777777" w:rsidR="00F373F3" w:rsidRDefault="00F373F3" w:rsidP="00CA2D91">
            <w:pPr>
              <w:pStyle w:val="Corpodetexto"/>
              <w:spacing w:line="360" w:lineRule="auto"/>
              <w:ind w:right="-710"/>
              <w:jc w:val="both"/>
              <w:rPr>
                <w:rFonts w:ascii="Times New Roman" w:hAnsi="Times New Roman" w:cs="Times New Roman"/>
                <w:b/>
              </w:rPr>
            </w:pPr>
          </w:p>
        </w:tc>
      </w:tr>
      <w:tr w:rsidR="006234DF" w14:paraId="7C2B45D9" w14:textId="77777777" w:rsidTr="003827B5">
        <w:tc>
          <w:tcPr>
            <w:tcW w:w="1276" w:type="dxa"/>
          </w:tcPr>
          <w:p w14:paraId="7C2A8A10" w14:textId="4684DC06" w:rsidR="006234DF" w:rsidRPr="00AA6FFC" w:rsidRDefault="006234DF" w:rsidP="006234DF">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04</w:t>
            </w:r>
          </w:p>
        </w:tc>
        <w:tc>
          <w:tcPr>
            <w:tcW w:w="1134" w:type="dxa"/>
          </w:tcPr>
          <w:p w14:paraId="06FF76C9" w14:textId="77777777" w:rsidR="006234DF" w:rsidRDefault="006234DF" w:rsidP="006234DF">
            <w:pPr>
              <w:pStyle w:val="Corpodetexto"/>
              <w:spacing w:line="360" w:lineRule="auto"/>
              <w:ind w:right="-710"/>
              <w:jc w:val="both"/>
              <w:rPr>
                <w:rFonts w:ascii="Times New Roman" w:hAnsi="Times New Roman" w:cs="Times New Roman"/>
                <w:b/>
              </w:rPr>
            </w:pPr>
          </w:p>
        </w:tc>
        <w:tc>
          <w:tcPr>
            <w:tcW w:w="1134" w:type="dxa"/>
          </w:tcPr>
          <w:p w14:paraId="117CB0F3" w14:textId="77777777" w:rsidR="006234DF" w:rsidRDefault="006234DF" w:rsidP="006234DF">
            <w:pPr>
              <w:pStyle w:val="Corpodetexto"/>
              <w:spacing w:line="360" w:lineRule="auto"/>
              <w:ind w:right="-710"/>
              <w:jc w:val="both"/>
              <w:rPr>
                <w:rFonts w:ascii="Times New Roman" w:hAnsi="Times New Roman" w:cs="Times New Roman"/>
                <w:b/>
              </w:rPr>
            </w:pPr>
          </w:p>
        </w:tc>
        <w:tc>
          <w:tcPr>
            <w:tcW w:w="1276" w:type="dxa"/>
          </w:tcPr>
          <w:p w14:paraId="779D0908" w14:textId="37F62DF1" w:rsidR="006234DF" w:rsidRDefault="006234DF" w:rsidP="006234DF">
            <w:pPr>
              <w:pStyle w:val="Corpodetexto"/>
              <w:spacing w:line="360" w:lineRule="auto"/>
              <w:ind w:right="-710"/>
              <w:jc w:val="both"/>
              <w:rPr>
                <w:rFonts w:ascii="Times New Roman" w:hAnsi="Times New Roman" w:cs="Times New Roman"/>
                <w:b/>
              </w:rPr>
            </w:pPr>
            <w:r>
              <w:rPr>
                <w:rFonts w:ascii="Times New Roman" w:hAnsi="Times New Roman" w:cs="Times New Roman"/>
                <w:b/>
              </w:rPr>
              <w:t>01</w:t>
            </w:r>
          </w:p>
        </w:tc>
        <w:tc>
          <w:tcPr>
            <w:tcW w:w="1276" w:type="dxa"/>
          </w:tcPr>
          <w:p w14:paraId="5E705EEE" w14:textId="00182047" w:rsidR="006234DF" w:rsidRPr="003827B5" w:rsidRDefault="006234DF" w:rsidP="006234DF">
            <w:pPr>
              <w:pStyle w:val="Corpodetexto"/>
              <w:spacing w:line="360" w:lineRule="auto"/>
              <w:ind w:right="-710"/>
              <w:jc w:val="both"/>
              <w:rPr>
                <w:rFonts w:ascii="Times New Roman" w:hAnsi="Times New Roman" w:cs="Times New Roman"/>
                <w:b/>
              </w:rPr>
            </w:pPr>
            <w:r>
              <w:rPr>
                <w:rFonts w:ascii="Times New Roman" w:hAnsi="Times New Roman" w:cs="Times New Roman"/>
                <w:b/>
              </w:rPr>
              <w:t>01</w:t>
            </w:r>
          </w:p>
        </w:tc>
        <w:tc>
          <w:tcPr>
            <w:tcW w:w="1275" w:type="dxa"/>
          </w:tcPr>
          <w:p w14:paraId="17F6C760" w14:textId="28EDC7B2" w:rsidR="006234DF" w:rsidRPr="003827B5" w:rsidRDefault="006234DF" w:rsidP="006234DF">
            <w:pPr>
              <w:pStyle w:val="Corpodetexto"/>
              <w:spacing w:line="360" w:lineRule="auto"/>
              <w:ind w:right="-710"/>
              <w:jc w:val="both"/>
              <w:rPr>
                <w:rFonts w:ascii="Times New Roman" w:hAnsi="Times New Roman" w:cs="Times New Roman"/>
                <w:b/>
              </w:rPr>
            </w:pPr>
            <w:r>
              <w:rPr>
                <w:rFonts w:ascii="Times New Roman" w:hAnsi="Times New Roman" w:cs="Times New Roman"/>
                <w:b/>
              </w:rPr>
              <w:t>01</w:t>
            </w:r>
          </w:p>
        </w:tc>
        <w:tc>
          <w:tcPr>
            <w:tcW w:w="1276" w:type="dxa"/>
          </w:tcPr>
          <w:p w14:paraId="714B6B77" w14:textId="77777777" w:rsidR="006234DF" w:rsidRDefault="006234DF" w:rsidP="006234DF">
            <w:pPr>
              <w:pStyle w:val="Corpodetexto"/>
              <w:spacing w:line="360" w:lineRule="auto"/>
              <w:ind w:right="-710"/>
              <w:jc w:val="both"/>
              <w:rPr>
                <w:rFonts w:ascii="Times New Roman" w:hAnsi="Times New Roman" w:cs="Times New Roman"/>
                <w:b/>
              </w:rPr>
            </w:pPr>
          </w:p>
        </w:tc>
        <w:tc>
          <w:tcPr>
            <w:tcW w:w="1276" w:type="dxa"/>
          </w:tcPr>
          <w:p w14:paraId="756699E8" w14:textId="77777777" w:rsidR="006234DF" w:rsidRDefault="006234DF" w:rsidP="006234DF">
            <w:pPr>
              <w:pStyle w:val="Corpodetexto"/>
              <w:spacing w:line="360" w:lineRule="auto"/>
              <w:ind w:right="-710"/>
              <w:jc w:val="both"/>
              <w:rPr>
                <w:rFonts w:ascii="Times New Roman" w:hAnsi="Times New Roman" w:cs="Times New Roman"/>
                <w:b/>
              </w:rPr>
            </w:pPr>
          </w:p>
        </w:tc>
      </w:tr>
      <w:tr w:rsidR="00AA6FFC" w14:paraId="30874CBC" w14:textId="77777777" w:rsidTr="003827B5">
        <w:tc>
          <w:tcPr>
            <w:tcW w:w="1276" w:type="dxa"/>
          </w:tcPr>
          <w:p w14:paraId="53AA2D3B" w14:textId="29F7708C"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06</w:t>
            </w:r>
          </w:p>
        </w:tc>
        <w:tc>
          <w:tcPr>
            <w:tcW w:w="1134" w:type="dxa"/>
          </w:tcPr>
          <w:p w14:paraId="42960C85"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116B2D3A"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7B2B48E"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7DC5850C" w14:textId="796D080A" w:rsidR="00F373F3" w:rsidRDefault="006234DF"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12</w:t>
            </w:r>
          </w:p>
        </w:tc>
        <w:tc>
          <w:tcPr>
            <w:tcW w:w="1275" w:type="dxa"/>
          </w:tcPr>
          <w:p w14:paraId="1D8E18EB"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F5EB713"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FA24D97"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56A22B60" w14:textId="77777777" w:rsidTr="003827B5">
        <w:tc>
          <w:tcPr>
            <w:tcW w:w="1276" w:type="dxa"/>
          </w:tcPr>
          <w:p w14:paraId="51978896" w14:textId="2A683527"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07</w:t>
            </w:r>
          </w:p>
        </w:tc>
        <w:tc>
          <w:tcPr>
            <w:tcW w:w="1134" w:type="dxa"/>
          </w:tcPr>
          <w:p w14:paraId="3D5FB67D"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1BE8A4A4" w14:textId="0B7CAFCE" w:rsidR="00F373F3" w:rsidRDefault="006234DF"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276" w:type="dxa"/>
          </w:tcPr>
          <w:p w14:paraId="4700E924" w14:textId="6183E8DF" w:rsidR="00F373F3" w:rsidRDefault="006234DF"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276" w:type="dxa"/>
          </w:tcPr>
          <w:p w14:paraId="08FCE173" w14:textId="6E73DDAC" w:rsidR="00F373F3" w:rsidRDefault="00C809B2"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275" w:type="dxa"/>
          </w:tcPr>
          <w:p w14:paraId="6861A44F" w14:textId="20CE2581"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4E958FF"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707F081"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6B86594A" w14:textId="77777777" w:rsidTr="003827B5">
        <w:tc>
          <w:tcPr>
            <w:tcW w:w="1276" w:type="dxa"/>
          </w:tcPr>
          <w:p w14:paraId="3E813752" w14:textId="3FAAB742"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11</w:t>
            </w:r>
          </w:p>
        </w:tc>
        <w:tc>
          <w:tcPr>
            <w:tcW w:w="1134" w:type="dxa"/>
          </w:tcPr>
          <w:p w14:paraId="7E3424B2"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3170ADB0"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AC3F78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5AFADD0A" w14:textId="00D60F5B" w:rsidR="00F373F3" w:rsidRDefault="00C809B2"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18</w:t>
            </w:r>
          </w:p>
        </w:tc>
        <w:tc>
          <w:tcPr>
            <w:tcW w:w="1275" w:type="dxa"/>
          </w:tcPr>
          <w:p w14:paraId="64FEA5EB" w14:textId="7054DED0" w:rsidR="00F373F3" w:rsidRDefault="00C809B2"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276" w:type="dxa"/>
          </w:tcPr>
          <w:p w14:paraId="183007AF"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05A379DA"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530B7524" w14:textId="77777777" w:rsidTr="003827B5">
        <w:tc>
          <w:tcPr>
            <w:tcW w:w="1276" w:type="dxa"/>
          </w:tcPr>
          <w:p w14:paraId="7C8B9098" w14:textId="16B7BE6C"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14</w:t>
            </w:r>
          </w:p>
        </w:tc>
        <w:tc>
          <w:tcPr>
            <w:tcW w:w="1134" w:type="dxa"/>
          </w:tcPr>
          <w:p w14:paraId="11372416"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0B70260E"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8709431"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1F202FA" w14:textId="221613D8" w:rsidR="00F373F3" w:rsidRDefault="00F373F3" w:rsidP="00CA2D91">
            <w:pPr>
              <w:pStyle w:val="Corpodetexto"/>
              <w:spacing w:line="360" w:lineRule="auto"/>
              <w:ind w:right="-710"/>
              <w:jc w:val="both"/>
              <w:rPr>
                <w:rFonts w:ascii="Times New Roman" w:hAnsi="Times New Roman" w:cs="Times New Roman"/>
                <w:b/>
              </w:rPr>
            </w:pPr>
          </w:p>
        </w:tc>
        <w:tc>
          <w:tcPr>
            <w:tcW w:w="1275" w:type="dxa"/>
          </w:tcPr>
          <w:p w14:paraId="7C690F3A" w14:textId="3FC947DC" w:rsidR="00F373F3" w:rsidRDefault="00C809B2"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03</w:t>
            </w:r>
          </w:p>
        </w:tc>
        <w:tc>
          <w:tcPr>
            <w:tcW w:w="1276" w:type="dxa"/>
          </w:tcPr>
          <w:p w14:paraId="657A1F2D"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90AEBF9" w14:textId="77777777" w:rsidR="00F373F3" w:rsidRDefault="00F373F3" w:rsidP="00CA2D91">
            <w:pPr>
              <w:pStyle w:val="Corpodetexto"/>
              <w:spacing w:line="360" w:lineRule="auto"/>
              <w:ind w:right="-710"/>
              <w:jc w:val="both"/>
              <w:rPr>
                <w:rFonts w:ascii="Times New Roman" w:hAnsi="Times New Roman" w:cs="Times New Roman"/>
                <w:b/>
              </w:rPr>
            </w:pPr>
          </w:p>
        </w:tc>
      </w:tr>
      <w:tr w:rsidR="00AA6FFC" w14:paraId="44C470D3" w14:textId="77777777" w:rsidTr="003827B5">
        <w:tc>
          <w:tcPr>
            <w:tcW w:w="1276" w:type="dxa"/>
          </w:tcPr>
          <w:p w14:paraId="6D04D97C" w14:textId="17050FFE" w:rsidR="00F373F3" w:rsidRPr="00AA6FFC" w:rsidRDefault="00AA6FF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17</w:t>
            </w:r>
          </w:p>
        </w:tc>
        <w:tc>
          <w:tcPr>
            <w:tcW w:w="1134" w:type="dxa"/>
          </w:tcPr>
          <w:p w14:paraId="6E18629B" w14:textId="77777777" w:rsidR="00F373F3" w:rsidRDefault="00F373F3" w:rsidP="00CA2D91">
            <w:pPr>
              <w:pStyle w:val="Corpodetexto"/>
              <w:spacing w:line="360" w:lineRule="auto"/>
              <w:ind w:right="-710"/>
              <w:jc w:val="both"/>
              <w:rPr>
                <w:rFonts w:ascii="Times New Roman" w:hAnsi="Times New Roman" w:cs="Times New Roman"/>
                <w:b/>
              </w:rPr>
            </w:pPr>
          </w:p>
        </w:tc>
        <w:tc>
          <w:tcPr>
            <w:tcW w:w="1134" w:type="dxa"/>
          </w:tcPr>
          <w:p w14:paraId="388BCF1E"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669580A5"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1075367A" w14:textId="6F21E838" w:rsidR="00F373F3" w:rsidRDefault="00C809B2"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275" w:type="dxa"/>
          </w:tcPr>
          <w:p w14:paraId="7BB79572" w14:textId="7CE633CC" w:rsidR="00F373F3" w:rsidRDefault="00C809B2"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01</w:t>
            </w:r>
          </w:p>
        </w:tc>
        <w:tc>
          <w:tcPr>
            <w:tcW w:w="1276" w:type="dxa"/>
          </w:tcPr>
          <w:p w14:paraId="4CED4048" w14:textId="77777777" w:rsidR="00F373F3" w:rsidRDefault="00F373F3" w:rsidP="00CA2D91">
            <w:pPr>
              <w:pStyle w:val="Corpodetexto"/>
              <w:spacing w:line="360" w:lineRule="auto"/>
              <w:ind w:right="-710"/>
              <w:jc w:val="both"/>
              <w:rPr>
                <w:rFonts w:ascii="Times New Roman" w:hAnsi="Times New Roman" w:cs="Times New Roman"/>
                <w:b/>
              </w:rPr>
            </w:pPr>
          </w:p>
        </w:tc>
        <w:tc>
          <w:tcPr>
            <w:tcW w:w="1276" w:type="dxa"/>
          </w:tcPr>
          <w:p w14:paraId="44C7EC63" w14:textId="77777777" w:rsidR="00F373F3" w:rsidRDefault="00F373F3" w:rsidP="00CA2D91">
            <w:pPr>
              <w:pStyle w:val="Corpodetexto"/>
              <w:spacing w:line="360" w:lineRule="auto"/>
              <w:ind w:right="-710"/>
              <w:jc w:val="both"/>
              <w:rPr>
                <w:rFonts w:ascii="Times New Roman" w:hAnsi="Times New Roman" w:cs="Times New Roman"/>
                <w:b/>
              </w:rPr>
            </w:pPr>
          </w:p>
        </w:tc>
      </w:tr>
    </w:tbl>
    <w:p w14:paraId="6D3F5ED8" w14:textId="77777777" w:rsidR="00684BEC" w:rsidRDefault="00684BEC" w:rsidP="009D3EB8">
      <w:pPr>
        <w:pStyle w:val="Corpodetexto"/>
        <w:spacing w:line="360" w:lineRule="auto"/>
        <w:ind w:right="-710"/>
        <w:jc w:val="both"/>
        <w:rPr>
          <w:rFonts w:ascii="Times New Roman" w:hAnsi="Times New Roman" w:cs="Times New Roman"/>
          <w:b/>
        </w:rPr>
      </w:pPr>
    </w:p>
    <w:p w14:paraId="48DCF7EE" w14:textId="64BE2286"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w:t>
      </w:r>
      <w:r w:rsidRPr="004E22F9">
        <w:rPr>
          <w:rFonts w:ascii="Times New Roman" w:hAnsi="Times New Roman" w:cs="Times New Roman"/>
        </w:rPr>
        <w:t xml:space="preserve"> Este contrato poderá ser aditivado, dentro das necessidades do CONTRATANTE, e de acordo com artigo </w:t>
      </w:r>
      <w:proofErr w:type="spellStart"/>
      <w:r w:rsidRPr="004E22F9">
        <w:rPr>
          <w:rFonts w:ascii="Times New Roman" w:hAnsi="Times New Roman" w:cs="Times New Roman"/>
        </w:rPr>
        <w:t>artigo</w:t>
      </w:r>
      <w:proofErr w:type="spellEnd"/>
      <w:r w:rsidRPr="004E22F9">
        <w:rPr>
          <w:rFonts w:ascii="Times New Roman" w:hAnsi="Times New Roman" w:cs="Times New Roman"/>
        </w:rPr>
        <w:t xml:space="preserve">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08AE125D" w14:textId="265E1B30" w:rsidR="004E22F9" w:rsidRPr="004E22F9" w:rsidRDefault="00567452" w:rsidP="00C809B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29033768" w14:textId="0BDF0633" w:rsidR="00CA2D91" w:rsidRDefault="00567452" w:rsidP="007E533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lastRenderedPageBreak/>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684BEC">
        <w:rPr>
          <w:rFonts w:ascii="Times New Roman" w:hAnsi="Times New Roman" w:cs="Times New Roman"/>
          <w:b w:val="0"/>
        </w:rPr>
        <w:t>5</w:t>
      </w:r>
      <w:r w:rsidR="004E22F9" w:rsidRPr="0056520D">
        <w:rPr>
          <w:rFonts w:ascii="Times New Roman" w:hAnsi="Times New Roman" w:cs="Times New Roman"/>
          <w:b w:val="0"/>
        </w:rPr>
        <w:t>, Lei 1.8</w:t>
      </w:r>
      <w:r w:rsidR="00684BEC">
        <w:rPr>
          <w:rFonts w:ascii="Times New Roman" w:hAnsi="Times New Roman" w:cs="Times New Roman"/>
          <w:b w:val="0"/>
        </w:rPr>
        <w:t>70</w:t>
      </w:r>
      <w:r w:rsidR="004E22F9" w:rsidRPr="0056520D">
        <w:rPr>
          <w:rFonts w:ascii="Times New Roman" w:hAnsi="Times New Roman" w:cs="Times New Roman"/>
          <w:b w:val="0"/>
        </w:rPr>
        <w:t xml:space="preserve">, de </w:t>
      </w:r>
      <w:r w:rsidR="00684BEC">
        <w:rPr>
          <w:rFonts w:ascii="Times New Roman" w:hAnsi="Times New Roman" w:cs="Times New Roman"/>
          <w:b w:val="0"/>
        </w:rPr>
        <w:t>06</w:t>
      </w:r>
      <w:r w:rsidR="004E22F9" w:rsidRPr="0056520D">
        <w:rPr>
          <w:rFonts w:ascii="Times New Roman" w:hAnsi="Times New Roman" w:cs="Times New Roman"/>
          <w:b w:val="0"/>
        </w:rPr>
        <w:t xml:space="preserve"> de dezembro de 202</w:t>
      </w:r>
      <w:r w:rsidR="00684BEC">
        <w:rPr>
          <w:rFonts w:ascii="Times New Roman" w:hAnsi="Times New Roman" w:cs="Times New Roman"/>
          <w:b w:val="0"/>
        </w:rPr>
        <w:t>4</w:t>
      </w:r>
      <w:r w:rsidR="004E22F9" w:rsidRPr="0056520D">
        <w:rPr>
          <w:rFonts w:ascii="Times New Roman" w:hAnsi="Times New Roman" w:cs="Times New Roman"/>
          <w:b w:val="0"/>
        </w:rPr>
        <w:t>.</w:t>
      </w:r>
    </w:p>
    <w:p w14:paraId="3B11DC21" w14:textId="77777777" w:rsidR="007E533C" w:rsidRPr="007E533C" w:rsidRDefault="007E533C" w:rsidP="007E533C">
      <w:pPr>
        <w:pStyle w:val="Ttulo11"/>
        <w:spacing w:line="360" w:lineRule="auto"/>
        <w:ind w:left="-567" w:right="-710"/>
        <w:jc w:val="both"/>
        <w:rPr>
          <w:rFonts w:ascii="Times New Roman" w:hAnsi="Times New Roman" w:cs="Times New Roman"/>
          <w:b w:val="0"/>
        </w:rPr>
      </w:pPr>
    </w:p>
    <w:p w14:paraId="7B715A22"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 SEC. MUN. DE INFRAESTRUTURA E MEIO AMBIENTE</w:t>
      </w:r>
    </w:p>
    <w:p w14:paraId="469BC3E3"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07.02 DIVISÃO DOS SERVIÇOS RURAIS E URBANOS</w:t>
      </w:r>
    </w:p>
    <w:p w14:paraId="60B6A6EA" w14:textId="40EF652E"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2061 MANUT. DAS ATIV. DE INFRAESTRUTURA</w:t>
      </w:r>
    </w:p>
    <w:p w14:paraId="3B095CD2" w14:textId="1F9F1A52" w:rsidR="00684BEC" w:rsidRPr="00E4592B" w:rsidRDefault="00684BEC" w:rsidP="004E22F9">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5A2E5BD6" w14:textId="7B030F72"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38463272" w14:textId="0345D795" w:rsidR="00023649" w:rsidRDefault="00023649" w:rsidP="00023649">
      <w:pPr>
        <w:pStyle w:val="Ttulo11"/>
        <w:spacing w:line="360" w:lineRule="auto"/>
        <w:ind w:left="-567" w:right="-710"/>
        <w:jc w:val="both"/>
        <w:rPr>
          <w:rFonts w:ascii="Times New Roman" w:hAnsi="Times New Roman" w:cs="Times New Roman"/>
          <w:sz w:val="20"/>
          <w:szCs w:val="20"/>
        </w:rPr>
      </w:pPr>
    </w:p>
    <w:p w14:paraId="296C2C1F" w14:textId="77777777" w:rsidR="00C809B2" w:rsidRDefault="00C809B2" w:rsidP="00023649">
      <w:pPr>
        <w:pStyle w:val="Ttulo11"/>
        <w:spacing w:line="360" w:lineRule="auto"/>
        <w:ind w:left="-567" w:right="-710"/>
        <w:jc w:val="both"/>
        <w:rPr>
          <w:rFonts w:ascii="Times New Roman" w:hAnsi="Times New Roman" w:cs="Times New Roman"/>
          <w:sz w:val="20"/>
          <w:szCs w:val="20"/>
        </w:rPr>
      </w:pPr>
    </w:p>
    <w:p w14:paraId="74E084C3" w14:textId="5007048B"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 SEC. MUN. DE DESENVOLVIMENTO ECONOMICO</w:t>
      </w:r>
    </w:p>
    <w:p w14:paraId="64521297" w14:textId="77777777"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04.02 FUNDO MUNICIPAL DO DESENVOLVIMENTO RURAL</w:t>
      </w:r>
    </w:p>
    <w:p w14:paraId="3BA01E78" w14:textId="0CEF442E"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2032 MANUT. PATRULHA AGRICOLA</w:t>
      </w:r>
    </w:p>
    <w:p w14:paraId="52175600" w14:textId="35C18D89"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08BDC5DA" w14:textId="05FD7B71"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 01</w:t>
      </w:r>
    </w:p>
    <w:p w14:paraId="38A27EA2" w14:textId="4CE0E8CA" w:rsidR="00D3411A" w:rsidRDefault="00D3411A" w:rsidP="00C809B2">
      <w:pPr>
        <w:pStyle w:val="Ttulo11"/>
        <w:spacing w:line="360" w:lineRule="auto"/>
        <w:ind w:left="0" w:right="-710"/>
        <w:jc w:val="both"/>
        <w:rPr>
          <w:rFonts w:ascii="Times New Roman" w:hAnsi="Times New Roman" w:cs="Times New Roman"/>
          <w:sz w:val="20"/>
          <w:szCs w:val="20"/>
        </w:rPr>
      </w:pPr>
    </w:p>
    <w:p w14:paraId="5F7CEFC9" w14:textId="6358C72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6</w:t>
      </w:r>
      <w:r w:rsidRPr="00E4592B">
        <w:rPr>
          <w:rFonts w:ascii="Times New Roman" w:hAnsi="Times New Roman" w:cs="Times New Roman"/>
          <w:sz w:val="20"/>
          <w:szCs w:val="20"/>
        </w:rPr>
        <w:t xml:space="preserve"> SEC. MUN. DE </w:t>
      </w:r>
      <w:r>
        <w:rPr>
          <w:rFonts w:ascii="Times New Roman" w:hAnsi="Times New Roman" w:cs="Times New Roman"/>
          <w:sz w:val="20"/>
          <w:szCs w:val="20"/>
        </w:rPr>
        <w:t>EDUCAÇAO E CULTURA</w:t>
      </w:r>
    </w:p>
    <w:p w14:paraId="5707CACF" w14:textId="44CC7D84"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6</w:t>
      </w:r>
      <w:r w:rsidRPr="00E4592B">
        <w:rPr>
          <w:rFonts w:ascii="Times New Roman" w:hAnsi="Times New Roman" w:cs="Times New Roman"/>
          <w:sz w:val="20"/>
          <w:szCs w:val="20"/>
        </w:rPr>
        <w:t>.0</w:t>
      </w:r>
      <w:r>
        <w:rPr>
          <w:rFonts w:ascii="Times New Roman" w:hAnsi="Times New Roman" w:cs="Times New Roman"/>
          <w:sz w:val="20"/>
          <w:szCs w:val="20"/>
        </w:rPr>
        <w:t>1 EDUCAÇAO BASICA</w:t>
      </w:r>
    </w:p>
    <w:p w14:paraId="189F554F" w14:textId="2E7AE25A"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2054 MANUT. TRANSP. ESCOLAR EDUCAÇAO BASICA</w:t>
      </w:r>
    </w:p>
    <w:p w14:paraId="49BF3E23" w14:textId="3B4A52B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48BFB40F" w14:textId="1434F348" w:rsidR="00D3411A"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Pr>
          <w:rFonts w:ascii="Times New Roman" w:hAnsi="Times New Roman" w:cs="Times New Roman"/>
          <w:sz w:val="20"/>
          <w:szCs w:val="20"/>
        </w:rPr>
        <w:t>1</w:t>
      </w:r>
      <w:r w:rsidR="00C809B2">
        <w:rPr>
          <w:rFonts w:ascii="Times New Roman" w:hAnsi="Times New Roman" w:cs="Times New Roman"/>
          <w:sz w:val="20"/>
          <w:szCs w:val="20"/>
        </w:rPr>
        <w:t>052</w:t>
      </w:r>
    </w:p>
    <w:p w14:paraId="6B4F6259" w14:textId="77777777" w:rsidR="00D3411A" w:rsidRDefault="00D3411A" w:rsidP="00684BEC">
      <w:pPr>
        <w:pStyle w:val="Ttulo11"/>
        <w:spacing w:line="360" w:lineRule="auto"/>
        <w:ind w:left="-567" w:right="-710"/>
        <w:jc w:val="both"/>
        <w:rPr>
          <w:rFonts w:ascii="Times New Roman" w:hAnsi="Times New Roman" w:cs="Times New Roman"/>
          <w:sz w:val="20"/>
          <w:szCs w:val="20"/>
        </w:rPr>
      </w:pPr>
    </w:p>
    <w:p w14:paraId="19AC2008" w14:textId="655AC713"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8</w:t>
      </w:r>
      <w:r w:rsidRPr="00E4592B">
        <w:rPr>
          <w:rFonts w:ascii="Times New Roman" w:hAnsi="Times New Roman" w:cs="Times New Roman"/>
          <w:sz w:val="20"/>
          <w:szCs w:val="20"/>
        </w:rPr>
        <w:t xml:space="preserve"> SEC. MUN</w:t>
      </w:r>
      <w:r>
        <w:rPr>
          <w:rFonts w:ascii="Times New Roman" w:hAnsi="Times New Roman" w:cs="Times New Roman"/>
          <w:sz w:val="20"/>
          <w:szCs w:val="20"/>
        </w:rPr>
        <w:t>ICIPAL DA SAUDE</w:t>
      </w:r>
    </w:p>
    <w:p w14:paraId="7B559DD5" w14:textId="4B1ACC64"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8</w:t>
      </w:r>
      <w:r w:rsidRPr="00E4592B">
        <w:rPr>
          <w:rFonts w:ascii="Times New Roman" w:hAnsi="Times New Roman" w:cs="Times New Roman"/>
          <w:sz w:val="20"/>
          <w:szCs w:val="20"/>
        </w:rPr>
        <w:t>.0</w:t>
      </w:r>
      <w:r>
        <w:rPr>
          <w:rFonts w:ascii="Times New Roman" w:hAnsi="Times New Roman" w:cs="Times New Roman"/>
          <w:sz w:val="20"/>
          <w:szCs w:val="20"/>
        </w:rPr>
        <w:t>1 FUNDO MUNICIPAL DA SAUDE</w:t>
      </w:r>
    </w:p>
    <w:p w14:paraId="1E94E6CC" w14:textId="5AD75AAD"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2072 MANUT. ATENCAO BASICA EM SAUDE</w:t>
      </w:r>
    </w:p>
    <w:p w14:paraId="5166E1AC" w14:textId="7777777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72EC5AD9" w14:textId="18D168AB" w:rsidR="00D3411A"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RV</w:t>
      </w:r>
      <w:r>
        <w:rPr>
          <w:rFonts w:ascii="Times New Roman" w:hAnsi="Times New Roman" w:cs="Times New Roman"/>
          <w:sz w:val="20"/>
          <w:szCs w:val="20"/>
        </w:rPr>
        <w:t xml:space="preserve"> 4500</w:t>
      </w:r>
    </w:p>
    <w:p w14:paraId="3F86121C" w14:textId="77777777" w:rsidR="00CA2D91" w:rsidRPr="00E4592B" w:rsidRDefault="00CA2D91" w:rsidP="00C809B2">
      <w:pPr>
        <w:pStyle w:val="Ttulo11"/>
        <w:spacing w:line="360" w:lineRule="auto"/>
        <w:ind w:left="0"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471FAAFE"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91545894"/>
      <w:bookmarkStart w:id="1" w:name="_Hlk176271532"/>
      <w:r w:rsidRPr="00CA2D91">
        <w:rPr>
          <w:rFonts w:ascii="Times New Roman" w:hAnsi="Times New Roman" w:cs="Times New Roman"/>
          <w:b/>
          <w:u w:val="single"/>
        </w:rPr>
        <w:t xml:space="preserve">R$ </w:t>
      </w:r>
      <w:r w:rsidR="00C809B2">
        <w:rPr>
          <w:rFonts w:ascii="Times New Roman" w:hAnsi="Times New Roman" w:cs="Times New Roman"/>
          <w:b/>
          <w:u w:val="single"/>
        </w:rPr>
        <w:t>27.332,91</w:t>
      </w:r>
      <w:r w:rsidR="00CA2D91" w:rsidRPr="00CA2D91">
        <w:rPr>
          <w:rFonts w:ascii="Times New Roman" w:hAnsi="Times New Roman" w:cs="Times New Roman"/>
          <w:b/>
          <w:u w:val="single"/>
        </w:rPr>
        <w:t xml:space="preserve"> (</w:t>
      </w:r>
      <w:r w:rsidR="00C809B2">
        <w:rPr>
          <w:rFonts w:ascii="Times New Roman" w:hAnsi="Times New Roman" w:cs="Times New Roman"/>
          <w:b/>
          <w:u w:val="single"/>
        </w:rPr>
        <w:t>Vinte e sete mil trezentos e trinta e dois reais e noventa e um centavos</w:t>
      </w:r>
      <w:r w:rsidR="00CA2D91" w:rsidRPr="00CA2D91">
        <w:rPr>
          <w:rFonts w:ascii="Times New Roman" w:hAnsi="Times New Roman" w:cs="Times New Roman"/>
          <w:b/>
          <w:u w:val="single"/>
        </w:rPr>
        <w:t>)</w:t>
      </w:r>
      <w:bookmarkEnd w:id="0"/>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1"/>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horas, contados a partir da data do recebimento da Ordem de Compra</w:t>
      </w:r>
      <w:r w:rsidRPr="004E22F9">
        <w:rPr>
          <w:rFonts w:ascii="Times New Roman" w:hAnsi="Times New Roman" w:cs="Times New Roman"/>
          <w:bCs/>
        </w:rPr>
        <w:t>, nas quantidades previstas na tabela constante deste contrato.</w:t>
      </w: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w:t>
      </w:r>
      <w:r w:rsidRPr="004E22F9">
        <w:rPr>
          <w:rFonts w:ascii="Times New Roman" w:hAnsi="Times New Roman" w:cs="Times New Roman"/>
        </w:rPr>
        <w:lastRenderedPageBreak/>
        <w:t xml:space="preserve">monetariamente pelos IGPM/FGV do período, ou outro índice que vier substituí-lo, e a CONTRATANTE, 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7C983C5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714CE1">
        <w:rPr>
          <w:rFonts w:ascii="Times New Roman" w:hAnsi="Times New Roman" w:cs="Times New Roman"/>
          <w:b/>
          <w:u w:val="single"/>
        </w:rPr>
        <w:t>5</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4E22F9">
        <w:rPr>
          <w:rFonts w:ascii="Times New Roman" w:hAnsi="Times New Roman" w:cs="Times New Roman"/>
          <w:shd w:val="clear" w:color="auto" w:fill="FFFFFF"/>
        </w:rPr>
        <w:t>conseqüências</w:t>
      </w:r>
      <w:proofErr w:type="spellEnd"/>
      <w:r w:rsidRPr="004E22F9">
        <w:rPr>
          <w:rFonts w:ascii="Times New Roman" w:hAnsi="Times New Roman" w:cs="Times New Roman"/>
          <w:shd w:val="clear" w:color="auto" w:fill="FFFFFF"/>
        </w:rPr>
        <w:t xml:space="preserve">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6BDCA347" w14:textId="1BB27914"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0A70CC03" w14:textId="24EFBA0D" w:rsidR="00567452"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1BC14E28" w14:textId="77777777" w:rsidR="00C809B2" w:rsidRPr="004E22F9" w:rsidRDefault="00C809B2" w:rsidP="00567452">
      <w:pPr>
        <w:pStyle w:val="Corpodetexto"/>
        <w:spacing w:line="360" w:lineRule="auto"/>
        <w:ind w:left="-567" w:right="-710"/>
        <w:jc w:val="both"/>
        <w:rPr>
          <w:rFonts w:ascii="Times New Roman" w:hAnsi="Times New Roman" w:cs="Times New Roman"/>
        </w:rPr>
      </w:pP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lastRenderedPageBreak/>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tenha  junto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t>11.1.</w:t>
      </w:r>
      <w:r w:rsidRPr="004E22F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4E22F9">
        <w:rPr>
          <w:rFonts w:ascii="Times New Roman" w:hAnsi="Times New Roman" w:cs="Times New Roman"/>
          <w:color w:val="000000"/>
          <w:shd w:val="clear" w:color="auto" w:fill="FFFFFF"/>
        </w:rPr>
        <w:t>conseqüências</w:t>
      </w:r>
      <w:proofErr w:type="spellEnd"/>
      <w:r w:rsidRPr="004E22F9">
        <w:rPr>
          <w:rFonts w:ascii="Times New Roman" w:hAnsi="Times New Roman" w:cs="Times New Roman"/>
          <w:color w:val="000000"/>
          <w:shd w:val="clear" w:color="auto" w:fill="FFFFFF"/>
        </w:rPr>
        <w:t xml:space="preserve">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lastRenderedPageBreak/>
        <w:t>11.3.</w:t>
      </w:r>
      <w:r w:rsidRPr="004E22F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3BC7929F" w:rsidR="00E4592B" w:rsidRPr="004E22F9"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34B05432" w14:textId="61E0084E" w:rsidR="00714CE1" w:rsidRPr="004E22F9" w:rsidRDefault="00567452" w:rsidP="00C809B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8C6F27">
        <w:rPr>
          <w:rFonts w:ascii="Times New Roman" w:hAnsi="Times New Roman" w:cs="Times New Roman"/>
        </w:rPr>
        <w:t>03 de setembro de 2025.</w:t>
      </w:r>
    </w:p>
    <w:p w14:paraId="2335AF60" w14:textId="77777777" w:rsidR="00567452" w:rsidRPr="004E22F9" w:rsidRDefault="00567452" w:rsidP="00567452">
      <w:pPr>
        <w:pStyle w:val="Corpodetexto"/>
        <w:spacing w:line="360" w:lineRule="auto"/>
        <w:ind w:left="-567" w:right="-710"/>
        <w:jc w:val="center"/>
        <w:rPr>
          <w:rFonts w:ascii="Times New Roman" w:hAnsi="Times New Roman" w:cs="Times New Roman"/>
        </w:rPr>
      </w:pPr>
      <w:r w:rsidRPr="004E22F9">
        <w:rPr>
          <w:rFonts w:ascii="Times New Roman" w:hAnsi="Times New Roman" w:cs="Times New Roman"/>
        </w:rPr>
        <w:t>_______________________________________________</w:t>
      </w:r>
    </w:p>
    <w:p w14:paraId="5D95BDBB" w14:textId="5604CC71" w:rsidR="00567452" w:rsidRPr="00023649" w:rsidRDefault="00714CE1" w:rsidP="00567452">
      <w:pPr>
        <w:pStyle w:val="Corpodetexto"/>
        <w:ind w:left="-567" w:right="-710"/>
        <w:jc w:val="center"/>
        <w:rPr>
          <w:rFonts w:ascii="Times New Roman" w:hAnsi="Times New Roman" w:cs="Times New Roman"/>
          <w:b/>
          <w:sz w:val="20"/>
          <w:szCs w:val="20"/>
        </w:rPr>
      </w:pPr>
      <w:r>
        <w:rPr>
          <w:rFonts w:ascii="Times New Roman" w:hAnsi="Times New Roman" w:cs="Times New Roman"/>
          <w:b/>
          <w:sz w:val="20"/>
          <w:szCs w:val="20"/>
        </w:rPr>
        <w:t>CLEONICE PASQUALOTTO DA PAIXAO TOLEDO</w:t>
      </w:r>
    </w:p>
    <w:p w14:paraId="549C9031" w14:textId="60F36C5C" w:rsidR="00567452" w:rsidRPr="00023649" w:rsidRDefault="00567452" w:rsidP="00567452">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PREFEIT</w:t>
      </w:r>
      <w:r w:rsidR="00714CE1">
        <w:rPr>
          <w:rFonts w:ascii="Times New Roman" w:hAnsi="Times New Roman" w:cs="Times New Roman"/>
          <w:b/>
          <w:sz w:val="20"/>
          <w:szCs w:val="20"/>
        </w:rPr>
        <w:t>A</w:t>
      </w:r>
      <w:r w:rsidRPr="00023649">
        <w:rPr>
          <w:rFonts w:ascii="Times New Roman" w:hAnsi="Times New Roman" w:cs="Times New Roman"/>
          <w:b/>
          <w:sz w:val="20"/>
          <w:szCs w:val="20"/>
        </w:rPr>
        <w:t xml:space="preserve"> MUNICIPAL</w:t>
      </w:r>
    </w:p>
    <w:p w14:paraId="11CB9B8B" w14:textId="7590E819" w:rsidR="00567452" w:rsidRDefault="00567452" w:rsidP="00023649">
      <w:pPr>
        <w:pStyle w:val="Corpodetexto"/>
        <w:ind w:left="-567" w:right="-710"/>
        <w:jc w:val="center"/>
        <w:rPr>
          <w:rFonts w:ascii="Times New Roman" w:hAnsi="Times New Roman" w:cs="Times New Roman"/>
          <w:b/>
          <w:sz w:val="20"/>
          <w:szCs w:val="20"/>
        </w:rPr>
      </w:pPr>
      <w:r w:rsidRPr="00023649">
        <w:rPr>
          <w:rFonts w:ascii="Times New Roman" w:hAnsi="Times New Roman" w:cs="Times New Roman"/>
          <w:b/>
          <w:sz w:val="20"/>
          <w:szCs w:val="20"/>
        </w:rPr>
        <w:t>CONTRATANTE</w:t>
      </w:r>
    </w:p>
    <w:p w14:paraId="7DD3E7D5" w14:textId="77777777" w:rsidR="00714CE1" w:rsidRPr="00023649" w:rsidRDefault="00714CE1" w:rsidP="00C809B2">
      <w:pPr>
        <w:pStyle w:val="Corpodetexto"/>
        <w:ind w:right="-710"/>
        <w:rPr>
          <w:rFonts w:ascii="Times New Roman" w:hAnsi="Times New Roman" w:cs="Times New Roman"/>
          <w:b/>
          <w:sz w:val="20"/>
          <w:szCs w:val="20"/>
        </w:rPr>
      </w:pPr>
    </w:p>
    <w:p w14:paraId="4B1AEBE0" w14:textId="77777777" w:rsidR="004E22F9" w:rsidRPr="00023649" w:rsidRDefault="004E22F9" w:rsidP="004E22F9">
      <w:pPr>
        <w:pStyle w:val="Corpodetexto"/>
        <w:ind w:left="-567"/>
        <w:jc w:val="center"/>
        <w:rPr>
          <w:rFonts w:ascii="Times New Roman" w:hAnsi="Times New Roman" w:cs="Times New Roman"/>
          <w:b/>
          <w:sz w:val="20"/>
          <w:szCs w:val="20"/>
        </w:rPr>
      </w:pPr>
      <w:r w:rsidRPr="00023649">
        <w:rPr>
          <w:rFonts w:ascii="Times New Roman" w:hAnsi="Times New Roman" w:cs="Times New Roman"/>
          <w:b/>
          <w:sz w:val="20"/>
          <w:szCs w:val="20"/>
        </w:rPr>
        <w:t>_______________________________________</w:t>
      </w:r>
    </w:p>
    <w:p w14:paraId="62D7DC0C"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AUTO POSTO MACCARINI LTDA</w:t>
      </w:r>
    </w:p>
    <w:p w14:paraId="0E2192E0"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b/>
          <w:sz w:val="20"/>
          <w:szCs w:val="20"/>
        </w:rPr>
        <w:t xml:space="preserve">CNPJ nº. </w:t>
      </w:r>
      <w:r w:rsidRPr="00023649">
        <w:rPr>
          <w:rFonts w:ascii="Times New Roman" w:hAnsi="Times New Roman" w:cs="Times New Roman"/>
          <w:sz w:val="20"/>
          <w:szCs w:val="20"/>
        </w:rPr>
        <w:t>08.458.923/0001-01</w:t>
      </w:r>
    </w:p>
    <w:p w14:paraId="390C5F09"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PAULO CESAR MACCARINI</w:t>
      </w:r>
    </w:p>
    <w:p w14:paraId="2AA6B6EF"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 xml:space="preserve">CPF nº. </w:t>
      </w:r>
      <w:r w:rsidRPr="00023649">
        <w:rPr>
          <w:rFonts w:ascii="Times New Roman" w:hAnsi="Times New Roman" w:cs="Times New Roman"/>
          <w:sz w:val="20"/>
          <w:szCs w:val="20"/>
        </w:rPr>
        <w:t>441.177.600-68</w:t>
      </w:r>
    </w:p>
    <w:p w14:paraId="77101C60" w14:textId="4571CEF0" w:rsidR="00E4592B" w:rsidRDefault="004E22F9" w:rsidP="0002364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CONTRATADA</w:t>
      </w:r>
    </w:p>
    <w:p w14:paraId="17B849B9" w14:textId="77777777" w:rsidR="00714CE1" w:rsidRPr="00023649" w:rsidRDefault="00714CE1" w:rsidP="00C809B2">
      <w:pPr>
        <w:pStyle w:val="Corpodetexto"/>
        <w:rPr>
          <w:rFonts w:ascii="Times New Roman" w:hAnsi="Times New Roman" w:cs="Times New Roman"/>
          <w:b/>
          <w:sz w:val="20"/>
          <w:szCs w:val="20"/>
        </w:rPr>
      </w:pPr>
    </w:p>
    <w:p w14:paraId="401D809E"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sz w:val="20"/>
          <w:szCs w:val="20"/>
        </w:rPr>
        <w:t>__________________________________________________</w:t>
      </w:r>
    </w:p>
    <w:p w14:paraId="5E25D1E9" w14:textId="227AB706" w:rsidR="004C71E0" w:rsidRPr="00023649" w:rsidRDefault="00714CE1" w:rsidP="004E22F9">
      <w:pPr>
        <w:pStyle w:val="Corpodetexto"/>
        <w:jc w:val="center"/>
        <w:rPr>
          <w:rFonts w:ascii="Times New Roman" w:hAnsi="Times New Roman" w:cs="Times New Roman"/>
          <w:b/>
          <w:sz w:val="20"/>
          <w:szCs w:val="20"/>
        </w:rPr>
      </w:pPr>
      <w:r>
        <w:rPr>
          <w:rFonts w:ascii="Times New Roman" w:hAnsi="Times New Roman" w:cs="Times New Roman"/>
          <w:b/>
          <w:sz w:val="20"/>
          <w:szCs w:val="20"/>
        </w:rPr>
        <w:t>GILMAR RADKE</w:t>
      </w:r>
    </w:p>
    <w:p w14:paraId="0087926D" w14:textId="373F4F82" w:rsidR="004E22F9" w:rsidRPr="00023649" w:rsidRDefault="004C71E0"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ALMOXARIFE</w:t>
      </w:r>
    </w:p>
    <w:p w14:paraId="6C0903A3" w14:textId="77777777" w:rsidR="004E22F9" w:rsidRPr="00023649" w:rsidRDefault="004E22F9" w:rsidP="004E22F9">
      <w:pPr>
        <w:pStyle w:val="Ttulo11"/>
        <w:ind w:left="0"/>
        <w:jc w:val="center"/>
        <w:rPr>
          <w:rFonts w:ascii="Times New Roman" w:hAnsi="Times New Roman" w:cs="Times New Roman"/>
          <w:sz w:val="20"/>
          <w:szCs w:val="20"/>
        </w:rPr>
      </w:pPr>
      <w:r w:rsidRPr="00023649">
        <w:rPr>
          <w:rFonts w:ascii="Times New Roman" w:hAnsi="Times New Roman" w:cs="Times New Roman"/>
          <w:sz w:val="20"/>
          <w:szCs w:val="20"/>
        </w:rPr>
        <w:t>FISCAL DA CONTRATAÇÃO</w:t>
      </w:r>
    </w:p>
    <w:p w14:paraId="30DD6C38" w14:textId="77777777" w:rsidR="00567452" w:rsidRPr="004E22F9" w:rsidRDefault="00567452" w:rsidP="00567452">
      <w:pPr>
        <w:ind w:left="-567" w:right="-710"/>
        <w:jc w:val="center"/>
        <w:rPr>
          <w:rFonts w:ascii="Times New Roman" w:hAnsi="Times New Roman" w:cs="Times New Roman"/>
          <w:b/>
        </w:rPr>
      </w:pPr>
    </w:p>
    <w:p w14:paraId="1B925849" w14:textId="77777777" w:rsidR="00023649" w:rsidRDefault="00023649" w:rsidP="00023649">
      <w:pPr>
        <w:ind w:right="-710"/>
        <w:jc w:val="both"/>
        <w:rPr>
          <w:rFonts w:ascii="Times New Roman" w:hAnsi="Times New Roman" w:cs="Times New Roman"/>
          <w:b/>
        </w:rPr>
      </w:pPr>
    </w:p>
    <w:p w14:paraId="72BC901B" w14:textId="7250A9E3"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46F14B14" w14:textId="58CC38D8" w:rsidR="008B12B0" w:rsidRDefault="00023649" w:rsidP="00023649">
      <w:pPr>
        <w:ind w:right="-710" w:hanging="567"/>
        <w:jc w:val="both"/>
        <w:rPr>
          <w:rFonts w:ascii="Times New Roman" w:hAnsi="Times New Roman" w:cs="Times New Roman"/>
          <w:b/>
        </w:rPr>
      </w:pPr>
      <w:r>
        <w:rPr>
          <w:rFonts w:ascii="Times New Roman" w:hAnsi="Times New Roman" w:cs="Times New Roman"/>
          <w:b/>
        </w:rPr>
        <w:t>CPF:</w:t>
      </w:r>
    </w:p>
    <w:p w14:paraId="2DADA43D" w14:textId="6F59374F" w:rsidR="00714CE1" w:rsidRPr="00023649" w:rsidRDefault="00714CE1" w:rsidP="00023649">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222322"/>
    <w:rsid w:val="0023262C"/>
    <w:rsid w:val="00235F62"/>
    <w:rsid w:val="003827B5"/>
    <w:rsid w:val="003B57D1"/>
    <w:rsid w:val="004C71E0"/>
    <w:rsid w:val="004E22F9"/>
    <w:rsid w:val="004E609D"/>
    <w:rsid w:val="00534A5E"/>
    <w:rsid w:val="00561385"/>
    <w:rsid w:val="00567452"/>
    <w:rsid w:val="0058735B"/>
    <w:rsid w:val="005A0F9A"/>
    <w:rsid w:val="006234DF"/>
    <w:rsid w:val="00684BEC"/>
    <w:rsid w:val="006A6D11"/>
    <w:rsid w:val="00714CE1"/>
    <w:rsid w:val="00737652"/>
    <w:rsid w:val="007A6E18"/>
    <w:rsid w:val="007A7AAB"/>
    <w:rsid w:val="007E533C"/>
    <w:rsid w:val="00847805"/>
    <w:rsid w:val="008B12B0"/>
    <w:rsid w:val="008C6F27"/>
    <w:rsid w:val="0094225E"/>
    <w:rsid w:val="009D3EB8"/>
    <w:rsid w:val="00A41D4F"/>
    <w:rsid w:val="00AA6FFC"/>
    <w:rsid w:val="00AE5FF8"/>
    <w:rsid w:val="00AE7875"/>
    <w:rsid w:val="00B42180"/>
    <w:rsid w:val="00B43AA3"/>
    <w:rsid w:val="00B622B7"/>
    <w:rsid w:val="00BB2D96"/>
    <w:rsid w:val="00C809B2"/>
    <w:rsid w:val="00CA2D91"/>
    <w:rsid w:val="00CC6D0E"/>
    <w:rsid w:val="00D04D45"/>
    <w:rsid w:val="00D3178E"/>
    <w:rsid w:val="00D3411A"/>
    <w:rsid w:val="00E4592B"/>
    <w:rsid w:val="00F373F3"/>
    <w:rsid w:val="00FE1B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unhideWhenUsed/>
    <w:rsid w:val="00567452"/>
    <w:pPr>
      <w:tabs>
        <w:tab w:val="center" w:pos="4252"/>
        <w:tab w:val="right" w:pos="8504"/>
      </w:tabs>
    </w:pPr>
  </w:style>
  <w:style w:type="character" w:customStyle="1" w:styleId="CabealhoChar">
    <w:name w:val="Cabeçalho Char"/>
    <w:basedOn w:val="Fontepargpadro"/>
    <w:link w:val="Cabealho"/>
    <w:uiPriority w:val="99"/>
    <w:rsid w:val="00567452"/>
    <w:rPr>
      <w:rFonts w:ascii="Arial" w:eastAsia="Arial" w:hAnsi="Arial" w:cs="Arial"/>
      <w:lang w:eastAsia="pt-BR" w:bidi="pt-BR"/>
    </w:rPr>
  </w:style>
  <w:style w:type="paragraph" w:styleId="Rodap">
    <w:name w:val="footer"/>
    <w:basedOn w:val="Normal"/>
    <w:link w:val="RodapChar"/>
    <w:uiPriority w:val="99"/>
    <w:unhideWhenUsed/>
    <w:rsid w:val="00567452"/>
    <w:pPr>
      <w:tabs>
        <w:tab w:val="center" w:pos="4252"/>
        <w:tab w:val="right" w:pos="8504"/>
      </w:tabs>
    </w:pPr>
  </w:style>
  <w:style w:type="character" w:customStyle="1" w:styleId="RodapChar">
    <w:name w:val="Rodapé Char"/>
    <w:basedOn w:val="Fontepargpadro"/>
    <w:link w:val="Rodap"/>
    <w:uiPriority w:val="99"/>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1947</Words>
  <Characters>10517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12</cp:revision>
  <cp:lastPrinted>2025-09-04T13:33:00Z</cp:lastPrinted>
  <dcterms:created xsi:type="dcterms:W3CDTF">2025-09-04T13:25:00Z</dcterms:created>
  <dcterms:modified xsi:type="dcterms:W3CDTF">2025-09-04T13:54:00Z</dcterms:modified>
</cp:coreProperties>
</file>