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E05" w:rsidRDefault="000A7E05" w:rsidP="000A7E05">
      <w:pPr>
        <w:pStyle w:val="Ttulo"/>
        <w:spacing w:line="360" w:lineRule="auto"/>
        <w:rPr>
          <w:sz w:val="22"/>
          <w:szCs w:val="22"/>
          <w:u w:val="single"/>
        </w:rPr>
      </w:pPr>
    </w:p>
    <w:p w:rsidR="000A7E05" w:rsidRDefault="000A7E05" w:rsidP="000A7E05">
      <w:pPr>
        <w:pStyle w:val="Ttulo"/>
        <w:spacing w:line="360" w:lineRule="auto"/>
        <w:rPr>
          <w:sz w:val="22"/>
          <w:szCs w:val="22"/>
          <w:u w:val="single"/>
        </w:rPr>
      </w:pPr>
    </w:p>
    <w:p w:rsidR="000A7E05" w:rsidRDefault="000A7E05" w:rsidP="000A7E05">
      <w:pPr>
        <w:pStyle w:val="Ttulo"/>
        <w:spacing w:line="360" w:lineRule="auto"/>
        <w:rPr>
          <w:sz w:val="22"/>
          <w:szCs w:val="22"/>
          <w:u w:val="single"/>
        </w:rPr>
      </w:pPr>
    </w:p>
    <w:p w:rsidR="000A7E05" w:rsidRDefault="000A7E05" w:rsidP="000A7E05">
      <w:pPr>
        <w:pStyle w:val="Ttulo"/>
        <w:spacing w:line="360" w:lineRule="auto"/>
        <w:rPr>
          <w:sz w:val="22"/>
          <w:szCs w:val="22"/>
          <w:u w:val="single"/>
        </w:rPr>
      </w:pPr>
    </w:p>
    <w:p w:rsidR="000A7E05" w:rsidRPr="005C3F64" w:rsidRDefault="000A7E05" w:rsidP="000A7E05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>CONTRATO PA</w:t>
      </w:r>
      <w:r>
        <w:rPr>
          <w:sz w:val="22"/>
          <w:szCs w:val="22"/>
          <w:u w:val="single"/>
        </w:rPr>
        <w:t xml:space="preserve">RA ENTREGA DE MERCADORIA </w:t>
      </w:r>
      <w:proofErr w:type="gramStart"/>
      <w:r>
        <w:rPr>
          <w:sz w:val="22"/>
          <w:szCs w:val="22"/>
          <w:u w:val="single"/>
        </w:rPr>
        <w:t>Nº.</w:t>
      </w:r>
      <w:proofErr w:type="gramEnd"/>
      <w:r>
        <w:rPr>
          <w:sz w:val="22"/>
          <w:szCs w:val="22"/>
          <w:u w:val="single"/>
        </w:rPr>
        <w:t>214</w:t>
      </w:r>
      <w:r w:rsidRPr="005C3F64">
        <w:rPr>
          <w:sz w:val="22"/>
          <w:szCs w:val="22"/>
          <w:u w:val="single"/>
        </w:rPr>
        <w:t>/202</w:t>
      </w:r>
      <w:r>
        <w:rPr>
          <w:sz w:val="22"/>
          <w:szCs w:val="22"/>
          <w:u w:val="single"/>
        </w:rPr>
        <w:t>5</w:t>
      </w:r>
    </w:p>
    <w:p w:rsidR="000A7E05" w:rsidRPr="005C3F64" w:rsidRDefault="000A7E05" w:rsidP="000A7E05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0A7E05" w:rsidRPr="00AE4919" w:rsidRDefault="000A7E05" w:rsidP="000A7E05">
      <w:pPr>
        <w:spacing w:before="93" w:line="276" w:lineRule="auto"/>
        <w:ind w:left="3402" w:right="-1"/>
        <w:jc w:val="both"/>
        <w:rPr>
          <w:rFonts w:ascii="Times New Roman" w:hAnsi="Times New Roman" w:cs="Times New Roman"/>
          <w:b/>
        </w:rPr>
      </w:pPr>
      <w:r w:rsidRPr="00AE4919">
        <w:rPr>
          <w:rFonts w:ascii="Times New Roman" w:hAnsi="Times New Roman" w:cs="Times New Roman"/>
          <w:b/>
          <w:u w:val="single"/>
        </w:rPr>
        <w:t>AQUISIÇÕES FUTURAS E PARCELADAS DE MATERIAIS AMBULATORIAIS A SEREM DESTINADOS PARA USO NO PRONTO ATENDIMENTO MUNICIPAL/ UNIDADE BASICA DE SAUDE</w:t>
      </w:r>
      <w:r w:rsidRPr="00AE4919">
        <w:rPr>
          <w:rFonts w:ascii="Times New Roman" w:hAnsi="Times New Roman" w:cs="Times New Roman"/>
          <w:b/>
        </w:rPr>
        <w:t>.</w:t>
      </w:r>
    </w:p>
    <w:p w:rsidR="000A7E05" w:rsidRPr="005C3F64" w:rsidRDefault="000A7E05" w:rsidP="000A7E05">
      <w:pPr>
        <w:ind w:left="3402"/>
        <w:jc w:val="both"/>
        <w:rPr>
          <w:rFonts w:ascii="Times New Roman" w:hAnsi="Times New Roman" w:cs="Times New Roman"/>
          <w:b/>
        </w:rPr>
      </w:pPr>
    </w:p>
    <w:p w:rsidR="000A7E05" w:rsidRPr="00821DCE" w:rsidRDefault="000A7E05" w:rsidP="000A7E05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481EDF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Salto do Jacuí, nº 308,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Pr="005C3F64">
        <w:rPr>
          <w:rFonts w:ascii="Times New Roman" w:hAnsi="Times New Roman" w:cs="Times New Roman"/>
          <w:b/>
        </w:rPr>
        <w:t>ALTERMED MATERIAL MEDICO HOSPITALAR LTDA</w:t>
      </w:r>
      <w:r w:rsidRPr="005C3F64">
        <w:rPr>
          <w:rFonts w:ascii="Times New Roman" w:hAnsi="Times New Roman" w:cs="Times New Roman"/>
        </w:rPr>
        <w:t xml:space="preserve">, inscrito no Ministério da Fazenda sob o nº. 00.802.002/0001-02, situada na Estrada Boa Esperança, nº. </w:t>
      </w:r>
      <w:proofErr w:type="gramStart"/>
      <w:r w:rsidRPr="005C3F64">
        <w:rPr>
          <w:rFonts w:ascii="Times New Roman" w:hAnsi="Times New Roman" w:cs="Times New Roman"/>
        </w:rPr>
        <w:t>2320, Bairro</w:t>
      </w:r>
      <w:proofErr w:type="gramEnd"/>
      <w:r w:rsidRPr="005C3F64">
        <w:rPr>
          <w:rFonts w:ascii="Times New Roman" w:hAnsi="Times New Roman" w:cs="Times New Roman"/>
        </w:rPr>
        <w:t xml:space="preserve"> Fundo Canoas, na cidade de Rio do Sul/ SC, CEP: 89.163-554, representado neste ato por </w:t>
      </w:r>
      <w:r w:rsidRPr="00F2326B">
        <w:rPr>
          <w:rFonts w:ascii="Times New Roman" w:hAnsi="Times New Roman" w:cs="Times New Roman"/>
          <w:b/>
        </w:rPr>
        <w:t>MAICON CORDOVA PEREIRA</w:t>
      </w:r>
      <w:r w:rsidRPr="005C3F64">
        <w:rPr>
          <w:rFonts w:ascii="Times New Roman" w:hAnsi="Times New Roman" w:cs="Times New Roman"/>
        </w:rPr>
        <w:t xml:space="preserve">, inscrito no cadastro de pessoa física sob nº  </w:t>
      </w:r>
      <w:r w:rsidRPr="00F2326B">
        <w:rPr>
          <w:rFonts w:ascii="Times New Roman" w:hAnsi="Times New Roman" w:cs="Times New Roman"/>
          <w:b/>
        </w:rPr>
        <w:t>015.886.939-70</w:t>
      </w:r>
      <w:r w:rsidRPr="00F2326B">
        <w:rPr>
          <w:rFonts w:ascii="Times New Roman" w:hAnsi="Times New Roman" w:cs="Times New Roman"/>
        </w:rPr>
        <w:t>,</w:t>
      </w:r>
      <w:r w:rsidRPr="005C3F64">
        <w:rPr>
          <w:rFonts w:ascii="Times New Roman" w:hAnsi="Times New Roman" w:cs="Times New Roman"/>
        </w:rPr>
        <w:t xml:space="preserve"> residente e domiciliado na. Cidade de Rio do Sul/ SC, doravante denominado </w:t>
      </w:r>
      <w:proofErr w:type="gramStart"/>
      <w:r w:rsidRPr="005C3F64">
        <w:rPr>
          <w:rFonts w:ascii="Times New Roman" w:hAnsi="Times New Roman" w:cs="Times New Roman"/>
        </w:rPr>
        <w:t>CONTRATADO(</w:t>
      </w:r>
      <w:proofErr w:type="gramEnd"/>
      <w:r w:rsidRPr="005C3F64">
        <w:rPr>
          <w:rFonts w:ascii="Times New Roman" w:hAnsi="Times New Roman" w:cs="Times New Roman"/>
        </w:rPr>
        <w:t xml:space="preserve">a), tendo em vista a homologação de licitação para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:rsidR="000A7E05" w:rsidRPr="005C3F64" w:rsidRDefault="000A7E05" w:rsidP="000A7E05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0A7E05" w:rsidRPr="00C9134C" w:rsidRDefault="000A7E05" w:rsidP="000A7E05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099/2025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4.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0A7E05" w:rsidRPr="005C3F64" w:rsidRDefault="000A7E05" w:rsidP="000A7E05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0A7E05" w:rsidRPr="00821DCE" w:rsidRDefault="000A7E05" w:rsidP="000A7E05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0A7E05" w:rsidRPr="00D66EC2" w:rsidRDefault="000A7E05" w:rsidP="000A7E05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 w:cs="Times New Roman"/>
          <w:color w:val="000000"/>
        </w:rPr>
        <w:t>Constitui</w:t>
      </w:r>
      <w:proofErr w:type="gramEnd"/>
      <w:r w:rsidRPr="005C3F64">
        <w:rPr>
          <w:rFonts w:ascii="Times New Roman" w:hAnsi="Times New Roman" w:cs="Times New Roman"/>
          <w:color w:val="000000"/>
        </w:rPr>
        <w:t xml:space="preserve">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</w:t>
      </w:r>
      <w:r w:rsidRPr="005C3F64">
        <w:rPr>
          <w:rFonts w:ascii="Times New Roman" w:hAnsi="Times New Roman" w:cs="Times New Roman"/>
        </w:rPr>
        <w:lastRenderedPageBreak/>
        <w:t xml:space="preserve">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014/2025.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D6B0C">
              <w:rPr>
                <w:rFonts w:ascii="Times New Roman" w:hAnsi="Times New Roman" w:cs="Times New Roman"/>
                <w:b/>
              </w:rPr>
              <w:t>Un</w:t>
            </w:r>
            <w:proofErr w:type="spellEnd"/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:rsidR="000A7E05" w:rsidRPr="002D6B0C" w:rsidRDefault="000A7E05" w:rsidP="000A7E0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:rsidR="000A7E05" w:rsidRPr="002D6B0C" w:rsidRDefault="000A7E05" w:rsidP="000A7E0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:rsidR="000A7E05" w:rsidRPr="002D6B0C" w:rsidRDefault="000A7E05" w:rsidP="000A7E0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SERINGA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proofErr w:type="gramEnd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ML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1000</w:t>
            </w:r>
          </w:p>
        </w:tc>
        <w:tc>
          <w:tcPr>
            <w:tcW w:w="1276" w:type="dxa"/>
          </w:tcPr>
          <w:p w:rsidR="000A7E05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51CD1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275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R$ 0,10</w:t>
            </w:r>
          </w:p>
        </w:tc>
        <w:tc>
          <w:tcPr>
            <w:tcW w:w="1418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R$ 100,00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SERINGA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proofErr w:type="gramEnd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ML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3000</w:t>
            </w:r>
          </w:p>
        </w:tc>
        <w:tc>
          <w:tcPr>
            <w:tcW w:w="1276" w:type="dxa"/>
          </w:tcPr>
          <w:p w:rsidR="000A7E05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51CD1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275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R$ 0,12</w:t>
            </w:r>
          </w:p>
        </w:tc>
        <w:tc>
          <w:tcPr>
            <w:tcW w:w="1418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R$ 360,00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SERINGA 10 ML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3000</w:t>
            </w:r>
          </w:p>
        </w:tc>
        <w:tc>
          <w:tcPr>
            <w:tcW w:w="1276" w:type="dxa"/>
          </w:tcPr>
          <w:p w:rsidR="000A7E05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51CD1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275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R$ 0,20</w:t>
            </w:r>
          </w:p>
        </w:tc>
        <w:tc>
          <w:tcPr>
            <w:tcW w:w="1418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R$ 600,00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04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SERINGA 20 ML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000</w:t>
            </w:r>
          </w:p>
        </w:tc>
        <w:tc>
          <w:tcPr>
            <w:tcW w:w="1276" w:type="dxa"/>
          </w:tcPr>
          <w:p w:rsidR="000A7E05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51CD1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275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</w:t>
            </w:r>
            <w:r w:rsidR="00F51CD1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1418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R$ 310,00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SERINGA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proofErr w:type="gramEnd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ML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1000</w:t>
            </w:r>
          </w:p>
        </w:tc>
        <w:tc>
          <w:tcPr>
            <w:tcW w:w="1276" w:type="dxa"/>
          </w:tcPr>
          <w:p w:rsidR="000A7E05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51CD1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SR</w:t>
            </w:r>
          </w:p>
        </w:tc>
        <w:tc>
          <w:tcPr>
            <w:tcW w:w="1275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R$ 0,10</w:t>
            </w:r>
          </w:p>
        </w:tc>
        <w:tc>
          <w:tcPr>
            <w:tcW w:w="1418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R$ 100,00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ABOCATH Nº. 18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:rsidR="000A7E05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51CD1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POLYBOND</w:t>
            </w:r>
          </w:p>
        </w:tc>
        <w:tc>
          <w:tcPr>
            <w:tcW w:w="1275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R$ 0,64</w:t>
            </w:r>
          </w:p>
        </w:tc>
        <w:tc>
          <w:tcPr>
            <w:tcW w:w="1418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R$ 64,00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ABOCATH Nº. 20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300</w:t>
            </w:r>
          </w:p>
        </w:tc>
        <w:tc>
          <w:tcPr>
            <w:tcW w:w="1276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POLYBOND</w:t>
            </w:r>
          </w:p>
        </w:tc>
        <w:tc>
          <w:tcPr>
            <w:tcW w:w="1275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R$ 0,62</w:t>
            </w:r>
          </w:p>
        </w:tc>
        <w:tc>
          <w:tcPr>
            <w:tcW w:w="1418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R$ 186,00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ABOCATH Nº. 22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000</w:t>
            </w:r>
          </w:p>
        </w:tc>
        <w:tc>
          <w:tcPr>
            <w:tcW w:w="1276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POLYBOND</w:t>
            </w:r>
          </w:p>
        </w:tc>
        <w:tc>
          <w:tcPr>
            <w:tcW w:w="1275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R$ 0,62</w:t>
            </w:r>
          </w:p>
        </w:tc>
        <w:tc>
          <w:tcPr>
            <w:tcW w:w="1418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R$ 1.860,00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ABOCATH Nº. 24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000</w:t>
            </w:r>
          </w:p>
        </w:tc>
        <w:tc>
          <w:tcPr>
            <w:tcW w:w="1276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POLYBOND</w:t>
            </w:r>
          </w:p>
        </w:tc>
        <w:tc>
          <w:tcPr>
            <w:tcW w:w="1275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R$ 0,64</w:t>
            </w:r>
          </w:p>
        </w:tc>
        <w:tc>
          <w:tcPr>
            <w:tcW w:w="1418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R$ 3.200,00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ESFIGNOMANOMETRO, BRACADEIRA ALGODAO VELCRO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ADULTO</w:t>
            </w:r>
            <w:proofErr w:type="gramEnd"/>
          </w:p>
        </w:tc>
        <w:tc>
          <w:tcPr>
            <w:tcW w:w="1134" w:type="dxa"/>
          </w:tcPr>
          <w:p w:rsidR="000A7E05" w:rsidRPr="002D6B0C" w:rsidRDefault="00F51CD1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06</w:t>
            </w:r>
          </w:p>
        </w:tc>
        <w:tc>
          <w:tcPr>
            <w:tcW w:w="1276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ACCUMED</w:t>
            </w:r>
          </w:p>
        </w:tc>
        <w:tc>
          <w:tcPr>
            <w:tcW w:w="1275" w:type="dxa"/>
          </w:tcPr>
          <w:p w:rsidR="000A7E05" w:rsidRPr="002D6B0C" w:rsidRDefault="00F51CD1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R$ 76,50</w:t>
            </w:r>
          </w:p>
        </w:tc>
        <w:tc>
          <w:tcPr>
            <w:tcW w:w="1418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R$ 459,00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41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MASCARA COM RESERVATORIO ADULTO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276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R$ 6,56</w:t>
            </w:r>
          </w:p>
        </w:tc>
        <w:tc>
          <w:tcPr>
            <w:tcW w:w="1418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R$ 6,56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42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MASCARA COM RESERVAORIO INFANTIL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276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R$ 6,29</w:t>
            </w:r>
          </w:p>
        </w:tc>
        <w:tc>
          <w:tcPr>
            <w:tcW w:w="1418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R$ 6,29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46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AMBU ADULTO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276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FOYOMED</w:t>
            </w:r>
          </w:p>
        </w:tc>
        <w:tc>
          <w:tcPr>
            <w:tcW w:w="1275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R$ 124,51</w:t>
            </w:r>
          </w:p>
        </w:tc>
        <w:tc>
          <w:tcPr>
            <w:tcW w:w="1418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R$ 124,51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OXIMETRO DE MESA, PULSO PORTATIL LED 3,5”</w:t>
            </w:r>
            <w:proofErr w:type="gramEnd"/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CREATIVE</w:t>
            </w:r>
          </w:p>
        </w:tc>
        <w:tc>
          <w:tcPr>
            <w:tcW w:w="1275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R$ 1.060,00</w:t>
            </w:r>
          </w:p>
        </w:tc>
        <w:tc>
          <w:tcPr>
            <w:tcW w:w="1418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R$ 1.060,00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49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EQUIPO PARA BOMBA DE INFUSAO UNIVERSAL</w:t>
            </w:r>
          </w:p>
        </w:tc>
        <w:tc>
          <w:tcPr>
            <w:tcW w:w="1134" w:type="dxa"/>
          </w:tcPr>
          <w:p w:rsidR="000A7E05" w:rsidRPr="002D6B0C" w:rsidRDefault="00071916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BIOSENSOR</w:t>
            </w:r>
          </w:p>
        </w:tc>
        <w:tc>
          <w:tcPr>
            <w:tcW w:w="1275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R$ 11,98</w:t>
            </w:r>
          </w:p>
        </w:tc>
        <w:tc>
          <w:tcPr>
            <w:tcW w:w="1418" w:type="dxa"/>
          </w:tcPr>
          <w:p w:rsidR="000A7E05" w:rsidRPr="002D6B0C" w:rsidRDefault="00071916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R$ 479,20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SONDA DE ASPIRAÇAO Nº 4</w:t>
            </w: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6" w:type="dxa"/>
          </w:tcPr>
          <w:p w:rsidR="000A7E05" w:rsidRPr="002D6B0C" w:rsidRDefault="00907364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BIOSANI</w:t>
            </w:r>
          </w:p>
        </w:tc>
        <w:tc>
          <w:tcPr>
            <w:tcW w:w="1275" w:type="dxa"/>
          </w:tcPr>
          <w:p w:rsidR="000A7E05" w:rsidRPr="002D6B0C" w:rsidRDefault="00907364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R$ 0,55</w:t>
            </w:r>
          </w:p>
        </w:tc>
        <w:tc>
          <w:tcPr>
            <w:tcW w:w="1418" w:type="dxa"/>
          </w:tcPr>
          <w:p w:rsidR="000A7E05" w:rsidRPr="002D6B0C" w:rsidRDefault="00907364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R$ 27,50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992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SOLUÇAO GLICOSE 5%, COM 500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ML</w:t>
            </w:r>
            <w:proofErr w:type="gramEnd"/>
          </w:p>
        </w:tc>
        <w:tc>
          <w:tcPr>
            <w:tcW w:w="1134" w:type="dxa"/>
          </w:tcPr>
          <w:p w:rsidR="000A7E05" w:rsidRPr="002D6B0C" w:rsidRDefault="00907364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:rsidR="000A7E05" w:rsidRPr="002D6B0C" w:rsidRDefault="00907364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FRESENIUS</w:t>
            </w:r>
          </w:p>
        </w:tc>
        <w:tc>
          <w:tcPr>
            <w:tcW w:w="1275" w:type="dxa"/>
          </w:tcPr>
          <w:p w:rsidR="000A7E05" w:rsidRPr="002D6B0C" w:rsidRDefault="00907364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R$ 5,95</w:t>
            </w:r>
          </w:p>
        </w:tc>
        <w:tc>
          <w:tcPr>
            <w:tcW w:w="1418" w:type="dxa"/>
          </w:tcPr>
          <w:p w:rsidR="000A7E05" w:rsidRPr="002D6B0C" w:rsidRDefault="00907364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R$ 595,00</w:t>
            </w:r>
          </w:p>
        </w:tc>
      </w:tr>
      <w:tr w:rsidR="000A7E05" w:rsidRPr="002D6B0C" w:rsidTr="000A7E05">
        <w:tc>
          <w:tcPr>
            <w:tcW w:w="993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0A7E05" w:rsidRPr="002D6B0C" w:rsidRDefault="000A7E05" w:rsidP="000A7E0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:rsidR="000A7E05" w:rsidRPr="002D6B0C" w:rsidRDefault="000A7E05" w:rsidP="000A7E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946A73">
              <w:rPr>
                <w:rFonts w:ascii="Times New Roman" w:hAnsi="Times New Roman" w:cs="Times New Roman"/>
                <w:b/>
                <w:sz w:val="20"/>
                <w:szCs w:val="20"/>
              </w:rPr>
              <w:t>9.538,06</w:t>
            </w:r>
          </w:p>
        </w:tc>
      </w:tr>
    </w:tbl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="00946A73">
        <w:rPr>
          <w:rFonts w:ascii="Times New Roman" w:hAnsi="Times New Roman" w:cs="Times New Roman"/>
          <w:b/>
          <w:u w:val="single"/>
        </w:rPr>
        <w:t xml:space="preserve">R$ 9.538,06 (nove mil quinhentos e trinta e oito reais e seis </w:t>
      </w:r>
      <w:r>
        <w:rPr>
          <w:rFonts w:ascii="Times New Roman" w:hAnsi="Times New Roman" w:cs="Times New Roman"/>
          <w:b/>
          <w:u w:val="single"/>
        </w:rPr>
        <w:lastRenderedPageBreak/>
        <w:t>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0A7E05" w:rsidRPr="005C3F64" w:rsidRDefault="000A7E05" w:rsidP="000A7E05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0A7E05" w:rsidRPr="005C3F64" w:rsidRDefault="000A7E05" w:rsidP="000A7E0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0A7E05" w:rsidRPr="005C3F64" w:rsidRDefault="000A7E05" w:rsidP="000A7E0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0A7E05" w:rsidRPr="005C3F64" w:rsidRDefault="000A7E05" w:rsidP="000A7E0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0A7E05" w:rsidRPr="00821DCE" w:rsidRDefault="000A7E05" w:rsidP="000A7E05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0A7E05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Lei Orçamentária Anual </w:t>
      </w:r>
      <w:r w:rsidRPr="005C3F64">
        <w:rPr>
          <w:rFonts w:ascii="Times New Roman" w:hAnsi="Times New Roman" w:cs="Times New Roman"/>
        </w:rPr>
        <w:t xml:space="preserve">nº </w:t>
      </w:r>
      <w:r>
        <w:rPr>
          <w:rFonts w:ascii="Times New Roman" w:hAnsi="Times New Roman" w:cs="Times New Roman"/>
        </w:rPr>
        <w:t>1870, de 06 de dezembro de 2024.</w:t>
      </w:r>
    </w:p>
    <w:p w:rsidR="000A7E05" w:rsidRPr="00821DCE" w:rsidRDefault="000A7E05" w:rsidP="000A7E0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bookmarkStart w:id="0" w:name="_Hlk141445797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 xml:space="preserve">08 – SECRETARIA MUN. DA </w:t>
      </w:r>
      <w:proofErr w:type="gramStart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SAÚDE</w:t>
      </w:r>
      <w:proofErr w:type="gramEnd"/>
    </w:p>
    <w:p w:rsidR="000A7E05" w:rsidRPr="00821DCE" w:rsidRDefault="000A7E05" w:rsidP="000A7E0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proofErr w:type="gramStart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 – FUNDO</w:t>
      </w:r>
      <w:proofErr w:type="gramEnd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 xml:space="preserve"> MUNICIPAL DA SAÚDE</w:t>
      </w:r>
    </w:p>
    <w:p w:rsidR="000A7E05" w:rsidRPr="00821DCE" w:rsidRDefault="0082272E" w:rsidP="000A7E0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08.01.10.301.0070.2072.4500.3110</w:t>
      </w:r>
      <w:r w:rsidR="000A7E05"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– MANUT. ATENÇÃO BASICA EM SAÚDE</w:t>
      </w:r>
    </w:p>
    <w:p w:rsidR="000A7E05" w:rsidRPr="00821DCE" w:rsidRDefault="000A7E05" w:rsidP="000A7E0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33.90.30.00.00.00.00 – MATERIAL DE CONSUMO</w:t>
      </w:r>
    </w:p>
    <w:p w:rsidR="000A7E05" w:rsidRPr="00821DCE" w:rsidRDefault="000A7E05" w:rsidP="000A7E0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 xml:space="preserve">RV </w:t>
      </w:r>
      <w:bookmarkEnd w:id="0"/>
      <w:r w:rsidR="0082272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4500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0A7E05" w:rsidRPr="00821DCE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0A7E05" w:rsidRPr="005C3F64" w:rsidRDefault="000A7E05" w:rsidP="000A7E0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0A7E05" w:rsidRPr="005C3F64" w:rsidRDefault="000A7E05" w:rsidP="000A7E0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0A7E05" w:rsidRPr="005C3F64" w:rsidRDefault="000A7E05" w:rsidP="000A7E0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NONA – DO LOCAL DE ENTREGA DOS ITENS</w:t>
      </w:r>
    </w:p>
    <w:p w:rsidR="000A7E05" w:rsidRPr="005C3F64" w:rsidRDefault="000A7E05" w:rsidP="000A7E0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0A7E05" w:rsidRPr="005C3F64" w:rsidRDefault="000A7E05" w:rsidP="000A7E05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0A7E05" w:rsidRPr="005C3F64" w:rsidRDefault="000A7E05" w:rsidP="000A7E0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0A7E05" w:rsidRPr="005C3F64" w:rsidRDefault="000A7E05" w:rsidP="000A7E0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0A7E05" w:rsidRPr="005C3F64" w:rsidRDefault="000A7E05" w:rsidP="000A7E0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0A7E05" w:rsidRPr="005C3F64" w:rsidRDefault="000A7E05" w:rsidP="000A7E0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0A7E05" w:rsidRDefault="000A7E05" w:rsidP="000A7E0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0A7E05" w:rsidRPr="00821DCE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0A7E05" w:rsidRPr="007B3B4F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14.133/22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e, cujas normas ficam incorporadas ao presente instrumento, ainda que delas não se faça menção expressa.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0A7E05" w:rsidRPr="005C41AC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0A7E05" w:rsidRPr="007B3B4F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0A7E05" w:rsidRPr="004667DB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0A7E05" w:rsidRPr="005C3F64" w:rsidRDefault="000A7E05" w:rsidP="000A7E0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0A7E05" w:rsidRDefault="000A7E05" w:rsidP="000A7E0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lastRenderedPageBreak/>
        <w:t>Campo</w:t>
      </w:r>
      <w:r w:rsidR="0082272E">
        <w:rPr>
          <w:rFonts w:ascii="Times New Roman" w:hAnsi="Times New Roman" w:cs="Times New Roman"/>
        </w:rPr>
        <w:t xml:space="preserve">s Borges/RS, 18 de setembro </w:t>
      </w:r>
      <w:bookmarkStart w:id="1" w:name="_GoBack"/>
      <w:bookmarkEnd w:id="1"/>
      <w:r>
        <w:rPr>
          <w:rFonts w:ascii="Times New Roman" w:hAnsi="Times New Roman" w:cs="Times New Roman"/>
        </w:rPr>
        <w:t>de 2025.</w:t>
      </w:r>
    </w:p>
    <w:p w:rsidR="000A7E05" w:rsidRPr="005C3F64" w:rsidRDefault="000A7E05" w:rsidP="000A7E0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0A7E05" w:rsidRPr="005C3F64" w:rsidRDefault="000A7E05" w:rsidP="000A7E05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0A7E05" w:rsidRPr="005C3F64" w:rsidRDefault="000A7E05" w:rsidP="000A7E05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0A7E05" w:rsidRPr="005C3F64" w:rsidRDefault="000A7E05" w:rsidP="000A7E05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0A7E05" w:rsidRDefault="000A7E05" w:rsidP="000A7E05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0A7E05" w:rsidRDefault="000A7E05" w:rsidP="000A7E05">
      <w:pPr>
        <w:adjustRightInd w:val="0"/>
        <w:jc w:val="center"/>
        <w:rPr>
          <w:rFonts w:ascii="Times New Roman" w:hAnsi="Times New Roman" w:cs="Times New Roman"/>
          <w:b/>
        </w:rPr>
      </w:pPr>
    </w:p>
    <w:p w:rsidR="000A7E05" w:rsidRDefault="000A7E05" w:rsidP="000A7E0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:rsidR="000A7E05" w:rsidRPr="006D3E61" w:rsidRDefault="000A7E05" w:rsidP="000A7E0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ALTERMED MATERIAL MEDICO HOSPITALAR LTDA</w:t>
      </w:r>
    </w:p>
    <w:p w:rsidR="000A7E05" w:rsidRPr="006D3E61" w:rsidRDefault="000A7E05" w:rsidP="000A7E0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00.802.002/0001-02</w:t>
      </w:r>
    </w:p>
    <w:p w:rsidR="000A7E05" w:rsidRDefault="000A7E05" w:rsidP="000A7E05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:rsidR="000A7E05" w:rsidRDefault="000A7E05" w:rsidP="000A7E05">
      <w:pPr>
        <w:adjustRightInd w:val="0"/>
        <w:rPr>
          <w:rFonts w:ascii="Times New Roman" w:hAnsi="Times New Roman" w:cs="Times New Roman"/>
          <w:b/>
          <w:bCs/>
        </w:rPr>
      </w:pPr>
    </w:p>
    <w:p w:rsidR="000A7E05" w:rsidRDefault="000A7E05" w:rsidP="000A7E05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0A7E05" w:rsidRDefault="000A7E05" w:rsidP="000A7E0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0A7E05" w:rsidRDefault="000A7E05" w:rsidP="000A7E0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:rsidR="000A7E05" w:rsidRPr="00390BDA" w:rsidRDefault="000A7E05" w:rsidP="000A7E0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0A7E05" w:rsidRDefault="000A7E05" w:rsidP="000A7E05">
      <w:pPr>
        <w:spacing w:line="360" w:lineRule="auto"/>
        <w:jc w:val="both"/>
        <w:rPr>
          <w:rFonts w:ascii="Times New Roman" w:hAnsi="Times New Roman" w:cs="Times New Roman"/>
        </w:rPr>
      </w:pPr>
    </w:p>
    <w:p w:rsidR="000A7E05" w:rsidRPr="005C3F64" w:rsidRDefault="000A7E05" w:rsidP="000A7E05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0A7E05" w:rsidRPr="005C3F64" w:rsidRDefault="000A7E05" w:rsidP="000A7E05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0A7E05" w:rsidRPr="005C3F64" w:rsidRDefault="000A7E05" w:rsidP="000A7E05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0A7E05" w:rsidRPr="005C3F64" w:rsidRDefault="000A7E05" w:rsidP="000A7E05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0A7E05" w:rsidRDefault="000A7E05" w:rsidP="000A7E05"/>
    <w:p w:rsidR="00D70A3C" w:rsidRDefault="00D70A3C"/>
    <w:sectPr w:rsidR="00D70A3C" w:rsidSect="000A7E05">
      <w:headerReference w:type="default" r:id="rId6"/>
      <w:pgSz w:w="11900" w:h="16850"/>
      <w:pgMar w:top="1134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E05" w:rsidRDefault="000A7E05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E05"/>
    <w:rsid w:val="00071916"/>
    <w:rsid w:val="000A7E05"/>
    <w:rsid w:val="0082272E"/>
    <w:rsid w:val="00907364"/>
    <w:rsid w:val="00946A73"/>
    <w:rsid w:val="00D70A3C"/>
    <w:rsid w:val="00F5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A7E0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A7E05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A7E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A7E05"/>
  </w:style>
  <w:style w:type="character" w:customStyle="1" w:styleId="CorpodetextoChar">
    <w:name w:val="Corpo de texto Char"/>
    <w:basedOn w:val="Fontepargpadro"/>
    <w:link w:val="Corpodetexto"/>
    <w:uiPriority w:val="1"/>
    <w:rsid w:val="000A7E05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A7E05"/>
    <w:pPr>
      <w:ind w:left="156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A7E0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A7E05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A7E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A7E05"/>
  </w:style>
  <w:style w:type="character" w:customStyle="1" w:styleId="CorpodetextoChar">
    <w:name w:val="Corpo de texto Char"/>
    <w:basedOn w:val="Fontepargpadro"/>
    <w:link w:val="Corpodetexto"/>
    <w:uiPriority w:val="1"/>
    <w:rsid w:val="000A7E05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A7E05"/>
    <w:pPr>
      <w:ind w:left="156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1538</Words>
  <Characters>8310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3</cp:revision>
  <dcterms:created xsi:type="dcterms:W3CDTF">2025-09-18T13:09:00Z</dcterms:created>
  <dcterms:modified xsi:type="dcterms:W3CDTF">2025-09-18T14:13:00Z</dcterms:modified>
</cp:coreProperties>
</file>