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356" w:rsidRPr="000B326A" w:rsidRDefault="006A0356" w:rsidP="006A0356">
      <w:pPr>
        <w:pStyle w:val="Ttulo"/>
        <w:rPr>
          <w:rFonts w:ascii="Arial" w:hAnsi="Arial" w:cs="Arial"/>
          <w:b/>
          <w:sz w:val="20"/>
        </w:rPr>
      </w:pPr>
      <w:r w:rsidRPr="000B326A">
        <w:rPr>
          <w:rFonts w:ascii="Arial" w:hAnsi="Arial" w:cs="Arial"/>
          <w:b/>
          <w:sz w:val="20"/>
        </w:rPr>
        <w:t>CONTRATO</w:t>
      </w:r>
      <w:r w:rsidR="00E95802" w:rsidRPr="000B326A">
        <w:rPr>
          <w:rFonts w:ascii="Arial" w:hAnsi="Arial" w:cs="Arial"/>
          <w:b/>
          <w:sz w:val="20"/>
        </w:rPr>
        <w:t xml:space="preserve"> COMPROMISSO DE ENTREGA DE MERCADORAS</w:t>
      </w:r>
      <w:r w:rsidRPr="000B326A">
        <w:rPr>
          <w:rFonts w:ascii="Arial" w:hAnsi="Arial" w:cs="Arial"/>
          <w:b/>
          <w:sz w:val="20"/>
        </w:rPr>
        <w:t xml:space="preserve"> Nº</w:t>
      </w:r>
      <w:r w:rsidR="00E95802" w:rsidRPr="000B326A">
        <w:rPr>
          <w:rFonts w:ascii="Arial" w:hAnsi="Arial" w:cs="Arial"/>
          <w:b/>
          <w:sz w:val="20"/>
        </w:rPr>
        <w:t>02</w:t>
      </w:r>
      <w:r w:rsidR="003A30F1">
        <w:rPr>
          <w:rFonts w:ascii="Arial" w:hAnsi="Arial" w:cs="Arial"/>
          <w:b/>
          <w:sz w:val="20"/>
        </w:rPr>
        <w:t>9</w:t>
      </w:r>
      <w:r w:rsidRPr="000B326A">
        <w:rPr>
          <w:rFonts w:ascii="Arial" w:hAnsi="Arial" w:cs="Arial"/>
          <w:b/>
          <w:sz w:val="20"/>
        </w:rPr>
        <w:t>/2018</w:t>
      </w:r>
    </w:p>
    <w:p w:rsidR="006A0356" w:rsidRPr="000B326A" w:rsidRDefault="006A0356" w:rsidP="006A0356">
      <w:pPr>
        <w:jc w:val="both"/>
        <w:rPr>
          <w:rFonts w:ascii="Arial" w:hAnsi="Arial" w:cs="Arial"/>
          <w:sz w:val="20"/>
          <w:szCs w:val="20"/>
        </w:rPr>
      </w:pPr>
    </w:p>
    <w:p w:rsidR="006A0356" w:rsidRPr="000B326A" w:rsidRDefault="006A0356" w:rsidP="006A0356">
      <w:pPr>
        <w:ind w:left="3402"/>
        <w:jc w:val="both"/>
        <w:rPr>
          <w:rFonts w:ascii="Arial" w:hAnsi="Arial" w:cs="Arial"/>
          <w:b/>
          <w:sz w:val="20"/>
          <w:szCs w:val="20"/>
        </w:rPr>
      </w:pPr>
      <w:r w:rsidRPr="000B326A">
        <w:rPr>
          <w:rFonts w:ascii="Arial" w:hAnsi="Arial" w:cs="Arial"/>
          <w:b/>
          <w:sz w:val="20"/>
          <w:szCs w:val="20"/>
        </w:rPr>
        <w:t xml:space="preserve">AQUISIÇÃO DE MATERIAIS DE LIMPEZA PRODUTOS DE HIGIENIZAÇÃO E MATERIAIS DE COPA E COZINHA PARA REDE MUNICIPAL DE EDUCAÇÃO: </w:t>
      </w:r>
      <w:proofErr w:type="spellStart"/>
      <w:r w:rsidRPr="000B326A">
        <w:rPr>
          <w:rFonts w:ascii="Arial" w:hAnsi="Arial" w:cs="Arial"/>
          <w:b/>
          <w:sz w:val="20"/>
          <w:szCs w:val="20"/>
        </w:rPr>
        <w:t>E.M.E.F.</w:t>
      </w:r>
      <w:proofErr w:type="spellEnd"/>
      <w:r w:rsidRPr="000B326A">
        <w:rPr>
          <w:rFonts w:ascii="Arial" w:hAnsi="Arial" w:cs="Arial"/>
          <w:b/>
          <w:sz w:val="20"/>
          <w:szCs w:val="20"/>
        </w:rPr>
        <w:t xml:space="preserve"> MENINO DEUS E </w:t>
      </w:r>
      <w:proofErr w:type="spellStart"/>
      <w:r w:rsidRPr="000B326A">
        <w:rPr>
          <w:rFonts w:ascii="Arial" w:hAnsi="Arial" w:cs="Arial"/>
          <w:b/>
          <w:sz w:val="20"/>
          <w:szCs w:val="20"/>
        </w:rPr>
        <w:t>E.M.E.I.</w:t>
      </w:r>
      <w:proofErr w:type="spellEnd"/>
      <w:r w:rsidRPr="000B326A">
        <w:rPr>
          <w:rFonts w:ascii="Arial" w:hAnsi="Arial" w:cs="Arial"/>
          <w:b/>
          <w:sz w:val="20"/>
          <w:szCs w:val="20"/>
        </w:rPr>
        <w:t xml:space="preserve"> TOCA DOS TOCOS E PARA DIVERSAS SECRETARIAS MUNICIPAIS.</w:t>
      </w:r>
    </w:p>
    <w:p w:rsidR="006A0356" w:rsidRPr="000B326A" w:rsidRDefault="006A0356" w:rsidP="006A0356">
      <w:pPr>
        <w:ind w:left="3402"/>
        <w:jc w:val="both"/>
        <w:rPr>
          <w:rFonts w:ascii="Arial" w:hAnsi="Arial" w:cs="Arial"/>
          <w:sz w:val="20"/>
          <w:szCs w:val="20"/>
        </w:rPr>
      </w:pPr>
    </w:p>
    <w:p w:rsidR="006A0356" w:rsidRPr="000B326A" w:rsidRDefault="006A0356" w:rsidP="006A0356">
      <w:pPr>
        <w:ind w:firstLine="708"/>
        <w:jc w:val="both"/>
        <w:rPr>
          <w:rFonts w:ascii="Arial" w:hAnsi="Arial" w:cs="Arial"/>
          <w:sz w:val="20"/>
          <w:szCs w:val="20"/>
        </w:rPr>
      </w:pPr>
      <w:r w:rsidRPr="000B326A">
        <w:rPr>
          <w:rFonts w:ascii="Arial" w:hAnsi="Arial" w:cs="Arial"/>
          <w:b/>
          <w:sz w:val="20"/>
          <w:szCs w:val="20"/>
          <w:u w:val="single"/>
        </w:rPr>
        <w:t>CONTRATO DE FORNECIMENTO DE MATERIAIS</w:t>
      </w:r>
      <w:r w:rsidRPr="000B326A">
        <w:rPr>
          <w:rFonts w:ascii="Arial" w:hAnsi="Arial" w:cs="Arial"/>
          <w:sz w:val="20"/>
          <w:szCs w:val="20"/>
        </w:rPr>
        <w:t xml:space="preserve">, que entre si celebram, de um lado, o Município de Campos Borges, Pessoa Jurídica de Direito Público Interno, com sede na Praça Treze de Abril, nº 302, inscrito no CNPJ sob nº 92.406.164/0001-31, neste ato representado pelo </w:t>
      </w:r>
      <w:r w:rsidRPr="000B326A">
        <w:rPr>
          <w:rFonts w:ascii="Arial" w:hAnsi="Arial" w:cs="Arial"/>
          <w:b/>
          <w:caps/>
          <w:color w:val="000000"/>
          <w:sz w:val="20"/>
          <w:szCs w:val="20"/>
          <w:u w:val="single"/>
        </w:rPr>
        <w:t>PrefeitO Municipal,</w:t>
      </w:r>
      <w:r w:rsidRPr="000B326A">
        <w:rPr>
          <w:rFonts w:ascii="Arial" w:hAnsi="Arial" w:cs="Arial"/>
          <w:caps/>
          <w:color w:val="000000"/>
          <w:sz w:val="20"/>
          <w:szCs w:val="20"/>
        </w:rPr>
        <w:t xml:space="preserve"> </w:t>
      </w:r>
      <w:r w:rsidRPr="000B326A">
        <w:rPr>
          <w:rFonts w:ascii="Arial" w:hAnsi="Arial" w:cs="Arial"/>
          <w:color w:val="000000"/>
          <w:sz w:val="20"/>
          <w:szCs w:val="20"/>
        </w:rPr>
        <w:t xml:space="preserve">senhor </w:t>
      </w:r>
      <w:r w:rsidRPr="000B326A">
        <w:rPr>
          <w:rFonts w:ascii="Arial" w:hAnsi="Arial" w:cs="Arial"/>
          <w:b/>
          <w:color w:val="000000"/>
          <w:sz w:val="20"/>
          <w:szCs w:val="20"/>
          <w:u w:val="single"/>
        </w:rPr>
        <w:t>EVERALDO DA SILVA MORAES,</w:t>
      </w:r>
      <w:r w:rsidRPr="000B326A">
        <w:rPr>
          <w:rFonts w:ascii="Arial" w:hAnsi="Arial" w:cs="Arial"/>
          <w:color w:val="000000"/>
          <w:sz w:val="20"/>
          <w:szCs w:val="20"/>
        </w:rPr>
        <w:t xml:space="preserve"> brasileiro, residente e domiciliado na Rua Salto do </w:t>
      </w:r>
      <w:proofErr w:type="spellStart"/>
      <w:r w:rsidRPr="000B326A">
        <w:rPr>
          <w:rFonts w:ascii="Arial" w:hAnsi="Arial" w:cs="Arial"/>
          <w:color w:val="000000"/>
          <w:sz w:val="20"/>
          <w:szCs w:val="20"/>
        </w:rPr>
        <w:t>Jacuí</w:t>
      </w:r>
      <w:proofErr w:type="spellEnd"/>
      <w:r w:rsidRPr="000B326A">
        <w:rPr>
          <w:rFonts w:ascii="Arial" w:hAnsi="Arial" w:cs="Arial"/>
          <w:color w:val="000000"/>
          <w:sz w:val="20"/>
          <w:szCs w:val="20"/>
        </w:rPr>
        <w:t xml:space="preserve">, nº 308, no Município de Campos Borges CPF sob nº 536.281.440.00, doravante denominado simplesmente </w:t>
      </w:r>
      <w:r w:rsidRPr="000B326A">
        <w:rPr>
          <w:rFonts w:ascii="Arial" w:hAnsi="Arial" w:cs="Arial"/>
          <w:b/>
          <w:caps/>
          <w:color w:val="000000"/>
          <w:sz w:val="20"/>
          <w:szCs w:val="20"/>
          <w:u w:val="single"/>
        </w:rPr>
        <w:t>Contratante</w:t>
      </w:r>
      <w:r w:rsidRPr="000B326A">
        <w:rPr>
          <w:rFonts w:ascii="Arial" w:hAnsi="Arial" w:cs="Arial"/>
          <w:sz w:val="20"/>
          <w:szCs w:val="20"/>
        </w:rPr>
        <w:t xml:space="preserve"> e, de outro lado</w:t>
      </w:r>
      <w:r w:rsidR="00E95802" w:rsidRPr="000B326A">
        <w:rPr>
          <w:rFonts w:ascii="Arial" w:hAnsi="Arial" w:cs="Arial"/>
          <w:b/>
          <w:sz w:val="20"/>
          <w:szCs w:val="20"/>
        </w:rPr>
        <w:t xml:space="preserve"> </w:t>
      </w:r>
      <w:r w:rsidR="00591EAA">
        <w:rPr>
          <w:rFonts w:ascii="Arial" w:hAnsi="Arial" w:cs="Arial"/>
          <w:b/>
          <w:sz w:val="20"/>
          <w:szCs w:val="20"/>
          <w:u w:val="single"/>
        </w:rPr>
        <w:t>SIFA ATACADISTA EIRELI</w:t>
      </w:r>
      <w:r w:rsidR="00E95802" w:rsidRPr="000B326A">
        <w:rPr>
          <w:rFonts w:ascii="Arial" w:hAnsi="Arial" w:cs="Arial"/>
          <w:sz w:val="20"/>
          <w:szCs w:val="20"/>
        </w:rPr>
        <w:t xml:space="preserve">, sito na </w:t>
      </w:r>
      <w:r w:rsidR="00591EAA">
        <w:rPr>
          <w:rFonts w:ascii="Arial" w:hAnsi="Arial" w:cs="Arial"/>
          <w:sz w:val="20"/>
          <w:szCs w:val="20"/>
        </w:rPr>
        <w:t xml:space="preserve">AV. Severino </w:t>
      </w:r>
      <w:proofErr w:type="spellStart"/>
      <w:r w:rsidR="00591EAA">
        <w:rPr>
          <w:rFonts w:ascii="Arial" w:hAnsi="Arial" w:cs="Arial"/>
          <w:sz w:val="20"/>
          <w:szCs w:val="20"/>
        </w:rPr>
        <w:t>Senhori</w:t>
      </w:r>
      <w:proofErr w:type="spellEnd"/>
      <w:r w:rsidR="00591EAA">
        <w:rPr>
          <w:rFonts w:ascii="Arial" w:hAnsi="Arial" w:cs="Arial"/>
          <w:sz w:val="20"/>
          <w:szCs w:val="20"/>
        </w:rPr>
        <w:t>, nº 287, Bairro Distrito Centro, Ponte Preta/RS</w:t>
      </w:r>
      <w:r w:rsidR="00E95802" w:rsidRPr="000B326A">
        <w:rPr>
          <w:rFonts w:ascii="Arial" w:hAnsi="Arial" w:cs="Arial"/>
          <w:sz w:val="20"/>
          <w:szCs w:val="20"/>
        </w:rPr>
        <w:t xml:space="preserve">, inscrito no Ministério da Fazenda sob o nº </w:t>
      </w:r>
      <w:r w:rsidR="00771CA2">
        <w:rPr>
          <w:rFonts w:ascii="Arial" w:hAnsi="Arial" w:cs="Arial"/>
          <w:sz w:val="20"/>
          <w:szCs w:val="20"/>
        </w:rPr>
        <w:t>27.040523/0001-18</w:t>
      </w:r>
      <w:r w:rsidR="00E95802" w:rsidRPr="000B326A">
        <w:rPr>
          <w:rFonts w:ascii="Arial" w:hAnsi="Arial" w:cs="Arial"/>
          <w:sz w:val="20"/>
          <w:szCs w:val="20"/>
        </w:rPr>
        <w:t xml:space="preserve">, representado neste ato por </w:t>
      </w:r>
      <w:r w:rsidR="00771CA2">
        <w:rPr>
          <w:rFonts w:ascii="Arial" w:hAnsi="Arial" w:cs="Arial"/>
          <w:b/>
          <w:sz w:val="20"/>
          <w:szCs w:val="20"/>
        </w:rPr>
        <w:t>ODIRLEI ANTONIO MELLA</w:t>
      </w:r>
      <w:r w:rsidR="00E95802" w:rsidRPr="000B326A">
        <w:rPr>
          <w:rFonts w:ascii="Arial" w:hAnsi="Arial" w:cs="Arial"/>
          <w:b/>
          <w:sz w:val="20"/>
          <w:szCs w:val="20"/>
        </w:rPr>
        <w:t>,</w:t>
      </w:r>
      <w:r w:rsidR="00E95802" w:rsidRPr="000B326A">
        <w:rPr>
          <w:rFonts w:ascii="Arial" w:hAnsi="Arial" w:cs="Arial"/>
          <w:sz w:val="20"/>
          <w:szCs w:val="20"/>
        </w:rPr>
        <w:t xml:space="preserve"> inscrito no cadastro de pessoa física sob N° </w:t>
      </w:r>
      <w:r w:rsidR="00771CA2">
        <w:rPr>
          <w:rFonts w:ascii="Arial" w:hAnsi="Arial" w:cs="Arial"/>
          <w:sz w:val="20"/>
          <w:szCs w:val="20"/>
        </w:rPr>
        <w:t>936.4491500-34</w:t>
      </w:r>
      <w:r w:rsidR="00E95802" w:rsidRPr="000B326A">
        <w:rPr>
          <w:rFonts w:ascii="Arial" w:hAnsi="Arial" w:cs="Arial"/>
          <w:sz w:val="20"/>
          <w:szCs w:val="20"/>
        </w:rPr>
        <w:t xml:space="preserve">, doravante denominado </w:t>
      </w:r>
      <w:r w:rsidR="00E95802" w:rsidRPr="000B326A">
        <w:rPr>
          <w:rFonts w:ascii="Arial" w:hAnsi="Arial" w:cs="Arial"/>
          <w:b/>
          <w:bCs/>
          <w:sz w:val="20"/>
          <w:szCs w:val="20"/>
          <w:u w:val="single"/>
        </w:rPr>
        <w:t>CONTRATADO</w:t>
      </w:r>
      <w:r w:rsidR="00E95802" w:rsidRPr="000B326A">
        <w:rPr>
          <w:rFonts w:ascii="Arial" w:hAnsi="Arial" w:cs="Arial"/>
          <w:color w:val="000000"/>
          <w:sz w:val="20"/>
          <w:szCs w:val="20"/>
        </w:rPr>
        <w:t>,</w:t>
      </w:r>
      <w:r w:rsidRPr="000B326A">
        <w:rPr>
          <w:rFonts w:ascii="Arial" w:hAnsi="Arial" w:cs="Arial"/>
          <w:sz w:val="20"/>
          <w:szCs w:val="20"/>
        </w:rPr>
        <w:t xml:space="preserve"> tendo em vista a homologação de licitação para a </w:t>
      </w:r>
      <w:r w:rsidRPr="000B326A">
        <w:rPr>
          <w:rFonts w:ascii="Arial" w:hAnsi="Arial" w:cs="Arial"/>
          <w:b/>
          <w:sz w:val="20"/>
          <w:szCs w:val="20"/>
        </w:rPr>
        <w:t xml:space="preserve">Aquisição de materiais de limpeza produtos de higienização e materiais de copa e cozinha para rede municipal de educação: </w:t>
      </w:r>
      <w:proofErr w:type="spellStart"/>
      <w:r w:rsidRPr="000B326A">
        <w:rPr>
          <w:rFonts w:ascii="Arial" w:hAnsi="Arial" w:cs="Arial"/>
          <w:b/>
          <w:sz w:val="20"/>
          <w:szCs w:val="20"/>
        </w:rPr>
        <w:t>E.M.E.F.</w:t>
      </w:r>
      <w:proofErr w:type="spellEnd"/>
      <w:r w:rsidRPr="000B326A">
        <w:rPr>
          <w:rFonts w:ascii="Arial" w:hAnsi="Arial" w:cs="Arial"/>
          <w:b/>
          <w:sz w:val="20"/>
          <w:szCs w:val="20"/>
        </w:rPr>
        <w:t xml:space="preserve"> menino deus e </w:t>
      </w:r>
      <w:proofErr w:type="spellStart"/>
      <w:r w:rsidRPr="000B326A">
        <w:rPr>
          <w:rFonts w:ascii="Arial" w:hAnsi="Arial" w:cs="Arial"/>
          <w:b/>
          <w:sz w:val="20"/>
          <w:szCs w:val="20"/>
        </w:rPr>
        <w:t>E.M.E.I.</w:t>
      </w:r>
      <w:proofErr w:type="spellEnd"/>
      <w:r w:rsidRPr="000B326A">
        <w:rPr>
          <w:rFonts w:ascii="Arial" w:hAnsi="Arial" w:cs="Arial"/>
          <w:b/>
          <w:sz w:val="20"/>
          <w:szCs w:val="20"/>
        </w:rPr>
        <w:t xml:space="preserve"> Toca dos Tocos e para diversas Secretarias Municipais. </w:t>
      </w:r>
      <w:r w:rsidRPr="000B326A">
        <w:rPr>
          <w:rFonts w:ascii="Arial" w:hAnsi="Arial" w:cs="Arial"/>
          <w:bCs/>
          <w:sz w:val="20"/>
          <w:szCs w:val="20"/>
        </w:rPr>
        <w:t>O Contrato rege-se ainda</w:t>
      </w:r>
      <w:r w:rsidRPr="000B326A">
        <w:rPr>
          <w:rFonts w:ascii="Arial" w:hAnsi="Arial" w:cs="Arial"/>
          <w:b/>
          <w:bCs/>
          <w:sz w:val="20"/>
          <w:szCs w:val="20"/>
        </w:rPr>
        <w:t xml:space="preserve"> </w:t>
      </w:r>
      <w:r w:rsidRPr="000B326A">
        <w:rPr>
          <w:rFonts w:ascii="Arial" w:hAnsi="Arial" w:cs="Arial"/>
          <w:bCs/>
          <w:sz w:val="20"/>
          <w:szCs w:val="20"/>
        </w:rPr>
        <w:t xml:space="preserve">nos termos da </w:t>
      </w:r>
      <w:r w:rsidRPr="000B326A">
        <w:rPr>
          <w:rFonts w:ascii="Arial" w:hAnsi="Arial" w:cs="Arial"/>
          <w:sz w:val="20"/>
          <w:szCs w:val="20"/>
        </w:rPr>
        <w:t>Lei Federal Nº 10.520 de 17 de julho de 2002, e dos Decretos Municipais Nº 1281/2010, nº 1.866/2017, com aplicação subsidiária da Lei Federal Nº 8.666/93 com suas alterações, sendo realizado através de licitação exclusiva às beneficiárias da Lei Complementar nº 123/2006, nos termos do seu art. 48, inciso I, alterado pela Lei Complementar nº 147/2014. É celebrado com base nos seguintes documentos, os quais independem de transcrição, e passam a fazer parte integrante deste Instrumento Contratual, em tudo o que não o contrariar:</w:t>
      </w:r>
    </w:p>
    <w:p w:rsidR="006A0356" w:rsidRPr="000B326A" w:rsidRDefault="006A0356" w:rsidP="006A0356">
      <w:pPr>
        <w:ind w:firstLine="1440"/>
        <w:jc w:val="both"/>
        <w:rPr>
          <w:rFonts w:ascii="Arial" w:hAnsi="Arial" w:cs="Arial"/>
          <w:b/>
          <w:bCs/>
          <w:sz w:val="20"/>
          <w:szCs w:val="20"/>
        </w:rPr>
      </w:pPr>
      <w:r w:rsidRPr="000B326A">
        <w:rPr>
          <w:rFonts w:ascii="Arial" w:hAnsi="Arial" w:cs="Arial"/>
          <w:b/>
          <w:bCs/>
          <w:sz w:val="20"/>
          <w:szCs w:val="20"/>
        </w:rPr>
        <w:t xml:space="preserve">Licitação Nº 008/2018 – Modalidade PREGÃO </w:t>
      </w:r>
      <w:r w:rsidRPr="000B326A">
        <w:rPr>
          <w:rFonts w:ascii="Arial" w:hAnsi="Arial" w:cs="Arial"/>
          <w:b/>
          <w:bCs/>
          <w:caps/>
          <w:sz w:val="20"/>
          <w:szCs w:val="20"/>
        </w:rPr>
        <w:t>presencial</w:t>
      </w:r>
      <w:r w:rsidRPr="000B326A">
        <w:rPr>
          <w:rFonts w:ascii="Arial" w:hAnsi="Arial" w:cs="Arial"/>
          <w:b/>
          <w:bCs/>
          <w:sz w:val="20"/>
          <w:szCs w:val="20"/>
        </w:rPr>
        <w:t xml:space="preserve"> Nº 004/2018.</w:t>
      </w:r>
    </w:p>
    <w:p w:rsidR="006A0356" w:rsidRPr="000B326A" w:rsidRDefault="006A0356" w:rsidP="006A0356">
      <w:pPr>
        <w:ind w:firstLine="1416"/>
        <w:jc w:val="both"/>
        <w:rPr>
          <w:rFonts w:ascii="Arial" w:hAnsi="Arial" w:cs="Arial"/>
          <w:b/>
          <w:bCs/>
          <w:sz w:val="20"/>
          <w:szCs w:val="20"/>
        </w:rPr>
      </w:pPr>
      <w:r w:rsidRPr="000B326A">
        <w:rPr>
          <w:rFonts w:ascii="Arial" w:hAnsi="Arial" w:cs="Arial"/>
          <w:b/>
          <w:bCs/>
          <w:sz w:val="20"/>
          <w:szCs w:val="20"/>
        </w:rPr>
        <w:t xml:space="preserve">Proposta da CONTRATADA vencedora da Licitação Nº 08/2018, Pregão Presencial Nº 04/2018 – ATA DE REGISTRO DE PREÇOS Nº </w:t>
      </w:r>
      <w:r w:rsidR="00E95802" w:rsidRPr="000B326A">
        <w:rPr>
          <w:rFonts w:ascii="Arial" w:hAnsi="Arial" w:cs="Arial"/>
          <w:b/>
          <w:bCs/>
          <w:sz w:val="20"/>
          <w:szCs w:val="20"/>
        </w:rPr>
        <w:t>01</w:t>
      </w:r>
      <w:r w:rsidR="00771CA2">
        <w:rPr>
          <w:rFonts w:ascii="Arial" w:hAnsi="Arial" w:cs="Arial"/>
          <w:b/>
          <w:bCs/>
          <w:sz w:val="20"/>
          <w:szCs w:val="20"/>
        </w:rPr>
        <w:t>3</w:t>
      </w:r>
      <w:r w:rsidRPr="000B326A">
        <w:rPr>
          <w:rFonts w:ascii="Arial" w:hAnsi="Arial" w:cs="Arial"/>
          <w:b/>
          <w:bCs/>
          <w:sz w:val="20"/>
          <w:szCs w:val="20"/>
        </w:rPr>
        <w:t>/2018:</w:t>
      </w:r>
    </w:p>
    <w:p w:rsidR="006A0356" w:rsidRPr="000B326A" w:rsidRDefault="006A0356" w:rsidP="006A0356">
      <w:pPr>
        <w:pStyle w:val="Corpodetexto"/>
        <w:jc w:val="both"/>
        <w:rPr>
          <w:rFonts w:ascii="Arial" w:hAnsi="Arial" w:cs="Arial"/>
          <w:b/>
          <w:sz w:val="20"/>
          <w:szCs w:val="20"/>
        </w:rPr>
      </w:pPr>
      <w:r w:rsidRPr="000B326A">
        <w:rPr>
          <w:rFonts w:ascii="Arial" w:hAnsi="Arial" w:cs="Arial"/>
          <w:b/>
          <w:sz w:val="20"/>
          <w:szCs w:val="20"/>
        </w:rPr>
        <w:t>CLÁUSULA PRIMEIRA - DOS FUNDAMENTOS</w:t>
      </w:r>
    </w:p>
    <w:p w:rsidR="006A0356" w:rsidRPr="000B326A" w:rsidRDefault="006A0356" w:rsidP="006A0356">
      <w:pPr>
        <w:pStyle w:val="Corpodetexto"/>
        <w:numPr>
          <w:ilvl w:val="1"/>
          <w:numId w:val="1"/>
        </w:numPr>
        <w:jc w:val="both"/>
        <w:rPr>
          <w:rFonts w:ascii="Arial" w:hAnsi="Arial" w:cs="Arial"/>
          <w:sz w:val="20"/>
          <w:szCs w:val="20"/>
        </w:rPr>
      </w:pPr>
      <w:r w:rsidRPr="000B326A">
        <w:rPr>
          <w:rFonts w:ascii="Arial" w:hAnsi="Arial" w:cs="Arial"/>
          <w:sz w:val="20"/>
          <w:szCs w:val="20"/>
        </w:rPr>
        <w:t>- O presente instrumento contratual decorre da ATA DE REGISTRO DE PREÇOS Nº</w:t>
      </w:r>
      <w:r w:rsidR="00E95802" w:rsidRPr="000B326A">
        <w:rPr>
          <w:rFonts w:ascii="Arial" w:hAnsi="Arial" w:cs="Arial"/>
          <w:sz w:val="20"/>
          <w:szCs w:val="20"/>
        </w:rPr>
        <w:t>01</w:t>
      </w:r>
      <w:r w:rsidR="00771CA2">
        <w:rPr>
          <w:rFonts w:ascii="Arial" w:hAnsi="Arial" w:cs="Arial"/>
          <w:sz w:val="20"/>
          <w:szCs w:val="20"/>
        </w:rPr>
        <w:t>3</w:t>
      </w:r>
      <w:r w:rsidRPr="000B326A">
        <w:rPr>
          <w:rFonts w:ascii="Arial" w:hAnsi="Arial" w:cs="Arial"/>
          <w:sz w:val="20"/>
          <w:szCs w:val="20"/>
        </w:rPr>
        <w:t>/2018, do edital de Licitação nº 08/2018 Pregão Presencial Para Registro de Preços nº 04/2018, homologada em</w:t>
      </w:r>
      <w:r w:rsidR="00E95802" w:rsidRPr="000B326A">
        <w:rPr>
          <w:rFonts w:ascii="Arial" w:hAnsi="Arial" w:cs="Arial"/>
          <w:sz w:val="20"/>
          <w:szCs w:val="20"/>
        </w:rPr>
        <w:t xml:space="preserve"> 26/02/2018</w:t>
      </w:r>
      <w:r w:rsidRPr="000B326A">
        <w:rPr>
          <w:rFonts w:ascii="Arial" w:hAnsi="Arial" w:cs="Arial"/>
          <w:sz w:val="20"/>
          <w:szCs w:val="20"/>
        </w:rPr>
        <w:t>, do tipo Menor Preço por Item.</w:t>
      </w:r>
    </w:p>
    <w:p w:rsidR="006A0356" w:rsidRPr="000B326A" w:rsidRDefault="006A0356" w:rsidP="006A0356">
      <w:pPr>
        <w:pStyle w:val="Corpodetexto"/>
        <w:jc w:val="both"/>
        <w:rPr>
          <w:rFonts w:ascii="Arial" w:hAnsi="Arial" w:cs="Arial"/>
          <w:sz w:val="20"/>
          <w:szCs w:val="20"/>
        </w:rPr>
      </w:pPr>
      <w:r w:rsidRPr="000B326A">
        <w:rPr>
          <w:rFonts w:ascii="Arial" w:hAnsi="Arial" w:cs="Arial"/>
          <w:sz w:val="20"/>
          <w:szCs w:val="20"/>
        </w:rPr>
        <w:t>1.2 - Os Casos omissos serão resolvidos de acordo com o disposto nas Leis supramencionadas e segundos os princípios gerais de Direito Administrativo e subsidiariamente de Direito Privado, em benefício do interesse público.</w:t>
      </w:r>
    </w:p>
    <w:p w:rsidR="006A0356" w:rsidRPr="000B326A" w:rsidRDefault="006A0356" w:rsidP="006A0356">
      <w:pPr>
        <w:pStyle w:val="Corpodetexto"/>
        <w:jc w:val="both"/>
        <w:rPr>
          <w:rFonts w:ascii="Arial" w:hAnsi="Arial" w:cs="Arial"/>
          <w:sz w:val="20"/>
          <w:szCs w:val="20"/>
        </w:rPr>
      </w:pPr>
      <w:r w:rsidRPr="000B326A">
        <w:rPr>
          <w:rFonts w:ascii="Arial" w:hAnsi="Arial" w:cs="Arial"/>
          <w:sz w:val="20"/>
          <w:szCs w:val="20"/>
        </w:rPr>
        <w:t xml:space="preserve">1.3 - Este Contrato é lavrado com vinculação ao Pregão Presencial para Registro de Preços nº 04/2018, a teor do artigo 55, inciso XI, da Lei 8.666/93. </w:t>
      </w:r>
    </w:p>
    <w:p w:rsidR="006A0356" w:rsidRPr="000B326A" w:rsidRDefault="006A0356" w:rsidP="006A0356">
      <w:pPr>
        <w:pStyle w:val="Corpodetexto"/>
        <w:jc w:val="both"/>
        <w:rPr>
          <w:rFonts w:ascii="Arial" w:hAnsi="Arial" w:cs="Arial"/>
          <w:b/>
          <w:color w:val="000000"/>
          <w:sz w:val="20"/>
          <w:szCs w:val="20"/>
        </w:rPr>
      </w:pPr>
      <w:r w:rsidRPr="000B326A">
        <w:rPr>
          <w:rFonts w:ascii="Arial" w:hAnsi="Arial" w:cs="Arial"/>
          <w:b/>
          <w:color w:val="000000"/>
          <w:sz w:val="20"/>
          <w:szCs w:val="20"/>
        </w:rPr>
        <w:t>CLÁUSULA SEGUNDA - DO OBJETO</w:t>
      </w:r>
    </w:p>
    <w:p w:rsidR="006A0356" w:rsidRPr="000B326A" w:rsidRDefault="006A0356" w:rsidP="006A0356">
      <w:pPr>
        <w:pStyle w:val="Corpodetexto"/>
        <w:spacing w:after="0"/>
        <w:jc w:val="both"/>
        <w:rPr>
          <w:rFonts w:ascii="Arial" w:hAnsi="Arial" w:cs="Arial"/>
          <w:color w:val="000000"/>
          <w:sz w:val="20"/>
          <w:szCs w:val="20"/>
        </w:rPr>
      </w:pPr>
      <w:r w:rsidRPr="000B326A">
        <w:rPr>
          <w:rFonts w:ascii="Arial" w:hAnsi="Arial" w:cs="Arial"/>
          <w:color w:val="000000"/>
          <w:sz w:val="20"/>
          <w:szCs w:val="20"/>
        </w:rPr>
        <w:t xml:space="preserve">2.1 - Constitui- se objeto deste instrumento a: AQUISIÇÃO DE MATERIAIS DE LIMPEZA PRODUTOS DE HIGIENIZAÇÃO E MATERIAIS DE COPA E COZINHA PARA REDE MUNICIPAL DE EDUCAÇÃO: </w:t>
      </w:r>
      <w:proofErr w:type="spellStart"/>
      <w:r w:rsidRPr="000B326A">
        <w:rPr>
          <w:rFonts w:ascii="Arial" w:hAnsi="Arial" w:cs="Arial"/>
          <w:color w:val="000000"/>
          <w:sz w:val="20"/>
          <w:szCs w:val="20"/>
        </w:rPr>
        <w:t>E.M.E.F.</w:t>
      </w:r>
      <w:proofErr w:type="spellEnd"/>
      <w:r w:rsidRPr="000B326A">
        <w:rPr>
          <w:rFonts w:ascii="Arial" w:hAnsi="Arial" w:cs="Arial"/>
          <w:color w:val="000000"/>
          <w:sz w:val="20"/>
          <w:szCs w:val="20"/>
        </w:rPr>
        <w:t xml:space="preserve"> MENINO DEUS E </w:t>
      </w:r>
      <w:proofErr w:type="spellStart"/>
      <w:r w:rsidRPr="000B326A">
        <w:rPr>
          <w:rFonts w:ascii="Arial" w:hAnsi="Arial" w:cs="Arial"/>
          <w:color w:val="000000"/>
          <w:sz w:val="20"/>
          <w:szCs w:val="20"/>
        </w:rPr>
        <w:t>E.M.E.I.</w:t>
      </w:r>
      <w:proofErr w:type="spellEnd"/>
      <w:r w:rsidRPr="000B326A">
        <w:rPr>
          <w:rFonts w:ascii="Arial" w:hAnsi="Arial" w:cs="Arial"/>
          <w:color w:val="000000"/>
          <w:sz w:val="20"/>
          <w:szCs w:val="20"/>
        </w:rPr>
        <w:t xml:space="preserve"> TOCA DOS TOCOS E PARA DIVERSAS SECRETARIAS MUNICIPAIS, para Participação Exclusiva de Microempresas, Empresas de Pequeno Porte e </w:t>
      </w:r>
      <w:proofErr w:type="spellStart"/>
      <w:r w:rsidRPr="000B326A">
        <w:rPr>
          <w:rFonts w:ascii="Arial" w:hAnsi="Arial" w:cs="Arial"/>
          <w:color w:val="000000"/>
          <w:sz w:val="20"/>
          <w:szCs w:val="20"/>
        </w:rPr>
        <w:t>Microempreendedor</w:t>
      </w:r>
      <w:proofErr w:type="spellEnd"/>
      <w:r w:rsidRPr="000B326A">
        <w:rPr>
          <w:rFonts w:ascii="Arial" w:hAnsi="Arial" w:cs="Arial"/>
          <w:color w:val="000000"/>
          <w:sz w:val="20"/>
          <w:szCs w:val="20"/>
        </w:rPr>
        <w:t xml:space="preserve"> Individual, atendendo a discriminação contida no Termo de Referência.</w:t>
      </w:r>
    </w:p>
    <w:p w:rsidR="006A0356" w:rsidRPr="000B326A" w:rsidRDefault="006A0356" w:rsidP="006A0356">
      <w:pPr>
        <w:pStyle w:val="Corpodetexto"/>
        <w:spacing w:after="0"/>
        <w:jc w:val="both"/>
        <w:rPr>
          <w:rFonts w:ascii="Arial" w:hAnsi="Arial" w:cs="Arial"/>
          <w:sz w:val="20"/>
          <w:szCs w:val="20"/>
        </w:rPr>
      </w:pPr>
    </w:p>
    <w:p w:rsidR="006A0356" w:rsidRPr="000B326A" w:rsidRDefault="006A0356" w:rsidP="006A0356">
      <w:pPr>
        <w:pStyle w:val="Corpodetexto"/>
        <w:jc w:val="both"/>
        <w:rPr>
          <w:rFonts w:ascii="Arial" w:hAnsi="Arial" w:cs="Arial"/>
          <w:b/>
          <w:sz w:val="20"/>
          <w:szCs w:val="20"/>
        </w:rPr>
      </w:pPr>
      <w:r w:rsidRPr="000B326A">
        <w:rPr>
          <w:rFonts w:ascii="Arial" w:hAnsi="Arial" w:cs="Arial"/>
          <w:b/>
          <w:sz w:val="20"/>
          <w:szCs w:val="20"/>
        </w:rPr>
        <w:t>CLÁUSULA TERCEIRA - NORMAS DE EXECUÇÃO</w:t>
      </w:r>
    </w:p>
    <w:p w:rsidR="006A0356" w:rsidRPr="000B326A" w:rsidRDefault="006A0356" w:rsidP="006A0356">
      <w:pPr>
        <w:pStyle w:val="Corpodetexto"/>
        <w:spacing w:after="0"/>
        <w:jc w:val="both"/>
        <w:rPr>
          <w:rFonts w:ascii="Arial" w:hAnsi="Arial" w:cs="Arial"/>
          <w:sz w:val="20"/>
          <w:szCs w:val="20"/>
        </w:rPr>
      </w:pPr>
      <w:r w:rsidRPr="000B326A">
        <w:rPr>
          <w:rFonts w:ascii="Arial" w:hAnsi="Arial" w:cs="Arial"/>
          <w:sz w:val="20"/>
          <w:szCs w:val="20"/>
        </w:rPr>
        <w:t xml:space="preserve">3.1 - A CONTRATADA obriga-se a executar o presente contrato, observando o estabelecido nos documentos abaixo relacionados, que constituem parte integrante e complementar deste instrumento, independentemente de transcrição: Edital e Anexos do Pregão Presencial Para Registro de Preços nº 04/2018; Proposta da Contratada; Ata de registro de preços nº </w:t>
      </w:r>
      <w:r w:rsidR="005A53F8" w:rsidRPr="000B326A">
        <w:rPr>
          <w:rFonts w:ascii="Arial" w:hAnsi="Arial" w:cs="Arial"/>
          <w:sz w:val="20"/>
          <w:szCs w:val="20"/>
        </w:rPr>
        <w:t>01</w:t>
      </w:r>
      <w:r w:rsidR="00771CA2">
        <w:rPr>
          <w:rFonts w:ascii="Arial" w:hAnsi="Arial" w:cs="Arial"/>
          <w:sz w:val="20"/>
          <w:szCs w:val="20"/>
        </w:rPr>
        <w:t>3</w:t>
      </w:r>
      <w:r w:rsidRPr="000B326A">
        <w:rPr>
          <w:rFonts w:ascii="Arial" w:hAnsi="Arial" w:cs="Arial"/>
          <w:sz w:val="20"/>
          <w:szCs w:val="20"/>
        </w:rPr>
        <w:t>/2018.</w:t>
      </w:r>
    </w:p>
    <w:p w:rsidR="006A0356" w:rsidRPr="000B326A" w:rsidRDefault="006A0356" w:rsidP="006A0356">
      <w:pPr>
        <w:pStyle w:val="Corpodetexto"/>
        <w:spacing w:after="0"/>
        <w:jc w:val="both"/>
        <w:rPr>
          <w:rFonts w:ascii="Arial" w:hAnsi="Arial" w:cs="Arial"/>
          <w:b/>
          <w:color w:val="000000"/>
          <w:sz w:val="20"/>
          <w:szCs w:val="20"/>
        </w:rPr>
      </w:pPr>
      <w:r w:rsidRPr="000B326A">
        <w:rPr>
          <w:rFonts w:ascii="Arial" w:hAnsi="Arial" w:cs="Arial"/>
          <w:b/>
          <w:color w:val="000000"/>
          <w:sz w:val="20"/>
          <w:szCs w:val="20"/>
        </w:rPr>
        <w:t>CLÁUSULA QUARTA – PREÇO, QUANTIDADE E FORMA DE PAGAMENTO</w:t>
      </w:r>
    </w:p>
    <w:p w:rsidR="00356534" w:rsidRPr="000B326A" w:rsidRDefault="006A0356" w:rsidP="006A0356">
      <w:pPr>
        <w:pStyle w:val="Corpodetexto"/>
        <w:spacing w:after="0"/>
        <w:jc w:val="both"/>
        <w:rPr>
          <w:rFonts w:ascii="Arial" w:hAnsi="Arial" w:cs="Arial"/>
          <w:sz w:val="20"/>
          <w:szCs w:val="20"/>
        </w:rPr>
      </w:pPr>
      <w:r w:rsidRPr="000B326A">
        <w:rPr>
          <w:rFonts w:ascii="Arial" w:hAnsi="Arial" w:cs="Arial"/>
          <w:color w:val="000000"/>
          <w:sz w:val="20"/>
          <w:szCs w:val="20"/>
        </w:rPr>
        <w:t xml:space="preserve">4.1 - </w:t>
      </w:r>
      <w:r w:rsidR="005B2E7B" w:rsidRPr="000B326A">
        <w:rPr>
          <w:rFonts w:ascii="Arial" w:hAnsi="Arial" w:cs="Arial"/>
          <w:color w:val="000000"/>
          <w:sz w:val="20"/>
          <w:szCs w:val="20"/>
        </w:rPr>
        <w:t>A</w:t>
      </w:r>
      <w:r w:rsidRPr="000B326A">
        <w:rPr>
          <w:rFonts w:ascii="Arial" w:hAnsi="Arial" w:cs="Arial"/>
          <w:color w:val="000000"/>
          <w:sz w:val="20"/>
          <w:szCs w:val="20"/>
        </w:rPr>
        <w:t xml:space="preserve"> quantidade da presente contratação atende ao abaixo especificado (conforme</w:t>
      </w:r>
      <w:r w:rsidR="005B2E7B" w:rsidRPr="000B326A">
        <w:rPr>
          <w:rFonts w:ascii="Arial" w:hAnsi="Arial" w:cs="Arial"/>
          <w:color w:val="000000"/>
          <w:sz w:val="20"/>
          <w:szCs w:val="20"/>
        </w:rPr>
        <w:t xml:space="preserve"> proposta vencedora adjudicada), Valor e </w:t>
      </w:r>
      <w:r w:rsidR="005B2E7B" w:rsidRPr="000B326A">
        <w:rPr>
          <w:rFonts w:ascii="Arial" w:hAnsi="Arial" w:cs="Arial"/>
          <w:sz w:val="20"/>
          <w:szCs w:val="20"/>
        </w:rPr>
        <w:t>marca dos produtos ofertados</w:t>
      </w:r>
      <w:r w:rsidR="00EA4DD2" w:rsidRPr="000B326A">
        <w:rPr>
          <w:rFonts w:ascii="Arial" w:hAnsi="Arial" w:cs="Arial"/>
          <w:sz w:val="20"/>
          <w:szCs w:val="20"/>
        </w:rPr>
        <w:t xml:space="preserve">, sendo que a relação </w:t>
      </w:r>
      <w:r w:rsidR="005B2E7B" w:rsidRPr="000B326A">
        <w:rPr>
          <w:rFonts w:ascii="Arial" w:hAnsi="Arial" w:cs="Arial"/>
          <w:sz w:val="20"/>
          <w:szCs w:val="20"/>
        </w:rPr>
        <w:t xml:space="preserve">de itens vencidos </w:t>
      </w:r>
      <w:r w:rsidR="00EA4DD2" w:rsidRPr="000B326A">
        <w:rPr>
          <w:rFonts w:ascii="Arial" w:hAnsi="Arial" w:cs="Arial"/>
          <w:sz w:val="20"/>
          <w:szCs w:val="20"/>
        </w:rPr>
        <w:t xml:space="preserve">por fornecedor </w:t>
      </w:r>
      <w:r w:rsidR="005B2E7B" w:rsidRPr="000B326A">
        <w:rPr>
          <w:rFonts w:ascii="Arial" w:hAnsi="Arial" w:cs="Arial"/>
          <w:sz w:val="20"/>
          <w:szCs w:val="20"/>
        </w:rPr>
        <w:lastRenderedPageBreak/>
        <w:t>segue em anexo a este contrato como parte integrante do mesmo</w:t>
      </w:r>
      <w:r w:rsidR="00EA4DD2" w:rsidRPr="000B326A">
        <w:rPr>
          <w:rFonts w:ascii="Arial" w:hAnsi="Arial" w:cs="Arial"/>
          <w:sz w:val="20"/>
          <w:szCs w:val="20"/>
        </w:rPr>
        <w:t>, ond</w:t>
      </w:r>
      <w:r w:rsidR="00356534">
        <w:rPr>
          <w:rFonts w:ascii="Arial" w:hAnsi="Arial" w:cs="Arial"/>
          <w:sz w:val="20"/>
          <w:szCs w:val="20"/>
        </w:rPr>
        <w:t xml:space="preserve">e pode ser </w:t>
      </w:r>
      <w:proofErr w:type="gramStart"/>
      <w:r w:rsidR="00356534">
        <w:rPr>
          <w:rFonts w:ascii="Arial" w:hAnsi="Arial" w:cs="Arial"/>
          <w:sz w:val="20"/>
          <w:szCs w:val="20"/>
        </w:rPr>
        <w:t>visualizados o valor</w:t>
      </w:r>
      <w:r w:rsidR="00356534" w:rsidRPr="00356534">
        <w:t xml:space="preserve"> </w:t>
      </w:r>
      <w:r w:rsidR="00356534" w:rsidRPr="00356534">
        <w:rPr>
          <w:rFonts w:ascii="Arial" w:hAnsi="Arial" w:cs="Arial"/>
          <w:sz w:val="20"/>
          <w:szCs w:val="20"/>
        </w:rPr>
        <w:t>unitário de cada item e a marca dos produtos cotados</w:t>
      </w:r>
      <w:proofErr w:type="gramEnd"/>
      <w:r w:rsidR="00356534" w:rsidRPr="00356534">
        <w:rPr>
          <w:rFonts w:ascii="Arial" w:hAnsi="Arial" w:cs="Arial"/>
          <w:sz w:val="20"/>
          <w:szCs w:val="20"/>
        </w:rPr>
        <w:t>:</w:t>
      </w:r>
    </w:p>
    <w:tbl>
      <w:tblPr>
        <w:tblpPr w:leftFromText="141" w:rightFromText="141" w:vertAnchor="page" w:horzAnchor="margin" w:tblpY="4719"/>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707"/>
        <w:gridCol w:w="2126"/>
        <w:gridCol w:w="850"/>
        <w:gridCol w:w="709"/>
        <w:gridCol w:w="992"/>
        <w:gridCol w:w="709"/>
        <w:gridCol w:w="709"/>
        <w:gridCol w:w="1134"/>
        <w:gridCol w:w="708"/>
        <w:gridCol w:w="993"/>
      </w:tblGrid>
      <w:tr w:rsidR="00356534" w:rsidRPr="000B326A" w:rsidTr="00356534">
        <w:tc>
          <w:tcPr>
            <w:tcW w:w="533" w:type="dxa"/>
            <w:tcBorders>
              <w:top w:val="single" w:sz="4" w:space="0" w:color="auto"/>
              <w:left w:val="single" w:sz="4" w:space="0" w:color="auto"/>
              <w:bottom w:val="single" w:sz="4" w:space="0" w:color="auto"/>
              <w:right w:val="single" w:sz="4" w:space="0" w:color="auto"/>
            </w:tcBorders>
            <w:hideMark/>
          </w:tcPr>
          <w:p w:rsidR="00356534" w:rsidRPr="000B326A" w:rsidRDefault="00356534" w:rsidP="00356534">
            <w:pPr>
              <w:jc w:val="both"/>
              <w:rPr>
                <w:rFonts w:ascii="Arial" w:hAnsi="Arial" w:cs="Arial"/>
                <w:b/>
                <w:color w:val="000000"/>
                <w:sz w:val="16"/>
                <w:szCs w:val="16"/>
              </w:rPr>
            </w:pPr>
            <w:proofErr w:type="spellStart"/>
            <w:r w:rsidRPr="000B326A">
              <w:rPr>
                <w:rFonts w:ascii="Arial" w:hAnsi="Arial" w:cs="Arial"/>
                <w:b/>
                <w:color w:val="000000"/>
                <w:sz w:val="16"/>
                <w:szCs w:val="16"/>
              </w:rPr>
              <w:t>Seq</w:t>
            </w:r>
            <w:proofErr w:type="spellEnd"/>
          </w:p>
        </w:tc>
        <w:tc>
          <w:tcPr>
            <w:tcW w:w="707" w:type="dxa"/>
            <w:tcBorders>
              <w:top w:val="single" w:sz="4" w:space="0" w:color="auto"/>
              <w:left w:val="single" w:sz="4" w:space="0" w:color="auto"/>
              <w:bottom w:val="single" w:sz="4" w:space="0" w:color="auto"/>
              <w:right w:val="single" w:sz="4" w:space="0" w:color="auto"/>
            </w:tcBorders>
            <w:hideMark/>
          </w:tcPr>
          <w:p w:rsidR="00356534" w:rsidRPr="000B326A" w:rsidRDefault="00356534" w:rsidP="00356534">
            <w:pPr>
              <w:jc w:val="both"/>
              <w:rPr>
                <w:rFonts w:ascii="Arial" w:hAnsi="Arial" w:cs="Arial"/>
                <w:b/>
                <w:color w:val="000000"/>
                <w:sz w:val="16"/>
                <w:szCs w:val="16"/>
              </w:rPr>
            </w:pPr>
            <w:proofErr w:type="spellStart"/>
            <w:r w:rsidRPr="000B326A">
              <w:rPr>
                <w:rFonts w:ascii="Arial" w:hAnsi="Arial" w:cs="Arial"/>
                <w:b/>
                <w:color w:val="000000"/>
                <w:sz w:val="16"/>
                <w:szCs w:val="16"/>
              </w:rPr>
              <w:t>Quant</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356534" w:rsidRPr="000B326A" w:rsidRDefault="00356534" w:rsidP="00356534">
            <w:pPr>
              <w:jc w:val="both"/>
              <w:rPr>
                <w:rFonts w:ascii="Arial" w:hAnsi="Arial" w:cs="Arial"/>
                <w:b/>
                <w:color w:val="000000"/>
                <w:sz w:val="16"/>
                <w:szCs w:val="16"/>
              </w:rPr>
            </w:pPr>
            <w:r w:rsidRPr="000B326A">
              <w:rPr>
                <w:rFonts w:ascii="Arial" w:hAnsi="Arial" w:cs="Arial"/>
                <w:b/>
                <w:color w:val="000000"/>
                <w:sz w:val="16"/>
                <w:szCs w:val="16"/>
              </w:rPr>
              <w:t>Descrição dos produtos</w:t>
            </w:r>
          </w:p>
        </w:tc>
        <w:tc>
          <w:tcPr>
            <w:tcW w:w="850" w:type="dxa"/>
            <w:tcBorders>
              <w:top w:val="single" w:sz="4" w:space="0" w:color="auto"/>
              <w:left w:val="single" w:sz="4" w:space="0" w:color="auto"/>
              <w:bottom w:val="single" w:sz="4" w:space="0" w:color="auto"/>
              <w:right w:val="single" w:sz="4" w:space="0" w:color="auto"/>
            </w:tcBorders>
            <w:hideMark/>
          </w:tcPr>
          <w:p w:rsidR="00356534" w:rsidRPr="000B326A" w:rsidRDefault="00356534" w:rsidP="00356534">
            <w:pPr>
              <w:jc w:val="both"/>
              <w:rPr>
                <w:rFonts w:ascii="Arial" w:hAnsi="Arial" w:cs="Arial"/>
                <w:b/>
                <w:color w:val="000000"/>
                <w:sz w:val="16"/>
                <w:szCs w:val="16"/>
              </w:rPr>
            </w:pPr>
            <w:r w:rsidRPr="000B326A">
              <w:rPr>
                <w:rFonts w:ascii="Arial" w:hAnsi="Arial" w:cs="Arial"/>
                <w:b/>
                <w:color w:val="000000"/>
                <w:sz w:val="16"/>
                <w:szCs w:val="16"/>
              </w:rPr>
              <w:t>M. Deus</w:t>
            </w:r>
          </w:p>
        </w:tc>
        <w:tc>
          <w:tcPr>
            <w:tcW w:w="709" w:type="dxa"/>
            <w:tcBorders>
              <w:top w:val="single" w:sz="4" w:space="0" w:color="auto"/>
              <w:left w:val="single" w:sz="4" w:space="0" w:color="auto"/>
              <w:bottom w:val="single" w:sz="4" w:space="0" w:color="auto"/>
              <w:right w:val="single" w:sz="4" w:space="0" w:color="auto"/>
            </w:tcBorders>
            <w:hideMark/>
          </w:tcPr>
          <w:p w:rsidR="00356534" w:rsidRPr="000B326A" w:rsidRDefault="00356534" w:rsidP="00356534">
            <w:pPr>
              <w:jc w:val="both"/>
              <w:rPr>
                <w:rFonts w:ascii="Arial" w:hAnsi="Arial" w:cs="Arial"/>
                <w:b/>
                <w:color w:val="000000"/>
                <w:sz w:val="16"/>
                <w:szCs w:val="16"/>
              </w:rPr>
            </w:pPr>
            <w:r w:rsidRPr="000B326A">
              <w:rPr>
                <w:rFonts w:ascii="Arial" w:hAnsi="Arial" w:cs="Arial"/>
                <w:b/>
                <w:color w:val="000000"/>
                <w:sz w:val="16"/>
                <w:szCs w:val="16"/>
              </w:rPr>
              <w:t xml:space="preserve">Toca </w:t>
            </w:r>
          </w:p>
        </w:tc>
        <w:tc>
          <w:tcPr>
            <w:tcW w:w="992" w:type="dxa"/>
            <w:tcBorders>
              <w:top w:val="single" w:sz="4" w:space="0" w:color="auto"/>
              <w:left w:val="single" w:sz="4" w:space="0" w:color="auto"/>
              <w:bottom w:val="single" w:sz="4" w:space="0" w:color="auto"/>
              <w:right w:val="single" w:sz="4" w:space="0" w:color="auto"/>
            </w:tcBorders>
            <w:hideMark/>
          </w:tcPr>
          <w:p w:rsidR="00356534" w:rsidRPr="000B326A" w:rsidRDefault="00356534" w:rsidP="00356534">
            <w:pPr>
              <w:jc w:val="both"/>
              <w:rPr>
                <w:rFonts w:ascii="Arial" w:hAnsi="Arial" w:cs="Arial"/>
                <w:b/>
                <w:color w:val="000000"/>
                <w:sz w:val="16"/>
                <w:szCs w:val="16"/>
              </w:rPr>
            </w:pPr>
            <w:r w:rsidRPr="000B326A">
              <w:rPr>
                <w:rFonts w:ascii="Arial" w:hAnsi="Arial" w:cs="Arial"/>
                <w:b/>
                <w:color w:val="000000"/>
                <w:sz w:val="16"/>
                <w:szCs w:val="16"/>
              </w:rPr>
              <w:t>Prefeitura</w:t>
            </w:r>
          </w:p>
        </w:tc>
        <w:tc>
          <w:tcPr>
            <w:tcW w:w="709" w:type="dxa"/>
            <w:tcBorders>
              <w:top w:val="single" w:sz="4" w:space="0" w:color="auto"/>
              <w:left w:val="single" w:sz="4" w:space="0" w:color="auto"/>
              <w:bottom w:val="single" w:sz="4" w:space="0" w:color="auto"/>
              <w:right w:val="single" w:sz="4" w:space="0" w:color="auto"/>
            </w:tcBorders>
            <w:hideMark/>
          </w:tcPr>
          <w:p w:rsidR="00356534" w:rsidRPr="000B326A" w:rsidRDefault="00356534" w:rsidP="00356534">
            <w:pPr>
              <w:jc w:val="both"/>
              <w:rPr>
                <w:rFonts w:ascii="Arial" w:hAnsi="Arial" w:cs="Arial"/>
                <w:b/>
                <w:color w:val="000000"/>
                <w:sz w:val="16"/>
                <w:szCs w:val="16"/>
              </w:rPr>
            </w:pPr>
            <w:r w:rsidRPr="000B326A">
              <w:rPr>
                <w:rFonts w:ascii="Arial" w:hAnsi="Arial" w:cs="Arial"/>
                <w:b/>
                <w:color w:val="000000"/>
                <w:sz w:val="16"/>
                <w:szCs w:val="16"/>
              </w:rPr>
              <w:t>Saúde</w:t>
            </w:r>
          </w:p>
        </w:tc>
        <w:tc>
          <w:tcPr>
            <w:tcW w:w="709" w:type="dxa"/>
            <w:tcBorders>
              <w:top w:val="single" w:sz="4" w:space="0" w:color="auto"/>
              <w:left w:val="single" w:sz="4" w:space="0" w:color="auto"/>
              <w:bottom w:val="single" w:sz="4" w:space="0" w:color="auto"/>
              <w:right w:val="single" w:sz="4" w:space="0" w:color="auto"/>
            </w:tcBorders>
            <w:hideMark/>
          </w:tcPr>
          <w:p w:rsidR="00356534" w:rsidRPr="000B326A" w:rsidRDefault="00356534" w:rsidP="00356534">
            <w:pPr>
              <w:jc w:val="both"/>
              <w:rPr>
                <w:rFonts w:ascii="Arial" w:hAnsi="Arial" w:cs="Arial"/>
                <w:b/>
                <w:color w:val="000000"/>
                <w:sz w:val="16"/>
                <w:szCs w:val="16"/>
              </w:rPr>
            </w:pPr>
            <w:r w:rsidRPr="000B326A">
              <w:rPr>
                <w:rFonts w:ascii="Arial" w:hAnsi="Arial" w:cs="Arial"/>
                <w:b/>
                <w:color w:val="000000"/>
                <w:sz w:val="16"/>
                <w:szCs w:val="16"/>
              </w:rPr>
              <w:t>Obras</w:t>
            </w:r>
          </w:p>
        </w:tc>
        <w:tc>
          <w:tcPr>
            <w:tcW w:w="1134" w:type="dxa"/>
            <w:tcBorders>
              <w:top w:val="single" w:sz="4" w:space="0" w:color="auto"/>
              <w:left w:val="single" w:sz="4" w:space="0" w:color="auto"/>
              <w:bottom w:val="single" w:sz="4" w:space="0" w:color="auto"/>
              <w:right w:val="single" w:sz="4" w:space="0" w:color="auto"/>
            </w:tcBorders>
            <w:hideMark/>
          </w:tcPr>
          <w:p w:rsidR="00356534" w:rsidRPr="000B326A" w:rsidRDefault="00356534" w:rsidP="00356534">
            <w:pPr>
              <w:jc w:val="both"/>
              <w:rPr>
                <w:rFonts w:ascii="Arial" w:hAnsi="Arial" w:cs="Arial"/>
                <w:b/>
                <w:color w:val="000000"/>
                <w:sz w:val="16"/>
                <w:szCs w:val="16"/>
              </w:rPr>
            </w:pPr>
            <w:r w:rsidRPr="000B326A">
              <w:rPr>
                <w:rFonts w:ascii="Arial" w:hAnsi="Arial" w:cs="Arial"/>
                <w:b/>
                <w:color w:val="000000"/>
                <w:sz w:val="16"/>
                <w:szCs w:val="16"/>
              </w:rPr>
              <w:t>Agricultura</w:t>
            </w:r>
          </w:p>
        </w:tc>
        <w:tc>
          <w:tcPr>
            <w:tcW w:w="708" w:type="dxa"/>
            <w:tcBorders>
              <w:top w:val="single" w:sz="4" w:space="0" w:color="auto"/>
              <w:left w:val="single" w:sz="4" w:space="0" w:color="auto"/>
              <w:bottom w:val="single" w:sz="4" w:space="0" w:color="auto"/>
              <w:right w:val="single" w:sz="4" w:space="0" w:color="auto"/>
            </w:tcBorders>
            <w:hideMark/>
          </w:tcPr>
          <w:p w:rsidR="00356534" w:rsidRPr="000B326A" w:rsidRDefault="00356534" w:rsidP="00356534">
            <w:pPr>
              <w:jc w:val="both"/>
              <w:rPr>
                <w:rFonts w:ascii="Arial" w:hAnsi="Arial" w:cs="Arial"/>
                <w:b/>
                <w:color w:val="000000"/>
                <w:sz w:val="16"/>
                <w:szCs w:val="16"/>
              </w:rPr>
            </w:pPr>
            <w:r w:rsidRPr="000B326A">
              <w:rPr>
                <w:rFonts w:ascii="Arial" w:hAnsi="Arial" w:cs="Arial"/>
                <w:b/>
                <w:color w:val="000000"/>
                <w:sz w:val="16"/>
                <w:szCs w:val="16"/>
              </w:rPr>
              <w:t>CRAS</w:t>
            </w:r>
          </w:p>
        </w:tc>
        <w:tc>
          <w:tcPr>
            <w:tcW w:w="993" w:type="dxa"/>
            <w:tcBorders>
              <w:top w:val="single" w:sz="4" w:space="0" w:color="auto"/>
              <w:left w:val="single" w:sz="4" w:space="0" w:color="auto"/>
              <w:bottom w:val="single" w:sz="4" w:space="0" w:color="auto"/>
              <w:right w:val="single" w:sz="4" w:space="0" w:color="auto"/>
            </w:tcBorders>
            <w:hideMark/>
          </w:tcPr>
          <w:p w:rsidR="00356534" w:rsidRPr="000B326A" w:rsidRDefault="00356534" w:rsidP="00356534">
            <w:pPr>
              <w:jc w:val="both"/>
              <w:rPr>
                <w:rFonts w:ascii="Arial" w:hAnsi="Arial" w:cs="Arial"/>
                <w:b/>
                <w:color w:val="000000"/>
                <w:sz w:val="16"/>
                <w:szCs w:val="16"/>
              </w:rPr>
            </w:pPr>
            <w:r w:rsidRPr="000B326A">
              <w:rPr>
                <w:rFonts w:ascii="Arial" w:hAnsi="Arial" w:cs="Arial"/>
                <w:b/>
                <w:color w:val="000000"/>
                <w:sz w:val="16"/>
                <w:szCs w:val="16"/>
              </w:rPr>
              <w:t>Conselho</w:t>
            </w:r>
          </w:p>
        </w:tc>
      </w:tr>
      <w:tr w:rsidR="00356534" w:rsidRPr="000B326A" w:rsidTr="00356534">
        <w:tc>
          <w:tcPr>
            <w:tcW w:w="53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707"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07</w:t>
            </w:r>
          </w:p>
        </w:tc>
        <w:tc>
          <w:tcPr>
            <w:tcW w:w="2126" w:type="dxa"/>
            <w:tcBorders>
              <w:top w:val="single" w:sz="4" w:space="0" w:color="auto"/>
              <w:left w:val="single" w:sz="4" w:space="0" w:color="auto"/>
              <w:bottom w:val="single" w:sz="4" w:space="0" w:color="auto"/>
              <w:right w:val="single" w:sz="4" w:space="0" w:color="auto"/>
            </w:tcBorders>
          </w:tcPr>
          <w:p w:rsidR="00356534" w:rsidRPr="00771CA2" w:rsidRDefault="00356534" w:rsidP="00356534">
            <w:pPr>
              <w:jc w:val="both"/>
              <w:rPr>
                <w:rFonts w:ascii="Arial" w:hAnsi="Arial" w:cs="Arial"/>
                <w:color w:val="000000"/>
                <w:sz w:val="16"/>
                <w:szCs w:val="16"/>
              </w:rPr>
            </w:pPr>
            <w:r w:rsidRPr="00771CA2">
              <w:rPr>
                <w:rFonts w:ascii="Arial" w:hAnsi="Arial" w:cs="Arial"/>
                <w:color w:val="000000"/>
                <w:sz w:val="16"/>
                <w:szCs w:val="16"/>
              </w:rPr>
              <w:t>FD</w:t>
            </w:r>
            <w:r w:rsidRPr="00771CA2">
              <w:rPr>
                <w:rFonts w:ascii="Arial" w:hAnsi="Arial" w:cs="Arial"/>
                <w:color w:val="000000"/>
                <w:sz w:val="16"/>
                <w:szCs w:val="16"/>
              </w:rPr>
              <w:tab/>
              <w:t>PAPEL HIGIENICO FOLHAS BRANCA DUPLA FARDO COM 08 PACOTES,</w:t>
            </w:r>
          </w:p>
          <w:p w:rsidR="00356534" w:rsidRPr="000B326A" w:rsidRDefault="00356534" w:rsidP="00356534">
            <w:pPr>
              <w:jc w:val="both"/>
              <w:rPr>
                <w:rFonts w:ascii="Arial" w:hAnsi="Arial" w:cs="Arial"/>
                <w:color w:val="000000"/>
                <w:sz w:val="16"/>
                <w:szCs w:val="16"/>
              </w:rPr>
            </w:pPr>
            <w:r w:rsidRPr="00771CA2">
              <w:rPr>
                <w:rFonts w:ascii="Arial" w:hAnsi="Arial" w:cs="Arial"/>
                <w:color w:val="000000"/>
                <w:sz w:val="16"/>
                <w:szCs w:val="16"/>
              </w:rPr>
              <w:t>PACOTES COM 12 ROLOS DE 30 METROS CADA.</w:t>
            </w:r>
            <w:r w:rsidRPr="000B326A">
              <w:rPr>
                <w:rFonts w:ascii="Arial" w:hAnsi="Arial" w:cs="Arial"/>
                <w:color w:val="000000"/>
                <w:sz w:val="16"/>
                <w:szCs w:val="16"/>
              </w:rPr>
              <w:tab/>
            </w:r>
            <w:r w:rsidRPr="000B326A">
              <w:rPr>
                <w:rFonts w:ascii="Arial" w:hAnsi="Arial" w:cs="Arial"/>
                <w:color w:val="000000"/>
                <w:sz w:val="16"/>
                <w:szCs w:val="16"/>
              </w:rPr>
              <w:tab/>
            </w:r>
          </w:p>
        </w:tc>
        <w:tc>
          <w:tcPr>
            <w:tcW w:w="850"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r>
      <w:tr w:rsidR="00356534" w:rsidRPr="000B326A" w:rsidTr="00356534">
        <w:tc>
          <w:tcPr>
            <w:tcW w:w="53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02</w:t>
            </w:r>
          </w:p>
        </w:tc>
        <w:tc>
          <w:tcPr>
            <w:tcW w:w="707"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36</w:t>
            </w:r>
          </w:p>
        </w:tc>
        <w:tc>
          <w:tcPr>
            <w:tcW w:w="2126"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sidRPr="00771CA2">
              <w:rPr>
                <w:rFonts w:ascii="Arial" w:hAnsi="Arial" w:cs="Arial"/>
                <w:color w:val="000000"/>
                <w:sz w:val="16"/>
                <w:szCs w:val="16"/>
              </w:rPr>
              <w:t xml:space="preserve">DETERGENTE DE LOUÇA </w:t>
            </w:r>
            <w:proofErr w:type="gramStart"/>
            <w:r w:rsidRPr="00771CA2">
              <w:rPr>
                <w:rFonts w:ascii="Arial" w:hAnsi="Arial" w:cs="Arial"/>
                <w:color w:val="000000"/>
                <w:sz w:val="16"/>
                <w:szCs w:val="16"/>
              </w:rPr>
              <w:t>5 LTS</w:t>
            </w:r>
            <w:proofErr w:type="gramEnd"/>
            <w:r w:rsidRPr="00771CA2">
              <w:rPr>
                <w:rFonts w:ascii="Arial" w:hAnsi="Arial" w:cs="Arial"/>
                <w:color w:val="000000"/>
                <w:sz w:val="16"/>
                <w:szCs w:val="16"/>
              </w:rPr>
              <w:t xml:space="preserve"> DIVERSAS FRAGRANCIAS</w:t>
            </w:r>
            <w:r w:rsidRPr="00771CA2">
              <w:rPr>
                <w:rFonts w:ascii="Arial" w:hAnsi="Arial" w:cs="Arial"/>
                <w:color w:val="000000"/>
                <w:sz w:val="16"/>
                <w:szCs w:val="16"/>
              </w:rPr>
              <w:tab/>
            </w:r>
          </w:p>
        </w:tc>
        <w:tc>
          <w:tcPr>
            <w:tcW w:w="850"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08</w:t>
            </w:r>
          </w:p>
        </w:tc>
        <w:tc>
          <w:tcPr>
            <w:tcW w:w="992"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r>
      <w:tr w:rsidR="00356534" w:rsidRPr="000B326A" w:rsidTr="00356534">
        <w:tc>
          <w:tcPr>
            <w:tcW w:w="53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03</w:t>
            </w:r>
          </w:p>
        </w:tc>
        <w:tc>
          <w:tcPr>
            <w:tcW w:w="707"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17</w:t>
            </w:r>
          </w:p>
        </w:tc>
        <w:tc>
          <w:tcPr>
            <w:tcW w:w="2126"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sidRPr="00771CA2">
              <w:rPr>
                <w:rFonts w:ascii="Arial" w:hAnsi="Arial" w:cs="Arial"/>
                <w:color w:val="000000"/>
                <w:sz w:val="16"/>
                <w:szCs w:val="16"/>
              </w:rPr>
              <w:t>AMACIANTE DE ROUPAS, FRC 5 LITROS, DIVERSAS FRAGRANCIAS</w:t>
            </w:r>
            <w:r w:rsidRPr="00771CA2">
              <w:rPr>
                <w:rFonts w:ascii="Arial" w:hAnsi="Arial" w:cs="Arial"/>
                <w:color w:val="000000"/>
                <w:sz w:val="16"/>
                <w:szCs w:val="16"/>
              </w:rPr>
              <w:tab/>
            </w:r>
          </w:p>
        </w:tc>
        <w:tc>
          <w:tcPr>
            <w:tcW w:w="850"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06</w:t>
            </w:r>
          </w:p>
        </w:tc>
        <w:tc>
          <w:tcPr>
            <w:tcW w:w="992"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r>
      <w:tr w:rsidR="00356534" w:rsidRPr="000B326A" w:rsidTr="00356534">
        <w:tc>
          <w:tcPr>
            <w:tcW w:w="53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04</w:t>
            </w:r>
          </w:p>
        </w:tc>
        <w:tc>
          <w:tcPr>
            <w:tcW w:w="707"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104</w:t>
            </w:r>
          </w:p>
        </w:tc>
        <w:tc>
          <w:tcPr>
            <w:tcW w:w="2126"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sidRPr="00771CA2">
              <w:rPr>
                <w:rFonts w:ascii="Arial" w:hAnsi="Arial" w:cs="Arial"/>
                <w:color w:val="000000"/>
                <w:sz w:val="16"/>
                <w:szCs w:val="16"/>
              </w:rPr>
              <w:t>ALCOOL 92,8% INPM, FRC 1 LITRO</w:t>
            </w:r>
            <w:r w:rsidRPr="00771CA2">
              <w:rPr>
                <w:rFonts w:ascii="Arial" w:hAnsi="Arial" w:cs="Arial"/>
                <w:color w:val="000000"/>
                <w:sz w:val="16"/>
                <w:szCs w:val="16"/>
              </w:rPr>
              <w:tab/>
            </w:r>
          </w:p>
        </w:tc>
        <w:tc>
          <w:tcPr>
            <w:tcW w:w="850"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40</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50</w:t>
            </w:r>
          </w:p>
        </w:tc>
        <w:tc>
          <w:tcPr>
            <w:tcW w:w="992"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r>
      <w:tr w:rsidR="00356534" w:rsidRPr="000B326A" w:rsidTr="00356534">
        <w:tc>
          <w:tcPr>
            <w:tcW w:w="53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05</w:t>
            </w:r>
          </w:p>
        </w:tc>
        <w:tc>
          <w:tcPr>
            <w:tcW w:w="707"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60</w:t>
            </w:r>
          </w:p>
        </w:tc>
        <w:tc>
          <w:tcPr>
            <w:tcW w:w="2126"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sidRPr="00257CC0">
              <w:rPr>
                <w:rFonts w:ascii="Arial" w:hAnsi="Arial" w:cs="Arial"/>
                <w:color w:val="000000"/>
                <w:sz w:val="16"/>
                <w:szCs w:val="16"/>
              </w:rPr>
              <w:t>CERA LIQUIDA AMARELA, FRC DE 750 ML</w:t>
            </w:r>
            <w:r w:rsidRPr="00257CC0">
              <w:rPr>
                <w:rFonts w:ascii="Arial" w:hAnsi="Arial" w:cs="Arial"/>
                <w:color w:val="000000"/>
                <w:sz w:val="16"/>
                <w:szCs w:val="16"/>
              </w:rPr>
              <w:tab/>
            </w:r>
            <w:r w:rsidRPr="00257CC0">
              <w:rPr>
                <w:rFonts w:ascii="Arial" w:hAnsi="Arial" w:cs="Arial"/>
                <w:color w:val="000000"/>
                <w:sz w:val="16"/>
                <w:szCs w:val="16"/>
              </w:rPr>
              <w:tab/>
            </w:r>
          </w:p>
        </w:tc>
        <w:tc>
          <w:tcPr>
            <w:tcW w:w="850"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r>
      <w:tr w:rsidR="00356534" w:rsidRPr="000B326A" w:rsidTr="00356534">
        <w:tc>
          <w:tcPr>
            <w:tcW w:w="53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06</w:t>
            </w:r>
          </w:p>
        </w:tc>
        <w:tc>
          <w:tcPr>
            <w:tcW w:w="707"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25</w:t>
            </w:r>
          </w:p>
        </w:tc>
        <w:tc>
          <w:tcPr>
            <w:tcW w:w="2126"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sidRPr="00257CC0">
              <w:rPr>
                <w:rFonts w:ascii="Arial" w:hAnsi="Arial" w:cs="Arial"/>
                <w:color w:val="000000"/>
                <w:sz w:val="16"/>
                <w:szCs w:val="16"/>
              </w:rPr>
              <w:t>CERA LIQUIDA VERMELHA FRC DE 750 ML</w:t>
            </w:r>
            <w:r w:rsidRPr="00257CC0">
              <w:rPr>
                <w:rFonts w:ascii="Arial" w:hAnsi="Arial" w:cs="Arial"/>
                <w:color w:val="000000"/>
                <w:sz w:val="16"/>
                <w:szCs w:val="16"/>
              </w:rPr>
              <w:tab/>
            </w:r>
            <w:r w:rsidRPr="00257CC0">
              <w:rPr>
                <w:rFonts w:ascii="Arial" w:hAnsi="Arial" w:cs="Arial"/>
                <w:color w:val="000000"/>
                <w:sz w:val="16"/>
                <w:szCs w:val="16"/>
              </w:rPr>
              <w:tab/>
            </w:r>
          </w:p>
        </w:tc>
        <w:tc>
          <w:tcPr>
            <w:tcW w:w="850"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r>
      <w:tr w:rsidR="00356534" w:rsidRPr="000B326A" w:rsidTr="00356534">
        <w:tc>
          <w:tcPr>
            <w:tcW w:w="53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07</w:t>
            </w:r>
          </w:p>
        </w:tc>
        <w:tc>
          <w:tcPr>
            <w:tcW w:w="707"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25</w:t>
            </w:r>
          </w:p>
        </w:tc>
        <w:tc>
          <w:tcPr>
            <w:tcW w:w="2126"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sidRPr="00257CC0">
              <w:rPr>
                <w:rFonts w:ascii="Arial" w:hAnsi="Arial" w:cs="Arial"/>
                <w:color w:val="000000"/>
                <w:sz w:val="16"/>
                <w:szCs w:val="16"/>
              </w:rPr>
              <w:t>CÊRA LIQUIDA INCOLOR FRC DE 750 ML</w:t>
            </w:r>
            <w:r w:rsidRPr="00257CC0">
              <w:rPr>
                <w:rFonts w:ascii="Arial" w:hAnsi="Arial" w:cs="Arial"/>
                <w:color w:val="000000"/>
                <w:sz w:val="16"/>
                <w:szCs w:val="16"/>
              </w:rPr>
              <w:tab/>
            </w:r>
          </w:p>
        </w:tc>
        <w:tc>
          <w:tcPr>
            <w:tcW w:w="850"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20</w:t>
            </w:r>
          </w:p>
        </w:tc>
        <w:tc>
          <w:tcPr>
            <w:tcW w:w="99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r>
      <w:tr w:rsidR="00356534" w:rsidRPr="000B326A" w:rsidTr="00356534">
        <w:tc>
          <w:tcPr>
            <w:tcW w:w="53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10</w:t>
            </w:r>
          </w:p>
        </w:tc>
        <w:tc>
          <w:tcPr>
            <w:tcW w:w="707"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88</w:t>
            </w:r>
          </w:p>
        </w:tc>
        <w:tc>
          <w:tcPr>
            <w:tcW w:w="2126"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sidRPr="00257CC0">
              <w:rPr>
                <w:rFonts w:ascii="Arial" w:hAnsi="Arial" w:cs="Arial"/>
                <w:color w:val="000000"/>
                <w:sz w:val="16"/>
                <w:szCs w:val="16"/>
              </w:rPr>
              <w:t>AGUA SANITÁRIA FRC 5 LITROS</w:t>
            </w:r>
            <w:r w:rsidRPr="00257CC0">
              <w:rPr>
                <w:rFonts w:ascii="Arial" w:hAnsi="Arial" w:cs="Arial"/>
                <w:color w:val="000000"/>
                <w:sz w:val="16"/>
                <w:szCs w:val="16"/>
              </w:rPr>
              <w:tab/>
            </w:r>
            <w:r w:rsidRPr="00257CC0">
              <w:rPr>
                <w:rFonts w:ascii="Arial" w:hAnsi="Arial" w:cs="Arial"/>
                <w:color w:val="000000"/>
                <w:sz w:val="16"/>
                <w:szCs w:val="16"/>
              </w:rPr>
              <w:tab/>
            </w:r>
          </w:p>
        </w:tc>
        <w:tc>
          <w:tcPr>
            <w:tcW w:w="850"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26</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26</w:t>
            </w:r>
          </w:p>
        </w:tc>
        <w:tc>
          <w:tcPr>
            <w:tcW w:w="992"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25</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r>
      <w:tr w:rsidR="00356534" w:rsidRPr="000B326A" w:rsidTr="00356534">
        <w:tc>
          <w:tcPr>
            <w:tcW w:w="53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11</w:t>
            </w:r>
          </w:p>
        </w:tc>
        <w:tc>
          <w:tcPr>
            <w:tcW w:w="707"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130</w:t>
            </w:r>
          </w:p>
        </w:tc>
        <w:tc>
          <w:tcPr>
            <w:tcW w:w="2126"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sidRPr="00257CC0">
              <w:rPr>
                <w:rFonts w:ascii="Arial" w:hAnsi="Arial" w:cs="Arial"/>
                <w:color w:val="000000"/>
                <w:sz w:val="16"/>
                <w:szCs w:val="16"/>
              </w:rPr>
              <w:t xml:space="preserve">SACOS DE LIXO REFORÇADO - </w:t>
            </w:r>
            <w:proofErr w:type="gramStart"/>
            <w:r w:rsidRPr="00257CC0">
              <w:rPr>
                <w:rFonts w:ascii="Arial" w:hAnsi="Arial" w:cs="Arial"/>
                <w:color w:val="000000"/>
                <w:sz w:val="16"/>
                <w:szCs w:val="16"/>
              </w:rPr>
              <w:t>100 L</w:t>
            </w:r>
            <w:proofErr w:type="gramEnd"/>
            <w:r w:rsidRPr="00257CC0">
              <w:rPr>
                <w:rFonts w:ascii="Arial" w:hAnsi="Arial" w:cs="Arial"/>
                <w:color w:val="000000"/>
                <w:sz w:val="16"/>
                <w:szCs w:val="16"/>
              </w:rPr>
              <w:t xml:space="preserve"> - PCT C/ 05 UN</w:t>
            </w:r>
            <w:r w:rsidRPr="00257CC0">
              <w:rPr>
                <w:rFonts w:ascii="Arial" w:hAnsi="Arial" w:cs="Arial"/>
                <w:color w:val="000000"/>
                <w:sz w:val="16"/>
                <w:szCs w:val="16"/>
              </w:rPr>
              <w:tab/>
            </w:r>
          </w:p>
        </w:tc>
        <w:tc>
          <w:tcPr>
            <w:tcW w:w="850"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40</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25</w:t>
            </w:r>
          </w:p>
        </w:tc>
        <w:tc>
          <w:tcPr>
            <w:tcW w:w="992"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15</w:t>
            </w:r>
          </w:p>
        </w:tc>
        <w:tc>
          <w:tcPr>
            <w:tcW w:w="99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r>
      <w:tr w:rsidR="00356534" w:rsidRPr="000B326A" w:rsidTr="00356534">
        <w:tc>
          <w:tcPr>
            <w:tcW w:w="53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13</w:t>
            </w:r>
          </w:p>
        </w:tc>
        <w:tc>
          <w:tcPr>
            <w:tcW w:w="707"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162</w:t>
            </w:r>
          </w:p>
        </w:tc>
        <w:tc>
          <w:tcPr>
            <w:tcW w:w="2126"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roofErr w:type="gramStart"/>
            <w:r w:rsidRPr="00257CC0">
              <w:rPr>
                <w:rFonts w:ascii="Arial" w:hAnsi="Arial" w:cs="Arial"/>
                <w:color w:val="000000"/>
                <w:sz w:val="16"/>
                <w:szCs w:val="16"/>
              </w:rPr>
              <w:t>SACOS DE LIXO 50 LITROS REFORÇADO</w:t>
            </w:r>
            <w:proofErr w:type="gramEnd"/>
            <w:r w:rsidRPr="00257CC0">
              <w:rPr>
                <w:rFonts w:ascii="Arial" w:hAnsi="Arial" w:cs="Arial"/>
                <w:color w:val="000000"/>
                <w:sz w:val="16"/>
                <w:szCs w:val="16"/>
              </w:rPr>
              <w:t xml:space="preserve"> PCT 10 UNIDADES</w:t>
            </w:r>
            <w:r w:rsidRPr="00257CC0">
              <w:rPr>
                <w:rFonts w:ascii="Arial" w:hAnsi="Arial" w:cs="Arial"/>
                <w:color w:val="000000"/>
                <w:sz w:val="16"/>
                <w:szCs w:val="16"/>
              </w:rPr>
              <w:tab/>
            </w:r>
          </w:p>
        </w:tc>
        <w:tc>
          <w:tcPr>
            <w:tcW w:w="850"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40</w:t>
            </w:r>
          </w:p>
        </w:tc>
        <w:tc>
          <w:tcPr>
            <w:tcW w:w="992"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15</w:t>
            </w:r>
          </w:p>
        </w:tc>
        <w:tc>
          <w:tcPr>
            <w:tcW w:w="99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r>
      <w:tr w:rsidR="00356534" w:rsidRPr="000B326A" w:rsidTr="00356534">
        <w:tc>
          <w:tcPr>
            <w:tcW w:w="53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14</w:t>
            </w:r>
          </w:p>
        </w:tc>
        <w:tc>
          <w:tcPr>
            <w:tcW w:w="707"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32</w:t>
            </w:r>
          </w:p>
        </w:tc>
        <w:tc>
          <w:tcPr>
            <w:tcW w:w="2126"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sidRPr="00257CC0">
              <w:rPr>
                <w:rFonts w:ascii="Arial" w:hAnsi="Arial" w:cs="Arial"/>
                <w:color w:val="000000"/>
                <w:sz w:val="16"/>
                <w:szCs w:val="16"/>
              </w:rPr>
              <w:t>SACO PARA LIXO 15 LITROS, PCT COM 20 UN</w:t>
            </w:r>
          </w:p>
        </w:tc>
        <w:tc>
          <w:tcPr>
            <w:tcW w:w="850"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25</w:t>
            </w:r>
          </w:p>
        </w:tc>
        <w:tc>
          <w:tcPr>
            <w:tcW w:w="992"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03</w:t>
            </w:r>
          </w:p>
        </w:tc>
      </w:tr>
      <w:tr w:rsidR="00356534" w:rsidRPr="000B326A" w:rsidTr="00356534">
        <w:tc>
          <w:tcPr>
            <w:tcW w:w="53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15</w:t>
            </w:r>
          </w:p>
        </w:tc>
        <w:tc>
          <w:tcPr>
            <w:tcW w:w="707"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63</w:t>
            </w:r>
          </w:p>
        </w:tc>
        <w:tc>
          <w:tcPr>
            <w:tcW w:w="2126" w:type="dxa"/>
            <w:tcBorders>
              <w:top w:val="single" w:sz="4" w:space="0" w:color="auto"/>
              <w:left w:val="single" w:sz="4" w:space="0" w:color="auto"/>
              <w:bottom w:val="single" w:sz="4" w:space="0" w:color="auto"/>
              <w:right w:val="single" w:sz="4" w:space="0" w:color="auto"/>
            </w:tcBorders>
          </w:tcPr>
          <w:p w:rsidR="00356534" w:rsidRPr="00257CC0" w:rsidRDefault="00356534" w:rsidP="00356534">
            <w:pPr>
              <w:jc w:val="both"/>
              <w:rPr>
                <w:rFonts w:ascii="Arial" w:hAnsi="Arial" w:cs="Arial"/>
                <w:color w:val="000000"/>
                <w:sz w:val="16"/>
                <w:szCs w:val="16"/>
              </w:rPr>
            </w:pPr>
            <w:r w:rsidRPr="00257CC0">
              <w:rPr>
                <w:rFonts w:ascii="Arial" w:hAnsi="Arial" w:cs="Arial"/>
                <w:color w:val="000000"/>
                <w:sz w:val="16"/>
                <w:szCs w:val="16"/>
              </w:rPr>
              <w:t>DESODORIZADOR DE AMBIENTE F</w:t>
            </w:r>
            <w:r>
              <w:rPr>
                <w:rFonts w:ascii="Arial" w:hAnsi="Arial" w:cs="Arial"/>
                <w:color w:val="000000"/>
                <w:sz w:val="16"/>
                <w:szCs w:val="16"/>
              </w:rPr>
              <w:t>RC DE 360 ML/305 G FRAGRANCIAS</w:t>
            </w:r>
          </w:p>
          <w:p w:rsidR="00356534" w:rsidRPr="000B326A" w:rsidRDefault="00356534" w:rsidP="00356534">
            <w:pPr>
              <w:jc w:val="both"/>
              <w:rPr>
                <w:rFonts w:ascii="Arial" w:hAnsi="Arial" w:cs="Arial"/>
                <w:color w:val="000000"/>
                <w:sz w:val="16"/>
                <w:szCs w:val="16"/>
              </w:rPr>
            </w:pPr>
            <w:r w:rsidRPr="00257CC0">
              <w:rPr>
                <w:rFonts w:ascii="Arial" w:hAnsi="Arial" w:cs="Arial"/>
                <w:color w:val="000000"/>
                <w:sz w:val="16"/>
                <w:szCs w:val="16"/>
              </w:rPr>
              <w:t>DIVERSAS</w:t>
            </w:r>
            <w:r w:rsidRPr="00257CC0">
              <w:rPr>
                <w:rFonts w:ascii="Arial" w:hAnsi="Arial" w:cs="Arial"/>
                <w:color w:val="000000"/>
                <w:sz w:val="16"/>
                <w:szCs w:val="16"/>
              </w:rPr>
              <w:tab/>
            </w:r>
          </w:p>
        </w:tc>
        <w:tc>
          <w:tcPr>
            <w:tcW w:w="850"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15</w:t>
            </w:r>
          </w:p>
        </w:tc>
        <w:tc>
          <w:tcPr>
            <w:tcW w:w="992"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17</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r>
      <w:tr w:rsidR="00356534" w:rsidRPr="000B326A" w:rsidTr="00356534">
        <w:tc>
          <w:tcPr>
            <w:tcW w:w="53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16</w:t>
            </w:r>
          </w:p>
        </w:tc>
        <w:tc>
          <w:tcPr>
            <w:tcW w:w="707"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74</w:t>
            </w:r>
          </w:p>
        </w:tc>
        <w:tc>
          <w:tcPr>
            <w:tcW w:w="2126"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sidRPr="00257CC0">
              <w:rPr>
                <w:rFonts w:ascii="Arial" w:hAnsi="Arial" w:cs="Arial"/>
                <w:color w:val="000000"/>
                <w:sz w:val="16"/>
                <w:szCs w:val="16"/>
              </w:rPr>
              <w:t>DESINFETANTE SANITÁRIO 5L FRAGRANCIAS DIVERSAS</w:t>
            </w:r>
          </w:p>
        </w:tc>
        <w:tc>
          <w:tcPr>
            <w:tcW w:w="850"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20</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20</w:t>
            </w:r>
          </w:p>
        </w:tc>
        <w:tc>
          <w:tcPr>
            <w:tcW w:w="992"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25</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r>
      <w:tr w:rsidR="00356534" w:rsidRPr="000B326A" w:rsidTr="00356534">
        <w:tc>
          <w:tcPr>
            <w:tcW w:w="53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24</w:t>
            </w:r>
          </w:p>
        </w:tc>
        <w:tc>
          <w:tcPr>
            <w:tcW w:w="707"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37</w:t>
            </w:r>
          </w:p>
        </w:tc>
        <w:tc>
          <w:tcPr>
            <w:tcW w:w="2126"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sidRPr="00257CC0">
              <w:rPr>
                <w:rFonts w:ascii="Arial" w:hAnsi="Arial" w:cs="Arial"/>
                <w:color w:val="000000"/>
                <w:sz w:val="16"/>
                <w:szCs w:val="16"/>
              </w:rPr>
              <w:t>VASSOURA PLÁSTICA CERDA MÉDIA, FIBRA MEDIA, COM CABO, DIMENSÕES APROXIMADAS (</w:t>
            </w:r>
            <w:proofErr w:type="spellStart"/>
            <w:proofErr w:type="gramStart"/>
            <w:r w:rsidRPr="00257CC0">
              <w:rPr>
                <w:rFonts w:ascii="Arial" w:hAnsi="Arial" w:cs="Arial"/>
                <w:color w:val="000000"/>
                <w:sz w:val="16"/>
                <w:szCs w:val="16"/>
              </w:rPr>
              <w:t>AxLxP</w:t>
            </w:r>
            <w:proofErr w:type="spellEnd"/>
            <w:proofErr w:type="gramEnd"/>
            <w:r w:rsidRPr="00257CC0">
              <w:rPr>
                <w:rFonts w:ascii="Arial" w:hAnsi="Arial" w:cs="Arial"/>
                <w:color w:val="000000"/>
                <w:sz w:val="16"/>
                <w:szCs w:val="16"/>
              </w:rPr>
              <w:t>): 17x30x5cm</w:t>
            </w:r>
          </w:p>
        </w:tc>
        <w:tc>
          <w:tcPr>
            <w:tcW w:w="850"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r>
      <w:tr w:rsidR="00356534" w:rsidRPr="000B326A" w:rsidTr="00356534">
        <w:tc>
          <w:tcPr>
            <w:tcW w:w="53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27</w:t>
            </w:r>
          </w:p>
        </w:tc>
        <w:tc>
          <w:tcPr>
            <w:tcW w:w="707"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68</w:t>
            </w:r>
          </w:p>
        </w:tc>
        <w:tc>
          <w:tcPr>
            <w:tcW w:w="2126"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sidRPr="00764A10">
              <w:rPr>
                <w:rFonts w:ascii="Arial" w:hAnsi="Arial" w:cs="Arial"/>
                <w:color w:val="000000"/>
                <w:sz w:val="16"/>
                <w:szCs w:val="16"/>
              </w:rPr>
              <w:t>SAPOLIO CREMOSO FRC 300 ML</w:t>
            </w:r>
            <w:r w:rsidRPr="00764A10">
              <w:rPr>
                <w:rFonts w:ascii="Arial" w:hAnsi="Arial" w:cs="Arial"/>
                <w:color w:val="000000"/>
                <w:sz w:val="16"/>
                <w:szCs w:val="16"/>
              </w:rPr>
              <w:tab/>
            </w:r>
          </w:p>
        </w:tc>
        <w:tc>
          <w:tcPr>
            <w:tcW w:w="850"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30</w:t>
            </w:r>
          </w:p>
        </w:tc>
        <w:tc>
          <w:tcPr>
            <w:tcW w:w="992"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05</w:t>
            </w:r>
          </w:p>
        </w:tc>
        <w:tc>
          <w:tcPr>
            <w:tcW w:w="1134"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r>
      <w:tr w:rsidR="00356534" w:rsidRPr="000B326A" w:rsidTr="00356534">
        <w:tc>
          <w:tcPr>
            <w:tcW w:w="53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28</w:t>
            </w:r>
          </w:p>
        </w:tc>
        <w:tc>
          <w:tcPr>
            <w:tcW w:w="707"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204</w:t>
            </w:r>
          </w:p>
        </w:tc>
        <w:tc>
          <w:tcPr>
            <w:tcW w:w="2126" w:type="dxa"/>
            <w:tcBorders>
              <w:top w:val="single" w:sz="4" w:space="0" w:color="auto"/>
              <w:left w:val="single" w:sz="4" w:space="0" w:color="auto"/>
              <w:bottom w:val="single" w:sz="4" w:space="0" w:color="auto"/>
              <w:right w:val="single" w:sz="4" w:space="0" w:color="auto"/>
            </w:tcBorders>
          </w:tcPr>
          <w:p w:rsidR="00356534" w:rsidRPr="00764A10" w:rsidRDefault="00356534" w:rsidP="00356534">
            <w:pPr>
              <w:jc w:val="both"/>
              <w:rPr>
                <w:rFonts w:ascii="Arial" w:hAnsi="Arial" w:cs="Arial"/>
                <w:color w:val="000000"/>
                <w:sz w:val="16"/>
                <w:szCs w:val="16"/>
              </w:rPr>
            </w:pPr>
            <w:r w:rsidRPr="00764A10">
              <w:rPr>
                <w:rFonts w:ascii="Arial" w:hAnsi="Arial" w:cs="Arial"/>
                <w:color w:val="000000"/>
                <w:sz w:val="16"/>
                <w:szCs w:val="16"/>
              </w:rPr>
              <w:t xml:space="preserve">PAPEL TOALHA PCT </w:t>
            </w:r>
            <w:proofErr w:type="gramStart"/>
            <w:r w:rsidRPr="00764A10">
              <w:rPr>
                <w:rFonts w:ascii="Arial" w:hAnsi="Arial" w:cs="Arial"/>
                <w:color w:val="000000"/>
                <w:sz w:val="16"/>
                <w:szCs w:val="16"/>
              </w:rPr>
              <w:t>2</w:t>
            </w:r>
            <w:proofErr w:type="gramEnd"/>
            <w:r w:rsidRPr="00764A10">
              <w:rPr>
                <w:rFonts w:ascii="Arial" w:hAnsi="Arial" w:cs="Arial"/>
                <w:color w:val="000000"/>
                <w:sz w:val="16"/>
                <w:szCs w:val="16"/>
              </w:rPr>
              <w:t xml:space="preserve"> ROLOS BRANCO, PICOTADO DIMENSÃO </w:t>
            </w:r>
          </w:p>
          <w:p w:rsidR="00356534" w:rsidRPr="000B326A" w:rsidRDefault="00356534" w:rsidP="00356534">
            <w:pPr>
              <w:jc w:val="both"/>
              <w:rPr>
                <w:rFonts w:ascii="Arial" w:hAnsi="Arial" w:cs="Arial"/>
                <w:color w:val="000000"/>
                <w:sz w:val="16"/>
                <w:szCs w:val="16"/>
              </w:rPr>
            </w:pPr>
            <w:r w:rsidRPr="00764A10">
              <w:rPr>
                <w:rFonts w:ascii="Arial" w:hAnsi="Arial" w:cs="Arial"/>
                <w:color w:val="000000"/>
                <w:sz w:val="16"/>
                <w:szCs w:val="16"/>
              </w:rPr>
              <w:t>APROXIMADA: (Altura) 0,42 (Largura) 0,60 (Comprimento) 0,21</w:t>
            </w:r>
            <w:r>
              <w:rPr>
                <w:rFonts w:ascii="Arial" w:hAnsi="Arial" w:cs="Arial"/>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25</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30</w:t>
            </w:r>
          </w:p>
        </w:tc>
        <w:tc>
          <w:tcPr>
            <w:tcW w:w="992"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125</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02</w:t>
            </w:r>
          </w:p>
        </w:tc>
      </w:tr>
      <w:tr w:rsidR="00356534" w:rsidRPr="000B326A" w:rsidTr="00356534">
        <w:tc>
          <w:tcPr>
            <w:tcW w:w="53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33</w:t>
            </w:r>
          </w:p>
        </w:tc>
        <w:tc>
          <w:tcPr>
            <w:tcW w:w="707"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22</w:t>
            </w:r>
          </w:p>
        </w:tc>
        <w:tc>
          <w:tcPr>
            <w:tcW w:w="2126"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sidRPr="00764A10">
              <w:rPr>
                <w:rFonts w:ascii="Arial" w:hAnsi="Arial" w:cs="Arial"/>
                <w:color w:val="000000"/>
                <w:sz w:val="16"/>
                <w:szCs w:val="16"/>
              </w:rPr>
              <w:t>ÁLCOOL GEL 65%, FRC 500 G</w:t>
            </w:r>
            <w:r w:rsidRPr="00764A10">
              <w:rPr>
                <w:rFonts w:ascii="Arial" w:hAnsi="Arial" w:cs="Arial"/>
                <w:color w:val="000000"/>
                <w:sz w:val="16"/>
                <w:szCs w:val="16"/>
              </w:rPr>
              <w:tab/>
            </w:r>
            <w:r w:rsidRPr="00764A10">
              <w:rPr>
                <w:rFonts w:ascii="Arial" w:hAnsi="Arial" w:cs="Arial"/>
                <w:color w:val="000000"/>
                <w:sz w:val="16"/>
                <w:szCs w:val="16"/>
              </w:rPr>
              <w:tab/>
            </w:r>
          </w:p>
        </w:tc>
        <w:tc>
          <w:tcPr>
            <w:tcW w:w="850"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15</w:t>
            </w:r>
          </w:p>
        </w:tc>
        <w:tc>
          <w:tcPr>
            <w:tcW w:w="992"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r>
      <w:tr w:rsidR="00356534" w:rsidRPr="000B326A" w:rsidTr="00356534">
        <w:tc>
          <w:tcPr>
            <w:tcW w:w="53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48</w:t>
            </w:r>
          </w:p>
        </w:tc>
        <w:tc>
          <w:tcPr>
            <w:tcW w:w="707"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10</w:t>
            </w:r>
          </w:p>
        </w:tc>
        <w:tc>
          <w:tcPr>
            <w:tcW w:w="2126"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sidRPr="00764A10">
              <w:rPr>
                <w:rFonts w:ascii="Arial" w:hAnsi="Arial" w:cs="Arial"/>
                <w:color w:val="000000"/>
                <w:sz w:val="16"/>
                <w:szCs w:val="16"/>
              </w:rPr>
              <w:t>BALDE DE PLASTICO CAPACIDADE 15 LITROS</w:t>
            </w:r>
          </w:p>
        </w:tc>
        <w:tc>
          <w:tcPr>
            <w:tcW w:w="850"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r>
      <w:tr w:rsidR="00356534" w:rsidRPr="000B326A" w:rsidTr="00356534">
        <w:tc>
          <w:tcPr>
            <w:tcW w:w="53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54</w:t>
            </w:r>
          </w:p>
        </w:tc>
        <w:tc>
          <w:tcPr>
            <w:tcW w:w="707"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66</w:t>
            </w:r>
          </w:p>
        </w:tc>
        <w:tc>
          <w:tcPr>
            <w:tcW w:w="2126"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sidRPr="00E46819">
              <w:rPr>
                <w:rFonts w:ascii="Arial" w:hAnsi="Arial" w:cs="Arial"/>
                <w:color w:val="000000"/>
                <w:sz w:val="16"/>
                <w:szCs w:val="16"/>
              </w:rPr>
              <w:t xml:space="preserve">ALCOOL 70% FR </w:t>
            </w:r>
            <w:proofErr w:type="gramStart"/>
            <w:r w:rsidRPr="00E46819">
              <w:rPr>
                <w:rFonts w:ascii="Arial" w:hAnsi="Arial" w:cs="Arial"/>
                <w:color w:val="000000"/>
                <w:sz w:val="16"/>
                <w:szCs w:val="16"/>
              </w:rPr>
              <w:t>1000ML</w:t>
            </w:r>
            <w:proofErr w:type="gramEnd"/>
          </w:p>
        </w:tc>
        <w:tc>
          <w:tcPr>
            <w:tcW w:w="850"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60</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r>
      <w:tr w:rsidR="00356534" w:rsidRPr="000B326A" w:rsidTr="00356534">
        <w:tc>
          <w:tcPr>
            <w:tcW w:w="53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62</w:t>
            </w:r>
          </w:p>
        </w:tc>
        <w:tc>
          <w:tcPr>
            <w:tcW w:w="707"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02</w:t>
            </w:r>
          </w:p>
        </w:tc>
        <w:tc>
          <w:tcPr>
            <w:tcW w:w="2126"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sidRPr="00E46819">
              <w:rPr>
                <w:rFonts w:ascii="Arial" w:hAnsi="Arial" w:cs="Arial"/>
                <w:color w:val="000000"/>
                <w:sz w:val="16"/>
                <w:szCs w:val="16"/>
              </w:rPr>
              <w:t>INSETICIDA SPRAY 237 G</w:t>
            </w:r>
            <w:r w:rsidRPr="00E46819">
              <w:rPr>
                <w:rFonts w:ascii="Arial" w:hAnsi="Arial" w:cs="Arial"/>
                <w:color w:val="000000"/>
                <w:sz w:val="16"/>
                <w:szCs w:val="16"/>
              </w:rPr>
              <w:tab/>
            </w:r>
          </w:p>
        </w:tc>
        <w:tc>
          <w:tcPr>
            <w:tcW w:w="850"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r>
      <w:tr w:rsidR="00356534" w:rsidRPr="000B326A" w:rsidTr="00356534">
        <w:tc>
          <w:tcPr>
            <w:tcW w:w="53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68</w:t>
            </w:r>
          </w:p>
        </w:tc>
        <w:tc>
          <w:tcPr>
            <w:tcW w:w="707"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18</w:t>
            </w:r>
          </w:p>
        </w:tc>
        <w:tc>
          <w:tcPr>
            <w:tcW w:w="2126"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sidRPr="00E46819">
              <w:rPr>
                <w:rFonts w:ascii="Arial" w:hAnsi="Arial" w:cs="Arial"/>
                <w:color w:val="000000"/>
                <w:sz w:val="16"/>
                <w:szCs w:val="16"/>
              </w:rPr>
              <w:t>LIMPA VIDROS</w:t>
            </w:r>
            <w:r>
              <w:rPr>
                <w:rFonts w:ascii="Arial" w:hAnsi="Arial" w:cs="Arial"/>
                <w:color w:val="000000"/>
                <w:sz w:val="16"/>
                <w:szCs w:val="16"/>
              </w:rPr>
              <w:t>, FRC 500 ML</w:t>
            </w:r>
          </w:p>
        </w:tc>
        <w:tc>
          <w:tcPr>
            <w:tcW w:w="850"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r>
      <w:tr w:rsidR="00356534" w:rsidRPr="000B326A" w:rsidTr="00356534">
        <w:tc>
          <w:tcPr>
            <w:tcW w:w="53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lastRenderedPageBreak/>
              <w:t>72</w:t>
            </w:r>
          </w:p>
        </w:tc>
        <w:tc>
          <w:tcPr>
            <w:tcW w:w="707"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02</w:t>
            </w:r>
          </w:p>
        </w:tc>
        <w:tc>
          <w:tcPr>
            <w:tcW w:w="2126"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sidRPr="00E46819">
              <w:rPr>
                <w:rFonts w:ascii="Arial" w:hAnsi="Arial" w:cs="Arial"/>
                <w:color w:val="000000"/>
                <w:sz w:val="16"/>
                <w:szCs w:val="16"/>
              </w:rPr>
              <w:t>ALCOOL GEL 70% GALÃO DE 05 LITROS</w:t>
            </w:r>
          </w:p>
        </w:tc>
        <w:tc>
          <w:tcPr>
            <w:tcW w:w="850"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r>
      <w:tr w:rsidR="00356534" w:rsidRPr="000B326A" w:rsidTr="00356534">
        <w:tc>
          <w:tcPr>
            <w:tcW w:w="53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76</w:t>
            </w:r>
          </w:p>
        </w:tc>
        <w:tc>
          <w:tcPr>
            <w:tcW w:w="707"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2126"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sidRPr="00E46819">
              <w:rPr>
                <w:rFonts w:ascii="Arial" w:hAnsi="Arial" w:cs="Arial"/>
                <w:color w:val="000000"/>
                <w:sz w:val="16"/>
                <w:szCs w:val="16"/>
              </w:rPr>
              <w:t xml:space="preserve">SABÃO LIQUIDO NEUTRO (PARA LAVAR MATERIAIS) FRC </w:t>
            </w:r>
            <w:proofErr w:type="gramStart"/>
            <w:r w:rsidRPr="00E46819">
              <w:rPr>
                <w:rFonts w:ascii="Arial" w:hAnsi="Arial" w:cs="Arial"/>
                <w:color w:val="000000"/>
                <w:sz w:val="16"/>
                <w:szCs w:val="16"/>
              </w:rPr>
              <w:t>5 L</w:t>
            </w:r>
            <w:proofErr w:type="gramEnd"/>
          </w:p>
        </w:tc>
        <w:tc>
          <w:tcPr>
            <w:tcW w:w="850"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r>
              <w:rPr>
                <w:rFonts w:ascii="Arial" w:hAnsi="Arial" w:cs="Arial"/>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356534" w:rsidRPr="000B326A" w:rsidRDefault="00356534" w:rsidP="00356534">
            <w:pPr>
              <w:jc w:val="both"/>
              <w:rPr>
                <w:rFonts w:ascii="Arial" w:hAnsi="Arial" w:cs="Arial"/>
                <w:color w:val="000000"/>
                <w:sz w:val="16"/>
                <w:szCs w:val="16"/>
              </w:rPr>
            </w:pPr>
          </w:p>
        </w:tc>
      </w:tr>
    </w:tbl>
    <w:p w:rsidR="00D025B5" w:rsidRPr="000B326A" w:rsidRDefault="00D025B5" w:rsidP="006A0356">
      <w:pPr>
        <w:pStyle w:val="Corpodetexto"/>
        <w:spacing w:after="0"/>
        <w:jc w:val="both"/>
        <w:rPr>
          <w:rFonts w:ascii="Arial" w:hAnsi="Arial" w:cs="Arial"/>
          <w:color w:val="000000"/>
          <w:sz w:val="20"/>
          <w:szCs w:val="20"/>
        </w:rPr>
      </w:pPr>
    </w:p>
    <w:p w:rsidR="00D025B5" w:rsidRPr="000B326A" w:rsidRDefault="00A05CB2" w:rsidP="006A0356">
      <w:pPr>
        <w:pStyle w:val="Corpodetexto"/>
        <w:spacing w:after="0"/>
        <w:jc w:val="both"/>
        <w:rPr>
          <w:rFonts w:ascii="Arial" w:hAnsi="Arial" w:cs="Arial"/>
          <w:b/>
          <w:color w:val="000000"/>
          <w:sz w:val="20"/>
          <w:szCs w:val="20"/>
          <w:u w:val="single"/>
        </w:rPr>
      </w:pPr>
      <w:proofErr w:type="gramStart"/>
      <w:r w:rsidRPr="003A30F1">
        <w:rPr>
          <w:rFonts w:ascii="Arial" w:hAnsi="Arial" w:cs="Arial"/>
          <w:b/>
          <w:color w:val="000000" w:themeColor="text1"/>
          <w:sz w:val="20"/>
          <w:szCs w:val="20"/>
        </w:rPr>
        <w:t>4.2 VALOR</w:t>
      </w:r>
      <w:proofErr w:type="gramEnd"/>
      <w:r w:rsidRPr="003A30F1">
        <w:rPr>
          <w:rFonts w:ascii="Arial" w:hAnsi="Arial" w:cs="Arial"/>
          <w:b/>
          <w:color w:val="000000" w:themeColor="text1"/>
          <w:sz w:val="20"/>
          <w:szCs w:val="20"/>
        </w:rPr>
        <w:t>: Total do contrato</w:t>
      </w:r>
      <w:r w:rsidR="005B2E7B" w:rsidRPr="003A30F1">
        <w:rPr>
          <w:rFonts w:ascii="Arial" w:hAnsi="Arial" w:cs="Arial"/>
          <w:b/>
          <w:color w:val="000000" w:themeColor="text1"/>
          <w:sz w:val="20"/>
          <w:szCs w:val="20"/>
        </w:rPr>
        <w:t xml:space="preserve"> R$ </w:t>
      </w:r>
      <w:r w:rsidR="003A30F1" w:rsidRPr="003A30F1">
        <w:rPr>
          <w:rFonts w:ascii="Arial" w:hAnsi="Arial" w:cs="Arial"/>
          <w:b/>
          <w:color w:val="000000" w:themeColor="text1"/>
          <w:sz w:val="20"/>
          <w:szCs w:val="20"/>
        </w:rPr>
        <w:t>6.181,20</w:t>
      </w:r>
      <w:r w:rsidR="005B2E7B" w:rsidRPr="003A30F1">
        <w:rPr>
          <w:rFonts w:ascii="Arial" w:hAnsi="Arial" w:cs="Arial"/>
          <w:b/>
          <w:color w:val="000000" w:themeColor="text1"/>
          <w:sz w:val="20"/>
          <w:szCs w:val="20"/>
        </w:rPr>
        <w:t xml:space="preserve"> (</w:t>
      </w:r>
      <w:r w:rsidR="003A30F1" w:rsidRPr="003A30F1">
        <w:rPr>
          <w:rFonts w:ascii="Arial" w:hAnsi="Arial" w:cs="Arial"/>
          <w:b/>
          <w:color w:val="000000" w:themeColor="text1"/>
          <w:sz w:val="20"/>
          <w:szCs w:val="20"/>
        </w:rPr>
        <w:t xml:space="preserve">sei mil cento e </w:t>
      </w:r>
      <w:proofErr w:type="spellStart"/>
      <w:r w:rsidR="003A30F1" w:rsidRPr="003A30F1">
        <w:rPr>
          <w:rFonts w:ascii="Arial" w:hAnsi="Arial" w:cs="Arial"/>
          <w:b/>
          <w:color w:val="000000" w:themeColor="text1"/>
          <w:sz w:val="20"/>
          <w:szCs w:val="20"/>
        </w:rPr>
        <w:t>eoitenta</w:t>
      </w:r>
      <w:proofErr w:type="spellEnd"/>
      <w:r w:rsidR="003A30F1" w:rsidRPr="003A30F1">
        <w:rPr>
          <w:rFonts w:ascii="Arial" w:hAnsi="Arial" w:cs="Arial"/>
          <w:b/>
          <w:color w:val="000000" w:themeColor="text1"/>
          <w:sz w:val="20"/>
          <w:szCs w:val="20"/>
        </w:rPr>
        <w:t xml:space="preserve"> e um reais e vinte centavos</w:t>
      </w:r>
      <w:r w:rsidR="005B2E7B" w:rsidRPr="003A30F1">
        <w:rPr>
          <w:rFonts w:ascii="Arial" w:hAnsi="Arial" w:cs="Arial"/>
          <w:b/>
          <w:color w:val="000000" w:themeColor="text1"/>
          <w:sz w:val="20"/>
          <w:szCs w:val="20"/>
        </w:rPr>
        <w:t>)</w:t>
      </w:r>
      <w:r w:rsidRPr="003A30F1">
        <w:rPr>
          <w:rFonts w:ascii="Arial" w:hAnsi="Arial" w:cs="Arial"/>
          <w:b/>
          <w:color w:val="000000" w:themeColor="text1"/>
          <w:sz w:val="20"/>
          <w:szCs w:val="20"/>
        </w:rPr>
        <w:t>.</w:t>
      </w:r>
      <w:r w:rsidR="005B2E7B" w:rsidRPr="003A30F1">
        <w:rPr>
          <w:rFonts w:ascii="Arial" w:hAnsi="Arial" w:cs="Arial"/>
          <w:b/>
          <w:color w:val="000000" w:themeColor="text1"/>
          <w:sz w:val="20"/>
          <w:szCs w:val="20"/>
        </w:rPr>
        <w:t xml:space="preserve"> </w:t>
      </w:r>
      <w:r w:rsidR="00EA4DD2" w:rsidRPr="003A30F1">
        <w:rPr>
          <w:rFonts w:ascii="Arial" w:hAnsi="Arial" w:cs="Arial"/>
          <w:b/>
          <w:color w:val="000000" w:themeColor="text1"/>
          <w:sz w:val="20"/>
          <w:szCs w:val="20"/>
        </w:rPr>
        <w:t>A</w:t>
      </w:r>
      <w:r w:rsidR="00EA4DD2" w:rsidRPr="000B326A">
        <w:rPr>
          <w:rFonts w:ascii="Arial" w:hAnsi="Arial" w:cs="Arial"/>
          <w:b/>
          <w:color w:val="000000"/>
          <w:sz w:val="20"/>
          <w:szCs w:val="20"/>
        </w:rPr>
        <w:t xml:space="preserve"> empresa </w:t>
      </w:r>
      <w:r w:rsidR="00CE6B17" w:rsidRPr="000B326A">
        <w:rPr>
          <w:rFonts w:ascii="Arial" w:hAnsi="Arial" w:cs="Arial"/>
          <w:b/>
          <w:color w:val="000000"/>
          <w:sz w:val="20"/>
          <w:szCs w:val="20"/>
        </w:rPr>
        <w:t>CONTRATADA</w:t>
      </w:r>
      <w:r w:rsidR="00EA4DD2" w:rsidRPr="000B326A">
        <w:rPr>
          <w:rFonts w:ascii="Arial" w:hAnsi="Arial" w:cs="Arial"/>
          <w:b/>
          <w:color w:val="000000"/>
          <w:sz w:val="20"/>
          <w:szCs w:val="20"/>
        </w:rPr>
        <w:t xml:space="preserve"> deverá realizar a entrega </w:t>
      </w:r>
      <w:r w:rsidR="00EA4DD2" w:rsidRPr="000B326A">
        <w:rPr>
          <w:rFonts w:ascii="Arial" w:hAnsi="Arial" w:cs="Arial"/>
          <w:b/>
          <w:color w:val="000000"/>
          <w:sz w:val="20"/>
          <w:szCs w:val="20"/>
          <w:u w:val="single"/>
        </w:rPr>
        <w:t xml:space="preserve">somente </w:t>
      </w:r>
      <w:r w:rsidR="00CE6B17" w:rsidRPr="000B326A">
        <w:rPr>
          <w:rFonts w:ascii="Arial" w:hAnsi="Arial" w:cs="Arial"/>
          <w:b/>
          <w:color w:val="000000"/>
          <w:sz w:val="20"/>
          <w:szCs w:val="20"/>
          <w:u w:val="single"/>
        </w:rPr>
        <w:t>d</w:t>
      </w:r>
      <w:r w:rsidR="00EA4DD2" w:rsidRPr="000B326A">
        <w:rPr>
          <w:rFonts w:ascii="Arial" w:hAnsi="Arial" w:cs="Arial"/>
          <w:b/>
          <w:color w:val="000000"/>
          <w:sz w:val="20"/>
          <w:szCs w:val="20"/>
          <w:u w:val="single"/>
        </w:rPr>
        <w:t>as quantidades dos itens relacionados na tabela acima</w:t>
      </w:r>
      <w:r w:rsidR="00CE6B17" w:rsidRPr="000B326A">
        <w:rPr>
          <w:rFonts w:ascii="Arial" w:hAnsi="Arial" w:cs="Arial"/>
          <w:b/>
          <w:color w:val="000000"/>
          <w:sz w:val="20"/>
          <w:szCs w:val="20"/>
          <w:u w:val="single"/>
        </w:rPr>
        <w:t xml:space="preserve">, da clausula 4º </w:t>
      </w:r>
      <w:proofErr w:type="gramStart"/>
      <w:r w:rsidR="00CE6B17" w:rsidRPr="000B326A">
        <w:rPr>
          <w:rFonts w:ascii="Arial" w:hAnsi="Arial" w:cs="Arial"/>
          <w:b/>
          <w:color w:val="000000"/>
          <w:sz w:val="20"/>
          <w:szCs w:val="20"/>
          <w:u w:val="single"/>
        </w:rPr>
        <w:t>sub-clausula</w:t>
      </w:r>
      <w:proofErr w:type="gramEnd"/>
      <w:r w:rsidR="00CE6B17" w:rsidRPr="000B326A">
        <w:rPr>
          <w:rFonts w:ascii="Arial" w:hAnsi="Arial" w:cs="Arial"/>
          <w:b/>
          <w:color w:val="000000"/>
          <w:sz w:val="20"/>
          <w:szCs w:val="20"/>
          <w:u w:val="single"/>
        </w:rPr>
        <w:t xml:space="preserve"> 4.1 deste contrato.</w:t>
      </w:r>
    </w:p>
    <w:p w:rsidR="006A0356" w:rsidRPr="000B326A" w:rsidRDefault="006A0356" w:rsidP="006A0356">
      <w:pPr>
        <w:jc w:val="both"/>
        <w:rPr>
          <w:rFonts w:ascii="Arial" w:hAnsi="Arial" w:cs="Arial"/>
          <w:b/>
          <w:color w:val="000000"/>
          <w:sz w:val="20"/>
          <w:szCs w:val="20"/>
        </w:rPr>
      </w:pPr>
      <w:r w:rsidRPr="000B326A">
        <w:rPr>
          <w:rFonts w:ascii="Arial" w:hAnsi="Arial" w:cs="Arial"/>
          <w:color w:val="000000"/>
          <w:sz w:val="20"/>
          <w:szCs w:val="20"/>
        </w:rPr>
        <w:t>4.4 - FORMA DE PAGAMENTO:</w:t>
      </w:r>
    </w:p>
    <w:p w:rsidR="006A0356" w:rsidRPr="000B326A" w:rsidRDefault="006A0356" w:rsidP="006A0356">
      <w:pPr>
        <w:jc w:val="both"/>
        <w:rPr>
          <w:rFonts w:ascii="Arial" w:hAnsi="Arial" w:cs="Arial"/>
          <w:color w:val="000000"/>
          <w:sz w:val="20"/>
          <w:szCs w:val="20"/>
        </w:rPr>
      </w:pPr>
      <w:r w:rsidRPr="000B326A">
        <w:rPr>
          <w:rFonts w:ascii="Arial" w:hAnsi="Arial" w:cs="Arial"/>
          <w:color w:val="000000"/>
          <w:sz w:val="20"/>
          <w:szCs w:val="20"/>
        </w:rPr>
        <w:t>4.4.1</w:t>
      </w:r>
      <w:r w:rsidRPr="000B326A">
        <w:rPr>
          <w:rFonts w:ascii="Arial" w:hAnsi="Arial" w:cs="Arial"/>
          <w:b/>
          <w:color w:val="000000"/>
          <w:sz w:val="20"/>
          <w:szCs w:val="20"/>
        </w:rPr>
        <w:t xml:space="preserve"> </w:t>
      </w:r>
      <w:r w:rsidRPr="000B326A">
        <w:rPr>
          <w:rFonts w:ascii="Arial" w:hAnsi="Arial" w:cs="Arial"/>
          <w:color w:val="000000"/>
          <w:sz w:val="20"/>
          <w:szCs w:val="20"/>
        </w:rPr>
        <w:t>O pagamento será efetuado contra empenho, após a entrega do material, por intermédio da Secretaria Municipal da Fazenda do Município e mediante apresentação da Nota Fiscal/Fatura.</w:t>
      </w:r>
    </w:p>
    <w:p w:rsidR="006A0356" w:rsidRPr="000B326A" w:rsidRDefault="006A0356" w:rsidP="006A0356">
      <w:pPr>
        <w:jc w:val="both"/>
        <w:rPr>
          <w:rFonts w:ascii="Arial" w:hAnsi="Arial" w:cs="Arial"/>
          <w:color w:val="000000"/>
          <w:sz w:val="20"/>
          <w:szCs w:val="20"/>
        </w:rPr>
      </w:pPr>
      <w:r w:rsidRPr="000B326A">
        <w:rPr>
          <w:rFonts w:ascii="Arial" w:hAnsi="Arial" w:cs="Arial"/>
          <w:color w:val="000000"/>
          <w:sz w:val="20"/>
          <w:szCs w:val="20"/>
        </w:rPr>
        <w:t>4.4.2</w:t>
      </w:r>
      <w:r w:rsidRPr="000B326A">
        <w:rPr>
          <w:rFonts w:ascii="Arial" w:hAnsi="Arial" w:cs="Arial"/>
          <w:b/>
          <w:color w:val="000000"/>
          <w:sz w:val="20"/>
          <w:szCs w:val="20"/>
        </w:rPr>
        <w:t xml:space="preserve"> </w:t>
      </w:r>
      <w:r w:rsidRPr="000B326A">
        <w:rPr>
          <w:rFonts w:ascii="Arial" w:hAnsi="Arial" w:cs="Arial"/>
          <w:color w:val="000000"/>
          <w:sz w:val="20"/>
          <w:szCs w:val="20"/>
        </w:rPr>
        <w:t>A nota fiscal/fatura emitida pelo fornecedor deverá conter, em local de fácil visualização, a indicação do número do processo, número do Pregão, a fim de se acelerar o trâmite de recebimento do material e posterior liberação do documento fiscal para pagamento.</w:t>
      </w:r>
    </w:p>
    <w:p w:rsidR="006A0356" w:rsidRPr="000B326A" w:rsidRDefault="006A0356" w:rsidP="006A0356">
      <w:pPr>
        <w:jc w:val="both"/>
        <w:rPr>
          <w:rFonts w:ascii="Arial" w:hAnsi="Arial" w:cs="Arial"/>
          <w:color w:val="000000"/>
          <w:sz w:val="20"/>
          <w:szCs w:val="20"/>
        </w:rPr>
      </w:pPr>
      <w:r w:rsidRPr="000B326A">
        <w:rPr>
          <w:rFonts w:ascii="Arial" w:hAnsi="Arial" w:cs="Arial"/>
          <w:color w:val="000000"/>
          <w:sz w:val="20"/>
          <w:szCs w:val="20"/>
        </w:rPr>
        <w:t xml:space="preserve">4.4.3 O pagamento será efetuado no prazo de máximo de 30 (trinta) dias da entrega do material, constante as nota fiscal/fatura. </w:t>
      </w:r>
    </w:p>
    <w:p w:rsidR="00D025B5" w:rsidRPr="000B326A" w:rsidRDefault="006A0356" w:rsidP="00D025B5">
      <w:pPr>
        <w:jc w:val="both"/>
        <w:rPr>
          <w:rFonts w:ascii="Arial" w:hAnsi="Arial" w:cs="Arial"/>
          <w:color w:val="000000"/>
          <w:sz w:val="20"/>
          <w:szCs w:val="20"/>
        </w:rPr>
      </w:pPr>
      <w:r w:rsidRPr="000B326A">
        <w:rPr>
          <w:rFonts w:ascii="Arial" w:hAnsi="Arial" w:cs="Arial"/>
          <w:color w:val="000000"/>
          <w:sz w:val="20"/>
          <w:szCs w:val="20"/>
        </w:rPr>
        <w:t xml:space="preserve">4.4.4 Ocorrendo atraso no pagamento, os valores serão corrigidos monetariamente pelo </w:t>
      </w:r>
      <w:r w:rsidR="00D025B5" w:rsidRPr="000B326A">
        <w:rPr>
          <w:rFonts w:ascii="Arial" w:hAnsi="Arial" w:cs="Arial"/>
          <w:color w:val="000000"/>
          <w:sz w:val="20"/>
          <w:szCs w:val="20"/>
        </w:rPr>
        <w:t xml:space="preserve">IGPM/FGV do período, ou outro índice que vier a substituí-lo, e a Administração </w:t>
      </w:r>
      <w:proofErr w:type="gramStart"/>
      <w:r w:rsidR="00D025B5" w:rsidRPr="000B326A">
        <w:rPr>
          <w:rFonts w:ascii="Arial" w:hAnsi="Arial" w:cs="Arial"/>
          <w:color w:val="000000"/>
          <w:sz w:val="20"/>
          <w:szCs w:val="20"/>
        </w:rPr>
        <w:t>compensará</w:t>
      </w:r>
      <w:proofErr w:type="gramEnd"/>
      <w:r w:rsidR="00D025B5" w:rsidRPr="000B326A">
        <w:rPr>
          <w:rFonts w:ascii="Arial" w:hAnsi="Arial" w:cs="Arial"/>
          <w:color w:val="000000"/>
          <w:sz w:val="20"/>
          <w:szCs w:val="20"/>
        </w:rPr>
        <w:t xml:space="preserve"> a contratada com juros de 0,5% ao mês, pro rata.</w:t>
      </w:r>
    </w:p>
    <w:p w:rsidR="00D025B5" w:rsidRPr="000B326A" w:rsidRDefault="00D025B5" w:rsidP="006A0356">
      <w:pPr>
        <w:pStyle w:val="Corpodetexto"/>
        <w:spacing w:after="0"/>
        <w:jc w:val="both"/>
        <w:rPr>
          <w:rFonts w:ascii="Arial" w:hAnsi="Arial" w:cs="Arial"/>
          <w:sz w:val="20"/>
          <w:szCs w:val="20"/>
        </w:rPr>
      </w:pPr>
    </w:p>
    <w:p w:rsidR="006A0356" w:rsidRPr="000B326A" w:rsidRDefault="006A0356" w:rsidP="006A0356">
      <w:pPr>
        <w:pStyle w:val="Corpodetexto"/>
        <w:spacing w:after="0"/>
        <w:jc w:val="both"/>
        <w:rPr>
          <w:rFonts w:ascii="Arial" w:hAnsi="Arial" w:cs="Arial"/>
          <w:b/>
          <w:sz w:val="20"/>
          <w:szCs w:val="20"/>
        </w:rPr>
      </w:pPr>
      <w:r w:rsidRPr="000B326A">
        <w:rPr>
          <w:rFonts w:ascii="Arial" w:hAnsi="Arial" w:cs="Arial"/>
          <w:b/>
          <w:sz w:val="20"/>
          <w:szCs w:val="20"/>
        </w:rPr>
        <w:t>CLÁUSULA QUINTA - PRAZO DE VIGÊNCIA DO CONTRATO</w:t>
      </w:r>
    </w:p>
    <w:p w:rsidR="006A0356" w:rsidRPr="000B326A" w:rsidRDefault="006A0356" w:rsidP="006A0356">
      <w:pPr>
        <w:pStyle w:val="Corpodetexto"/>
        <w:spacing w:after="0"/>
        <w:jc w:val="both"/>
        <w:rPr>
          <w:rFonts w:ascii="Arial" w:hAnsi="Arial" w:cs="Arial"/>
          <w:sz w:val="20"/>
          <w:szCs w:val="20"/>
        </w:rPr>
      </w:pPr>
      <w:r w:rsidRPr="000B326A">
        <w:rPr>
          <w:rFonts w:ascii="Arial" w:hAnsi="Arial" w:cs="Arial"/>
          <w:sz w:val="20"/>
          <w:szCs w:val="20"/>
        </w:rPr>
        <w:t>5.1 - O Prazo de vigência do contrato inicia-se da sua assinatura e vigorará até a data do vencimento da ata de registro de preços.</w:t>
      </w:r>
    </w:p>
    <w:p w:rsidR="006A0356" w:rsidRPr="000B326A" w:rsidRDefault="006A0356" w:rsidP="006A0356">
      <w:pPr>
        <w:pStyle w:val="Corpodetexto"/>
        <w:spacing w:after="0"/>
        <w:jc w:val="both"/>
        <w:rPr>
          <w:rFonts w:ascii="Arial" w:hAnsi="Arial" w:cs="Arial"/>
          <w:sz w:val="20"/>
          <w:szCs w:val="20"/>
        </w:rPr>
      </w:pPr>
      <w:r w:rsidRPr="000B326A">
        <w:rPr>
          <w:rFonts w:ascii="Arial" w:hAnsi="Arial" w:cs="Arial"/>
          <w:sz w:val="20"/>
          <w:szCs w:val="20"/>
        </w:rPr>
        <w:t>.</w:t>
      </w:r>
    </w:p>
    <w:p w:rsidR="006A0356" w:rsidRPr="000B326A" w:rsidRDefault="006A0356" w:rsidP="006A0356">
      <w:pPr>
        <w:pStyle w:val="Corpodetexto"/>
        <w:spacing w:after="0"/>
        <w:jc w:val="both"/>
        <w:rPr>
          <w:rFonts w:ascii="Arial" w:hAnsi="Arial" w:cs="Arial"/>
          <w:b/>
          <w:sz w:val="20"/>
          <w:szCs w:val="20"/>
        </w:rPr>
      </w:pPr>
      <w:r w:rsidRPr="000B326A">
        <w:rPr>
          <w:rFonts w:ascii="Arial" w:hAnsi="Arial" w:cs="Arial"/>
          <w:b/>
          <w:sz w:val="20"/>
          <w:szCs w:val="20"/>
        </w:rPr>
        <w:t>CLÁUSULA SEXTA - RECURSOS ORÇAMENTÁRIOS</w:t>
      </w:r>
    </w:p>
    <w:p w:rsidR="00E13BF0" w:rsidRPr="000B326A" w:rsidRDefault="006A0356" w:rsidP="00E13BF0">
      <w:pPr>
        <w:pStyle w:val="Corpodetexto"/>
        <w:jc w:val="both"/>
        <w:rPr>
          <w:rFonts w:ascii="Arial" w:hAnsi="Arial" w:cs="Arial"/>
          <w:color w:val="000000"/>
          <w:sz w:val="20"/>
          <w:szCs w:val="20"/>
        </w:rPr>
      </w:pPr>
      <w:r w:rsidRPr="000B326A">
        <w:rPr>
          <w:rFonts w:ascii="Arial" w:hAnsi="Arial" w:cs="Arial"/>
          <w:sz w:val="20"/>
          <w:szCs w:val="20"/>
        </w:rPr>
        <w:t xml:space="preserve">6.1 - </w:t>
      </w:r>
      <w:r w:rsidR="00E13BF0" w:rsidRPr="000B326A">
        <w:rPr>
          <w:rFonts w:ascii="Arial" w:hAnsi="Arial" w:cs="Arial"/>
          <w:sz w:val="20"/>
          <w:szCs w:val="20"/>
        </w:rPr>
        <w:t xml:space="preserve">As despesas com a presente licitação correrão a conta da Dotação Orçamentária consignadas na proposta orçamentária dos exercícios de vigência da ata de registro de preços. A dotação orçamentária também será informada por ocasião da emissão da Nota de Empenho. </w:t>
      </w:r>
      <w:proofErr w:type="gramStart"/>
      <w:r w:rsidR="00E13BF0" w:rsidRPr="000B326A">
        <w:rPr>
          <w:rFonts w:ascii="Arial" w:hAnsi="Arial" w:cs="Arial"/>
          <w:sz w:val="20"/>
          <w:szCs w:val="20"/>
        </w:rPr>
        <w:t>conforme</w:t>
      </w:r>
      <w:proofErr w:type="gramEnd"/>
      <w:r w:rsidR="00E13BF0" w:rsidRPr="000B326A">
        <w:rPr>
          <w:rFonts w:ascii="Arial" w:hAnsi="Arial" w:cs="Arial"/>
          <w:color w:val="000000"/>
          <w:sz w:val="20"/>
          <w:szCs w:val="20"/>
        </w:rPr>
        <w:t xml:space="preserve"> Lei Orçamentária anual nº 1529 de 14 de dezembro de 2017.</w:t>
      </w:r>
    </w:p>
    <w:p w:rsidR="00E13BF0" w:rsidRPr="000B326A" w:rsidRDefault="00E13BF0" w:rsidP="00E13BF0">
      <w:pPr>
        <w:jc w:val="both"/>
        <w:rPr>
          <w:rFonts w:ascii="Arial" w:hAnsi="Arial" w:cs="Arial"/>
          <w:color w:val="000000"/>
          <w:sz w:val="20"/>
          <w:szCs w:val="20"/>
        </w:rPr>
      </w:pPr>
      <w:r w:rsidRPr="000B326A">
        <w:rPr>
          <w:rFonts w:ascii="Arial" w:hAnsi="Arial" w:cs="Arial"/>
          <w:color w:val="000000"/>
          <w:sz w:val="20"/>
          <w:szCs w:val="20"/>
        </w:rPr>
        <w:t xml:space="preserve">ATIVIDADE: </w:t>
      </w:r>
      <w:proofErr w:type="gramStart"/>
      <w:r w:rsidRPr="000B326A">
        <w:rPr>
          <w:rFonts w:ascii="Arial" w:hAnsi="Arial" w:cs="Arial"/>
          <w:color w:val="000000"/>
          <w:sz w:val="20"/>
          <w:szCs w:val="20"/>
        </w:rPr>
        <w:t>2010 – MANUTENÇÃO</w:t>
      </w:r>
      <w:proofErr w:type="gramEnd"/>
      <w:r w:rsidRPr="000B326A">
        <w:rPr>
          <w:rFonts w:ascii="Arial" w:hAnsi="Arial" w:cs="Arial"/>
          <w:color w:val="000000"/>
          <w:sz w:val="20"/>
          <w:szCs w:val="20"/>
        </w:rPr>
        <w:t xml:space="preserve"> DO GABINETE DO PREFEITO</w:t>
      </w:r>
    </w:p>
    <w:p w:rsidR="00E13BF0" w:rsidRPr="000B326A" w:rsidRDefault="00E13BF0" w:rsidP="00E13BF0">
      <w:pPr>
        <w:jc w:val="both"/>
        <w:rPr>
          <w:rFonts w:ascii="Arial" w:hAnsi="Arial" w:cs="Arial"/>
          <w:color w:val="000000"/>
          <w:sz w:val="20"/>
          <w:szCs w:val="20"/>
        </w:rPr>
      </w:pPr>
      <w:r w:rsidRPr="000B326A">
        <w:rPr>
          <w:rFonts w:ascii="Arial" w:hAnsi="Arial" w:cs="Arial"/>
          <w:color w:val="000000"/>
          <w:sz w:val="20"/>
          <w:szCs w:val="20"/>
        </w:rPr>
        <w:t xml:space="preserve">ATIVIDADE: 2020 – MANUTENÇÃO DA SEC. MUN. DE ADM. E PLANEJAMENTO </w:t>
      </w:r>
    </w:p>
    <w:p w:rsidR="00E13BF0" w:rsidRPr="000B326A" w:rsidRDefault="00E13BF0" w:rsidP="00E13BF0">
      <w:pPr>
        <w:jc w:val="both"/>
        <w:rPr>
          <w:rFonts w:ascii="Arial" w:hAnsi="Arial" w:cs="Arial"/>
          <w:sz w:val="20"/>
          <w:szCs w:val="20"/>
        </w:rPr>
      </w:pPr>
      <w:r w:rsidRPr="000B326A">
        <w:rPr>
          <w:rFonts w:ascii="Arial" w:hAnsi="Arial" w:cs="Arial"/>
          <w:sz w:val="20"/>
          <w:szCs w:val="20"/>
        </w:rPr>
        <w:t>ATIVIDADE: 2030 – MANUT. DA SEC. MUN. DE DESENVOLVIMENTO ECONOMICO</w:t>
      </w:r>
    </w:p>
    <w:p w:rsidR="00A05CB2" w:rsidRPr="000B326A" w:rsidRDefault="00A05CB2" w:rsidP="00A05CB2">
      <w:pPr>
        <w:jc w:val="both"/>
        <w:rPr>
          <w:rFonts w:ascii="Arial" w:hAnsi="Arial" w:cs="Arial"/>
          <w:color w:val="000000"/>
          <w:sz w:val="20"/>
          <w:szCs w:val="20"/>
        </w:rPr>
      </w:pPr>
      <w:r w:rsidRPr="000B326A">
        <w:rPr>
          <w:rFonts w:ascii="Arial" w:hAnsi="Arial" w:cs="Arial"/>
          <w:color w:val="000000"/>
          <w:sz w:val="20"/>
          <w:szCs w:val="20"/>
        </w:rPr>
        <w:t xml:space="preserve">ATIVIDADE: </w:t>
      </w:r>
      <w:proofErr w:type="gramStart"/>
      <w:r w:rsidRPr="000B326A">
        <w:rPr>
          <w:rFonts w:ascii="Arial" w:hAnsi="Arial" w:cs="Arial"/>
          <w:color w:val="000000"/>
          <w:sz w:val="20"/>
          <w:szCs w:val="20"/>
        </w:rPr>
        <w:t>2053 – MANUTENÇÃO</w:t>
      </w:r>
      <w:proofErr w:type="gramEnd"/>
      <w:r w:rsidRPr="000B326A">
        <w:rPr>
          <w:rFonts w:ascii="Arial" w:hAnsi="Arial" w:cs="Arial"/>
          <w:color w:val="000000"/>
          <w:sz w:val="20"/>
          <w:szCs w:val="20"/>
        </w:rPr>
        <w:t xml:space="preserve"> DAS ATIVIDADES DO ENSINO FUNDAMENTAL</w:t>
      </w:r>
    </w:p>
    <w:p w:rsidR="00A05CB2" w:rsidRPr="000B326A" w:rsidRDefault="00A05CB2" w:rsidP="00A05CB2">
      <w:pPr>
        <w:jc w:val="both"/>
        <w:rPr>
          <w:rFonts w:ascii="Arial" w:hAnsi="Arial" w:cs="Arial"/>
          <w:color w:val="000000"/>
          <w:sz w:val="20"/>
          <w:szCs w:val="20"/>
        </w:rPr>
      </w:pPr>
      <w:r w:rsidRPr="000B326A">
        <w:rPr>
          <w:rFonts w:ascii="Arial" w:hAnsi="Arial" w:cs="Arial"/>
          <w:color w:val="000000"/>
          <w:sz w:val="20"/>
          <w:szCs w:val="20"/>
        </w:rPr>
        <w:t>RV 20 E 1124</w:t>
      </w:r>
    </w:p>
    <w:p w:rsidR="00A05CB2" w:rsidRPr="000B326A" w:rsidRDefault="00A05CB2" w:rsidP="00A05CB2">
      <w:pPr>
        <w:jc w:val="both"/>
        <w:rPr>
          <w:rFonts w:ascii="Arial" w:hAnsi="Arial" w:cs="Arial"/>
          <w:sz w:val="20"/>
          <w:szCs w:val="20"/>
        </w:rPr>
      </w:pPr>
      <w:r w:rsidRPr="000B326A">
        <w:rPr>
          <w:rFonts w:ascii="Arial" w:hAnsi="Arial" w:cs="Arial"/>
          <w:sz w:val="20"/>
          <w:szCs w:val="20"/>
        </w:rPr>
        <w:t>ATIVIDADE: 2052 – MANUT. DAS ATIVIDADES DE EDUCAÇÃO INFANTIL</w:t>
      </w:r>
    </w:p>
    <w:p w:rsidR="00A05CB2" w:rsidRPr="000B326A" w:rsidRDefault="00A05CB2" w:rsidP="00A05CB2">
      <w:pPr>
        <w:jc w:val="both"/>
        <w:rPr>
          <w:rFonts w:ascii="Arial" w:hAnsi="Arial" w:cs="Arial"/>
          <w:color w:val="000000"/>
          <w:sz w:val="20"/>
          <w:szCs w:val="20"/>
        </w:rPr>
      </w:pPr>
      <w:r w:rsidRPr="000B326A">
        <w:rPr>
          <w:rFonts w:ascii="Arial" w:hAnsi="Arial" w:cs="Arial"/>
          <w:color w:val="000000"/>
          <w:sz w:val="20"/>
          <w:szCs w:val="20"/>
        </w:rPr>
        <w:t>RV. 20, 1062, 1124</w:t>
      </w:r>
    </w:p>
    <w:p w:rsidR="00E13BF0" w:rsidRPr="000B326A" w:rsidRDefault="00E13BF0" w:rsidP="00E13BF0">
      <w:pPr>
        <w:jc w:val="both"/>
        <w:rPr>
          <w:rFonts w:ascii="Arial" w:hAnsi="Arial" w:cs="Arial"/>
          <w:color w:val="000000"/>
          <w:sz w:val="20"/>
          <w:szCs w:val="20"/>
        </w:rPr>
      </w:pPr>
      <w:r w:rsidRPr="000B326A">
        <w:rPr>
          <w:rFonts w:ascii="Arial" w:hAnsi="Arial" w:cs="Arial"/>
          <w:color w:val="000000"/>
          <w:sz w:val="20"/>
          <w:szCs w:val="20"/>
        </w:rPr>
        <w:t xml:space="preserve">ATIVIDADE: 2060 – </w:t>
      </w:r>
      <w:proofErr w:type="gramStart"/>
      <w:r w:rsidRPr="000B326A">
        <w:rPr>
          <w:rFonts w:ascii="Arial" w:hAnsi="Arial" w:cs="Arial"/>
          <w:color w:val="000000"/>
          <w:sz w:val="20"/>
          <w:szCs w:val="20"/>
        </w:rPr>
        <w:t>MANUT.</w:t>
      </w:r>
      <w:proofErr w:type="gramEnd"/>
      <w:r w:rsidRPr="000B326A">
        <w:rPr>
          <w:rFonts w:ascii="Arial" w:hAnsi="Arial" w:cs="Arial"/>
          <w:color w:val="000000"/>
          <w:sz w:val="20"/>
          <w:szCs w:val="20"/>
        </w:rPr>
        <w:t>SEC.MUN.DE INFRAEST. E MEIO AMBIENTE</w:t>
      </w:r>
    </w:p>
    <w:p w:rsidR="00E13BF0" w:rsidRPr="000B326A" w:rsidRDefault="00E13BF0" w:rsidP="00E13BF0">
      <w:pPr>
        <w:jc w:val="both"/>
        <w:rPr>
          <w:rFonts w:ascii="Arial" w:hAnsi="Arial" w:cs="Arial"/>
          <w:color w:val="000000"/>
          <w:sz w:val="20"/>
          <w:szCs w:val="20"/>
        </w:rPr>
      </w:pPr>
      <w:r w:rsidRPr="000B326A">
        <w:rPr>
          <w:rFonts w:ascii="Arial" w:hAnsi="Arial" w:cs="Arial"/>
          <w:color w:val="000000"/>
          <w:sz w:val="20"/>
          <w:szCs w:val="20"/>
        </w:rPr>
        <w:t>ATIVIDADE: 2072 – MANUT. DA ATENÇÃO BÁSICA</w:t>
      </w:r>
    </w:p>
    <w:p w:rsidR="00E13BF0" w:rsidRPr="000B326A" w:rsidRDefault="00E13BF0" w:rsidP="00E13BF0">
      <w:pPr>
        <w:jc w:val="both"/>
        <w:rPr>
          <w:rFonts w:ascii="Arial" w:hAnsi="Arial" w:cs="Arial"/>
          <w:color w:val="000000"/>
          <w:sz w:val="20"/>
          <w:szCs w:val="20"/>
        </w:rPr>
      </w:pPr>
      <w:r w:rsidRPr="000B326A">
        <w:rPr>
          <w:rFonts w:ascii="Arial" w:hAnsi="Arial" w:cs="Arial"/>
          <w:color w:val="000000"/>
          <w:sz w:val="20"/>
          <w:szCs w:val="20"/>
        </w:rPr>
        <w:t xml:space="preserve">ATIVIDADE: </w:t>
      </w:r>
      <w:proofErr w:type="gramStart"/>
      <w:r w:rsidRPr="000B326A">
        <w:rPr>
          <w:rFonts w:ascii="Arial" w:hAnsi="Arial" w:cs="Arial"/>
          <w:color w:val="000000"/>
          <w:sz w:val="20"/>
          <w:szCs w:val="20"/>
        </w:rPr>
        <w:t>2081 – GESTÃO</w:t>
      </w:r>
      <w:proofErr w:type="gramEnd"/>
      <w:r w:rsidRPr="000B326A">
        <w:rPr>
          <w:rFonts w:ascii="Arial" w:hAnsi="Arial" w:cs="Arial"/>
          <w:color w:val="000000"/>
          <w:sz w:val="20"/>
          <w:szCs w:val="20"/>
        </w:rPr>
        <w:t xml:space="preserve"> DECENTRALIZADA IGD SUAS</w:t>
      </w:r>
    </w:p>
    <w:p w:rsidR="00E13BF0" w:rsidRPr="000B326A" w:rsidRDefault="00E13BF0" w:rsidP="00E13BF0">
      <w:pPr>
        <w:jc w:val="both"/>
        <w:rPr>
          <w:rFonts w:ascii="Arial" w:hAnsi="Arial" w:cs="Arial"/>
          <w:color w:val="000000"/>
          <w:sz w:val="20"/>
          <w:szCs w:val="20"/>
        </w:rPr>
      </w:pPr>
      <w:r w:rsidRPr="000B326A">
        <w:rPr>
          <w:rFonts w:ascii="Arial" w:hAnsi="Arial" w:cs="Arial"/>
          <w:color w:val="000000"/>
          <w:sz w:val="20"/>
          <w:szCs w:val="20"/>
        </w:rPr>
        <w:t>RV. 1152</w:t>
      </w:r>
    </w:p>
    <w:p w:rsidR="00E13BF0" w:rsidRPr="000B326A" w:rsidRDefault="00E13BF0" w:rsidP="00E13BF0">
      <w:pPr>
        <w:jc w:val="both"/>
        <w:rPr>
          <w:rFonts w:ascii="Arial" w:hAnsi="Arial" w:cs="Arial"/>
          <w:color w:val="000000"/>
          <w:sz w:val="20"/>
          <w:szCs w:val="20"/>
        </w:rPr>
      </w:pPr>
      <w:r w:rsidRPr="000B326A">
        <w:rPr>
          <w:rFonts w:ascii="Arial" w:hAnsi="Arial" w:cs="Arial"/>
          <w:color w:val="000000"/>
          <w:sz w:val="20"/>
          <w:szCs w:val="20"/>
        </w:rPr>
        <w:t xml:space="preserve">ATIVIDADE: </w:t>
      </w:r>
      <w:proofErr w:type="gramStart"/>
      <w:r w:rsidRPr="000B326A">
        <w:rPr>
          <w:rFonts w:ascii="Arial" w:hAnsi="Arial" w:cs="Arial"/>
          <w:color w:val="000000"/>
          <w:sz w:val="20"/>
          <w:szCs w:val="20"/>
        </w:rPr>
        <w:t>2082 – PROTEÇÃO</w:t>
      </w:r>
      <w:proofErr w:type="gramEnd"/>
      <w:r w:rsidRPr="000B326A">
        <w:rPr>
          <w:rFonts w:ascii="Arial" w:hAnsi="Arial" w:cs="Arial"/>
          <w:color w:val="000000"/>
          <w:sz w:val="20"/>
          <w:szCs w:val="20"/>
        </w:rPr>
        <w:t xml:space="preserve"> A CRIANÇA E AO ADOLECENTE</w:t>
      </w:r>
    </w:p>
    <w:p w:rsidR="00E13BF0" w:rsidRPr="000B326A" w:rsidRDefault="00E13BF0" w:rsidP="00E13BF0">
      <w:pPr>
        <w:jc w:val="both"/>
        <w:rPr>
          <w:rFonts w:ascii="Arial" w:hAnsi="Arial" w:cs="Arial"/>
          <w:color w:val="000000"/>
          <w:sz w:val="20"/>
          <w:szCs w:val="20"/>
        </w:rPr>
      </w:pPr>
      <w:r w:rsidRPr="000B326A">
        <w:rPr>
          <w:rFonts w:ascii="Arial" w:hAnsi="Arial" w:cs="Arial"/>
          <w:color w:val="000000"/>
          <w:sz w:val="20"/>
          <w:szCs w:val="20"/>
        </w:rPr>
        <w:t>RUBRICA: 3.390.30.</w:t>
      </w:r>
      <w:r w:rsidR="00A05CB2" w:rsidRPr="000B326A">
        <w:rPr>
          <w:rFonts w:ascii="Arial" w:hAnsi="Arial" w:cs="Arial"/>
          <w:color w:val="000000"/>
          <w:sz w:val="20"/>
          <w:szCs w:val="20"/>
        </w:rPr>
        <w:t>22</w:t>
      </w:r>
      <w:r w:rsidRPr="000B326A">
        <w:rPr>
          <w:rFonts w:ascii="Arial" w:hAnsi="Arial" w:cs="Arial"/>
          <w:color w:val="000000"/>
          <w:sz w:val="20"/>
          <w:szCs w:val="20"/>
        </w:rPr>
        <w:t xml:space="preserve">.00.00.00 – </w:t>
      </w:r>
      <w:r w:rsidR="00A05CB2" w:rsidRPr="000B326A">
        <w:rPr>
          <w:rFonts w:ascii="Arial" w:hAnsi="Arial" w:cs="Arial"/>
          <w:color w:val="000000"/>
          <w:sz w:val="20"/>
          <w:szCs w:val="20"/>
        </w:rPr>
        <w:t>MATERIAL DE LIMPEZA E PRODUTOS DE HIENIZAÇÃO</w:t>
      </w:r>
    </w:p>
    <w:p w:rsidR="00E13BF0" w:rsidRPr="000B326A" w:rsidRDefault="00E13BF0" w:rsidP="006A0356">
      <w:pPr>
        <w:pStyle w:val="Corpodetexto"/>
        <w:spacing w:after="0"/>
        <w:jc w:val="both"/>
        <w:rPr>
          <w:rFonts w:ascii="Arial" w:hAnsi="Arial" w:cs="Arial"/>
          <w:sz w:val="20"/>
          <w:szCs w:val="20"/>
        </w:rPr>
      </w:pPr>
    </w:p>
    <w:p w:rsidR="006A0356" w:rsidRPr="000B326A" w:rsidRDefault="006A0356" w:rsidP="006A0356">
      <w:pPr>
        <w:pStyle w:val="Corpodetexto"/>
        <w:spacing w:after="0"/>
        <w:jc w:val="both"/>
        <w:rPr>
          <w:rFonts w:ascii="Arial" w:hAnsi="Arial" w:cs="Arial"/>
          <w:b/>
          <w:sz w:val="20"/>
          <w:szCs w:val="20"/>
        </w:rPr>
      </w:pPr>
      <w:r w:rsidRPr="000B326A">
        <w:rPr>
          <w:rFonts w:ascii="Arial" w:hAnsi="Arial" w:cs="Arial"/>
          <w:b/>
          <w:sz w:val="20"/>
          <w:szCs w:val="20"/>
        </w:rPr>
        <w:t>CLÁUSULA SÉTIMA - OBRIGAÇÕES E RESPONSABILIDADES</w:t>
      </w:r>
    </w:p>
    <w:p w:rsidR="006A0356" w:rsidRPr="000B326A" w:rsidRDefault="006A0356" w:rsidP="006A0356">
      <w:pPr>
        <w:pStyle w:val="Corpodetexto"/>
        <w:spacing w:after="0"/>
        <w:jc w:val="both"/>
        <w:rPr>
          <w:rFonts w:ascii="Arial" w:hAnsi="Arial" w:cs="Arial"/>
          <w:sz w:val="20"/>
          <w:szCs w:val="20"/>
        </w:rPr>
      </w:pPr>
      <w:r w:rsidRPr="000B326A">
        <w:rPr>
          <w:rFonts w:ascii="Arial" w:hAnsi="Arial" w:cs="Arial"/>
          <w:sz w:val="20"/>
          <w:szCs w:val="20"/>
        </w:rPr>
        <w:t>7.1 - DA CONTRATADA:</w:t>
      </w:r>
    </w:p>
    <w:p w:rsidR="006A0356" w:rsidRPr="000B326A" w:rsidRDefault="006A0356" w:rsidP="006A0356">
      <w:pPr>
        <w:pStyle w:val="Corpodetexto"/>
        <w:spacing w:after="0"/>
        <w:jc w:val="both"/>
        <w:rPr>
          <w:rFonts w:ascii="Arial" w:hAnsi="Arial" w:cs="Arial"/>
          <w:sz w:val="20"/>
          <w:szCs w:val="20"/>
        </w:rPr>
      </w:pPr>
      <w:r w:rsidRPr="000B326A">
        <w:rPr>
          <w:rFonts w:ascii="Arial" w:hAnsi="Arial" w:cs="Arial"/>
          <w:sz w:val="20"/>
          <w:szCs w:val="20"/>
        </w:rPr>
        <w:t xml:space="preserve">7.1.1 - Promover a Entrega dos itens homologados a seu favor, de acordo com as Descrições e prazos determinados no Edital e seus anexos, independente ou não de sua Transcrição. </w:t>
      </w:r>
    </w:p>
    <w:p w:rsidR="006A0356" w:rsidRPr="000B326A" w:rsidRDefault="006A0356" w:rsidP="006A0356">
      <w:pPr>
        <w:pStyle w:val="Corpodetexto"/>
        <w:spacing w:after="0"/>
        <w:jc w:val="both"/>
        <w:rPr>
          <w:rFonts w:ascii="Arial" w:hAnsi="Arial" w:cs="Arial"/>
          <w:sz w:val="20"/>
          <w:szCs w:val="20"/>
        </w:rPr>
      </w:pPr>
      <w:r w:rsidRPr="000B326A">
        <w:rPr>
          <w:rFonts w:ascii="Arial" w:hAnsi="Arial" w:cs="Arial"/>
          <w:sz w:val="20"/>
          <w:szCs w:val="20"/>
        </w:rPr>
        <w:t>7.2 - DA CONTRATANTE:</w:t>
      </w:r>
    </w:p>
    <w:p w:rsidR="006A0356" w:rsidRPr="000B326A" w:rsidRDefault="006A0356" w:rsidP="006A0356">
      <w:pPr>
        <w:pStyle w:val="Corpodetexto"/>
        <w:spacing w:after="0"/>
        <w:jc w:val="both"/>
        <w:rPr>
          <w:rFonts w:ascii="Arial" w:hAnsi="Arial" w:cs="Arial"/>
          <w:sz w:val="20"/>
          <w:szCs w:val="20"/>
        </w:rPr>
      </w:pPr>
      <w:r w:rsidRPr="000B326A">
        <w:rPr>
          <w:rFonts w:ascii="Arial" w:hAnsi="Arial" w:cs="Arial"/>
          <w:sz w:val="20"/>
          <w:szCs w:val="20"/>
        </w:rPr>
        <w:t>7.2.1 - Efetuar o Pagamento na forma e prazo estabelecido na cláusula quarta.</w:t>
      </w:r>
    </w:p>
    <w:p w:rsidR="006A0356" w:rsidRPr="000B326A" w:rsidRDefault="006A0356" w:rsidP="006A0356">
      <w:pPr>
        <w:pStyle w:val="Corpodetexto"/>
        <w:spacing w:after="0"/>
        <w:jc w:val="both"/>
        <w:rPr>
          <w:rFonts w:ascii="Arial" w:hAnsi="Arial" w:cs="Arial"/>
          <w:sz w:val="20"/>
          <w:szCs w:val="20"/>
        </w:rPr>
      </w:pPr>
      <w:r w:rsidRPr="000B326A">
        <w:rPr>
          <w:rFonts w:ascii="Arial" w:hAnsi="Arial" w:cs="Arial"/>
          <w:sz w:val="20"/>
          <w:szCs w:val="20"/>
        </w:rPr>
        <w:t xml:space="preserve">7.2.2 - Proceder </w:t>
      </w:r>
      <w:proofErr w:type="gramStart"/>
      <w:r w:rsidRPr="000B326A">
        <w:rPr>
          <w:rFonts w:ascii="Arial" w:hAnsi="Arial" w:cs="Arial"/>
          <w:sz w:val="20"/>
          <w:szCs w:val="20"/>
        </w:rPr>
        <w:t>a</w:t>
      </w:r>
      <w:proofErr w:type="gramEnd"/>
      <w:r w:rsidRPr="000B326A">
        <w:rPr>
          <w:rFonts w:ascii="Arial" w:hAnsi="Arial" w:cs="Arial"/>
          <w:sz w:val="20"/>
          <w:szCs w:val="20"/>
        </w:rPr>
        <w:t xml:space="preserve"> conferência dos itens Homologados, de acordo com as exigências contidas no edital e anexos.</w:t>
      </w:r>
    </w:p>
    <w:p w:rsidR="006A0356" w:rsidRPr="000B326A" w:rsidRDefault="006A0356" w:rsidP="006A0356">
      <w:pPr>
        <w:pStyle w:val="Corpodetexto"/>
        <w:spacing w:after="0"/>
        <w:jc w:val="both"/>
        <w:rPr>
          <w:rFonts w:ascii="Arial" w:hAnsi="Arial" w:cs="Arial"/>
          <w:sz w:val="20"/>
          <w:szCs w:val="20"/>
        </w:rPr>
      </w:pPr>
    </w:p>
    <w:p w:rsidR="006A0356" w:rsidRPr="000B326A" w:rsidRDefault="006A0356" w:rsidP="006A0356">
      <w:pPr>
        <w:pStyle w:val="Corpodetexto"/>
        <w:spacing w:after="0"/>
        <w:jc w:val="both"/>
        <w:rPr>
          <w:rFonts w:ascii="Arial" w:hAnsi="Arial" w:cs="Arial"/>
          <w:b/>
          <w:sz w:val="20"/>
          <w:szCs w:val="20"/>
        </w:rPr>
      </w:pPr>
      <w:r w:rsidRPr="000B326A">
        <w:rPr>
          <w:rFonts w:ascii="Arial" w:hAnsi="Arial" w:cs="Arial"/>
          <w:b/>
          <w:sz w:val="20"/>
          <w:szCs w:val="20"/>
        </w:rPr>
        <w:t>CLAUSULA OITAVA – DO PRAZO E CONDIÇÕES DE ENTRGA DOS ITENS</w:t>
      </w:r>
    </w:p>
    <w:p w:rsidR="006A0356" w:rsidRPr="000B326A" w:rsidRDefault="006A0356" w:rsidP="006A0356">
      <w:pPr>
        <w:pStyle w:val="Corpodetexto"/>
        <w:spacing w:after="0"/>
        <w:jc w:val="both"/>
        <w:rPr>
          <w:rFonts w:ascii="Arial" w:hAnsi="Arial" w:cs="Arial"/>
          <w:sz w:val="20"/>
          <w:szCs w:val="20"/>
        </w:rPr>
      </w:pPr>
      <w:r w:rsidRPr="000B326A">
        <w:rPr>
          <w:rFonts w:ascii="Arial" w:hAnsi="Arial" w:cs="Arial"/>
          <w:sz w:val="20"/>
          <w:szCs w:val="20"/>
        </w:rPr>
        <w:lastRenderedPageBreak/>
        <w:t>8.1 - Os itens deverão ser entregues conforme as especificações do Anexo I, do Edital. A entrega dos itens será “Parcelada” de acordo com as necessidades das secretarias Municipais. O Prazo para entrega dos itens será de no máximo 05 dias, após a emissão da Autorização de Fornecimento.</w:t>
      </w:r>
    </w:p>
    <w:p w:rsidR="006A0356" w:rsidRPr="000B326A" w:rsidRDefault="006A0356" w:rsidP="006A0356">
      <w:pPr>
        <w:pStyle w:val="Corpodetexto"/>
        <w:spacing w:after="0"/>
        <w:jc w:val="both"/>
        <w:rPr>
          <w:rFonts w:ascii="Arial" w:hAnsi="Arial" w:cs="Arial"/>
          <w:sz w:val="20"/>
          <w:szCs w:val="20"/>
        </w:rPr>
      </w:pPr>
    </w:p>
    <w:p w:rsidR="006A0356" w:rsidRPr="000B326A" w:rsidRDefault="006A0356" w:rsidP="006A0356">
      <w:pPr>
        <w:pStyle w:val="Corpodetexto"/>
        <w:spacing w:after="0"/>
        <w:jc w:val="both"/>
        <w:rPr>
          <w:rFonts w:ascii="Arial" w:hAnsi="Arial" w:cs="Arial"/>
          <w:b/>
          <w:sz w:val="20"/>
          <w:szCs w:val="20"/>
        </w:rPr>
      </w:pPr>
      <w:r w:rsidRPr="000B326A">
        <w:rPr>
          <w:rFonts w:ascii="Arial" w:hAnsi="Arial" w:cs="Arial"/>
          <w:b/>
          <w:sz w:val="20"/>
          <w:szCs w:val="20"/>
        </w:rPr>
        <w:t>CLAUSULA NONA – DO LOCAL DE ENTRGA DOS ITENS</w:t>
      </w:r>
    </w:p>
    <w:p w:rsidR="006A0356" w:rsidRPr="000B326A" w:rsidRDefault="006A0356" w:rsidP="006A0356">
      <w:pPr>
        <w:pStyle w:val="Corpodetexto"/>
        <w:spacing w:after="0"/>
        <w:jc w:val="both"/>
        <w:rPr>
          <w:rFonts w:ascii="Arial" w:hAnsi="Arial" w:cs="Arial"/>
          <w:sz w:val="20"/>
          <w:szCs w:val="20"/>
        </w:rPr>
      </w:pPr>
      <w:r w:rsidRPr="000B326A">
        <w:rPr>
          <w:rFonts w:ascii="Arial" w:hAnsi="Arial" w:cs="Arial"/>
          <w:sz w:val="20"/>
          <w:szCs w:val="20"/>
        </w:rPr>
        <w:t xml:space="preserve">9.1 - Os Itens Deverão </w:t>
      </w:r>
      <w:proofErr w:type="gramStart"/>
      <w:r w:rsidRPr="000B326A">
        <w:rPr>
          <w:rFonts w:ascii="Arial" w:hAnsi="Arial" w:cs="Arial"/>
          <w:sz w:val="20"/>
          <w:szCs w:val="20"/>
        </w:rPr>
        <w:t>serem</w:t>
      </w:r>
      <w:proofErr w:type="gramEnd"/>
      <w:r w:rsidRPr="000B326A">
        <w:rPr>
          <w:rFonts w:ascii="Arial" w:hAnsi="Arial" w:cs="Arial"/>
          <w:sz w:val="20"/>
          <w:szCs w:val="20"/>
        </w:rPr>
        <w:t xml:space="preserve"> entregues na Prefeitura Municipal de campos Borges situado à Praça 13 de abri nº 302, centro – Município de Campos Borges/RS.</w:t>
      </w:r>
    </w:p>
    <w:p w:rsidR="006A0356" w:rsidRPr="000B326A" w:rsidRDefault="006A0356" w:rsidP="006A0356">
      <w:pPr>
        <w:pStyle w:val="Corpodetexto"/>
        <w:spacing w:after="0"/>
        <w:jc w:val="both"/>
        <w:rPr>
          <w:rFonts w:ascii="Arial" w:hAnsi="Arial" w:cs="Arial"/>
          <w:sz w:val="20"/>
          <w:szCs w:val="20"/>
        </w:rPr>
      </w:pPr>
      <w:r w:rsidRPr="000B326A">
        <w:rPr>
          <w:rFonts w:ascii="Arial" w:hAnsi="Arial" w:cs="Arial"/>
          <w:sz w:val="20"/>
          <w:szCs w:val="20"/>
        </w:rPr>
        <w:t xml:space="preserve"> </w:t>
      </w:r>
    </w:p>
    <w:p w:rsidR="006A0356" w:rsidRPr="000B326A" w:rsidRDefault="006A0356" w:rsidP="006A0356">
      <w:pPr>
        <w:pStyle w:val="Corpodetexto"/>
        <w:spacing w:after="0"/>
        <w:jc w:val="both"/>
        <w:rPr>
          <w:rFonts w:ascii="Arial" w:hAnsi="Arial" w:cs="Arial"/>
          <w:b/>
          <w:sz w:val="20"/>
          <w:szCs w:val="20"/>
        </w:rPr>
      </w:pPr>
      <w:r w:rsidRPr="000B326A">
        <w:rPr>
          <w:rFonts w:ascii="Arial" w:hAnsi="Arial" w:cs="Arial"/>
          <w:b/>
          <w:sz w:val="20"/>
          <w:szCs w:val="20"/>
        </w:rPr>
        <w:t>CLAUSULA DÉCIMA - MODIFICAÇÕES E ADITAMENTOS</w:t>
      </w:r>
    </w:p>
    <w:p w:rsidR="006A0356" w:rsidRPr="000B326A" w:rsidRDefault="006A0356" w:rsidP="006A0356">
      <w:pPr>
        <w:pStyle w:val="Corpodetexto"/>
        <w:spacing w:after="0"/>
        <w:jc w:val="both"/>
        <w:rPr>
          <w:rFonts w:ascii="Arial" w:hAnsi="Arial" w:cs="Arial"/>
          <w:sz w:val="20"/>
          <w:szCs w:val="20"/>
        </w:rPr>
      </w:pPr>
      <w:r w:rsidRPr="000B326A">
        <w:rPr>
          <w:rFonts w:ascii="Arial" w:hAnsi="Arial" w:cs="Arial"/>
          <w:sz w:val="20"/>
          <w:szCs w:val="20"/>
        </w:rPr>
        <w:t>10.1 - Qualquer modificação de forma qualidade, quantidade (redução ou acréscimo), bem como prorrogação de prazo, poderá ser determinada pela CONTRATANTE através de aditamento, atendidas as disposições previstas na Lei 8.666 de 21/06/93.</w:t>
      </w:r>
    </w:p>
    <w:p w:rsidR="006A0356" w:rsidRPr="000B326A" w:rsidRDefault="006A0356" w:rsidP="006A0356">
      <w:pPr>
        <w:pStyle w:val="Corpodetexto"/>
        <w:spacing w:after="0"/>
        <w:jc w:val="both"/>
        <w:rPr>
          <w:rFonts w:ascii="Arial" w:hAnsi="Arial" w:cs="Arial"/>
          <w:sz w:val="20"/>
          <w:szCs w:val="20"/>
        </w:rPr>
      </w:pPr>
    </w:p>
    <w:p w:rsidR="006A0356" w:rsidRPr="000B326A" w:rsidRDefault="006A0356" w:rsidP="006A0356">
      <w:pPr>
        <w:pStyle w:val="Corpodetexto"/>
        <w:spacing w:after="0"/>
        <w:jc w:val="both"/>
        <w:rPr>
          <w:rFonts w:ascii="Arial" w:hAnsi="Arial" w:cs="Arial"/>
          <w:b/>
          <w:sz w:val="20"/>
          <w:szCs w:val="20"/>
        </w:rPr>
      </w:pPr>
      <w:r w:rsidRPr="000B326A">
        <w:rPr>
          <w:rFonts w:ascii="Arial" w:hAnsi="Arial" w:cs="Arial"/>
          <w:b/>
          <w:sz w:val="20"/>
          <w:szCs w:val="20"/>
        </w:rPr>
        <w:t>CLÁUSULA DÉCIMA PRIMEIRA - DAS PENALIDADES</w:t>
      </w:r>
    </w:p>
    <w:p w:rsidR="006A0356" w:rsidRPr="000B326A" w:rsidRDefault="006A0356" w:rsidP="006A0356">
      <w:pPr>
        <w:pStyle w:val="Corpodetexto"/>
        <w:spacing w:after="0"/>
        <w:jc w:val="both"/>
        <w:rPr>
          <w:rFonts w:ascii="Arial" w:hAnsi="Arial" w:cs="Arial"/>
          <w:sz w:val="20"/>
          <w:szCs w:val="20"/>
        </w:rPr>
      </w:pPr>
      <w:proofErr w:type="gramStart"/>
      <w:r w:rsidRPr="000B326A">
        <w:rPr>
          <w:rFonts w:ascii="Arial" w:hAnsi="Arial" w:cs="Arial"/>
          <w:sz w:val="20"/>
          <w:szCs w:val="20"/>
        </w:rPr>
        <w:t>11.1 - Sem prejuízo das sanções administrativas previstas na Seção II do Capítulo IV, Lei</w:t>
      </w:r>
      <w:proofErr w:type="gramEnd"/>
      <w:r w:rsidRPr="000B326A">
        <w:rPr>
          <w:rFonts w:ascii="Arial" w:hAnsi="Arial" w:cs="Arial"/>
          <w:sz w:val="20"/>
          <w:szCs w:val="20"/>
        </w:rPr>
        <w:t xml:space="preserve"> nº</w:t>
      </w:r>
    </w:p>
    <w:p w:rsidR="006A0356" w:rsidRPr="000B326A" w:rsidRDefault="006A0356" w:rsidP="006A0356">
      <w:pPr>
        <w:pStyle w:val="Corpodetexto"/>
        <w:spacing w:after="0"/>
        <w:jc w:val="both"/>
        <w:rPr>
          <w:rFonts w:ascii="Arial" w:hAnsi="Arial" w:cs="Arial"/>
          <w:sz w:val="20"/>
          <w:szCs w:val="20"/>
        </w:rPr>
      </w:pPr>
      <w:r w:rsidRPr="000B326A">
        <w:rPr>
          <w:rFonts w:ascii="Arial" w:hAnsi="Arial" w:cs="Arial"/>
          <w:sz w:val="20"/>
          <w:szCs w:val="20"/>
        </w:rPr>
        <w:t>8.666 de 21 de junho de 1993, a CONTRATADA poderá incorrer nas seguintes multas:</w:t>
      </w:r>
    </w:p>
    <w:p w:rsidR="006A0356" w:rsidRPr="000B326A" w:rsidRDefault="006A0356" w:rsidP="006A0356">
      <w:pPr>
        <w:pStyle w:val="Corpodetexto"/>
        <w:spacing w:after="0"/>
        <w:jc w:val="both"/>
        <w:rPr>
          <w:rFonts w:ascii="Arial" w:hAnsi="Arial" w:cs="Arial"/>
          <w:sz w:val="20"/>
          <w:szCs w:val="20"/>
        </w:rPr>
      </w:pPr>
      <w:r w:rsidRPr="000B326A">
        <w:rPr>
          <w:rFonts w:ascii="Arial" w:hAnsi="Arial" w:cs="Arial"/>
          <w:sz w:val="20"/>
          <w:szCs w:val="20"/>
        </w:rPr>
        <w:t>a) 2% (Dois por cento) sobre o valor global do contrato, se deixar de cumprir uma das cláusulas do instrumento contratual;</w:t>
      </w:r>
    </w:p>
    <w:p w:rsidR="006A0356" w:rsidRPr="000B326A" w:rsidRDefault="006A0356" w:rsidP="006A0356">
      <w:pPr>
        <w:pStyle w:val="Corpodetexto"/>
        <w:spacing w:after="0"/>
        <w:jc w:val="both"/>
        <w:rPr>
          <w:rFonts w:ascii="Arial" w:hAnsi="Arial" w:cs="Arial"/>
          <w:sz w:val="20"/>
          <w:szCs w:val="20"/>
        </w:rPr>
      </w:pPr>
      <w:r w:rsidRPr="000B326A">
        <w:rPr>
          <w:rFonts w:ascii="Arial" w:hAnsi="Arial" w:cs="Arial"/>
          <w:sz w:val="20"/>
          <w:szCs w:val="20"/>
        </w:rPr>
        <w:t>b) 10% (dez por cento) sobre o valor global do contrato, se por sua culpa for rescindido o mesmo, sem prejuízo das perdas e danos decorrentes.</w:t>
      </w:r>
    </w:p>
    <w:p w:rsidR="006A0356" w:rsidRPr="000B326A" w:rsidRDefault="006A0356" w:rsidP="006A0356">
      <w:pPr>
        <w:pStyle w:val="Corpodetexto"/>
        <w:spacing w:after="0"/>
        <w:jc w:val="both"/>
        <w:rPr>
          <w:rFonts w:ascii="Arial" w:hAnsi="Arial" w:cs="Arial"/>
          <w:sz w:val="20"/>
          <w:szCs w:val="20"/>
        </w:rPr>
      </w:pPr>
      <w:r w:rsidRPr="000B326A">
        <w:rPr>
          <w:rFonts w:ascii="Arial" w:hAnsi="Arial" w:cs="Arial"/>
          <w:sz w:val="20"/>
          <w:szCs w:val="20"/>
        </w:rPr>
        <w:t xml:space="preserve">Sub-Cláusula Primeira - O valor referente às multas será descontado no pagamento </w:t>
      </w:r>
      <w:proofErr w:type="spellStart"/>
      <w:r w:rsidRPr="000B326A">
        <w:rPr>
          <w:rFonts w:ascii="Arial" w:hAnsi="Arial" w:cs="Arial"/>
          <w:sz w:val="20"/>
          <w:szCs w:val="20"/>
        </w:rPr>
        <w:t>subsequente</w:t>
      </w:r>
      <w:proofErr w:type="spellEnd"/>
      <w:r w:rsidRPr="000B326A">
        <w:rPr>
          <w:rFonts w:ascii="Arial" w:hAnsi="Arial" w:cs="Arial"/>
          <w:sz w:val="20"/>
          <w:szCs w:val="20"/>
        </w:rPr>
        <w:t xml:space="preserve"> a que fizer jus a CONTRATADA.</w:t>
      </w:r>
    </w:p>
    <w:p w:rsidR="006A0356" w:rsidRPr="000B326A" w:rsidRDefault="006A0356" w:rsidP="006A0356">
      <w:pPr>
        <w:pStyle w:val="Corpodetexto"/>
        <w:spacing w:after="0"/>
        <w:jc w:val="both"/>
        <w:rPr>
          <w:rFonts w:ascii="Arial" w:hAnsi="Arial" w:cs="Arial"/>
          <w:sz w:val="20"/>
          <w:szCs w:val="20"/>
        </w:rPr>
      </w:pPr>
      <w:r w:rsidRPr="000B326A">
        <w:rPr>
          <w:rFonts w:ascii="Arial" w:hAnsi="Arial" w:cs="Arial"/>
          <w:sz w:val="20"/>
          <w:szCs w:val="20"/>
        </w:rPr>
        <w:t>Sub-Cláusula Segunda - As multas acima mencionadas são independentes, podendo ser aplicadas isolada ou cumulativamente.</w:t>
      </w:r>
    </w:p>
    <w:p w:rsidR="006A0356" w:rsidRPr="000B326A" w:rsidRDefault="006A0356" w:rsidP="006A0356">
      <w:pPr>
        <w:pStyle w:val="Corpodetexto"/>
        <w:spacing w:after="0"/>
        <w:jc w:val="both"/>
        <w:rPr>
          <w:rFonts w:ascii="Arial" w:hAnsi="Arial" w:cs="Arial"/>
          <w:b/>
          <w:sz w:val="20"/>
          <w:szCs w:val="20"/>
        </w:rPr>
      </w:pPr>
      <w:r w:rsidRPr="000B326A">
        <w:rPr>
          <w:rFonts w:ascii="Arial" w:hAnsi="Arial" w:cs="Arial"/>
          <w:b/>
          <w:sz w:val="20"/>
          <w:szCs w:val="20"/>
        </w:rPr>
        <w:t>CLÁUSULA DÉCIMA SEGUINDA - RESCISÃO CONTRATUAL</w:t>
      </w:r>
    </w:p>
    <w:p w:rsidR="006A0356" w:rsidRPr="000B326A" w:rsidRDefault="006A0356" w:rsidP="006A0356">
      <w:pPr>
        <w:pStyle w:val="Corpodetexto"/>
        <w:spacing w:after="0"/>
        <w:jc w:val="both"/>
        <w:rPr>
          <w:rFonts w:ascii="Arial" w:hAnsi="Arial" w:cs="Arial"/>
          <w:sz w:val="20"/>
          <w:szCs w:val="20"/>
        </w:rPr>
      </w:pPr>
      <w:r w:rsidRPr="000B326A">
        <w:rPr>
          <w:rFonts w:ascii="Arial" w:hAnsi="Arial" w:cs="Arial"/>
          <w:sz w:val="20"/>
          <w:szCs w:val="20"/>
        </w:rPr>
        <w:t>12.1 - O contrato poderá ser rescindido uni ou bilateralmente, sendo o primeiro caso somente por parte da CONTRATANTE, atendida a conveniência administrativa ou na ocorrência dos motivos elencados nos artigos 77 e seguintes da Lei 8.666 de 21/06/93.</w:t>
      </w:r>
    </w:p>
    <w:p w:rsidR="006A0356" w:rsidRPr="000B326A" w:rsidRDefault="006A0356" w:rsidP="006A0356">
      <w:pPr>
        <w:pStyle w:val="Corpodetexto"/>
        <w:spacing w:after="0"/>
        <w:jc w:val="both"/>
        <w:rPr>
          <w:rFonts w:ascii="Arial" w:hAnsi="Arial" w:cs="Arial"/>
          <w:b/>
          <w:sz w:val="20"/>
          <w:szCs w:val="20"/>
        </w:rPr>
      </w:pPr>
    </w:p>
    <w:p w:rsidR="006A0356" w:rsidRPr="000B326A" w:rsidRDefault="006A0356" w:rsidP="006A0356">
      <w:pPr>
        <w:pStyle w:val="Corpodetexto"/>
        <w:spacing w:after="0"/>
        <w:jc w:val="both"/>
        <w:rPr>
          <w:rFonts w:ascii="Arial" w:hAnsi="Arial" w:cs="Arial"/>
          <w:b/>
          <w:sz w:val="20"/>
          <w:szCs w:val="20"/>
        </w:rPr>
      </w:pPr>
      <w:r w:rsidRPr="000B326A">
        <w:rPr>
          <w:rFonts w:ascii="Arial" w:hAnsi="Arial" w:cs="Arial"/>
          <w:b/>
          <w:sz w:val="20"/>
          <w:szCs w:val="20"/>
        </w:rPr>
        <w:t>CLAUSULA DÉCIMA TERCEIRA - DOS CASOS OMISSOS</w:t>
      </w:r>
    </w:p>
    <w:p w:rsidR="006A0356" w:rsidRPr="000B326A" w:rsidRDefault="006A0356" w:rsidP="006A0356">
      <w:pPr>
        <w:pStyle w:val="Corpodetexto"/>
        <w:spacing w:after="0"/>
        <w:jc w:val="both"/>
        <w:rPr>
          <w:rFonts w:ascii="Arial" w:hAnsi="Arial" w:cs="Arial"/>
          <w:sz w:val="20"/>
          <w:szCs w:val="20"/>
        </w:rPr>
      </w:pPr>
      <w:r w:rsidRPr="000B326A">
        <w:rPr>
          <w:rFonts w:ascii="Arial" w:hAnsi="Arial" w:cs="Arial"/>
          <w:sz w:val="20"/>
          <w:szCs w:val="20"/>
        </w:rPr>
        <w:t>13.1 - Os casos omissos serão resolvidos com base na Lei 8.666 de 21/06/93 e, cujas normas ficam incorporadas ao presente instrumento, ainda que delas não se faça menção expressa.</w:t>
      </w:r>
    </w:p>
    <w:p w:rsidR="006A0356" w:rsidRPr="000B326A" w:rsidRDefault="006A0356" w:rsidP="006A0356">
      <w:pPr>
        <w:pStyle w:val="Corpodetexto"/>
        <w:spacing w:after="0"/>
        <w:jc w:val="both"/>
        <w:rPr>
          <w:rFonts w:ascii="Arial" w:hAnsi="Arial" w:cs="Arial"/>
          <w:sz w:val="20"/>
          <w:szCs w:val="20"/>
        </w:rPr>
      </w:pPr>
    </w:p>
    <w:p w:rsidR="006A0356" w:rsidRPr="000B326A" w:rsidRDefault="006A0356" w:rsidP="006A0356">
      <w:pPr>
        <w:pStyle w:val="Corpodetexto"/>
        <w:spacing w:after="0"/>
        <w:jc w:val="both"/>
        <w:rPr>
          <w:rFonts w:ascii="Arial" w:hAnsi="Arial" w:cs="Arial"/>
          <w:b/>
          <w:sz w:val="20"/>
          <w:szCs w:val="20"/>
        </w:rPr>
      </w:pPr>
      <w:r w:rsidRPr="000B326A">
        <w:rPr>
          <w:rFonts w:ascii="Arial" w:hAnsi="Arial" w:cs="Arial"/>
          <w:b/>
          <w:sz w:val="20"/>
          <w:szCs w:val="20"/>
        </w:rPr>
        <w:t>CLAUSULA DÉCIMA QUARTA - DO FORO</w:t>
      </w:r>
    </w:p>
    <w:p w:rsidR="006A0356" w:rsidRPr="000B326A" w:rsidRDefault="006A0356" w:rsidP="006A0356">
      <w:pPr>
        <w:pStyle w:val="Corpodetexto"/>
        <w:spacing w:after="0"/>
        <w:jc w:val="both"/>
        <w:rPr>
          <w:rFonts w:ascii="Arial" w:hAnsi="Arial" w:cs="Arial"/>
          <w:sz w:val="20"/>
          <w:szCs w:val="20"/>
        </w:rPr>
      </w:pPr>
      <w:r w:rsidRPr="000B326A">
        <w:rPr>
          <w:rFonts w:ascii="Arial" w:hAnsi="Arial" w:cs="Arial"/>
          <w:sz w:val="20"/>
          <w:szCs w:val="20"/>
        </w:rPr>
        <w:t xml:space="preserve">14.1 - </w:t>
      </w:r>
      <w:proofErr w:type="gramStart"/>
      <w:r w:rsidRPr="000B326A">
        <w:rPr>
          <w:rFonts w:ascii="Arial" w:hAnsi="Arial" w:cs="Arial"/>
          <w:sz w:val="20"/>
          <w:szCs w:val="20"/>
        </w:rPr>
        <w:t>Fica</w:t>
      </w:r>
      <w:proofErr w:type="gramEnd"/>
      <w:r w:rsidRPr="000B326A">
        <w:rPr>
          <w:rFonts w:ascii="Arial" w:hAnsi="Arial" w:cs="Arial"/>
          <w:sz w:val="20"/>
          <w:szCs w:val="20"/>
        </w:rPr>
        <w:t xml:space="preserve"> eleito o Foro da Comarca de Espumoso/RS, para dirimir quaisquer dúvidas oriundas do presente contrato, que de outra forma não sejam solucionadas, com expressa renúncia das partes a qualquer outro que tenham ou venham a ter, por mais privilegiado que</w:t>
      </w:r>
    </w:p>
    <w:p w:rsidR="006A0356" w:rsidRPr="000B326A" w:rsidRDefault="006A0356" w:rsidP="006A0356">
      <w:pPr>
        <w:pStyle w:val="Corpodetexto"/>
        <w:spacing w:after="0"/>
        <w:jc w:val="both"/>
        <w:rPr>
          <w:rFonts w:ascii="Arial" w:hAnsi="Arial" w:cs="Arial"/>
          <w:sz w:val="20"/>
          <w:szCs w:val="20"/>
        </w:rPr>
      </w:pPr>
      <w:proofErr w:type="gramStart"/>
      <w:r w:rsidRPr="000B326A">
        <w:rPr>
          <w:rFonts w:ascii="Arial" w:hAnsi="Arial" w:cs="Arial"/>
          <w:sz w:val="20"/>
          <w:szCs w:val="20"/>
        </w:rPr>
        <w:t>seja</w:t>
      </w:r>
      <w:proofErr w:type="gramEnd"/>
      <w:r w:rsidRPr="000B326A">
        <w:rPr>
          <w:rFonts w:ascii="Arial" w:hAnsi="Arial" w:cs="Arial"/>
          <w:sz w:val="20"/>
          <w:szCs w:val="20"/>
        </w:rPr>
        <w:t xml:space="preserve">. </w:t>
      </w:r>
    </w:p>
    <w:p w:rsidR="005B2E7B" w:rsidRPr="000B326A" w:rsidRDefault="006A0356" w:rsidP="006A0356">
      <w:pPr>
        <w:pStyle w:val="Corpodetexto"/>
        <w:spacing w:after="0"/>
        <w:jc w:val="both"/>
        <w:rPr>
          <w:rFonts w:ascii="Arial" w:hAnsi="Arial" w:cs="Arial"/>
          <w:sz w:val="20"/>
          <w:szCs w:val="20"/>
        </w:rPr>
      </w:pPr>
      <w:r w:rsidRPr="000B326A">
        <w:rPr>
          <w:rFonts w:ascii="Arial" w:hAnsi="Arial" w:cs="Arial"/>
          <w:sz w:val="20"/>
          <w:szCs w:val="20"/>
        </w:rPr>
        <w:t>14.2 - E por estarem plenamente em acordo com todas as cláusulas e condições, as partes assinam o presente instrumento em três vias de igual teor e forma, perante as testemunhas signatárias para que produzam seus efeitos jurídicos e legais.</w:t>
      </w:r>
    </w:p>
    <w:p w:rsidR="006A0356" w:rsidRPr="000B326A" w:rsidRDefault="006A0356" w:rsidP="006A0356">
      <w:pPr>
        <w:pStyle w:val="Corpodetexto"/>
        <w:spacing w:after="0"/>
        <w:jc w:val="center"/>
        <w:rPr>
          <w:rFonts w:ascii="Arial" w:hAnsi="Arial" w:cs="Arial"/>
          <w:sz w:val="20"/>
          <w:szCs w:val="20"/>
        </w:rPr>
      </w:pPr>
      <w:r w:rsidRPr="000B326A">
        <w:rPr>
          <w:rFonts w:ascii="Arial" w:hAnsi="Arial" w:cs="Arial"/>
          <w:sz w:val="20"/>
          <w:szCs w:val="20"/>
        </w:rPr>
        <w:t>Campos Borges/RS,</w:t>
      </w:r>
      <w:r w:rsidR="005B2E7B" w:rsidRPr="000B326A">
        <w:rPr>
          <w:rFonts w:ascii="Arial" w:hAnsi="Arial" w:cs="Arial"/>
          <w:sz w:val="20"/>
          <w:szCs w:val="20"/>
        </w:rPr>
        <w:t xml:space="preserve"> 26</w:t>
      </w:r>
      <w:r w:rsidRPr="000B326A">
        <w:rPr>
          <w:rFonts w:ascii="Arial" w:hAnsi="Arial" w:cs="Arial"/>
          <w:sz w:val="20"/>
          <w:szCs w:val="20"/>
        </w:rPr>
        <w:t xml:space="preserve"> de</w:t>
      </w:r>
      <w:r w:rsidR="005B2E7B" w:rsidRPr="000B326A">
        <w:rPr>
          <w:rFonts w:ascii="Arial" w:hAnsi="Arial" w:cs="Arial"/>
          <w:sz w:val="20"/>
          <w:szCs w:val="20"/>
        </w:rPr>
        <w:t xml:space="preserve"> fevereiro </w:t>
      </w:r>
      <w:r w:rsidRPr="000B326A">
        <w:rPr>
          <w:rFonts w:ascii="Arial" w:hAnsi="Arial" w:cs="Arial"/>
          <w:sz w:val="20"/>
          <w:szCs w:val="20"/>
        </w:rPr>
        <w:t>de 2018.</w:t>
      </w:r>
    </w:p>
    <w:p w:rsidR="005B2E7B" w:rsidRPr="000B326A" w:rsidRDefault="005B2E7B" w:rsidP="005B2E7B">
      <w:pPr>
        <w:tabs>
          <w:tab w:val="left" w:pos="5430"/>
        </w:tabs>
        <w:autoSpaceDE w:val="0"/>
        <w:autoSpaceDN w:val="0"/>
        <w:adjustRightInd w:val="0"/>
        <w:jc w:val="center"/>
        <w:rPr>
          <w:rFonts w:ascii="Arial" w:hAnsi="Arial" w:cs="Arial"/>
          <w:b/>
          <w:sz w:val="20"/>
          <w:szCs w:val="20"/>
        </w:rPr>
      </w:pPr>
      <w:r w:rsidRPr="000B326A">
        <w:rPr>
          <w:rFonts w:ascii="Arial" w:hAnsi="Arial" w:cs="Arial"/>
          <w:b/>
          <w:sz w:val="20"/>
          <w:szCs w:val="20"/>
        </w:rPr>
        <w:t>_________________________</w:t>
      </w:r>
    </w:p>
    <w:p w:rsidR="005B2E7B" w:rsidRPr="000B326A" w:rsidRDefault="005B2E7B" w:rsidP="005B2E7B">
      <w:pPr>
        <w:tabs>
          <w:tab w:val="left" w:pos="5430"/>
        </w:tabs>
        <w:autoSpaceDE w:val="0"/>
        <w:autoSpaceDN w:val="0"/>
        <w:adjustRightInd w:val="0"/>
        <w:jc w:val="center"/>
        <w:rPr>
          <w:rFonts w:ascii="Arial" w:hAnsi="Arial" w:cs="Arial"/>
          <w:b/>
          <w:sz w:val="20"/>
          <w:szCs w:val="20"/>
        </w:rPr>
      </w:pPr>
      <w:r w:rsidRPr="000B326A">
        <w:rPr>
          <w:rFonts w:ascii="Arial" w:hAnsi="Arial" w:cs="Arial"/>
          <w:b/>
          <w:sz w:val="20"/>
          <w:szCs w:val="20"/>
        </w:rPr>
        <w:t>EVERALDO DA SILVA MORAES</w:t>
      </w:r>
    </w:p>
    <w:p w:rsidR="005B2E7B" w:rsidRPr="000B326A" w:rsidRDefault="005B2E7B" w:rsidP="005B2E7B">
      <w:pPr>
        <w:tabs>
          <w:tab w:val="left" w:pos="5880"/>
        </w:tabs>
        <w:autoSpaceDE w:val="0"/>
        <w:autoSpaceDN w:val="0"/>
        <w:adjustRightInd w:val="0"/>
        <w:jc w:val="center"/>
        <w:rPr>
          <w:rFonts w:ascii="Arial" w:hAnsi="Arial" w:cs="Arial"/>
          <w:b/>
          <w:sz w:val="20"/>
          <w:szCs w:val="20"/>
        </w:rPr>
      </w:pPr>
      <w:r w:rsidRPr="000B326A">
        <w:rPr>
          <w:rFonts w:ascii="Arial" w:hAnsi="Arial" w:cs="Arial"/>
          <w:b/>
          <w:sz w:val="20"/>
          <w:szCs w:val="20"/>
        </w:rPr>
        <w:t>PREFEITO MUNICIPAL</w:t>
      </w:r>
    </w:p>
    <w:p w:rsidR="005B2E7B" w:rsidRPr="000B326A" w:rsidRDefault="005B2E7B" w:rsidP="005B2E7B">
      <w:pPr>
        <w:autoSpaceDE w:val="0"/>
        <w:autoSpaceDN w:val="0"/>
        <w:adjustRightInd w:val="0"/>
        <w:jc w:val="center"/>
        <w:rPr>
          <w:rFonts w:ascii="Arial" w:hAnsi="Arial" w:cs="Arial"/>
          <w:b/>
          <w:sz w:val="20"/>
          <w:szCs w:val="20"/>
        </w:rPr>
      </w:pPr>
      <w:r w:rsidRPr="000B326A">
        <w:rPr>
          <w:rFonts w:ascii="Arial" w:hAnsi="Arial" w:cs="Arial"/>
          <w:b/>
          <w:sz w:val="20"/>
          <w:szCs w:val="20"/>
        </w:rPr>
        <w:t>CONTRATANTE</w:t>
      </w:r>
    </w:p>
    <w:p w:rsidR="005B2E7B" w:rsidRPr="000B326A" w:rsidRDefault="005B2E7B" w:rsidP="00356534">
      <w:pPr>
        <w:autoSpaceDE w:val="0"/>
        <w:autoSpaceDN w:val="0"/>
        <w:adjustRightInd w:val="0"/>
        <w:jc w:val="center"/>
        <w:rPr>
          <w:rFonts w:ascii="Arial" w:hAnsi="Arial" w:cs="Arial"/>
          <w:b/>
          <w:sz w:val="20"/>
          <w:szCs w:val="20"/>
        </w:rPr>
      </w:pPr>
      <w:r w:rsidRPr="000B326A">
        <w:rPr>
          <w:rFonts w:ascii="Arial" w:hAnsi="Arial" w:cs="Arial"/>
          <w:b/>
          <w:sz w:val="20"/>
          <w:szCs w:val="20"/>
        </w:rPr>
        <w:t>_________________________</w:t>
      </w:r>
    </w:p>
    <w:p w:rsidR="00356534" w:rsidRDefault="00356534" w:rsidP="00356534">
      <w:pPr>
        <w:autoSpaceDE w:val="0"/>
        <w:autoSpaceDN w:val="0"/>
        <w:adjustRightInd w:val="0"/>
        <w:jc w:val="center"/>
        <w:rPr>
          <w:rFonts w:ascii="Arial" w:hAnsi="Arial" w:cs="Arial"/>
          <w:b/>
          <w:sz w:val="20"/>
          <w:szCs w:val="20"/>
        </w:rPr>
      </w:pPr>
      <w:r>
        <w:rPr>
          <w:rFonts w:ascii="Arial" w:hAnsi="Arial" w:cs="Arial"/>
          <w:b/>
          <w:sz w:val="20"/>
          <w:szCs w:val="20"/>
        </w:rPr>
        <w:t>SIFA ATACADISTA EIRELI</w:t>
      </w:r>
    </w:p>
    <w:p w:rsidR="005B2E7B" w:rsidRDefault="00356534" w:rsidP="00356534">
      <w:pPr>
        <w:autoSpaceDE w:val="0"/>
        <w:autoSpaceDN w:val="0"/>
        <w:adjustRightInd w:val="0"/>
        <w:jc w:val="center"/>
        <w:rPr>
          <w:rFonts w:ascii="Arial" w:hAnsi="Arial" w:cs="Arial"/>
          <w:b/>
          <w:sz w:val="20"/>
          <w:szCs w:val="20"/>
        </w:rPr>
      </w:pPr>
      <w:r w:rsidRPr="00356534">
        <w:rPr>
          <w:rFonts w:ascii="Arial" w:hAnsi="Arial" w:cs="Arial"/>
          <w:b/>
          <w:sz w:val="20"/>
          <w:szCs w:val="20"/>
        </w:rPr>
        <w:t>ODIRLEI ANTONIO MELLA</w:t>
      </w:r>
    </w:p>
    <w:p w:rsidR="00356534" w:rsidRPr="000B326A" w:rsidRDefault="00356534" w:rsidP="00356534">
      <w:pPr>
        <w:autoSpaceDE w:val="0"/>
        <w:autoSpaceDN w:val="0"/>
        <w:adjustRightInd w:val="0"/>
        <w:jc w:val="center"/>
        <w:rPr>
          <w:rFonts w:ascii="Arial" w:hAnsi="Arial" w:cs="Arial"/>
          <w:b/>
          <w:sz w:val="20"/>
          <w:szCs w:val="20"/>
        </w:rPr>
      </w:pPr>
      <w:r>
        <w:rPr>
          <w:rFonts w:ascii="Arial" w:hAnsi="Arial" w:cs="Arial"/>
          <w:b/>
          <w:sz w:val="20"/>
          <w:szCs w:val="20"/>
        </w:rPr>
        <w:t>CONTRATADA</w:t>
      </w:r>
    </w:p>
    <w:p w:rsidR="005B2E7B" w:rsidRPr="000B326A" w:rsidRDefault="005B2E7B" w:rsidP="005B2E7B">
      <w:pPr>
        <w:autoSpaceDE w:val="0"/>
        <w:autoSpaceDN w:val="0"/>
        <w:adjustRightInd w:val="0"/>
        <w:jc w:val="both"/>
        <w:rPr>
          <w:rFonts w:ascii="Arial" w:hAnsi="Arial" w:cs="Arial"/>
          <w:sz w:val="20"/>
          <w:szCs w:val="20"/>
        </w:rPr>
      </w:pPr>
      <w:r w:rsidRPr="000B326A">
        <w:rPr>
          <w:rFonts w:ascii="Arial" w:hAnsi="Arial" w:cs="Arial"/>
          <w:sz w:val="20"/>
          <w:szCs w:val="20"/>
        </w:rPr>
        <w:t>TESTEMUNHAS:</w:t>
      </w:r>
    </w:p>
    <w:p w:rsidR="005B2E7B" w:rsidRPr="000B326A" w:rsidRDefault="005B2E7B" w:rsidP="005B2E7B">
      <w:pPr>
        <w:autoSpaceDE w:val="0"/>
        <w:autoSpaceDN w:val="0"/>
        <w:adjustRightInd w:val="0"/>
        <w:jc w:val="both"/>
        <w:rPr>
          <w:rFonts w:ascii="Arial" w:hAnsi="Arial" w:cs="Arial"/>
          <w:sz w:val="20"/>
          <w:szCs w:val="20"/>
        </w:rPr>
      </w:pPr>
      <w:r w:rsidRPr="000B326A">
        <w:rPr>
          <w:rFonts w:ascii="Arial" w:hAnsi="Arial" w:cs="Arial"/>
          <w:sz w:val="20"/>
          <w:szCs w:val="20"/>
        </w:rPr>
        <w:t>_______________________</w:t>
      </w:r>
    </w:p>
    <w:p w:rsidR="005B2E7B" w:rsidRPr="000B326A" w:rsidRDefault="005B2E7B" w:rsidP="005B2E7B">
      <w:pPr>
        <w:autoSpaceDE w:val="0"/>
        <w:autoSpaceDN w:val="0"/>
        <w:adjustRightInd w:val="0"/>
        <w:jc w:val="both"/>
        <w:rPr>
          <w:rFonts w:ascii="Arial" w:hAnsi="Arial" w:cs="Arial"/>
          <w:sz w:val="20"/>
          <w:szCs w:val="20"/>
        </w:rPr>
      </w:pPr>
      <w:r w:rsidRPr="000B326A">
        <w:rPr>
          <w:rFonts w:ascii="Arial" w:hAnsi="Arial" w:cs="Arial"/>
          <w:sz w:val="20"/>
          <w:szCs w:val="20"/>
        </w:rPr>
        <w:t>CPF:</w:t>
      </w:r>
    </w:p>
    <w:p w:rsidR="005B2E7B" w:rsidRPr="000B326A" w:rsidRDefault="005B2E7B" w:rsidP="005B2E7B">
      <w:pPr>
        <w:autoSpaceDE w:val="0"/>
        <w:autoSpaceDN w:val="0"/>
        <w:adjustRightInd w:val="0"/>
        <w:jc w:val="both"/>
        <w:rPr>
          <w:rFonts w:ascii="Arial" w:hAnsi="Arial" w:cs="Arial"/>
          <w:sz w:val="20"/>
          <w:szCs w:val="20"/>
        </w:rPr>
      </w:pPr>
      <w:r w:rsidRPr="000B326A">
        <w:rPr>
          <w:rFonts w:ascii="Arial" w:hAnsi="Arial" w:cs="Arial"/>
          <w:sz w:val="20"/>
          <w:szCs w:val="20"/>
        </w:rPr>
        <w:t>_______________________</w:t>
      </w:r>
    </w:p>
    <w:p w:rsidR="005B2E7B" w:rsidRPr="000B326A" w:rsidRDefault="005B2E7B" w:rsidP="005B2E7B">
      <w:pPr>
        <w:autoSpaceDE w:val="0"/>
        <w:autoSpaceDN w:val="0"/>
        <w:adjustRightInd w:val="0"/>
        <w:jc w:val="both"/>
        <w:rPr>
          <w:rFonts w:ascii="Arial" w:hAnsi="Arial" w:cs="Arial"/>
          <w:sz w:val="20"/>
          <w:szCs w:val="20"/>
        </w:rPr>
      </w:pPr>
      <w:r w:rsidRPr="000B326A">
        <w:rPr>
          <w:rFonts w:ascii="Arial" w:hAnsi="Arial" w:cs="Arial"/>
          <w:sz w:val="20"/>
          <w:szCs w:val="20"/>
        </w:rPr>
        <w:t>CPF:</w:t>
      </w:r>
    </w:p>
    <w:p w:rsidR="006A0356" w:rsidRPr="000B326A" w:rsidRDefault="006A0356" w:rsidP="006A0356">
      <w:pPr>
        <w:spacing w:line="360" w:lineRule="auto"/>
        <w:jc w:val="center"/>
        <w:rPr>
          <w:rFonts w:ascii="Arial" w:hAnsi="Arial" w:cs="Arial"/>
          <w:b/>
          <w:sz w:val="22"/>
          <w:szCs w:val="22"/>
        </w:rPr>
      </w:pPr>
      <w:r w:rsidRPr="000B326A">
        <w:rPr>
          <w:rFonts w:ascii="Arial" w:hAnsi="Arial" w:cs="Arial"/>
          <w:b/>
          <w:sz w:val="22"/>
          <w:szCs w:val="22"/>
        </w:rPr>
        <w:lastRenderedPageBreak/>
        <w:t xml:space="preserve">ATA DE REGISTRO DE PREÇOS Nº </w:t>
      </w:r>
      <w:r w:rsidR="005B2E7B" w:rsidRPr="000B326A">
        <w:rPr>
          <w:rFonts w:ascii="Arial" w:hAnsi="Arial" w:cs="Arial"/>
          <w:b/>
          <w:sz w:val="22"/>
          <w:szCs w:val="22"/>
        </w:rPr>
        <w:t>012</w:t>
      </w:r>
      <w:r w:rsidRPr="000B326A">
        <w:rPr>
          <w:rFonts w:ascii="Arial" w:hAnsi="Arial" w:cs="Arial"/>
          <w:b/>
          <w:sz w:val="22"/>
          <w:szCs w:val="22"/>
        </w:rPr>
        <w:t>/2018</w:t>
      </w:r>
    </w:p>
    <w:p w:rsidR="006A0356" w:rsidRPr="000B326A" w:rsidRDefault="006A0356" w:rsidP="006A0356">
      <w:pPr>
        <w:jc w:val="center"/>
        <w:rPr>
          <w:rFonts w:ascii="Arial" w:hAnsi="Arial" w:cs="Arial"/>
          <w:b/>
          <w:sz w:val="22"/>
          <w:szCs w:val="22"/>
        </w:rPr>
      </w:pPr>
      <w:r w:rsidRPr="000B326A">
        <w:rPr>
          <w:rFonts w:ascii="Arial" w:hAnsi="Arial" w:cs="Arial"/>
          <w:b/>
          <w:sz w:val="22"/>
          <w:szCs w:val="22"/>
        </w:rPr>
        <w:t>Pregão Presencial Nº 04/2018</w:t>
      </w:r>
    </w:p>
    <w:p w:rsidR="006A0356" w:rsidRPr="000B326A" w:rsidRDefault="006A0356" w:rsidP="006A0356">
      <w:pPr>
        <w:jc w:val="both"/>
        <w:rPr>
          <w:rFonts w:ascii="Arial" w:hAnsi="Arial" w:cs="Arial"/>
          <w:b/>
          <w:sz w:val="22"/>
          <w:szCs w:val="22"/>
        </w:rPr>
      </w:pPr>
      <w:r w:rsidRPr="000B326A">
        <w:rPr>
          <w:rFonts w:ascii="Arial" w:hAnsi="Arial" w:cs="Arial"/>
          <w:b/>
          <w:sz w:val="22"/>
          <w:szCs w:val="22"/>
        </w:rPr>
        <w:tab/>
      </w:r>
    </w:p>
    <w:p w:rsidR="006A0356" w:rsidRPr="000B326A" w:rsidRDefault="006A0356" w:rsidP="006A0356">
      <w:pPr>
        <w:jc w:val="both"/>
        <w:rPr>
          <w:rFonts w:ascii="Arial" w:hAnsi="Arial" w:cs="Arial"/>
          <w:sz w:val="22"/>
          <w:szCs w:val="22"/>
        </w:rPr>
      </w:pPr>
      <w:r w:rsidRPr="000B326A">
        <w:rPr>
          <w:rFonts w:ascii="Arial" w:hAnsi="Arial" w:cs="Arial"/>
          <w:sz w:val="22"/>
          <w:szCs w:val="22"/>
        </w:rPr>
        <w:t xml:space="preserve">Aos </w:t>
      </w:r>
      <w:r w:rsidR="005B2E7B" w:rsidRPr="000B326A">
        <w:rPr>
          <w:rFonts w:ascii="Arial" w:hAnsi="Arial" w:cs="Arial"/>
          <w:sz w:val="22"/>
          <w:szCs w:val="22"/>
        </w:rPr>
        <w:t>vinte e seis dias do mês de fevereiro do ano de dois mil e dezoito</w:t>
      </w:r>
      <w:r w:rsidRPr="000B326A">
        <w:rPr>
          <w:rFonts w:ascii="Arial" w:hAnsi="Arial" w:cs="Arial"/>
          <w:sz w:val="22"/>
          <w:szCs w:val="22"/>
        </w:rPr>
        <w:t xml:space="preserve">, nas dependências da Administração Municipal de Campos Borges, sito à Praça 13 de abril nº302, centro, Campos Borges/RS, nos termos do art. 15, da Lei </w:t>
      </w:r>
      <w:proofErr w:type="gramStart"/>
      <w:r w:rsidRPr="000B326A">
        <w:rPr>
          <w:rFonts w:ascii="Arial" w:hAnsi="Arial" w:cs="Arial"/>
          <w:sz w:val="22"/>
          <w:szCs w:val="22"/>
        </w:rPr>
        <w:t>nº8.</w:t>
      </w:r>
      <w:proofErr w:type="gramEnd"/>
      <w:r w:rsidRPr="000B326A">
        <w:rPr>
          <w:rFonts w:ascii="Arial" w:hAnsi="Arial" w:cs="Arial"/>
          <w:sz w:val="22"/>
          <w:szCs w:val="22"/>
        </w:rPr>
        <w:t>666, de 21 de junho de 1993, o SETOR DE LICITAÇÕES, devidamente designado pela autoridade competente, face a classificação das propostas apresentadas no Pregão Presencial nº04/2018, para REGISTRO DE PREÇOS, por deliberação da (</w:t>
      </w:r>
      <w:proofErr w:type="spellStart"/>
      <w:r w:rsidRPr="000B326A">
        <w:rPr>
          <w:rFonts w:ascii="Arial" w:hAnsi="Arial" w:cs="Arial"/>
          <w:sz w:val="22"/>
          <w:szCs w:val="22"/>
        </w:rPr>
        <w:t>Pregoeira</w:t>
      </w:r>
      <w:proofErr w:type="spellEnd"/>
      <w:r w:rsidRPr="000B326A">
        <w:rPr>
          <w:rFonts w:ascii="Arial" w:hAnsi="Arial" w:cs="Arial"/>
          <w:sz w:val="22"/>
          <w:szCs w:val="22"/>
        </w:rPr>
        <w:t xml:space="preserve"> e Equipe de Apoio), homologada em </w:t>
      </w:r>
      <w:r w:rsidR="005B2E7B" w:rsidRPr="000B326A">
        <w:rPr>
          <w:rFonts w:ascii="Arial" w:hAnsi="Arial" w:cs="Arial"/>
          <w:sz w:val="22"/>
          <w:szCs w:val="22"/>
        </w:rPr>
        <w:t>26</w:t>
      </w:r>
      <w:r w:rsidRPr="000B326A">
        <w:rPr>
          <w:rFonts w:ascii="Arial" w:hAnsi="Arial" w:cs="Arial"/>
          <w:sz w:val="22"/>
          <w:szCs w:val="22"/>
        </w:rPr>
        <w:t>/</w:t>
      </w:r>
      <w:r w:rsidR="005B2E7B" w:rsidRPr="000B326A">
        <w:rPr>
          <w:rFonts w:ascii="Arial" w:hAnsi="Arial" w:cs="Arial"/>
          <w:sz w:val="22"/>
          <w:szCs w:val="22"/>
        </w:rPr>
        <w:t>02</w:t>
      </w:r>
      <w:r w:rsidRPr="000B326A">
        <w:rPr>
          <w:rFonts w:ascii="Arial" w:hAnsi="Arial" w:cs="Arial"/>
          <w:sz w:val="22"/>
          <w:szCs w:val="22"/>
        </w:rPr>
        <w:t xml:space="preserve">/2018, e publicada no </w:t>
      </w:r>
      <w:r w:rsidR="005B2E7B" w:rsidRPr="000B326A">
        <w:rPr>
          <w:rFonts w:ascii="Arial" w:hAnsi="Arial" w:cs="Arial"/>
          <w:sz w:val="22"/>
          <w:szCs w:val="22"/>
        </w:rPr>
        <w:t>mural da prefeitura</w:t>
      </w:r>
      <w:r w:rsidRPr="000B326A">
        <w:rPr>
          <w:rFonts w:ascii="Arial" w:hAnsi="Arial" w:cs="Arial"/>
          <w:sz w:val="22"/>
          <w:szCs w:val="22"/>
        </w:rPr>
        <w:t xml:space="preserve">, em </w:t>
      </w:r>
      <w:r w:rsidR="005B2E7B" w:rsidRPr="000B326A">
        <w:rPr>
          <w:rFonts w:ascii="Arial" w:hAnsi="Arial" w:cs="Arial"/>
          <w:sz w:val="22"/>
          <w:szCs w:val="22"/>
        </w:rPr>
        <w:t>26</w:t>
      </w:r>
      <w:r w:rsidRPr="000B326A">
        <w:rPr>
          <w:rFonts w:ascii="Arial" w:hAnsi="Arial" w:cs="Arial"/>
          <w:sz w:val="22"/>
          <w:szCs w:val="22"/>
        </w:rPr>
        <w:t>/</w:t>
      </w:r>
      <w:r w:rsidR="005B2E7B" w:rsidRPr="000B326A">
        <w:rPr>
          <w:rFonts w:ascii="Arial" w:hAnsi="Arial" w:cs="Arial"/>
          <w:sz w:val="22"/>
          <w:szCs w:val="22"/>
        </w:rPr>
        <w:t>02</w:t>
      </w:r>
      <w:r w:rsidRPr="000B326A">
        <w:rPr>
          <w:rFonts w:ascii="Arial" w:hAnsi="Arial" w:cs="Arial"/>
          <w:sz w:val="22"/>
          <w:szCs w:val="22"/>
        </w:rPr>
        <w:t>/2018, resolve REGISTRAR OS PREÇOS das empresas participantes da licitação, por item, observadas as cláusulas estabelecidas no edital que regeu o certame, conforme a seguir.</w:t>
      </w:r>
    </w:p>
    <w:p w:rsidR="006A0356" w:rsidRPr="000B326A" w:rsidRDefault="006A0356" w:rsidP="006A0356">
      <w:pPr>
        <w:jc w:val="both"/>
        <w:rPr>
          <w:rFonts w:ascii="Arial" w:hAnsi="Arial" w:cs="Arial"/>
          <w:b/>
          <w:sz w:val="22"/>
          <w:szCs w:val="22"/>
        </w:rPr>
      </w:pPr>
      <w:r w:rsidRPr="000B326A">
        <w:rPr>
          <w:rFonts w:ascii="Arial" w:hAnsi="Arial" w:cs="Arial"/>
          <w:b/>
          <w:sz w:val="22"/>
          <w:szCs w:val="22"/>
        </w:rPr>
        <w:t>1. OBJETO</w:t>
      </w:r>
    </w:p>
    <w:p w:rsidR="006A0356" w:rsidRPr="000B326A" w:rsidRDefault="006A0356" w:rsidP="006A0356">
      <w:pPr>
        <w:jc w:val="both"/>
        <w:rPr>
          <w:rFonts w:ascii="Arial" w:hAnsi="Arial" w:cs="Arial"/>
          <w:sz w:val="22"/>
          <w:szCs w:val="22"/>
        </w:rPr>
      </w:pPr>
      <w:r w:rsidRPr="000B326A">
        <w:rPr>
          <w:rFonts w:ascii="Arial" w:hAnsi="Arial" w:cs="Arial"/>
          <w:sz w:val="22"/>
          <w:szCs w:val="22"/>
        </w:rPr>
        <w:t>1.1 A presente Ata de Registro de Preços tem por finalidade registrar os preços dos produtos especificados no Anexo I do Edital de Pregão Presencial nº04/2018, ofertados no certame licitatório, passando a fazer parte integrante dessa Ata.</w:t>
      </w:r>
    </w:p>
    <w:p w:rsidR="006A0356" w:rsidRPr="000B326A" w:rsidRDefault="006A0356" w:rsidP="006A0356">
      <w:pPr>
        <w:jc w:val="both"/>
        <w:rPr>
          <w:rFonts w:ascii="Arial" w:hAnsi="Arial" w:cs="Arial"/>
          <w:b/>
          <w:sz w:val="22"/>
          <w:szCs w:val="22"/>
        </w:rPr>
      </w:pPr>
      <w:r w:rsidRPr="000B326A">
        <w:rPr>
          <w:rFonts w:ascii="Arial" w:hAnsi="Arial" w:cs="Arial"/>
          <w:b/>
          <w:sz w:val="22"/>
          <w:szCs w:val="22"/>
        </w:rPr>
        <w:t>2. VALIDADE</w:t>
      </w:r>
    </w:p>
    <w:p w:rsidR="006A0356" w:rsidRPr="000B326A" w:rsidRDefault="006A0356" w:rsidP="006A0356">
      <w:pPr>
        <w:jc w:val="both"/>
        <w:rPr>
          <w:rFonts w:ascii="Arial" w:hAnsi="Arial" w:cs="Arial"/>
          <w:sz w:val="22"/>
          <w:szCs w:val="22"/>
        </w:rPr>
      </w:pPr>
      <w:r w:rsidRPr="000B326A">
        <w:rPr>
          <w:rFonts w:ascii="Arial" w:hAnsi="Arial" w:cs="Arial"/>
          <w:sz w:val="22"/>
          <w:szCs w:val="22"/>
        </w:rPr>
        <w:t>2.1 - O prazo de validade da Ata de Registro de Preços será de 12 (doze) meses, a partir da data de sua assinatura.</w:t>
      </w:r>
    </w:p>
    <w:p w:rsidR="006A0356" w:rsidRPr="000B326A" w:rsidRDefault="006A0356" w:rsidP="006A0356">
      <w:pPr>
        <w:tabs>
          <w:tab w:val="left" w:pos="0"/>
        </w:tabs>
        <w:jc w:val="both"/>
        <w:rPr>
          <w:rFonts w:ascii="Arial" w:hAnsi="Arial" w:cs="Arial"/>
          <w:sz w:val="22"/>
          <w:szCs w:val="22"/>
        </w:rPr>
      </w:pPr>
      <w:r w:rsidRPr="000B326A">
        <w:rPr>
          <w:rFonts w:ascii="Arial" w:hAnsi="Arial" w:cs="Arial"/>
          <w:sz w:val="22"/>
          <w:szCs w:val="22"/>
        </w:rPr>
        <w:t>2.2 - Conforme art. 15, § 4º, da Lei nº 8.666/1993, e Decreto Municipal nº1866 de 04 de setembro de 2017, a Administração não está obrigada a realizar compras exclusivamente por intermédio dessa Ata, podendo adotar, para tanto, licitação específica, assegurando-se, todavia, a preferência de fornecimento aos registrados, no caso de igualdade de condições.</w:t>
      </w:r>
    </w:p>
    <w:p w:rsidR="006A0356" w:rsidRPr="000B326A" w:rsidRDefault="006A0356" w:rsidP="006A0356">
      <w:pPr>
        <w:jc w:val="both"/>
        <w:rPr>
          <w:rFonts w:ascii="Arial" w:hAnsi="Arial" w:cs="Arial"/>
          <w:b/>
          <w:sz w:val="22"/>
          <w:szCs w:val="22"/>
        </w:rPr>
      </w:pPr>
      <w:r w:rsidRPr="000B326A">
        <w:rPr>
          <w:rFonts w:ascii="Arial" w:hAnsi="Arial" w:cs="Arial"/>
          <w:b/>
          <w:sz w:val="22"/>
          <w:szCs w:val="22"/>
        </w:rPr>
        <w:t>3. CONTRATO</w:t>
      </w:r>
    </w:p>
    <w:p w:rsidR="006A0356" w:rsidRPr="000B326A" w:rsidRDefault="006A0356" w:rsidP="006A0356">
      <w:pPr>
        <w:jc w:val="both"/>
        <w:rPr>
          <w:rFonts w:ascii="Arial" w:hAnsi="Arial" w:cs="Arial"/>
          <w:b/>
          <w:sz w:val="22"/>
          <w:szCs w:val="22"/>
        </w:rPr>
      </w:pPr>
      <w:r w:rsidRPr="000B326A">
        <w:rPr>
          <w:rFonts w:ascii="Arial" w:hAnsi="Arial" w:cs="Arial"/>
          <w:sz w:val="22"/>
          <w:szCs w:val="22"/>
        </w:rPr>
        <w:t xml:space="preserve">3.1 - Para o fornecimento dos produtos registrados nessa Ata serão celebrados contratos específicos com as licitantes, com posteriores solicitações, conforme item </w:t>
      </w:r>
      <w:proofErr w:type="gramStart"/>
      <w:r w:rsidRPr="000B326A">
        <w:rPr>
          <w:rFonts w:ascii="Arial" w:hAnsi="Arial" w:cs="Arial"/>
          <w:sz w:val="22"/>
          <w:szCs w:val="22"/>
        </w:rPr>
        <w:t>5</w:t>
      </w:r>
      <w:proofErr w:type="gramEnd"/>
      <w:r w:rsidRPr="000B326A">
        <w:rPr>
          <w:rFonts w:ascii="Arial" w:hAnsi="Arial" w:cs="Arial"/>
          <w:sz w:val="22"/>
          <w:szCs w:val="22"/>
        </w:rPr>
        <w:t>.</w:t>
      </w:r>
    </w:p>
    <w:p w:rsidR="006A0356" w:rsidRPr="000B326A" w:rsidRDefault="006A0356" w:rsidP="006A0356">
      <w:pPr>
        <w:jc w:val="both"/>
        <w:rPr>
          <w:rFonts w:ascii="Arial" w:hAnsi="Arial" w:cs="Arial"/>
          <w:b/>
          <w:sz w:val="22"/>
          <w:szCs w:val="22"/>
        </w:rPr>
      </w:pPr>
      <w:r w:rsidRPr="000B326A">
        <w:rPr>
          <w:rFonts w:ascii="Arial" w:hAnsi="Arial" w:cs="Arial"/>
          <w:b/>
          <w:sz w:val="22"/>
          <w:szCs w:val="22"/>
        </w:rPr>
        <w:t>4. PREÇOS</w:t>
      </w:r>
    </w:p>
    <w:p w:rsidR="009462ED" w:rsidRPr="000B326A" w:rsidRDefault="006A0356" w:rsidP="009462ED">
      <w:pPr>
        <w:jc w:val="both"/>
        <w:rPr>
          <w:rFonts w:ascii="Arial" w:hAnsi="Arial" w:cs="Arial"/>
          <w:sz w:val="22"/>
          <w:szCs w:val="22"/>
        </w:rPr>
      </w:pPr>
      <w:r w:rsidRPr="000B326A">
        <w:rPr>
          <w:rFonts w:ascii="Arial" w:hAnsi="Arial" w:cs="Arial"/>
          <w:sz w:val="22"/>
          <w:szCs w:val="22"/>
        </w:rPr>
        <w:t xml:space="preserve">4.1 - </w:t>
      </w:r>
      <w:r w:rsidR="009462ED" w:rsidRPr="000B326A">
        <w:rPr>
          <w:rFonts w:ascii="Arial" w:hAnsi="Arial" w:cs="Arial"/>
          <w:sz w:val="22"/>
          <w:szCs w:val="22"/>
        </w:rPr>
        <w:t>Os preços ofertados pelas empresas na licitação para cada item foram devidamente registrados, na ata de julgamento das propostas e documentos de habilitação da licitação, “ata editada na data de julgamento da licitação”, vinculada ao Pregão Presencial nº04/2018 que originou esta ata, onde consta a ordem de classificação das licitantes por item, valor unitário de cada item e valor total dos produtos.</w:t>
      </w:r>
    </w:p>
    <w:p w:rsidR="006A0356" w:rsidRDefault="009462ED" w:rsidP="009462ED">
      <w:pPr>
        <w:jc w:val="both"/>
        <w:rPr>
          <w:rFonts w:ascii="Arial" w:hAnsi="Arial" w:cs="Arial"/>
          <w:sz w:val="22"/>
          <w:szCs w:val="22"/>
        </w:rPr>
      </w:pPr>
      <w:r w:rsidRPr="000B326A">
        <w:rPr>
          <w:rFonts w:ascii="Arial" w:hAnsi="Arial" w:cs="Arial"/>
          <w:sz w:val="22"/>
          <w:szCs w:val="22"/>
        </w:rPr>
        <w:t xml:space="preserve">A empresa </w:t>
      </w:r>
      <w:r w:rsidR="009F53DE">
        <w:rPr>
          <w:rFonts w:ascii="Arial" w:hAnsi="Arial" w:cs="Arial"/>
          <w:sz w:val="22"/>
          <w:szCs w:val="22"/>
        </w:rPr>
        <w:t xml:space="preserve">SIFA ATACADISTA EIRELI </w:t>
      </w:r>
      <w:r w:rsidRPr="000B326A">
        <w:rPr>
          <w:rFonts w:ascii="Arial" w:hAnsi="Arial" w:cs="Arial"/>
          <w:sz w:val="22"/>
          <w:szCs w:val="22"/>
        </w:rPr>
        <w:t xml:space="preserve">foi vencedora dos itens: </w:t>
      </w:r>
      <w:r w:rsidR="009F53DE">
        <w:rPr>
          <w:rFonts w:ascii="Arial" w:hAnsi="Arial" w:cs="Arial"/>
          <w:sz w:val="22"/>
          <w:szCs w:val="22"/>
        </w:rPr>
        <w:t>01, 02, 03, 04, 05, 06, 07, 10, 11, 13, 14, 15, 16, 24, 27, 28, 33, 48, 54, 62, 68, 72, e 76</w:t>
      </w:r>
      <w:r w:rsidRPr="000B326A">
        <w:rPr>
          <w:rFonts w:ascii="Arial" w:hAnsi="Arial" w:cs="Arial"/>
          <w:sz w:val="22"/>
          <w:szCs w:val="22"/>
        </w:rPr>
        <w:t xml:space="preserve"> que totaliza o valor de R$ </w:t>
      </w:r>
      <w:r w:rsidR="009F53DE">
        <w:rPr>
          <w:rFonts w:ascii="Arial" w:hAnsi="Arial" w:cs="Arial"/>
          <w:sz w:val="22"/>
          <w:szCs w:val="22"/>
        </w:rPr>
        <w:t>11.252,70</w:t>
      </w:r>
      <w:r w:rsidRPr="000B326A">
        <w:rPr>
          <w:rFonts w:ascii="Arial" w:hAnsi="Arial" w:cs="Arial"/>
          <w:sz w:val="22"/>
          <w:szCs w:val="22"/>
        </w:rPr>
        <w:t xml:space="preserve"> (</w:t>
      </w:r>
      <w:r w:rsidR="009F53DE">
        <w:rPr>
          <w:rFonts w:ascii="Arial" w:hAnsi="Arial" w:cs="Arial"/>
          <w:sz w:val="22"/>
          <w:szCs w:val="22"/>
        </w:rPr>
        <w:t>onze mil duzentos e cinqüenta e dois reais e setenta centavos</w:t>
      </w:r>
      <w:r w:rsidRPr="000B326A">
        <w:rPr>
          <w:rFonts w:ascii="Arial" w:hAnsi="Arial" w:cs="Arial"/>
          <w:sz w:val="22"/>
          <w:szCs w:val="22"/>
        </w:rPr>
        <w:t>).</w:t>
      </w:r>
    </w:p>
    <w:p w:rsidR="000B326A" w:rsidRPr="000B326A" w:rsidRDefault="000B326A" w:rsidP="009462ED">
      <w:pPr>
        <w:jc w:val="both"/>
        <w:rPr>
          <w:rFonts w:ascii="Arial" w:hAnsi="Arial" w:cs="Arial"/>
          <w:sz w:val="22"/>
          <w:szCs w:val="22"/>
        </w:rPr>
      </w:pPr>
    </w:p>
    <w:p w:rsidR="006A0356" w:rsidRPr="000B326A" w:rsidRDefault="006A0356" w:rsidP="006A0356">
      <w:pPr>
        <w:jc w:val="both"/>
        <w:rPr>
          <w:rFonts w:ascii="Arial" w:hAnsi="Arial" w:cs="Arial"/>
          <w:b/>
          <w:sz w:val="22"/>
          <w:szCs w:val="22"/>
        </w:rPr>
      </w:pPr>
      <w:r w:rsidRPr="000B326A">
        <w:rPr>
          <w:rFonts w:ascii="Arial" w:hAnsi="Arial" w:cs="Arial"/>
          <w:b/>
          <w:sz w:val="22"/>
          <w:szCs w:val="22"/>
        </w:rPr>
        <w:t>5. CONDIÇÕES DE FORNECIMENTO</w:t>
      </w:r>
    </w:p>
    <w:p w:rsidR="006A0356" w:rsidRPr="000B326A" w:rsidRDefault="006A0356" w:rsidP="006A0356">
      <w:pPr>
        <w:autoSpaceDE w:val="0"/>
        <w:autoSpaceDN w:val="0"/>
        <w:adjustRightInd w:val="0"/>
        <w:jc w:val="both"/>
        <w:rPr>
          <w:rFonts w:ascii="Arial" w:hAnsi="Arial" w:cs="Arial"/>
          <w:sz w:val="22"/>
          <w:szCs w:val="22"/>
        </w:rPr>
      </w:pPr>
      <w:r w:rsidRPr="000B326A">
        <w:rPr>
          <w:rFonts w:ascii="Arial" w:hAnsi="Arial" w:cs="Arial"/>
          <w:sz w:val="22"/>
          <w:szCs w:val="22"/>
        </w:rPr>
        <w:t xml:space="preserve">5.1 Os produtos </w:t>
      </w:r>
      <w:r w:rsidRPr="000B326A">
        <w:rPr>
          <w:rFonts w:ascii="Arial" w:hAnsi="Arial" w:cs="Arial"/>
          <w:color w:val="000000"/>
          <w:sz w:val="22"/>
          <w:szCs w:val="22"/>
        </w:rPr>
        <w:t xml:space="preserve">especificados nos </w:t>
      </w:r>
      <w:r w:rsidRPr="000B326A">
        <w:rPr>
          <w:rFonts w:ascii="Arial" w:hAnsi="Arial" w:cs="Arial"/>
          <w:b/>
          <w:color w:val="000000"/>
          <w:sz w:val="22"/>
          <w:szCs w:val="22"/>
        </w:rPr>
        <w:t>itens d</w:t>
      </w:r>
      <w:r w:rsidR="009462ED" w:rsidRPr="000B326A">
        <w:rPr>
          <w:rFonts w:ascii="Arial" w:hAnsi="Arial" w:cs="Arial"/>
          <w:b/>
          <w:color w:val="000000"/>
          <w:sz w:val="22"/>
          <w:szCs w:val="22"/>
        </w:rPr>
        <w:t>o</w:t>
      </w:r>
      <w:r w:rsidRPr="000B326A">
        <w:rPr>
          <w:rFonts w:ascii="Arial" w:hAnsi="Arial" w:cs="Arial"/>
          <w:b/>
          <w:color w:val="000000"/>
          <w:sz w:val="22"/>
          <w:szCs w:val="22"/>
        </w:rPr>
        <w:t xml:space="preserve"> edital</w:t>
      </w:r>
      <w:r w:rsidRPr="000B326A">
        <w:rPr>
          <w:rFonts w:ascii="Arial" w:hAnsi="Arial" w:cs="Arial"/>
          <w:color w:val="000000"/>
          <w:sz w:val="22"/>
          <w:szCs w:val="22"/>
        </w:rPr>
        <w:t xml:space="preserve"> deverão ser entregues na prefeitura municipal de Campos Borges, no endereço </w:t>
      </w:r>
      <w:proofErr w:type="gramStart"/>
      <w:r w:rsidRPr="000B326A">
        <w:rPr>
          <w:rFonts w:ascii="Arial" w:hAnsi="Arial" w:cs="Arial"/>
          <w:color w:val="000000"/>
          <w:sz w:val="22"/>
          <w:szCs w:val="22"/>
        </w:rPr>
        <w:t>praça</w:t>
      </w:r>
      <w:proofErr w:type="gramEnd"/>
      <w:r w:rsidRPr="000B326A">
        <w:rPr>
          <w:rFonts w:ascii="Arial" w:hAnsi="Arial" w:cs="Arial"/>
          <w:color w:val="000000"/>
          <w:sz w:val="22"/>
          <w:szCs w:val="22"/>
        </w:rPr>
        <w:t xml:space="preserve"> 13 de abril nº 302 centro</w:t>
      </w:r>
      <w:r w:rsidRPr="000B326A">
        <w:rPr>
          <w:rFonts w:ascii="Arial" w:hAnsi="Arial" w:cs="Arial"/>
          <w:sz w:val="22"/>
          <w:szCs w:val="22"/>
        </w:rPr>
        <w:t>, em até 15 dias após a solicitação do Município, nas quantidades que for solicitada, entretanto, em quantidades separadas por setor, conforme as ordens de compra que serão geradas a partir do contrato e em conformidade com o mesmo.</w:t>
      </w:r>
    </w:p>
    <w:p w:rsidR="006A0356" w:rsidRPr="000B326A" w:rsidRDefault="006A0356" w:rsidP="006A0356">
      <w:pPr>
        <w:jc w:val="both"/>
        <w:rPr>
          <w:rFonts w:ascii="Arial" w:hAnsi="Arial" w:cs="Arial"/>
          <w:sz w:val="22"/>
          <w:szCs w:val="22"/>
        </w:rPr>
      </w:pPr>
      <w:r w:rsidRPr="000B326A">
        <w:rPr>
          <w:rFonts w:ascii="Arial" w:hAnsi="Arial" w:cs="Arial"/>
          <w:sz w:val="22"/>
          <w:szCs w:val="22"/>
        </w:rPr>
        <w:t>5.2 Dentro do prazo de vigência contratual, a contratada está obrigada ao fornecimento do(s) produto(s), desde que obedecidas às condições da ordem de compra e cláusulas do edital de (pregão), que precedeu a formalização dessa Ata.</w:t>
      </w:r>
    </w:p>
    <w:p w:rsidR="006A0356" w:rsidRPr="000B326A" w:rsidRDefault="006A0356" w:rsidP="006A0356">
      <w:pPr>
        <w:jc w:val="both"/>
        <w:rPr>
          <w:rFonts w:ascii="Arial" w:hAnsi="Arial" w:cs="Arial"/>
          <w:sz w:val="22"/>
          <w:szCs w:val="22"/>
        </w:rPr>
      </w:pPr>
      <w:r w:rsidRPr="000B326A">
        <w:rPr>
          <w:rFonts w:ascii="Arial" w:hAnsi="Arial" w:cs="Arial"/>
          <w:sz w:val="22"/>
          <w:szCs w:val="22"/>
        </w:rPr>
        <w:t>5.3 Os itens entregues em desacordo com as especificações do edital ou condições exigidas no contrato, deverão ser rejeitados pela Administração, em observância ao art. 76, da Lei nº 8.666/1993, e retirados nos seguintes prazos:</w:t>
      </w:r>
    </w:p>
    <w:p w:rsidR="006A0356" w:rsidRPr="000B326A" w:rsidRDefault="006A0356" w:rsidP="006A0356">
      <w:pPr>
        <w:jc w:val="both"/>
        <w:rPr>
          <w:rFonts w:ascii="Arial" w:hAnsi="Arial" w:cs="Arial"/>
          <w:sz w:val="22"/>
          <w:szCs w:val="22"/>
        </w:rPr>
      </w:pPr>
      <w:r w:rsidRPr="000B326A">
        <w:rPr>
          <w:rFonts w:ascii="Arial" w:hAnsi="Arial" w:cs="Arial"/>
          <w:sz w:val="22"/>
          <w:szCs w:val="22"/>
        </w:rPr>
        <w:t>a) imediatamente, se a rejeição ocorrer no ato da entrega; e</w:t>
      </w:r>
    </w:p>
    <w:p w:rsidR="006A0356" w:rsidRPr="000B326A" w:rsidRDefault="006A0356" w:rsidP="006A0356">
      <w:pPr>
        <w:jc w:val="both"/>
        <w:rPr>
          <w:rFonts w:ascii="Arial" w:hAnsi="Arial" w:cs="Arial"/>
          <w:sz w:val="22"/>
          <w:szCs w:val="22"/>
        </w:rPr>
      </w:pPr>
      <w:r w:rsidRPr="000B326A">
        <w:rPr>
          <w:rFonts w:ascii="Arial" w:hAnsi="Arial" w:cs="Arial"/>
          <w:sz w:val="22"/>
          <w:szCs w:val="22"/>
        </w:rPr>
        <w:lastRenderedPageBreak/>
        <w:t>b) em até cinco dias após a contratada ter sido devidamente notificada, caso a constatação de irregularidade seja posterior à entrega.</w:t>
      </w:r>
    </w:p>
    <w:p w:rsidR="006A0356" w:rsidRPr="000B326A" w:rsidRDefault="006A0356" w:rsidP="006A0356">
      <w:pPr>
        <w:jc w:val="both"/>
        <w:rPr>
          <w:rFonts w:ascii="Arial" w:hAnsi="Arial" w:cs="Arial"/>
          <w:sz w:val="22"/>
          <w:szCs w:val="22"/>
        </w:rPr>
      </w:pPr>
      <w:r w:rsidRPr="000B326A">
        <w:rPr>
          <w:rFonts w:ascii="Arial" w:hAnsi="Arial" w:cs="Arial"/>
          <w:sz w:val="22"/>
          <w:szCs w:val="22"/>
        </w:rPr>
        <w:t>5.4 A recusa da contratada em atender à substituição do item levará à aplicação das sanções previstas por inadimplemento.</w:t>
      </w:r>
    </w:p>
    <w:p w:rsidR="006A0356" w:rsidRPr="000B326A" w:rsidRDefault="006A0356" w:rsidP="006A0356">
      <w:pPr>
        <w:jc w:val="both"/>
        <w:rPr>
          <w:rFonts w:ascii="Arial" w:hAnsi="Arial" w:cs="Arial"/>
          <w:b/>
          <w:sz w:val="22"/>
          <w:szCs w:val="22"/>
        </w:rPr>
      </w:pPr>
      <w:r w:rsidRPr="000B326A">
        <w:rPr>
          <w:rFonts w:ascii="Arial" w:hAnsi="Arial" w:cs="Arial"/>
          <w:b/>
          <w:sz w:val="22"/>
          <w:szCs w:val="22"/>
        </w:rPr>
        <w:t>6. EXCLUSÃO DE LICITANTE DA ATA DE REGISTRO DE PREÇOS</w:t>
      </w:r>
    </w:p>
    <w:p w:rsidR="006A0356" w:rsidRPr="000B326A" w:rsidRDefault="006A0356" w:rsidP="006A0356">
      <w:pPr>
        <w:jc w:val="both"/>
        <w:rPr>
          <w:rFonts w:ascii="Arial" w:hAnsi="Arial" w:cs="Arial"/>
          <w:sz w:val="22"/>
          <w:szCs w:val="22"/>
        </w:rPr>
      </w:pPr>
      <w:r w:rsidRPr="000B326A">
        <w:rPr>
          <w:rFonts w:ascii="Arial" w:hAnsi="Arial" w:cs="Arial"/>
          <w:sz w:val="22"/>
          <w:szCs w:val="22"/>
        </w:rPr>
        <w:t xml:space="preserve">6.1 O licitante que teve seu preço registrado poderá ser excluído da presente Ata, com a </w:t>
      </w:r>
      <w:proofErr w:type="spellStart"/>
      <w:r w:rsidRPr="000B326A">
        <w:rPr>
          <w:rFonts w:ascii="Arial" w:hAnsi="Arial" w:cs="Arial"/>
          <w:sz w:val="22"/>
          <w:szCs w:val="22"/>
        </w:rPr>
        <w:t>consequente</w:t>
      </w:r>
      <w:proofErr w:type="spellEnd"/>
      <w:r w:rsidRPr="000B326A">
        <w:rPr>
          <w:rFonts w:ascii="Arial" w:hAnsi="Arial" w:cs="Arial"/>
          <w:sz w:val="22"/>
          <w:szCs w:val="22"/>
        </w:rPr>
        <w:t xml:space="preserve"> aplicação das penalidades </w:t>
      </w:r>
      <w:proofErr w:type="gramStart"/>
      <w:r w:rsidRPr="000B326A">
        <w:rPr>
          <w:rFonts w:ascii="Arial" w:hAnsi="Arial" w:cs="Arial"/>
          <w:sz w:val="22"/>
          <w:szCs w:val="22"/>
        </w:rPr>
        <w:t>previstas no edital e no contrato, assegurado</w:t>
      </w:r>
      <w:proofErr w:type="gramEnd"/>
      <w:r w:rsidRPr="000B326A">
        <w:rPr>
          <w:rFonts w:ascii="Arial" w:hAnsi="Arial" w:cs="Arial"/>
          <w:sz w:val="22"/>
          <w:szCs w:val="22"/>
        </w:rPr>
        <w:t xml:space="preserve"> o contraditório e ampla defesa, nas seguintes hipóteses:</w:t>
      </w:r>
    </w:p>
    <w:p w:rsidR="006A0356" w:rsidRPr="000B326A" w:rsidRDefault="006A0356" w:rsidP="006A0356">
      <w:pPr>
        <w:jc w:val="both"/>
        <w:rPr>
          <w:rFonts w:ascii="Arial" w:hAnsi="Arial" w:cs="Arial"/>
          <w:sz w:val="22"/>
          <w:szCs w:val="22"/>
        </w:rPr>
      </w:pPr>
      <w:r w:rsidRPr="000B326A">
        <w:rPr>
          <w:rFonts w:ascii="Arial" w:hAnsi="Arial" w:cs="Arial"/>
          <w:sz w:val="22"/>
          <w:szCs w:val="22"/>
        </w:rPr>
        <w:t>a) quando o fornecedor não cumprir as obrigações constantes na presente Ata;</w:t>
      </w:r>
    </w:p>
    <w:p w:rsidR="006A0356" w:rsidRPr="000B326A" w:rsidRDefault="006A0356" w:rsidP="006A0356">
      <w:pPr>
        <w:jc w:val="both"/>
        <w:rPr>
          <w:rFonts w:ascii="Arial" w:hAnsi="Arial" w:cs="Arial"/>
          <w:sz w:val="22"/>
          <w:szCs w:val="22"/>
        </w:rPr>
      </w:pPr>
      <w:r w:rsidRPr="000B326A">
        <w:rPr>
          <w:rFonts w:ascii="Arial" w:hAnsi="Arial" w:cs="Arial"/>
          <w:sz w:val="22"/>
          <w:szCs w:val="22"/>
        </w:rPr>
        <w:t>b) quando, convocado, o fornecedor não assinar o contrato, sem justificativa aceitável;</w:t>
      </w:r>
    </w:p>
    <w:p w:rsidR="006A0356" w:rsidRPr="000B326A" w:rsidRDefault="006A0356" w:rsidP="006A0356">
      <w:pPr>
        <w:jc w:val="both"/>
        <w:rPr>
          <w:rFonts w:ascii="Arial" w:hAnsi="Arial" w:cs="Arial"/>
          <w:sz w:val="22"/>
          <w:szCs w:val="22"/>
        </w:rPr>
      </w:pPr>
      <w:r w:rsidRPr="000B326A">
        <w:rPr>
          <w:rFonts w:ascii="Arial" w:hAnsi="Arial" w:cs="Arial"/>
          <w:sz w:val="22"/>
          <w:szCs w:val="22"/>
        </w:rPr>
        <w:t>c) quando o fornecedor não realizar a entrega do item no prazo estabelecido, sem justificativa aceitável;</w:t>
      </w:r>
    </w:p>
    <w:p w:rsidR="006A0356" w:rsidRPr="000B326A" w:rsidRDefault="006A0356" w:rsidP="006A0356">
      <w:pPr>
        <w:jc w:val="both"/>
        <w:rPr>
          <w:rFonts w:ascii="Arial" w:hAnsi="Arial" w:cs="Arial"/>
          <w:sz w:val="22"/>
          <w:szCs w:val="22"/>
        </w:rPr>
      </w:pPr>
      <w:r w:rsidRPr="000B326A">
        <w:rPr>
          <w:rFonts w:ascii="Arial" w:hAnsi="Arial" w:cs="Arial"/>
          <w:sz w:val="22"/>
          <w:szCs w:val="22"/>
        </w:rPr>
        <w:t>d) quando, solicitado o reequilíbrio econômico-financeiro pela Administração, o fornecedor não aceitar reduzir o seu preço registrado, e esse se tornar superior ao praticado no mercado;</w:t>
      </w:r>
    </w:p>
    <w:p w:rsidR="006A0356" w:rsidRPr="000B326A" w:rsidRDefault="006A0356" w:rsidP="006A0356">
      <w:pPr>
        <w:jc w:val="both"/>
        <w:rPr>
          <w:rFonts w:ascii="Arial" w:hAnsi="Arial" w:cs="Arial"/>
          <w:sz w:val="22"/>
          <w:szCs w:val="22"/>
        </w:rPr>
      </w:pPr>
      <w:r w:rsidRPr="000B326A">
        <w:rPr>
          <w:rFonts w:ascii="Arial" w:hAnsi="Arial" w:cs="Arial"/>
          <w:sz w:val="22"/>
          <w:szCs w:val="22"/>
        </w:rPr>
        <w:t>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rsidR="006A0356" w:rsidRPr="000B326A" w:rsidRDefault="006A0356" w:rsidP="006A0356">
      <w:pPr>
        <w:jc w:val="both"/>
        <w:rPr>
          <w:rFonts w:ascii="Arial" w:hAnsi="Arial" w:cs="Arial"/>
          <w:sz w:val="22"/>
          <w:szCs w:val="22"/>
        </w:rPr>
      </w:pPr>
      <w:r w:rsidRPr="000B326A">
        <w:rPr>
          <w:rFonts w:ascii="Arial" w:hAnsi="Arial" w:cs="Arial"/>
          <w:sz w:val="22"/>
          <w:szCs w:val="22"/>
        </w:rPr>
        <w:t>6.2 As hipóteses elencadas no item anterior serão devidamente apuradas e formalizadas em processo administrativo próprio, e comunicadas por escrito, com protocolo de recebimento, assegurado o contraditório e a ampla defesa no prazo de cinco dias úteis.</w:t>
      </w:r>
    </w:p>
    <w:p w:rsidR="006A0356" w:rsidRPr="000B326A" w:rsidRDefault="006A0356" w:rsidP="006A0356">
      <w:pPr>
        <w:jc w:val="both"/>
        <w:rPr>
          <w:rFonts w:ascii="Arial" w:hAnsi="Arial" w:cs="Arial"/>
          <w:sz w:val="22"/>
          <w:szCs w:val="22"/>
        </w:rPr>
      </w:pPr>
      <w:r w:rsidRPr="000B326A">
        <w:rPr>
          <w:rFonts w:ascii="Arial" w:hAnsi="Arial" w:cs="Arial"/>
          <w:sz w:val="22"/>
          <w:szCs w:val="22"/>
        </w:rPr>
        <w:t>6.3 No caso de se tornar desconhecido o endereço do fornecedor, as comunicações necessárias serão feita por publicação na imprensa oficial, considerando-se, assim, para todos os efeitos, excluído o licitante da ata de registro de preços.</w:t>
      </w:r>
    </w:p>
    <w:p w:rsidR="006A0356" w:rsidRPr="000B326A" w:rsidRDefault="006A0356" w:rsidP="006A0356">
      <w:pPr>
        <w:jc w:val="both"/>
        <w:rPr>
          <w:rFonts w:ascii="Arial" w:hAnsi="Arial" w:cs="Arial"/>
          <w:b/>
          <w:color w:val="000000"/>
          <w:sz w:val="22"/>
          <w:szCs w:val="22"/>
        </w:rPr>
      </w:pPr>
      <w:r w:rsidRPr="000B326A">
        <w:rPr>
          <w:rFonts w:ascii="Arial" w:hAnsi="Arial" w:cs="Arial"/>
          <w:b/>
          <w:color w:val="000000"/>
          <w:sz w:val="22"/>
          <w:szCs w:val="22"/>
        </w:rPr>
        <w:t>7. PENALIDADES</w:t>
      </w:r>
    </w:p>
    <w:p w:rsidR="006A0356" w:rsidRPr="000B326A" w:rsidRDefault="006A0356" w:rsidP="006A0356">
      <w:pPr>
        <w:pStyle w:val="Corpodetexto"/>
        <w:spacing w:after="0"/>
        <w:jc w:val="both"/>
        <w:rPr>
          <w:rFonts w:ascii="Arial" w:hAnsi="Arial" w:cs="Arial"/>
          <w:sz w:val="22"/>
          <w:szCs w:val="22"/>
        </w:rPr>
      </w:pPr>
      <w:r w:rsidRPr="000B326A">
        <w:rPr>
          <w:rFonts w:ascii="Arial" w:hAnsi="Arial" w:cs="Arial"/>
          <w:sz w:val="22"/>
          <w:szCs w:val="22"/>
        </w:rPr>
        <w:t>7.1 - Sem prejuízo das sanções administrativas previstas na Seção II do Capítulo IV, Lei nº 8.666 de 21 de junho de 1993, a CONTRATADA poderá incorrer nas seguintes multas:</w:t>
      </w:r>
    </w:p>
    <w:p w:rsidR="006A0356" w:rsidRPr="000B326A" w:rsidRDefault="006A0356" w:rsidP="006A0356">
      <w:pPr>
        <w:pStyle w:val="Corpodetexto"/>
        <w:spacing w:after="0"/>
        <w:jc w:val="both"/>
        <w:rPr>
          <w:rFonts w:ascii="Arial" w:hAnsi="Arial" w:cs="Arial"/>
          <w:sz w:val="22"/>
          <w:szCs w:val="22"/>
        </w:rPr>
      </w:pPr>
      <w:r w:rsidRPr="000B326A">
        <w:rPr>
          <w:rFonts w:ascii="Arial" w:hAnsi="Arial" w:cs="Arial"/>
          <w:sz w:val="22"/>
          <w:szCs w:val="22"/>
        </w:rPr>
        <w:t>a) 2% (Dois por cento) sobre o valor global do contrato, se deixar de cumprir uma das cláusulas do instrumento contratual;</w:t>
      </w:r>
    </w:p>
    <w:p w:rsidR="006A0356" w:rsidRPr="000B326A" w:rsidRDefault="006A0356" w:rsidP="006A0356">
      <w:pPr>
        <w:pStyle w:val="Corpodetexto"/>
        <w:spacing w:after="0"/>
        <w:jc w:val="both"/>
        <w:rPr>
          <w:rFonts w:ascii="Arial" w:hAnsi="Arial" w:cs="Arial"/>
          <w:sz w:val="22"/>
          <w:szCs w:val="22"/>
        </w:rPr>
      </w:pPr>
      <w:r w:rsidRPr="000B326A">
        <w:rPr>
          <w:rFonts w:ascii="Arial" w:hAnsi="Arial" w:cs="Arial"/>
          <w:sz w:val="22"/>
          <w:szCs w:val="22"/>
        </w:rPr>
        <w:t>b) 10% (dez por cento) sobre o valor global do contrato, se por sua culpa for rescindido o mesmo, sem prejuízo das perdas e danos decorrentes.</w:t>
      </w:r>
    </w:p>
    <w:p w:rsidR="006A0356" w:rsidRPr="000B326A" w:rsidRDefault="006A0356" w:rsidP="006A0356">
      <w:pPr>
        <w:pStyle w:val="Corpodetexto"/>
        <w:spacing w:after="0"/>
        <w:jc w:val="both"/>
        <w:rPr>
          <w:rFonts w:ascii="Arial" w:hAnsi="Arial" w:cs="Arial"/>
          <w:sz w:val="22"/>
          <w:szCs w:val="22"/>
        </w:rPr>
      </w:pPr>
      <w:r w:rsidRPr="000B326A">
        <w:rPr>
          <w:rFonts w:ascii="Arial" w:hAnsi="Arial" w:cs="Arial"/>
          <w:sz w:val="22"/>
          <w:szCs w:val="22"/>
        </w:rPr>
        <w:t xml:space="preserve">Sub-Cláusula Primeira - O valor referente às multas será descontado no pagamento </w:t>
      </w:r>
      <w:proofErr w:type="spellStart"/>
      <w:r w:rsidRPr="000B326A">
        <w:rPr>
          <w:rFonts w:ascii="Arial" w:hAnsi="Arial" w:cs="Arial"/>
          <w:sz w:val="22"/>
          <w:szCs w:val="22"/>
        </w:rPr>
        <w:t>subsequente</w:t>
      </w:r>
      <w:proofErr w:type="spellEnd"/>
      <w:r w:rsidRPr="000B326A">
        <w:rPr>
          <w:rFonts w:ascii="Arial" w:hAnsi="Arial" w:cs="Arial"/>
          <w:sz w:val="22"/>
          <w:szCs w:val="22"/>
        </w:rPr>
        <w:t xml:space="preserve"> a que fizer jus a CONTRATADA.</w:t>
      </w:r>
    </w:p>
    <w:p w:rsidR="006A0356" w:rsidRPr="000B326A" w:rsidRDefault="006A0356" w:rsidP="006A0356">
      <w:pPr>
        <w:pStyle w:val="Corpodetexto"/>
        <w:spacing w:after="0"/>
        <w:jc w:val="both"/>
        <w:rPr>
          <w:rFonts w:ascii="Arial" w:hAnsi="Arial" w:cs="Arial"/>
          <w:sz w:val="22"/>
          <w:szCs w:val="22"/>
        </w:rPr>
      </w:pPr>
      <w:r w:rsidRPr="000B326A">
        <w:rPr>
          <w:rFonts w:ascii="Arial" w:hAnsi="Arial" w:cs="Arial"/>
          <w:sz w:val="22"/>
          <w:szCs w:val="22"/>
        </w:rPr>
        <w:t>Sub-Cláusula Segunda - As multas acima mencionadas são independentes, podendo ser aplicadas isolada ou cumulativamente.</w:t>
      </w:r>
    </w:p>
    <w:p w:rsidR="006A0356" w:rsidRPr="000B326A" w:rsidRDefault="006A0356" w:rsidP="006A0356">
      <w:pPr>
        <w:jc w:val="both"/>
        <w:rPr>
          <w:rFonts w:ascii="Arial" w:hAnsi="Arial" w:cs="Arial"/>
          <w:b/>
          <w:sz w:val="22"/>
          <w:szCs w:val="22"/>
        </w:rPr>
      </w:pPr>
      <w:r w:rsidRPr="000B326A">
        <w:rPr>
          <w:rFonts w:ascii="Arial" w:hAnsi="Arial" w:cs="Arial"/>
          <w:b/>
          <w:sz w:val="22"/>
          <w:szCs w:val="22"/>
        </w:rPr>
        <w:t>8. FISCALIZAÇÃO</w:t>
      </w:r>
    </w:p>
    <w:p w:rsidR="006A0356" w:rsidRPr="000B326A" w:rsidRDefault="006A0356" w:rsidP="006A0356">
      <w:pPr>
        <w:jc w:val="both"/>
        <w:rPr>
          <w:rFonts w:ascii="Arial" w:hAnsi="Arial" w:cs="Arial"/>
          <w:sz w:val="22"/>
          <w:szCs w:val="22"/>
        </w:rPr>
      </w:pPr>
      <w:r w:rsidRPr="000B326A">
        <w:rPr>
          <w:rFonts w:ascii="Arial" w:hAnsi="Arial" w:cs="Arial"/>
          <w:sz w:val="22"/>
          <w:szCs w:val="22"/>
        </w:rPr>
        <w:t xml:space="preserve">8.1 </w:t>
      </w:r>
      <w:proofErr w:type="gramStart"/>
      <w:r w:rsidRPr="000B326A">
        <w:rPr>
          <w:rFonts w:ascii="Arial" w:hAnsi="Arial" w:cs="Arial"/>
          <w:sz w:val="22"/>
          <w:szCs w:val="22"/>
        </w:rPr>
        <w:t>Cabe</w:t>
      </w:r>
      <w:proofErr w:type="gramEnd"/>
      <w:r w:rsidRPr="000B326A">
        <w:rPr>
          <w:rFonts w:ascii="Arial" w:hAnsi="Arial" w:cs="Arial"/>
          <w:sz w:val="22"/>
          <w:szCs w:val="22"/>
        </w:rPr>
        <w:t xml:space="preserve"> ao OG (Órgão Gerenciador) proceder à fiscalização rotineira dos itens recebido, quanto à quantidade, qualidade, compatibilidade com as características ofertadas na proposta e demais especificações.</w:t>
      </w:r>
    </w:p>
    <w:p w:rsidR="006A0356" w:rsidRPr="000B326A" w:rsidRDefault="006A0356" w:rsidP="006A0356">
      <w:pPr>
        <w:jc w:val="both"/>
        <w:rPr>
          <w:rFonts w:ascii="Arial" w:hAnsi="Arial" w:cs="Arial"/>
          <w:sz w:val="22"/>
          <w:szCs w:val="22"/>
        </w:rPr>
      </w:pPr>
      <w:r w:rsidRPr="000B326A">
        <w:rPr>
          <w:rFonts w:ascii="Arial" w:hAnsi="Arial" w:cs="Arial"/>
          <w:sz w:val="22"/>
          <w:szCs w:val="22"/>
        </w:rPr>
        <w:t>8.2 Os fiscais dos OG estão investidos do direito de recusar, em parte ou totalmente, o material que não satisfaça as especificações estabelecidas ou que esteja sendo entregue fora dos dias e horários preestabelecidos.</w:t>
      </w:r>
    </w:p>
    <w:p w:rsidR="006A0356" w:rsidRPr="000B326A" w:rsidRDefault="006A0356" w:rsidP="006A0356">
      <w:pPr>
        <w:jc w:val="both"/>
        <w:rPr>
          <w:rFonts w:ascii="Arial" w:hAnsi="Arial" w:cs="Arial"/>
          <w:sz w:val="22"/>
          <w:szCs w:val="22"/>
        </w:rPr>
      </w:pPr>
      <w:r w:rsidRPr="000B326A">
        <w:rPr>
          <w:rFonts w:ascii="Arial" w:hAnsi="Arial" w:cs="Arial"/>
          <w:sz w:val="22"/>
          <w:szCs w:val="22"/>
        </w:rPr>
        <w:t xml:space="preserve">8.3 As irregularidades constatadas pelos OG deverão ser comunicadas ao (OP órgão Participante), no prazo máximo de dois dias, para que sejam tomadas as providências necessárias para corrigi-las ou, quando for o caso, aplicadas </w:t>
      </w:r>
      <w:proofErr w:type="gramStart"/>
      <w:r w:rsidRPr="000B326A">
        <w:rPr>
          <w:rFonts w:ascii="Arial" w:hAnsi="Arial" w:cs="Arial"/>
          <w:sz w:val="22"/>
          <w:szCs w:val="22"/>
        </w:rPr>
        <w:t>as</w:t>
      </w:r>
      <w:proofErr w:type="gramEnd"/>
      <w:r w:rsidRPr="000B326A">
        <w:rPr>
          <w:rFonts w:ascii="Arial" w:hAnsi="Arial" w:cs="Arial"/>
          <w:sz w:val="22"/>
          <w:szCs w:val="22"/>
        </w:rPr>
        <w:t xml:space="preserve"> penalidades cabíveis.</w:t>
      </w:r>
    </w:p>
    <w:p w:rsidR="006A0356" w:rsidRPr="000B326A" w:rsidRDefault="006A0356" w:rsidP="006A0356">
      <w:pPr>
        <w:jc w:val="both"/>
        <w:rPr>
          <w:rFonts w:ascii="Arial" w:hAnsi="Arial" w:cs="Arial"/>
          <w:sz w:val="22"/>
          <w:szCs w:val="22"/>
        </w:rPr>
      </w:pPr>
      <w:r w:rsidRPr="000B326A">
        <w:rPr>
          <w:rFonts w:ascii="Arial" w:hAnsi="Arial" w:cs="Arial"/>
          <w:sz w:val="22"/>
          <w:szCs w:val="22"/>
        </w:rPr>
        <w:t xml:space="preserve">8.4 O OG promoverá ampla pesquisa no mercado em periodicidade </w:t>
      </w:r>
      <w:r w:rsidRPr="000B326A">
        <w:rPr>
          <w:rFonts w:ascii="Arial" w:hAnsi="Arial" w:cs="Arial"/>
          <w:b/>
          <w:sz w:val="22"/>
          <w:szCs w:val="22"/>
        </w:rPr>
        <w:t>bimestral,</w:t>
      </w:r>
      <w:r w:rsidRPr="000B326A">
        <w:rPr>
          <w:rFonts w:ascii="Arial" w:hAnsi="Arial" w:cs="Arial"/>
          <w:sz w:val="22"/>
          <w:szCs w:val="22"/>
        </w:rPr>
        <w:t xml:space="preserve"> de forma a comprovar que os preços registrados permanecem compatíveis com os nele praticados, condição indispensável para a solicitação da aquisição.</w:t>
      </w:r>
    </w:p>
    <w:p w:rsidR="006A0356" w:rsidRPr="000B326A" w:rsidRDefault="006A0356" w:rsidP="006A0356">
      <w:pPr>
        <w:jc w:val="both"/>
        <w:rPr>
          <w:rFonts w:ascii="Arial" w:hAnsi="Arial" w:cs="Arial"/>
          <w:sz w:val="22"/>
          <w:szCs w:val="22"/>
        </w:rPr>
      </w:pPr>
      <w:r w:rsidRPr="000B326A">
        <w:rPr>
          <w:rFonts w:ascii="Arial" w:hAnsi="Arial" w:cs="Arial"/>
          <w:sz w:val="22"/>
          <w:szCs w:val="22"/>
        </w:rPr>
        <w:t xml:space="preserve">8.5 Ao OG </w:t>
      </w:r>
      <w:proofErr w:type="gramStart"/>
      <w:r w:rsidRPr="000B326A">
        <w:rPr>
          <w:rFonts w:ascii="Arial" w:hAnsi="Arial" w:cs="Arial"/>
          <w:b/>
          <w:sz w:val="22"/>
          <w:szCs w:val="22"/>
        </w:rPr>
        <w:t>competirá</w:t>
      </w:r>
      <w:proofErr w:type="gramEnd"/>
      <w:r w:rsidRPr="000B326A">
        <w:rPr>
          <w:rFonts w:ascii="Arial" w:hAnsi="Arial" w:cs="Arial"/>
          <w:b/>
          <w:sz w:val="22"/>
          <w:szCs w:val="22"/>
        </w:rPr>
        <w:t xml:space="preserve"> a publicação trimestral, na imprensa oficial</w:t>
      </w:r>
      <w:r w:rsidRPr="000B326A">
        <w:rPr>
          <w:rFonts w:ascii="Arial" w:hAnsi="Arial" w:cs="Arial"/>
          <w:sz w:val="22"/>
          <w:szCs w:val="22"/>
        </w:rPr>
        <w:t xml:space="preserve">, dos preços registrados pela Administração, em observância ao previsto no art. 15, § 2º, da Lei nº 8.666/1993. </w:t>
      </w:r>
    </w:p>
    <w:p w:rsidR="006A0356" w:rsidRPr="000B326A" w:rsidRDefault="006A0356" w:rsidP="006A0356">
      <w:pPr>
        <w:jc w:val="both"/>
        <w:rPr>
          <w:rFonts w:ascii="Arial" w:hAnsi="Arial" w:cs="Arial"/>
          <w:b/>
          <w:sz w:val="22"/>
          <w:szCs w:val="22"/>
        </w:rPr>
      </w:pPr>
      <w:r w:rsidRPr="000B326A">
        <w:rPr>
          <w:rFonts w:ascii="Arial" w:hAnsi="Arial" w:cs="Arial"/>
          <w:b/>
          <w:sz w:val="22"/>
          <w:szCs w:val="22"/>
        </w:rPr>
        <w:lastRenderedPageBreak/>
        <w:t>9. CASOS FORTUITOS OU DE FORÇA MAIOR</w:t>
      </w:r>
    </w:p>
    <w:p w:rsidR="006A0356" w:rsidRPr="000B326A" w:rsidRDefault="006A0356" w:rsidP="006A0356">
      <w:pPr>
        <w:jc w:val="both"/>
        <w:rPr>
          <w:rFonts w:ascii="Arial" w:hAnsi="Arial" w:cs="Arial"/>
          <w:b/>
          <w:sz w:val="22"/>
          <w:szCs w:val="22"/>
        </w:rPr>
      </w:pPr>
      <w:r w:rsidRPr="000B326A">
        <w:rPr>
          <w:rFonts w:ascii="Arial" w:hAnsi="Arial" w:cs="Arial"/>
          <w:sz w:val="22"/>
          <w:szCs w:val="22"/>
        </w:rPr>
        <w:t>9.1 Serão considerados casos fortuitos ou de força maior, para efeito de cancelamento da Ata de Registro de Preços ou de não aplicação de sanções, os inadimplementos decorrentes das situações a seguir:</w:t>
      </w:r>
    </w:p>
    <w:p w:rsidR="006A0356" w:rsidRPr="000B326A" w:rsidRDefault="006A0356" w:rsidP="006A0356">
      <w:pPr>
        <w:jc w:val="both"/>
        <w:rPr>
          <w:rFonts w:ascii="Arial" w:hAnsi="Arial" w:cs="Arial"/>
          <w:sz w:val="22"/>
          <w:szCs w:val="22"/>
        </w:rPr>
      </w:pPr>
      <w:r w:rsidRPr="000B326A">
        <w:rPr>
          <w:rFonts w:ascii="Arial" w:hAnsi="Arial" w:cs="Arial"/>
          <w:sz w:val="22"/>
          <w:szCs w:val="22"/>
        </w:rPr>
        <w:t>a) greve geral;</w:t>
      </w:r>
    </w:p>
    <w:p w:rsidR="006A0356" w:rsidRPr="000B326A" w:rsidRDefault="006A0356" w:rsidP="006A0356">
      <w:pPr>
        <w:jc w:val="both"/>
        <w:rPr>
          <w:rFonts w:ascii="Arial" w:hAnsi="Arial" w:cs="Arial"/>
          <w:sz w:val="22"/>
          <w:szCs w:val="22"/>
        </w:rPr>
      </w:pPr>
      <w:r w:rsidRPr="000B326A">
        <w:rPr>
          <w:rFonts w:ascii="Arial" w:hAnsi="Arial" w:cs="Arial"/>
          <w:sz w:val="22"/>
          <w:szCs w:val="22"/>
        </w:rPr>
        <w:t>b) calamidade pública;</w:t>
      </w:r>
    </w:p>
    <w:p w:rsidR="006A0356" w:rsidRPr="000B326A" w:rsidRDefault="006A0356" w:rsidP="006A0356">
      <w:pPr>
        <w:jc w:val="both"/>
        <w:rPr>
          <w:rFonts w:ascii="Arial" w:hAnsi="Arial" w:cs="Arial"/>
          <w:sz w:val="22"/>
          <w:szCs w:val="22"/>
        </w:rPr>
      </w:pPr>
      <w:r w:rsidRPr="000B326A">
        <w:rPr>
          <w:rFonts w:ascii="Arial" w:hAnsi="Arial" w:cs="Arial"/>
          <w:sz w:val="22"/>
          <w:szCs w:val="22"/>
        </w:rPr>
        <w:t>c) interrupção dos meios de transporte;</w:t>
      </w:r>
    </w:p>
    <w:p w:rsidR="006A0356" w:rsidRPr="000B326A" w:rsidRDefault="006A0356" w:rsidP="006A0356">
      <w:pPr>
        <w:jc w:val="both"/>
        <w:rPr>
          <w:rFonts w:ascii="Arial" w:hAnsi="Arial" w:cs="Arial"/>
          <w:sz w:val="22"/>
          <w:szCs w:val="22"/>
        </w:rPr>
      </w:pPr>
      <w:r w:rsidRPr="000B326A">
        <w:rPr>
          <w:rFonts w:ascii="Arial" w:hAnsi="Arial" w:cs="Arial"/>
          <w:sz w:val="22"/>
          <w:szCs w:val="22"/>
        </w:rPr>
        <w:t>d) condições meteorológicas excepcionalmente prejudiciais; e</w:t>
      </w:r>
    </w:p>
    <w:p w:rsidR="006A0356" w:rsidRPr="000B326A" w:rsidRDefault="006A0356" w:rsidP="006A0356">
      <w:pPr>
        <w:jc w:val="both"/>
        <w:rPr>
          <w:rFonts w:ascii="Arial" w:hAnsi="Arial" w:cs="Arial"/>
          <w:sz w:val="22"/>
          <w:szCs w:val="22"/>
        </w:rPr>
      </w:pPr>
      <w:r w:rsidRPr="000B326A">
        <w:rPr>
          <w:rFonts w:ascii="Arial" w:hAnsi="Arial" w:cs="Arial"/>
          <w:sz w:val="22"/>
          <w:szCs w:val="22"/>
        </w:rPr>
        <w:t>e) outros casos que se enquadrem no parágrafo único do art. 393, do Código Civil Brasileiro (Lei nº 10.406/2002).</w:t>
      </w:r>
    </w:p>
    <w:p w:rsidR="006A0356" w:rsidRPr="000B326A" w:rsidRDefault="006A0356" w:rsidP="006A0356">
      <w:pPr>
        <w:jc w:val="both"/>
        <w:rPr>
          <w:rFonts w:ascii="Arial" w:hAnsi="Arial" w:cs="Arial"/>
          <w:sz w:val="22"/>
          <w:szCs w:val="22"/>
        </w:rPr>
      </w:pPr>
      <w:r w:rsidRPr="000B326A">
        <w:rPr>
          <w:rFonts w:ascii="Arial" w:hAnsi="Arial" w:cs="Arial"/>
          <w:sz w:val="22"/>
          <w:szCs w:val="22"/>
        </w:rPr>
        <w:t>9.2 Os casos acima enumerados devem ser satisfatoriamente justificados pelo fornecedor.</w:t>
      </w:r>
    </w:p>
    <w:p w:rsidR="006A0356" w:rsidRPr="000B326A" w:rsidRDefault="006A0356" w:rsidP="006A0356">
      <w:pPr>
        <w:jc w:val="both"/>
        <w:rPr>
          <w:rFonts w:ascii="Arial" w:hAnsi="Arial" w:cs="Arial"/>
          <w:sz w:val="22"/>
          <w:szCs w:val="22"/>
        </w:rPr>
      </w:pPr>
      <w:r w:rsidRPr="000B326A">
        <w:rPr>
          <w:rFonts w:ascii="Arial" w:hAnsi="Arial" w:cs="Arial"/>
          <w:sz w:val="22"/>
          <w:szCs w:val="22"/>
        </w:rPr>
        <w:t>9.3 Sempre que ocorrerem as situações elencadas, o fato deverá ser comunicado ao OP, em até 24 horas após a ocorrência. Caso não seja cumprido este prazo, o início da ocorrência será considerado como tendo sido 24 horas antes da data de solicitação de enquadramento da ocorrência como caso fortuito ou de força maior.</w:t>
      </w:r>
    </w:p>
    <w:p w:rsidR="006A0356" w:rsidRPr="000B326A" w:rsidRDefault="006A0356" w:rsidP="006A0356">
      <w:pPr>
        <w:jc w:val="both"/>
        <w:rPr>
          <w:rFonts w:ascii="Arial" w:hAnsi="Arial" w:cs="Arial"/>
          <w:b/>
          <w:sz w:val="22"/>
          <w:szCs w:val="22"/>
        </w:rPr>
      </w:pPr>
      <w:r w:rsidRPr="000B326A">
        <w:rPr>
          <w:rFonts w:ascii="Arial" w:hAnsi="Arial" w:cs="Arial"/>
          <w:b/>
          <w:sz w:val="22"/>
          <w:szCs w:val="22"/>
        </w:rPr>
        <w:t>10. FORO</w:t>
      </w:r>
    </w:p>
    <w:p w:rsidR="006A0356" w:rsidRPr="000B326A" w:rsidRDefault="006A0356" w:rsidP="006A0356">
      <w:pPr>
        <w:jc w:val="both"/>
        <w:rPr>
          <w:rFonts w:ascii="Arial" w:hAnsi="Arial" w:cs="Arial"/>
          <w:sz w:val="22"/>
          <w:szCs w:val="22"/>
        </w:rPr>
      </w:pPr>
      <w:r w:rsidRPr="000B326A">
        <w:rPr>
          <w:rFonts w:ascii="Arial" w:hAnsi="Arial" w:cs="Arial"/>
          <w:sz w:val="22"/>
          <w:szCs w:val="22"/>
        </w:rPr>
        <w:t xml:space="preserve">10.1 Para a resolução de possíveis divergências entre as partes, oriundas da presente Ata, </w:t>
      </w:r>
      <w:proofErr w:type="gramStart"/>
      <w:r w:rsidRPr="000B326A">
        <w:rPr>
          <w:rFonts w:ascii="Arial" w:hAnsi="Arial" w:cs="Arial"/>
          <w:sz w:val="22"/>
          <w:szCs w:val="22"/>
        </w:rPr>
        <w:t>fica</w:t>
      </w:r>
      <w:proofErr w:type="gramEnd"/>
      <w:r w:rsidRPr="000B326A">
        <w:rPr>
          <w:rFonts w:ascii="Arial" w:hAnsi="Arial" w:cs="Arial"/>
          <w:sz w:val="22"/>
          <w:szCs w:val="22"/>
        </w:rPr>
        <w:t xml:space="preserve"> eleito o Foro da Comarca de Espumoso/RS.</w:t>
      </w:r>
    </w:p>
    <w:p w:rsidR="006A0356" w:rsidRPr="000B326A" w:rsidRDefault="006A0356" w:rsidP="006A0356">
      <w:pPr>
        <w:jc w:val="both"/>
        <w:rPr>
          <w:rFonts w:ascii="Arial" w:hAnsi="Arial" w:cs="Arial"/>
          <w:b/>
          <w:sz w:val="22"/>
          <w:szCs w:val="22"/>
        </w:rPr>
      </w:pPr>
      <w:r w:rsidRPr="000B326A">
        <w:rPr>
          <w:rFonts w:ascii="Arial" w:hAnsi="Arial" w:cs="Arial"/>
          <w:b/>
          <w:sz w:val="22"/>
          <w:szCs w:val="22"/>
        </w:rPr>
        <w:t>11. CÓPIAS</w:t>
      </w:r>
    </w:p>
    <w:p w:rsidR="006A0356" w:rsidRPr="000B326A" w:rsidRDefault="006A0356" w:rsidP="006A0356">
      <w:pPr>
        <w:jc w:val="both"/>
        <w:rPr>
          <w:rFonts w:ascii="Arial" w:hAnsi="Arial" w:cs="Arial"/>
          <w:sz w:val="22"/>
          <w:szCs w:val="22"/>
        </w:rPr>
      </w:pPr>
      <w:r w:rsidRPr="000B326A">
        <w:rPr>
          <w:rFonts w:ascii="Arial" w:hAnsi="Arial" w:cs="Arial"/>
          <w:sz w:val="22"/>
          <w:szCs w:val="22"/>
        </w:rPr>
        <w:t>11.1 Da presente Ata são extraídas as seguintes cópias:</w:t>
      </w:r>
    </w:p>
    <w:p w:rsidR="006A0356" w:rsidRPr="000B326A" w:rsidRDefault="006A0356" w:rsidP="006A0356">
      <w:pPr>
        <w:jc w:val="both"/>
        <w:rPr>
          <w:rFonts w:ascii="Arial" w:hAnsi="Arial" w:cs="Arial"/>
          <w:sz w:val="22"/>
          <w:szCs w:val="22"/>
        </w:rPr>
      </w:pPr>
      <w:r w:rsidRPr="000B326A">
        <w:rPr>
          <w:rFonts w:ascii="Arial" w:hAnsi="Arial" w:cs="Arial"/>
          <w:sz w:val="22"/>
          <w:szCs w:val="22"/>
        </w:rPr>
        <w:t>a) uma para o OG;</w:t>
      </w:r>
    </w:p>
    <w:p w:rsidR="006A0356" w:rsidRPr="000B326A" w:rsidRDefault="006A0356" w:rsidP="006A0356">
      <w:pPr>
        <w:jc w:val="both"/>
        <w:rPr>
          <w:rFonts w:ascii="Arial" w:hAnsi="Arial" w:cs="Arial"/>
          <w:sz w:val="22"/>
          <w:szCs w:val="22"/>
        </w:rPr>
      </w:pPr>
      <w:r w:rsidRPr="000B326A">
        <w:rPr>
          <w:rFonts w:ascii="Arial" w:hAnsi="Arial" w:cs="Arial"/>
          <w:sz w:val="22"/>
          <w:szCs w:val="22"/>
        </w:rPr>
        <w:t>b) uma para a empresa registrada;</w:t>
      </w:r>
    </w:p>
    <w:p w:rsidR="006A0356" w:rsidRPr="000B326A" w:rsidRDefault="006A0356" w:rsidP="006A0356">
      <w:pPr>
        <w:jc w:val="both"/>
        <w:rPr>
          <w:rFonts w:ascii="Arial" w:hAnsi="Arial" w:cs="Arial"/>
          <w:sz w:val="22"/>
          <w:szCs w:val="22"/>
        </w:rPr>
      </w:pPr>
      <w:r w:rsidRPr="000B326A">
        <w:rPr>
          <w:rFonts w:ascii="Arial" w:hAnsi="Arial" w:cs="Arial"/>
          <w:sz w:val="22"/>
          <w:szCs w:val="22"/>
        </w:rPr>
        <w:t>c) uma, em extrato, para publicação na Imprensa Oficial; e</w:t>
      </w:r>
    </w:p>
    <w:p w:rsidR="006A0356" w:rsidRPr="000B326A" w:rsidRDefault="006A0356" w:rsidP="006A0356">
      <w:pPr>
        <w:jc w:val="both"/>
        <w:rPr>
          <w:rFonts w:ascii="Arial" w:hAnsi="Arial" w:cs="Arial"/>
          <w:sz w:val="22"/>
          <w:szCs w:val="22"/>
        </w:rPr>
      </w:pPr>
      <w:r w:rsidRPr="000B326A">
        <w:rPr>
          <w:rFonts w:ascii="Arial" w:hAnsi="Arial" w:cs="Arial"/>
          <w:sz w:val="22"/>
          <w:szCs w:val="22"/>
        </w:rPr>
        <w:t>d) uma para o OP.</w:t>
      </w:r>
    </w:p>
    <w:p w:rsidR="009F53DE" w:rsidRDefault="006A0356" w:rsidP="006A0356">
      <w:pPr>
        <w:jc w:val="both"/>
        <w:rPr>
          <w:rFonts w:ascii="Arial" w:hAnsi="Arial" w:cs="Arial"/>
          <w:sz w:val="22"/>
          <w:szCs w:val="22"/>
        </w:rPr>
      </w:pPr>
      <w:r w:rsidRPr="000B326A">
        <w:rPr>
          <w:rFonts w:ascii="Arial" w:hAnsi="Arial" w:cs="Arial"/>
          <w:sz w:val="22"/>
          <w:szCs w:val="22"/>
        </w:rPr>
        <w:tab/>
        <w:t>E, por assim haverem acordado, declaram as partes aceitarem todas as disposições estabelecidas na presente Ata que, lida e achada conforme, vai assinada pela Administração Municipal, representada pelo OG, abaixo assinado, e pelo</w:t>
      </w:r>
      <w:r w:rsidR="009462ED" w:rsidRPr="000B326A">
        <w:rPr>
          <w:rFonts w:ascii="Arial" w:hAnsi="Arial" w:cs="Arial"/>
          <w:sz w:val="22"/>
          <w:szCs w:val="22"/>
        </w:rPr>
        <w:t xml:space="preserve"> </w:t>
      </w:r>
      <w:r w:rsidRPr="000B326A">
        <w:rPr>
          <w:rFonts w:ascii="Arial" w:hAnsi="Arial" w:cs="Arial"/>
          <w:sz w:val="22"/>
          <w:szCs w:val="22"/>
        </w:rPr>
        <w:t xml:space="preserve">Sr. </w:t>
      </w:r>
      <w:r w:rsidR="00F02EE4" w:rsidRPr="000B326A">
        <w:rPr>
          <w:rFonts w:ascii="Arial" w:hAnsi="Arial" w:cs="Arial"/>
          <w:b/>
          <w:sz w:val="22"/>
          <w:szCs w:val="22"/>
        </w:rPr>
        <w:t>EVERALDO DA SILVA MORAES</w:t>
      </w:r>
      <w:r w:rsidRPr="000B326A">
        <w:rPr>
          <w:rFonts w:ascii="Arial" w:hAnsi="Arial" w:cs="Arial"/>
          <w:sz w:val="22"/>
          <w:szCs w:val="22"/>
        </w:rPr>
        <w:t xml:space="preserve">, CPF nº </w:t>
      </w:r>
      <w:r w:rsidR="009462ED" w:rsidRPr="000B326A">
        <w:rPr>
          <w:rFonts w:ascii="Arial" w:hAnsi="Arial" w:cs="Arial"/>
          <w:sz w:val="22"/>
          <w:szCs w:val="22"/>
        </w:rPr>
        <w:t>536.281.440-00</w:t>
      </w:r>
      <w:r w:rsidRPr="000B326A">
        <w:rPr>
          <w:rFonts w:ascii="Arial" w:hAnsi="Arial" w:cs="Arial"/>
          <w:sz w:val="22"/>
          <w:szCs w:val="22"/>
        </w:rPr>
        <w:t xml:space="preserve">, representando a EMPRESA REGISTRADA, </w:t>
      </w:r>
      <w:r w:rsidR="009F53DE" w:rsidRPr="009F53DE">
        <w:rPr>
          <w:rFonts w:ascii="Arial" w:hAnsi="Arial" w:cs="Arial"/>
          <w:b/>
          <w:sz w:val="22"/>
          <w:szCs w:val="22"/>
        </w:rPr>
        <w:t>ODIRLEI ANTONIO MELLA</w:t>
      </w:r>
    </w:p>
    <w:p w:rsidR="006A0356" w:rsidRPr="000B326A" w:rsidRDefault="00F02EE4" w:rsidP="006A0356">
      <w:pPr>
        <w:jc w:val="both"/>
        <w:rPr>
          <w:rFonts w:ascii="Arial" w:hAnsi="Arial" w:cs="Arial"/>
          <w:sz w:val="22"/>
          <w:szCs w:val="22"/>
        </w:rPr>
      </w:pPr>
      <w:proofErr w:type="gramStart"/>
      <w:r w:rsidRPr="000B326A">
        <w:rPr>
          <w:rFonts w:ascii="Arial" w:hAnsi="Arial" w:cs="Arial"/>
          <w:sz w:val="22"/>
          <w:szCs w:val="22"/>
        </w:rPr>
        <w:t>tendo</w:t>
      </w:r>
      <w:proofErr w:type="gramEnd"/>
      <w:r w:rsidRPr="000B326A">
        <w:rPr>
          <w:rFonts w:ascii="Arial" w:hAnsi="Arial" w:cs="Arial"/>
          <w:sz w:val="22"/>
          <w:szCs w:val="22"/>
        </w:rPr>
        <w:t xml:space="preserve"> como testemunhas as a baixos relacionadas. </w:t>
      </w:r>
    </w:p>
    <w:p w:rsidR="006A0356" w:rsidRPr="000B326A" w:rsidRDefault="006A0356" w:rsidP="006A0356">
      <w:pPr>
        <w:jc w:val="both"/>
        <w:rPr>
          <w:rFonts w:ascii="Arial" w:hAnsi="Arial" w:cs="Arial"/>
          <w:sz w:val="22"/>
          <w:szCs w:val="22"/>
        </w:rPr>
      </w:pPr>
      <w:r w:rsidRPr="000B326A">
        <w:rPr>
          <w:rFonts w:ascii="Arial" w:hAnsi="Arial" w:cs="Arial"/>
          <w:sz w:val="22"/>
          <w:szCs w:val="22"/>
        </w:rPr>
        <w:tab/>
      </w:r>
      <w:r w:rsidRPr="000B326A">
        <w:rPr>
          <w:rFonts w:ascii="Arial" w:hAnsi="Arial" w:cs="Arial"/>
          <w:sz w:val="22"/>
          <w:szCs w:val="22"/>
        </w:rPr>
        <w:tab/>
      </w:r>
      <w:r w:rsidRPr="000B326A">
        <w:rPr>
          <w:rFonts w:ascii="Arial" w:hAnsi="Arial" w:cs="Arial"/>
          <w:sz w:val="22"/>
          <w:szCs w:val="22"/>
        </w:rPr>
        <w:tab/>
      </w:r>
    </w:p>
    <w:p w:rsidR="006A0356" w:rsidRPr="000B326A" w:rsidRDefault="006A0356" w:rsidP="006A0356">
      <w:pPr>
        <w:jc w:val="both"/>
        <w:rPr>
          <w:rFonts w:ascii="Arial" w:hAnsi="Arial" w:cs="Arial"/>
          <w:sz w:val="22"/>
          <w:szCs w:val="22"/>
        </w:rPr>
      </w:pPr>
      <w:r w:rsidRPr="000B326A">
        <w:rPr>
          <w:rFonts w:ascii="Arial" w:hAnsi="Arial" w:cs="Arial"/>
          <w:sz w:val="22"/>
          <w:szCs w:val="22"/>
        </w:rPr>
        <w:tab/>
      </w:r>
      <w:r w:rsidRPr="000B326A">
        <w:rPr>
          <w:rFonts w:ascii="Arial" w:hAnsi="Arial" w:cs="Arial"/>
          <w:sz w:val="22"/>
          <w:szCs w:val="22"/>
        </w:rPr>
        <w:tab/>
      </w:r>
      <w:r w:rsidRPr="000B326A">
        <w:rPr>
          <w:rFonts w:ascii="Arial" w:hAnsi="Arial" w:cs="Arial"/>
          <w:sz w:val="22"/>
          <w:szCs w:val="22"/>
        </w:rPr>
        <w:tab/>
      </w:r>
      <w:r w:rsidRPr="000B326A">
        <w:rPr>
          <w:rFonts w:ascii="Arial" w:hAnsi="Arial" w:cs="Arial"/>
          <w:sz w:val="22"/>
          <w:szCs w:val="22"/>
        </w:rPr>
        <w:tab/>
        <w:t xml:space="preserve">       Campos Borges/RS, em </w:t>
      </w:r>
      <w:r w:rsidR="00F02EE4" w:rsidRPr="000B326A">
        <w:rPr>
          <w:rFonts w:ascii="Arial" w:hAnsi="Arial" w:cs="Arial"/>
          <w:sz w:val="22"/>
          <w:szCs w:val="22"/>
        </w:rPr>
        <w:t>26</w:t>
      </w:r>
      <w:r w:rsidRPr="000B326A">
        <w:rPr>
          <w:rFonts w:ascii="Arial" w:hAnsi="Arial" w:cs="Arial"/>
          <w:sz w:val="22"/>
          <w:szCs w:val="22"/>
        </w:rPr>
        <w:t xml:space="preserve"> de </w:t>
      </w:r>
      <w:r w:rsidR="00F02EE4" w:rsidRPr="000B326A">
        <w:rPr>
          <w:rFonts w:ascii="Arial" w:hAnsi="Arial" w:cs="Arial"/>
          <w:sz w:val="22"/>
          <w:szCs w:val="22"/>
        </w:rPr>
        <w:t>fevereiro</w:t>
      </w:r>
      <w:r w:rsidRPr="000B326A">
        <w:rPr>
          <w:rFonts w:ascii="Arial" w:hAnsi="Arial" w:cs="Arial"/>
          <w:sz w:val="22"/>
          <w:szCs w:val="22"/>
        </w:rPr>
        <w:t xml:space="preserve"> de 2018.</w:t>
      </w:r>
    </w:p>
    <w:p w:rsidR="006A0356" w:rsidRPr="000B326A" w:rsidRDefault="006A0356" w:rsidP="006A0356">
      <w:pPr>
        <w:jc w:val="both"/>
        <w:rPr>
          <w:rFonts w:ascii="Arial" w:hAnsi="Arial" w:cs="Arial"/>
          <w:sz w:val="22"/>
          <w:szCs w:val="22"/>
        </w:rPr>
      </w:pPr>
    </w:p>
    <w:p w:rsidR="006A0356" w:rsidRPr="000B326A" w:rsidRDefault="006A0356" w:rsidP="006A0356">
      <w:pPr>
        <w:jc w:val="both"/>
        <w:rPr>
          <w:rFonts w:ascii="Arial" w:hAnsi="Arial" w:cs="Arial"/>
          <w:sz w:val="22"/>
          <w:szCs w:val="22"/>
        </w:rPr>
      </w:pPr>
      <w:r w:rsidRPr="000B326A">
        <w:rPr>
          <w:rFonts w:ascii="Arial" w:hAnsi="Arial" w:cs="Arial"/>
          <w:sz w:val="22"/>
          <w:szCs w:val="22"/>
        </w:rPr>
        <w:t>____________________________                            ________________________________</w:t>
      </w:r>
    </w:p>
    <w:p w:rsidR="00294BB0" w:rsidRPr="000B326A" w:rsidRDefault="00294BB0" w:rsidP="006A0356">
      <w:pPr>
        <w:jc w:val="both"/>
        <w:rPr>
          <w:rFonts w:ascii="Arial" w:hAnsi="Arial" w:cs="Arial"/>
          <w:sz w:val="22"/>
          <w:szCs w:val="22"/>
        </w:rPr>
      </w:pPr>
      <w:r w:rsidRPr="000B326A">
        <w:rPr>
          <w:rFonts w:ascii="Arial" w:hAnsi="Arial" w:cs="Arial"/>
          <w:sz w:val="22"/>
          <w:szCs w:val="22"/>
        </w:rPr>
        <w:t xml:space="preserve">EVERALDO DA SILVA MORAES                      </w:t>
      </w:r>
      <w:r w:rsidR="009F53DE">
        <w:rPr>
          <w:rFonts w:ascii="Arial" w:hAnsi="Arial" w:cs="Arial"/>
          <w:sz w:val="22"/>
          <w:szCs w:val="22"/>
        </w:rPr>
        <w:t xml:space="preserve">             SIFA ATACADISTA EIRELI</w:t>
      </w:r>
      <w:r w:rsidRPr="000B326A">
        <w:rPr>
          <w:rFonts w:ascii="Arial" w:hAnsi="Arial" w:cs="Arial"/>
          <w:sz w:val="22"/>
          <w:szCs w:val="22"/>
        </w:rPr>
        <w:t xml:space="preserve"> </w:t>
      </w:r>
    </w:p>
    <w:p w:rsidR="00294BB0" w:rsidRPr="000B326A" w:rsidRDefault="00294BB0" w:rsidP="00294BB0">
      <w:pPr>
        <w:jc w:val="both"/>
        <w:rPr>
          <w:rFonts w:ascii="Arial" w:hAnsi="Arial" w:cs="Arial"/>
          <w:sz w:val="22"/>
          <w:szCs w:val="22"/>
        </w:rPr>
      </w:pPr>
      <w:r w:rsidRPr="000B326A">
        <w:rPr>
          <w:rFonts w:ascii="Arial" w:hAnsi="Arial" w:cs="Arial"/>
          <w:sz w:val="22"/>
          <w:szCs w:val="22"/>
        </w:rPr>
        <w:t>PREFEITO MUNICIPAL</w:t>
      </w:r>
      <w:r w:rsidR="006A0356" w:rsidRPr="000B326A">
        <w:rPr>
          <w:rFonts w:ascii="Arial" w:hAnsi="Arial" w:cs="Arial"/>
          <w:sz w:val="22"/>
          <w:szCs w:val="22"/>
        </w:rPr>
        <w:t xml:space="preserve">         </w:t>
      </w:r>
      <w:r w:rsidRPr="000B326A">
        <w:rPr>
          <w:rFonts w:ascii="Arial" w:hAnsi="Arial" w:cs="Arial"/>
          <w:sz w:val="22"/>
          <w:szCs w:val="22"/>
        </w:rPr>
        <w:t xml:space="preserve">                                 </w:t>
      </w:r>
      <w:r w:rsidR="006A0356" w:rsidRPr="000B326A">
        <w:rPr>
          <w:rFonts w:ascii="Arial" w:hAnsi="Arial" w:cs="Arial"/>
          <w:sz w:val="22"/>
          <w:szCs w:val="22"/>
        </w:rPr>
        <w:t xml:space="preserve"> </w:t>
      </w:r>
      <w:r w:rsidR="009F53DE">
        <w:rPr>
          <w:rFonts w:ascii="Arial" w:hAnsi="Arial" w:cs="Arial"/>
          <w:sz w:val="22"/>
          <w:szCs w:val="22"/>
        </w:rPr>
        <w:t xml:space="preserve">       </w:t>
      </w:r>
      <w:r w:rsidR="009F53DE" w:rsidRPr="009F53DE">
        <w:rPr>
          <w:rFonts w:ascii="Arial" w:hAnsi="Arial" w:cs="Arial"/>
          <w:sz w:val="22"/>
          <w:szCs w:val="22"/>
        </w:rPr>
        <w:t>ODIRLEI ANTONIO MELLA</w:t>
      </w:r>
    </w:p>
    <w:p w:rsidR="006A0356" w:rsidRPr="000B326A" w:rsidRDefault="006A0356" w:rsidP="006A0356">
      <w:pPr>
        <w:jc w:val="both"/>
        <w:rPr>
          <w:rFonts w:ascii="Arial" w:hAnsi="Arial" w:cs="Arial"/>
          <w:sz w:val="22"/>
          <w:szCs w:val="22"/>
        </w:rPr>
      </w:pPr>
      <w:r w:rsidRPr="000B326A">
        <w:rPr>
          <w:rFonts w:ascii="Arial" w:hAnsi="Arial" w:cs="Arial"/>
          <w:sz w:val="22"/>
          <w:szCs w:val="22"/>
        </w:rPr>
        <w:t>Órgão Gerenciador</w:t>
      </w:r>
      <w:r w:rsidRPr="000B326A">
        <w:rPr>
          <w:rFonts w:ascii="Arial" w:hAnsi="Arial" w:cs="Arial"/>
          <w:sz w:val="22"/>
          <w:szCs w:val="22"/>
        </w:rPr>
        <w:tab/>
      </w:r>
      <w:r w:rsidRPr="000B326A">
        <w:rPr>
          <w:rFonts w:ascii="Arial" w:hAnsi="Arial" w:cs="Arial"/>
          <w:sz w:val="22"/>
          <w:szCs w:val="22"/>
        </w:rPr>
        <w:tab/>
        <w:t xml:space="preserve">                                         Representante da Empresa</w:t>
      </w:r>
    </w:p>
    <w:p w:rsidR="006A0356" w:rsidRPr="000B326A" w:rsidRDefault="006A0356" w:rsidP="006A0356">
      <w:pPr>
        <w:jc w:val="both"/>
        <w:rPr>
          <w:rFonts w:ascii="Arial" w:hAnsi="Arial" w:cs="Arial"/>
          <w:sz w:val="22"/>
          <w:szCs w:val="22"/>
        </w:rPr>
      </w:pPr>
      <w:r w:rsidRPr="000B326A">
        <w:rPr>
          <w:rFonts w:ascii="Arial" w:hAnsi="Arial" w:cs="Arial"/>
          <w:sz w:val="22"/>
          <w:szCs w:val="22"/>
        </w:rPr>
        <w:tab/>
      </w:r>
      <w:r w:rsidRPr="000B326A">
        <w:rPr>
          <w:rFonts w:ascii="Arial" w:hAnsi="Arial" w:cs="Arial"/>
          <w:sz w:val="22"/>
          <w:szCs w:val="22"/>
        </w:rPr>
        <w:tab/>
        <w:t xml:space="preserve">             </w:t>
      </w:r>
    </w:p>
    <w:p w:rsidR="006A0356" w:rsidRPr="000B326A" w:rsidRDefault="006A0356" w:rsidP="006A0356">
      <w:pPr>
        <w:jc w:val="both"/>
        <w:rPr>
          <w:rFonts w:ascii="Arial" w:hAnsi="Arial" w:cs="Arial"/>
          <w:sz w:val="22"/>
          <w:szCs w:val="22"/>
        </w:rPr>
      </w:pPr>
    </w:p>
    <w:p w:rsidR="006A0356" w:rsidRPr="000B326A" w:rsidRDefault="006A0356" w:rsidP="006A0356">
      <w:pPr>
        <w:jc w:val="both"/>
        <w:rPr>
          <w:rFonts w:ascii="Arial" w:hAnsi="Arial" w:cs="Arial"/>
          <w:sz w:val="22"/>
          <w:szCs w:val="22"/>
        </w:rPr>
      </w:pPr>
      <w:r w:rsidRPr="000B326A">
        <w:rPr>
          <w:rFonts w:ascii="Arial" w:hAnsi="Arial" w:cs="Arial"/>
          <w:sz w:val="22"/>
          <w:szCs w:val="22"/>
        </w:rPr>
        <w:t>____________________________                            ________________________________</w:t>
      </w:r>
    </w:p>
    <w:p w:rsidR="006A0356" w:rsidRPr="000B326A" w:rsidRDefault="006A0356" w:rsidP="006A0356">
      <w:pPr>
        <w:jc w:val="both"/>
        <w:rPr>
          <w:rFonts w:ascii="Arial" w:hAnsi="Arial" w:cs="Arial"/>
          <w:sz w:val="22"/>
          <w:szCs w:val="22"/>
        </w:rPr>
      </w:pPr>
      <w:r w:rsidRPr="000B326A">
        <w:rPr>
          <w:rFonts w:ascii="Arial" w:hAnsi="Arial" w:cs="Arial"/>
          <w:sz w:val="22"/>
          <w:szCs w:val="22"/>
        </w:rPr>
        <w:t xml:space="preserve">               Testemunha</w:t>
      </w:r>
      <w:r w:rsidRPr="000B326A">
        <w:rPr>
          <w:rFonts w:ascii="Arial" w:hAnsi="Arial" w:cs="Arial"/>
          <w:sz w:val="22"/>
          <w:szCs w:val="22"/>
        </w:rPr>
        <w:tab/>
      </w:r>
      <w:r w:rsidRPr="000B326A">
        <w:rPr>
          <w:rFonts w:ascii="Arial" w:hAnsi="Arial" w:cs="Arial"/>
          <w:sz w:val="22"/>
          <w:szCs w:val="22"/>
        </w:rPr>
        <w:tab/>
        <w:t xml:space="preserve">                                                          Testemunha</w:t>
      </w:r>
    </w:p>
    <w:p w:rsidR="00F04BEC" w:rsidRPr="000B326A" w:rsidRDefault="00F04BEC">
      <w:pPr>
        <w:rPr>
          <w:sz w:val="22"/>
          <w:szCs w:val="22"/>
        </w:rPr>
      </w:pPr>
    </w:p>
    <w:sectPr w:rsidR="00F04BEC" w:rsidRPr="000B326A" w:rsidSect="00E95802">
      <w:pgSz w:w="11906" w:h="16838"/>
      <w:pgMar w:top="2835"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84BDE"/>
    <w:multiLevelType w:val="multilevel"/>
    <w:tmpl w:val="A176CC70"/>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A0356"/>
    <w:rsid w:val="000B29C9"/>
    <w:rsid w:val="000B326A"/>
    <w:rsid w:val="00250E2A"/>
    <w:rsid w:val="00257CC0"/>
    <w:rsid w:val="00294BB0"/>
    <w:rsid w:val="00356534"/>
    <w:rsid w:val="00357EC0"/>
    <w:rsid w:val="003A30F1"/>
    <w:rsid w:val="004F2DB8"/>
    <w:rsid w:val="00591EAA"/>
    <w:rsid w:val="005A53F8"/>
    <w:rsid w:val="005B2E7B"/>
    <w:rsid w:val="006A0356"/>
    <w:rsid w:val="00764A10"/>
    <w:rsid w:val="00771CA2"/>
    <w:rsid w:val="0078386E"/>
    <w:rsid w:val="009462ED"/>
    <w:rsid w:val="009F53DE"/>
    <w:rsid w:val="00A05CB2"/>
    <w:rsid w:val="00C95038"/>
    <w:rsid w:val="00CE6B17"/>
    <w:rsid w:val="00CF0E67"/>
    <w:rsid w:val="00D025B5"/>
    <w:rsid w:val="00E13BF0"/>
    <w:rsid w:val="00E46819"/>
    <w:rsid w:val="00E95802"/>
    <w:rsid w:val="00EA4DD2"/>
    <w:rsid w:val="00F02EE4"/>
    <w:rsid w:val="00F04BE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35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6A0356"/>
    <w:pPr>
      <w:jc w:val="center"/>
    </w:pPr>
    <w:rPr>
      <w:szCs w:val="20"/>
    </w:rPr>
  </w:style>
  <w:style w:type="character" w:customStyle="1" w:styleId="TtuloChar">
    <w:name w:val="Título Char"/>
    <w:basedOn w:val="Fontepargpadro"/>
    <w:link w:val="Ttulo"/>
    <w:rsid w:val="006A0356"/>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6A0356"/>
    <w:pPr>
      <w:spacing w:after="120"/>
    </w:pPr>
  </w:style>
  <w:style w:type="character" w:customStyle="1" w:styleId="CorpodetextoChar">
    <w:name w:val="Corpo de texto Char"/>
    <w:basedOn w:val="Fontepargpadro"/>
    <w:link w:val="Corpodetexto"/>
    <w:semiHidden/>
    <w:rsid w:val="006A0356"/>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6A0356"/>
    <w:pPr>
      <w:ind w:left="708"/>
    </w:pPr>
  </w:style>
  <w:style w:type="paragraph" w:customStyle="1" w:styleId="Default">
    <w:name w:val="Default"/>
    <w:rsid w:val="006A0356"/>
    <w:pPr>
      <w:widowControl w:val="0"/>
      <w:autoSpaceDE w:val="0"/>
      <w:autoSpaceDN w:val="0"/>
      <w:adjustRightInd w:val="0"/>
      <w:spacing w:after="0" w:line="240" w:lineRule="auto"/>
    </w:pPr>
    <w:rPr>
      <w:rFonts w:ascii="Arial" w:eastAsia="MS Mincho" w:hAnsi="Arial" w:cs="Arial"/>
      <w:color w:val="000000"/>
      <w:sz w:val="24"/>
      <w:szCs w:val="24"/>
      <w:lang w:val="en-US"/>
    </w:rPr>
  </w:style>
  <w:style w:type="character" w:styleId="Hyperlink">
    <w:name w:val="Hyperlink"/>
    <w:basedOn w:val="Fontepargpadro"/>
    <w:uiPriority w:val="99"/>
    <w:unhideWhenUsed/>
    <w:rsid w:val="007838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7901539">
      <w:bodyDiv w:val="1"/>
      <w:marLeft w:val="0"/>
      <w:marRight w:val="0"/>
      <w:marTop w:val="0"/>
      <w:marBottom w:val="0"/>
      <w:divBdr>
        <w:top w:val="none" w:sz="0" w:space="0" w:color="auto"/>
        <w:left w:val="none" w:sz="0" w:space="0" w:color="auto"/>
        <w:bottom w:val="none" w:sz="0" w:space="0" w:color="auto"/>
        <w:right w:val="none" w:sz="0" w:space="0" w:color="auto"/>
      </w:divBdr>
    </w:div>
    <w:div w:id="1008942044">
      <w:bodyDiv w:val="1"/>
      <w:marLeft w:val="0"/>
      <w:marRight w:val="0"/>
      <w:marTop w:val="0"/>
      <w:marBottom w:val="0"/>
      <w:divBdr>
        <w:top w:val="none" w:sz="0" w:space="0" w:color="auto"/>
        <w:left w:val="none" w:sz="0" w:space="0" w:color="auto"/>
        <w:bottom w:val="none" w:sz="0" w:space="0" w:color="auto"/>
        <w:right w:val="none" w:sz="0" w:space="0" w:color="auto"/>
      </w:divBdr>
    </w:div>
    <w:div w:id="1822891853">
      <w:bodyDiv w:val="1"/>
      <w:marLeft w:val="0"/>
      <w:marRight w:val="0"/>
      <w:marTop w:val="0"/>
      <w:marBottom w:val="0"/>
      <w:divBdr>
        <w:top w:val="none" w:sz="0" w:space="0" w:color="auto"/>
        <w:left w:val="none" w:sz="0" w:space="0" w:color="auto"/>
        <w:bottom w:val="none" w:sz="0" w:space="0" w:color="auto"/>
        <w:right w:val="none" w:sz="0" w:space="0" w:color="auto"/>
      </w:divBdr>
    </w:div>
    <w:div w:id="1844465778">
      <w:bodyDiv w:val="1"/>
      <w:marLeft w:val="0"/>
      <w:marRight w:val="0"/>
      <w:marTop w:val="0"/>
      <w:marBottom w:val="0"/>
      <w:divBdr>
        <w:top w:val="none" w:sz="0" w:space="0" w:color="auto"/>
        <w:left w:val="none" w:sz="0" w:space="0" w:color="auto"/>
        <w:bottom w:val="none" w:sz="0" w:space="0" w:color="auto"/>
        <w:right w:val="none" w:sz="0" w:space="0" w:color="auto"/>
      </w:divBdr>
    </w:div>
    <w:div w:id="1890334883">
      <w:bodyDiv w:val="1"/>
      <w:marLeft w:val="0"/>
      <w:marRight w:val="0"/>
      <w:marTop w:val="0"/>
      <w:marBottom w:val="0"/>
      <w:divBdr>
        <w:top w:val="none" w:sz="0" w:space="0" w:color="auto"/>
        <w:left w:val="none" w:sz="0" w:space="0" w:color="auto"/>
        <w:bottom w:val="none" w:sz="0" w:space="0" w:color="auto"/>
        <w:right w:val="none" w:sz="0" w:space="0" w:color="auto"/>
      </w:divBdr>
    </w:div>
    <w:div w:id="214442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3224</Words>
  <Characters>17411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4</cp:revision>
  <cp:lastPrinted>2018-02-28T14:48:00Z</cp:lastPrinted>
  <dcterms:created xsi:type="dcterms:W3CDTF">2018-02-28T13:15:00Z</dcterms:created>
  <dcterms:modified xsi:type="dcterms:W3CDTF">2018-02-28T14:51:00Z</dcterms:modified>
</cp:coreProperties>
</file>