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BCF5887" w14:textId="77777777" w:rsidR="00D56A5D" w:rsidRPr="008B1560" w:rsidRDefault="00D56A5D" w:rsidP="00D56A5D">
      <w:pPr>
        <w:pStyle w:val="SemEspaamento"/>
        <w:rPr>
          <w:rFonts w:ascii="Times New Roman" w:hAnsi="Times New Roman" w:cs="Times New Roman"/>
        </w:rPr>
      </w:pPr>
    </w:p>
    <w:p w14:paraId="4C83EC5D" w14:textId="650364D6" w:rsidR="00D56A5D" w:rsidRPr="008B1560" w:rsidRDefault="00D56A5D" w:rsidP="00D56A5D">
      <w:pPr>
        <w:pStyle w:val="Ttulo"/>
        <w:spacing w:line="360" w:lineRule="auto"/>
        <w:ind w:left="-142" w:right="-1"/>
        <w:rPr>
          <w:rFonts w:ascii="Times New Roman" w:hAnsi="Times New Roman" w:cs="Times New Roman"/>
          <w:b/>
          <w:bCs/>
          <w:sz w:val="22"/>
          <w:szCs w:val="22"/>
          <w:u w:val="single"/>
        </w:rPr>
      </w:pPr>
      <w:r w:rsidRPr="008B1560">
        <w:rPr>
          <w:rFonts w:ascii="Times New Roman" w:hAnsi="Times New Roman" w:cs="Times New Roman"/>
          <w:sz w:val="22"/>
          <w:szCs w:val="22"/>
        </w:rPr>
        <w:t xml:space="preserve">                                                         </w:t>
      </w:r>
      <w:r w:rsidRPr="008B1560">
        <w:rPr>
          <w:rFonts w:ascii="Times New Roman" w:hAnsi="Times New Roman" w:cs="Times New Roman"/>
          <w:b/>
          <w:bCs/>
          <w:sz w:val="22"/>
          <w:szCs w:val="22"/>
        </w:rPr>
        <w:t xml:space="preserve"> </w:t>
      </w:r>
      <w:r w:rsidRPr="008B1560">
        <w:rPr>
          <w:rFonts w:ascii="Times New Roman" w:hAnsi="Times New Roman" w:cs="Times New Roman"/>
          <w:b/>
          <w:bCs/>
          <w:sz w:val="22"/>
          <w:szCs w:val="22"/>
          <w:u w:val="single"/>
        </w:rPr>
        <w:t>CONTRATO PARA ENTREGA DE MERCADORIA Nº 2</w:t>
      </w:r>
      <w:r w:rsidR="00BB6A44">
        <w:rPr>
          <w:rFonts w:ascii="Times New Roman" w:hAnsi="Times New Roman" w:cs="Times New Roman"/>
          <w:b/>
          <w:bCs/>
          <w:sz w:val="22"/>
          <w:szCs w:val="22"/>
          <w:u w:val="single"/>
        </w:rPr>
        <w:t>96</w:t>
      </w:r>
      <w:r w:rsidRPr="008B1560">
        <w:rPr>
          <w:rFonts w:ascii="Times New Roman" w:hAnsi="Times New Roman" w:cs="Times New Roman"/>
          <w:b/>
          <w:bCs/>
          <w:sz w:val="22"/>
          <w:szCs w:val="22"/>
          <w:u w:val="single"/>
        </w:rPr>
        <w:t>/2025</w:t>
      </w:r>
    </w:p>
    <w:p w14:paraId="7C0F83E6" w14:textId="77777777" w:rsidR="00D56A5D" w:rsidRPr="008B1560" w:rsidRDefault="00D56A5D" w:rsidP="00D56A5D">
      <w:pPr>
        <w:pStyle w:val="Ttulo"/>
        <w:spacing w:line="360" w:lineRule="auto"/>
        <w:ind w:left="-142" w:right="-1"/>
        <w:rPr>
          <w:rFonts w:ascii="Times New Roman" w:hAnsi="Times New Roman" w:cs="Times New Roman"/>
          <w:b/>
          <w:sz w:val="22"/>
          <w:szCs w:val="22"/>
          <w:u w:val="single"/>
        </w:rPr>
      </w:pPr>
    </w:p>
    <w:p w14:paraId="7A43FFC5" w14:textId="77777777" w:rsidR="00D56A5D" w:rsidRPr="008B1560" w:rsidRDefault="00D56A5D" w:rsidP="00D56A5D">
      <w:pPr>
        <w:spacing w:line="360" w:lineRule="auto"/>
        <w:ind w:left="3544" w:right="-1"/>
        <w:jc w:val="both"/>
        <w:rPr>
          <w:rFonts w:ascii="Times New Roman" w:hAnsi="Times New Roman" w:cs="Times New Roman"/>
          <w:b/>
          <w:u w:val="single"/>
        </w:rPr>
      </w:pPr>
      <w:r w:rsidRPr="008B1560">
        <w:rPr>
          <w:rFonts w:ascii="Times New Roman" w:hAnsi="Times New Roman" w:cs="Times New Roman"/>
          <w:b/>
          <w:u w:val="single"/>
        </w:rPr>
        <w:t>REGISTRO DE PREÇOS PARA AQUISIÇÕES FUTURAS E PARCELADAS DE ÓLEO DIESEL S10 (TRR), GASOLINA COMUM E GASOLINA ADITIVADA PARA ABASTECIMENTO DA FROTA DE VEÍCULOS E MAQUINÁRIOS DA ADMINISTRAÇÃO MUNICIPAL DE CAMPOS BORGES/RS</w:t>
      </w:r>
    </w:p>
    <w:p w14:paraId="1DB81417" w14:textId="77777777" w:rsidR="00D56A5D" w:rsidRPr="008B1560" w:rsidRDefault="00D56A5D" w:rsidP="00D56A5D">
      <w:pPr>
        <w:spacing w:line="360" w:lineRule="auto"/>
        <w:ind w:left="-142" w:right="-1"/>
        <w:jc w:val="both"/>
        <w:rPr>
          <w:rFonts w:ascii="Times New Roman" w:hAnsi="Times New Roman" w:cs="Times New Roman"/>
          <w:b/>
        </w:rPr>
      </w:pPr>
    </w:p>
    <w:p w14:paraId="39E78302" w14:textId="77777777" w:rsidR="00D56A5D" w:rsidRPr="008B1560" w:rsidRDefault="00D56A5D" w:rsidP="00D56A5D">
      <w:pPr>
        <w:pStyle w:val="Corpodetexto"/>
        <w:spacing w:line="360" w:lineRule="auto"/>
        <w:ind w:left="-142" w:right="-1" w:firstLine="1560"/>
        <w:jc w:val="both"/>
        <w:rPr>
          <w:rFonts w:ascii="Times New Roman" w:hAnsi="Times New Roman" w:cs="Times New Roman"/>
        </w:rPr>
      </w:pPr>
      <w:r w:rsidRPr="008B1560">
        <w:rPr>
          <w:rFonts w:ascii="Times New Roman" w:hAnsi="Times New Roman" w:cs="Times New Roman"/>
        </w:rPr>
        <w:t xml:space="preserve">O Município de Campos Borges, Pessoa Jurídica de Direito Público Interno, com sede na Praça Treze de Abril, nº 302, inscrito no CNPJ sob nº 92.406.164/0001-31, neste ato representado pela </w:t>
      </w:r>
      <w:r w:rsidRPr="008B1560">
        <w:rPr>
          <w:rFonts w:ascii="Times New Roman" w:hAnsi="Times New Roman" w:cs="Times New Roman"/>
          <w:b/>
          <w:caps/>
          <w:color w:val="000000"/>
        </w:rPr>
        <w:t>Prefeita Municipal,</w:t>
      </w:r>
      <w:r w:rsidRPr="008B1560">
        <w:rPr>
          <w:rFonts w:ascii="Times New Roman" w:hAnsi="Times New Roman" w:cs="Times New Roman"/>
          <w:caps/>
          <w:color w:val="000000"/>
        </w:rPr>
        <w:t xml:space="preserve"> </w:t>
      </w:r>
      <w:r w:rsidRPr="008B1560">
        <w:rPr>
          <w:rFonts w:ascii="Times New Roman" w:hAnsi="Times New Roman" w:cs="Times New Roman"/>
          <w:color w:val="000000"/>
        </w:rPr>
        <w:t xml:space="preserve">senhora </w:t>
      </w:r>
      <w:r w:rsidRPr="008B1560">
        <w:rPr>
          <w:rFonts w:ascii="Times New Roman" w:hAnsi="Times New Roman" w:cs="Times New Roman"/>
          <w:b/>
          <w:color w:val="000000"/>
        </w:rPr>
        <w:t>CLEONICE PASQUALOTTO DA PAIXAO TOLEDO,</w:t>
      </w:r>
      <w:r w:rsidRPr="008B1560">
        <w:rPr>
          <w:rFonts w:ascii="Times New Roman" w:hAnsi="Times New Roman" w:cs="Times New Roman"/>
          <w:color w:val="000000"/>
        </w:rPr>
        <w:t xml:space="preserve"> cadastrado sob CPF nº </w:t>
      </w:r>
      <w:r w:rsidRPr="008B1560">
        <w:rPr>
          <w:rFonts w:ascii="Times New Roman" w:hAnsi="Times New Roman" w:cs="Times New Roman"/>
        </w:rPr>
        <w:t>536.280.710-20</w:t>
      </w:r>
      <w:r w:rsidRPr="008B1560">
        <w:rPr>
          <w:rFonts w:ascii="Times New Roman" w:hAnsi="Times New Roman" w:cs="Times New Roman"/>
          <w:color w:val="000000"/>
        </w:rPr>
        <w:t xml:space="preserve">, brasileira, residente e domiciliada na Rua Goias, na cidade de Campos Borges/RS, doravante denominado simplesmente </w:t>
      </w:r>
      <w:r w:rsidRPr="008B1560">
        <w:rPr>
          <w:rFonts w:ascii="Times New Roman" w:hAnsi="Times New Roman" w:cs="Times New Roman"/>
          <w:b/>
          <w:caps/>
          <w:color w:val="000000"/>
        </w:rPr>
        <w:t>Contratante</w:t>
      </w:r>
      <w:r w:rsidRPr="008B1560">
        <w:rPr>
          <w:rFonts w:ascii="Times New Roman" w:hAnsi="Times New Roman" w:cs="Times New Roman"/>
        </w:rPr>
        <w:t xml:space="preserve"> e,</w:t>
      </w:r>
      <w:r w:rsidRPr="008B1560">
        <w:rPr>
          <w:rFonts w:ascii="Times New Roman" w:hAnsi="Times New Roman" w:cs="Times New Roman"/>
          <w:b/>
          <w:u w:val="single"/>
        </w:rPr>
        <w:t xml:space="preserve"> GROSSI DIESEL LTDA</w:t>
      </w:r>
      <w:r w:rsidRPr="008B1560">
        <w:rPr>
          <w:rFonts w:ascii="Times New Roman" w:hAnsi="Times New Roman" w:cs="Times New Roman"/>
        </w:rPr>
        <w:t xml:space="preserve">, inscrito no Ministério da Fazenda sob o CNPJ 94.929.007/0001-36, situada na Rod. RS 569, n° 32, na cidade de Barra Funda/RS, representado neste ato por </w:t>
      </w:r>
      <w:r w:rsidRPr="008B1560">
        <w:rPr>
          <w:rFonts w:ascii="Times New Roman" w:hAnsi="Times New Roman" w:cs="Times New Roman"/>
          <w:b/>
        </w:rPr>
        <w:t>JACSON LUIZ GROSSI</w:t>
      </w:r>
      <w:r w:rsidRPr="008B1560">
        <w:rPr>
          <w:rFonts w:ascii="Times New Roman" w:hAnsi="Times New Roman" w:cs="Times New Roman"/>
        </w:rPr>
        <w:t xml:space="preserve">, inscrito no cadastro de pessoa física sob nº 275.835.700-34, doravante denominada </w:t>
      </w:r>
      <w:r w:rsidRPr="008B1560">
        <w:rPr>
          <w:rFonts w:ascii="Times New Roman" w:hAnsi="Times New Roman" w:cs="Times New Roman"/>
          <w:b/>
          <w:bCs/>
          <w:color w:val="000000"/>
        </w:rPr>
        <w:t>CONTRATADA</w:t>
      </w:r>
      <w:r w:rsidRPr="008B1560">
        <w:rPr>
          <w:rFonts w:ascii="Times New Roman" w:hAnsi="Times New Roman" w:cs="Times New Roman"/>
        </w:rPr>
        <w:t xml:space="preserve">, de comum acordo e amparados na Lei Federal nº 14.133, de 01 de abril de 2021 e suas alterações posteriores,  resolvem pelo presente instrumento e na melhor forma de direito, em conformidade com o </w:t>
      </w:r>
      <w:r w:rsidRPr="008B1560">
        <w:rPr>
          <w:rFonts w:ascii="Times New Roman" w:hAnsi="Times New Roman" w:cs="Times New Roman"/>
          <w:b/>
          <w:u w:val="single"/>
        </w:rPr>
        <w:t>Edital de Licitação n° 104/2024, Pregão Presencial nº 019/2024 – SRP,  Ata de Registro de Preços nº 11/2024 e 1º, 2º, 3º, 4º, 5º e 6º aditivo a ata</w:t>
      </w:r>
      <w:r w:rsidRPr="008B1560">
        <w:rPr>
          <w:rFonts w:ascii="Times New Roman" w:hAnsi="Times New Roman" w:cs="Times New Roman"/>
          <w:b/>
        </w:rPr>
        <w:t xml:space="preserve">, </w:t>
      </w:r>
      <w:r w:rsidRPr="008B1560">
        <w:rPr>
          <w:rFonts w:ascii="Times New Roman" w:hAnsi="Times New Roman" w:cs="Times New Roman"/>
        </w:rPr>
        <w:t xml:space="preserve"> e pelas cláusulas a seguir expressas, firmar o presente contrato.</w:t>
      </w:r>
    </w:p>
    <w:p w14:paraId="0199B69A" w14:textId="77777777" w:rsidR="00D56A5D" w:rsidRPr="008B1560" w:rsidRDefault="00D56A5D" w:rsidP="00D56A5D">
      <w:pPr>
        <w:spacing w:line="360" w:lineRule="auto"/>
        <w:ind w:left="-142" w:right="-1"/>
        <w:jc w:val="both"/>
        <w:rPr>
          <w:rFonts w:ascii="Times New Roman" w:hAnsi="Times New Roman" w:cs="Times New Roman"/>
          <w:u w:val="single"/>
        </w:rPr>
      </w:pPr>
      <w:r w:rsidRPr="008B1560">
        <w:rPr>
          <w:rFonts w:ascii="Times New Roman" w:hAnsi="Times New Roman" w:cs="Times New Roman"/>
          <w:b/>
          <w:bCs/>
          <w:u w:val="single"/>
        </w:rPr>
        <w:t>1. DO OBJETO:</w:t>
      </w:r>
      <w:r w:rsidRPr="008B1560">
        <w:rPr>
          <w:rFonts w:ascii="Times New Roman" w:hAnsi="Times New Roman" w:cs="Times New Roman"/>
          <w:u w:val="single"/>
        </w:rPr>
        <w:t xml:space="preserve"> </w:t>
      </w:r>
    </w:p>
    <w:p w14:paraId="00FEE161" w14:textId="77777777" w:rsidR="00D56A5D" w:rsidRPr="008B1560" w:rsidRDefault="00D56A5D" w:rsidP="00D56A5D">
      <w:pPr>
        <w:tabs>
          <w:tab w:val="left" w:pos="-142"/>
        </w:tabs>
        <w:overflowPunct w:val="0"/>
        <w:adjustRightInd w:val="0"/>
        <w:spacing w:line="360" w:lineRule="auto"/>
        <w:ind w:left="-142" w:right="-1"/>
        <w:jc w:val="both"/>
        <w:textAlignment w:val="baseline"/>
        <w:rPr>
          <w:rFonts w:ascii="Times New Roman" w:hAnsi="Times New Roman" w:cs="Times New Roman"/>
        </w:rPr>
      </w:pPr>
      <w:r w:rsidRPr="008B1560">
        <w:rPr>
          <w:rFonts w:ascii="Times New Roman" w:hAnsi="Times New Roman" w:cs="Times New Roman"/>
          <w:b/>
        </w:rPr>
        <w:t xml:space="preserve">1.1. </w:t>
      </w:r>
      <w:r w:rsidRPr="008B1560">
        <w:rPr>
          <w:rFonts w:ascii="Times New Roman" w:hAnsi="Times New Roman" w:cs="Times New Roman"/>
        </w:rPr>
        <w:t>O presente instrumento contratual tem por objeto adquirir Óleo Diesel para abastecimento da frota de veículos e maquinários da administração municipal de Campos Borges/RS, conforme especificações a seguir:</w:t>
      </w:r>
    </w:p>
    <w:tbl>
      <w:tblPr>
        <w:tblStyle w:val="GradeClara"/>
        <w:tblW w:w="9781" w:type="dxa"/>
        <w:tblInd w:w="-152" w:type="dxa"/>
        <w:tblLayout w:type="fixed"/>
        <w:tblLook w:val="04A0" w:firstRow="1" w:lastRow="0" w:firstColumn="1" w:lastColumn="0" w:noHBand="0" w:noVBand="1"/>
      </w:tblPr>
      <w:tblGrid>
        <w:gridCol w:w="851"/>
        <w:gridCol w:w="2268"/>
        <w:gridCol w:w="2835"/>
        <w:gridCol w:w="567"/>
        <w:gridCol w:w="992"/>
        <w:gridCol w:w="851"/>
        <w:gridCol w:w="1417"/>
      </w:tblGrid>
      <w:tr w:rsidR="00D56A5D" w:rsidRPr="008B1560" w14:paraId="5CC2528A" w14:textId="77777777" w:rsidTr="00A447CA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60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51" w:type="dxa"/>
            <w:hideMark/>
          </w:tcPr>
          <w:p w14:paraId="4D18F8E4" w14:textId="77777777" w:rsidR="00D56A5D" w:rsidRPr="008B1560" w:rsidRDefault="00D56A5D" w:rsidP="00A447CA">
            <w:pPr>
              <w:tabs>
                <w:tab w:val="left" w:pos="-142"/>
              </w:tabs>
              <w:overflowPunct w:val="0"/>
              <w:adjustRightInd w:val="0"/>
              <w:spacing w:line="276" w:lineRule="auto"/>
              <w:ind w:right="-324"/>
              <w:textAlignment w:val="baseline"/>
              <w:rPr>
                <w:rFonts w:ascii="Times New Roman" w:eastAsia="Calibri" w:hAnsi="Times New Roman" w:cs="Times New Roman"/>
                <w:b w:val="0"/>
                <w:lang w:eastAsia="en-US"/>
              </w:rPr>
            </w:pPr>
            <w:r w:rsidRPr="008B1560">
              <w:rPr>
                <w:rFonts w:ascii="Times New Roman" w:eastAsia="Calibri" w:hAnsi="Times New Roman" w:cs="Times New Roman"/>
                <w:lang w:eastAsia="en-US"/>
              </w:rPr>
              <w:t>Item</w:t>
            </w:r>
          </w:p>
        </w:tc>
        <w:tc>
          <w:tcPr>
            <w:tcW w:w="2268" w:type="dxa"/>
            <w:hideMark/>
          </w:tcPr>
          <w:p w14:paraId="52112013" w14:textId="77777777" w:rsidR="00D56A5D" w:rsidRPr="008B1560" w:rsidRDefault="00D56A5D" w:rsidP="00A447CA">
            <w:pPr>
              <w:tabs>
                <w:tab w:val="left" w:pos="0"/>
              </w:tabs>
              <w:overflowPunct w:val="0"/>
              <w:adjustRightInd w:val="0"/>
              <w:spacing w:line="276" w:lineRule="auto"/>
              <w:ind w:right="-716"/>
              <w:textAlignment w:val="baseline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Calibri" w:hAnsi="Times New Roman" w:cs="Times New Roman"/>
                <w:b w:val="0"/>
                <w:lang w:eastAsia="en-US"/>
              </w:rPr>
            </w:pPr>
            <w:r w:rsidRPr="008B1560">
              <w:rPr>
                <w:rFonts w:ascii="Times New Roman" w:eastAsia="Calibri" w:hAnsi="Times New Roman" w:cs="Times New Roman"/>
                <w:lang w:eastAsia="en-US"/>
              </w:rPr>
              <w:t xml:space="preserve">            Descrição</w:t>
            </w:r>
          </w:p>
        </w:tc>
        <w:tc>
          <w:tcPr>
            <w:tcW w:w="2835" w:type="dxa"/>
            <w:hideMark/>
          </w:tcPr>
          <w:p w14:paraId="760850F1" w14:textId="77777777" w:rsidR="00D56A5D" w:rsidRPr="008B1560" w:rsidRDefault="00D56A5D" w:rsidP="00A447CA">
            <w:pPr>
              <w:tabs>
                <w:tab w:val="left" w:pos="0"/>
              </w:tabs>
              <w:overflowPunct w:val="0"/>
              <w:adjustRightInd w:val="0"/>
              <w:spacing w:line="276" w:lineRule="auto"/>
              <w:jc w:val="center"/>
              <w:textAlignment w:val="baseline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Calibri" w:hAnsi="Times New Roman" w:cs="Times New Roman"/>
                <w:b w:val="0"/>
                <w:lang w:eastAsia="en-US"/>
              </w:rPr>
            </w:pPr>
            <w:r w:rsidRPr="008B1560">
              <w:rPr>
                <w:rFonts w:ascii="Times New Roman" w:eastAsia="Calibri" w:hAnsi="Times New Roman" w:cs="Times New Roman"/>
                <w:lang w:eastAsia="en-US"/>
              </w:rPr>
              <w:t>Secretaria/Órgão Solicitante</w:t>
            </w:r>
          </w:p>
        </w:tc>
        <w:tc>
          <w:tcPr>
            <w:tcW w:w="567" w:type="dxa"/>
            <w:hideMark/>
          </w:tcPr>
          <w:p w14:paraId="381617CD" w14:textId="77777777" w:rsidR="00D56A5D" w:rsidRPr="008B1560" w:rsidRDefault="00D56A5D" w:rsidP="00A447CA">
            <w:pPr>
              <w:overflowPunct w:val="0"/>
              <w:adjustRightInd w:val="0"/>
              <w:spacing w:line="276" w:lineRule="auto"/>
              <w:ind w:right="-467"/>
              <w:textAlignment w:val="baseline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Calibri" w:hAnsi="Times New Roman" w:cs="Times New Roman"/>
                <w:b w:val="0"/>
                <w:lang w:eastAsia="en-US"/>
              </w:rPr>
            </w:pPr>
            <w:r w:rsidRPr="008B1560">
              <w:rPr>
                <w:rFonts w:ascii="Times New Roman" w:eastAsia="Calibri" w:hAnsi="Times New Roman" w:cs="Times New Roman"/>
                <w:lang w:eastAsia="en-US"/>
              </w:rPr>
              <w:t xml:space="preserve"> Un.</w:t>
            </w:r>
          </w:p>
        </w:tc>
        <w:tc>
          <w:tcPr>
            <w:tcW w:w="992" w:type="dxa"/>
            <w:hideMark/>
          </w:tcPr>
          <w:p w14:paraId="429BDCD4" w14:textId="77777777" w:rsidR="00D56A5D" w:rsidRPr="008B1560" w:rsidRDefault="00D56A5D" w:rsidP="00A447CA">
            <w:pPr>
              <w:tabs>
                <w:tab w:val="left" w:pos="0"/>
              </w:tabs>
              <w:overflowPunct w:val="0"/>
              <w:adjustRightInd w:val="0"/>
              <w:spacing w:line="276" w:lineRule="auto"/>
              <w:ind w:right="-716"/>
              <w:textAlignment w:val="baseline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Calibri" w:hAnsi="Times New Roman" w:cs="Times New Roman"/>
                <w:b w:val="0"/>
                <w:lang w:eastAsia="en-US"/>
              </w:rPr>
            </w:pPr>
            <w:r w:rsidRPr="008B1560">
              <w:rPr>
                <w:rFonts w:ascii="Times New Roman" w:eastAsia="Calibri" w:hAnsi="Times New Roman" w:cs="Times New Roman"/>
                <w:lang w:eastAsia="en-US"/>
              </w:rPr>
              <w:t xml:space="preserve"> Qtd</w:t>
            </w:r>
          </w:p>
        </w:tc>
        <w:tc>
          <w:tcPr>
            <w:tcW w:w="851" w:type="dxa"/>
            <w:hideMark/>
          </w:tcPr>
          <w:p w14:paraId="7073842F" w14:textId="77777777" w:rsidR="00D56A5D" w:rsidRPr="008B1560" w:rsidRDefault="00D56A5D" w:rsidP="00A447CA">
            <w:pPr>
              <w:tabs>
                <w:tab w:val="left" w:pos="0"/>
              </w:tabs>
              <w:overflowPunct w:val="0"/>
              <w:adjustRightInd w:val="0"/>
              <w:spacing w:line="276" w:lineRule="auto"/>
              <w:ind w:right="-716"/>
              <w:textAlignment w:val="baseline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Calibri" w:hAnsi="Times New Roman" w:cs="Times New Roman"/>
                <w:lang w:eastAsia="en-US"/>
              </w:rPr>
            </w:pPr>
            <w:r w:rsidRPr="008B1560">
              <w:rPr>
                <w:rFonts w:ascii="Times New Roman" w:eastAsia="Calibri" w:hAnsi="Times New Roman" w:cs="Times New Roman"/>
                <w:lang w:eastAsia="en-US"/>
              </w:rPr>
              <w:t xml:space="preserve">Valor </w:t>
            </w:r>
          </w:p>
          <w:p w14:paraId="1AA2F0BE" w14:textId="77777777" w:rsidR="00D56A5D" w:rsidRPr="008B1560" w:rsidRDefault="00D56A5D" w:rsidP="00A447CA">
            <w:pPr>
              <w:tabs>
                <w:tab w:val="left" w:pos="0"/>
              </w:tabs>
              <w:overflowPunct w:val="0"/>
              <w:adjustRightInd w:val="0"/>
              <w:spacing w:line="276" w:lineRule="auto"/>
              <w:ind w:right="-716"/>
              <w:textAlignment w:val="baseline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Calibri" w:hAnsi="Times New Roman" w:cs="Times New Roman"/>
                <w:b w:val="0"/>
                <w:lang w:eastAsia="en-US"/>
              </w:rPr>
            </w:pPr>
            <w:r w:rsidRPr="008B1560">
              <w:rPr>
                <w:rFonts w:ascii="Times New Roman" w:eastAsia="Calibri" w:hAnsi="Times New Roman" w:cs="Times New Roman"/>
                <w:lang w:eastAsia="en-US"/>
              </w:rPr>
              <w:t>Unit</w:t>
            </w:r>
          </w:p>
        </w:tc>
        <w:tc>
          <w:tcPr>
            <w:tcW w:w="1417" w:type="dxa"/>
            <w:hideMark/>
          </w:tcPr>
          <w:p w14:paraId="77FA71A0" w14:textId="77777777" w:rsidR="00D56A5D" w:rsidRPr="008B1560" w:rsidRDefault="00D56A5D" w:rsidP="00A447CA">
            <w:pPr>
              <w:tabs>
                <w:tab w:val="left" w:pos="0"/>
              </w:tabs>
              <w:overflowPunct w:val="0"/>
              <w:adjustRightInd w:val="0"/>
              <w:spacing w:line="276" w:lineRule="auto"/>
              <w:ind w:right="-109"/>
              <w:jc w:val="center"/>
              <w:textAlignment w:val="baseline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Calibri" w:hAnsi="Times New Roman" w:cs="Times New Roman"/>
                <w:lang w:eastAsia="en-US"/>
              </w:rPr>
            </w:pPr>
            <w:r w:rsidRPr="008B1560">
              <w:rPr>
                <w:rFonts w:ascii="Times New Roman" w:eastAsia="Calibri" w:hAnsi="Times New Roman" w:cs="Times New Roman"/>
                <w:lang w:eastAsia="en-US"/>
              </w:rPr>
              <w:t xml:space="preserve">Valor </w:t>
            </w:r>
          </w:p>
          <w:p w14:paraId="5DE607B3" w14:textId="77777777" w:rsidR="00D56A5D" w:rsidRPr="008B1560" w:rsidRDefault="00D56A5D" w:rsidP="00A447CA">
            <w:pPr>
              <w:tabs>
                <w:tab w:val="left" w:pos="0"/>
              </w:tabs>
              <w:overflowPunct w:val="0"/>
              <w:adjustRightInd w:val="0"/>
              <w:spacing w:line="276" w:lineRule="auto"/>
              <w:ind w:right="-109"/>
              <w:jc w:val="center"/>
              <w:textAlignment w:val="baseline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Calibri" w:hAnsi="Times New Roman" w:cs="Times New Roman"/>
                <w:b w:val="0"/>
                <w:lang w:eastAsia="en-US"/>
              </w:rPr>
            </w:pPr>
            <w:r w:rsidRPr="008B1560">
              <w:rPr>
                <w:rFonts w:ascii="Times New Roman" w:eastAsia="Calibri" w:hAnsi="Times New Roman" w:cs="Times New Roman"/>
                <w:lang w:eastAsia="en-US"/>
              </w:rPr>
              <w:t>total</w:t>
            </w:r>
          </w:p>
        </w:tc>
      </w:tr>
      <w:tr w:rsidR="00D56A5D" w:rsidRPr="008B1560" w14:paraId="6CBEECE4" w14:textId="77777777" w:rsidTr="00A447CA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51" w:type="dxa"/>
          </w:tcPr>
          <w:p w14:paraId="25E56348" w14:textId="77777777" w:rsidR="00D56A5D" w:rsidRPr="008B1560" w:rsidRDefault="00D56A5D" w:rsidP="00A447CA">
            <w:pPr>
              <w:spacing w:line="276" w:lineRule="auto"/>
              <w:ind w:right="-324"/>
              <w:jc w:val="center"/>
              <w:rPr>
                <w:rFonts w:ascii="Times New Roman" w:hAnsi="Times New Roman" w:cs="Times New Roman"/>
                <w:b w:val="0"/>
                <w:bCs w:val="0"/>
                <w:lang w:eastAsia="en-US"/>
              </w:rPr>
            </w:pPr>
          </w:p>
          <w:p w14:paraId="6C1E9141" w14:textId="77777777" w:rsidR="00D56A5D" w:rsidRPr="008B1560" w:rsidRDefault="00D56A5D" w:rsidP="00A447CA">
            <w:pPr>
              <w:spacing w:line="276" w:lineRule="auto"/>
              <w:ind w:right="-324"/>
              <w:jc w:val="center"/>
              <w:rPr>
                <w:rFonts w:ascii="Times New Roman" w:hAnsi="Times New Roman" w:cs="Times New Roman"/>
                <w:lang w:eastAsia="en-US"/>
              </w:rPr>
            </w:pPr>
            <w:r w:rsidRPr="008B1560">
              <w:rPr>
                <w:rFonts w:ascii="Times New Roman" w:hAnsi="Times New Roman" w:cs="Times New Roman"/>
                <w:lang w:eastAsia="en-US"/>
              </w:rPr>
              <w:t>01</w:t>
            </w:r>
          </w:p>
        </w:tc>
        <w:tc>
          <w:tcPr>
            <w:tcW w:w="2268" w:type="dxa"/>
          </w:tcPr>
          <w:p w14:paraId="6BB74B1E" w14:textId="77777777" w:rsidR="00D56A5D" w:rsidRPr="008B1560" w:rsidRDefault="00D56A5D" w:rsidP="00A447CA">
            <w:pPr>
              <w:tabs>
                <w:tab w:val="left" w:pos="0"/>
              </w:tabs>
              <w:overflowPunct w:val="0"/>
              <w:adjustRightInd w:val="0"/>
              <w:spacing w:line="276" w:lineRule="auto"/>
              <w:ind w:right="-716"/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Calibri" w:hAnsi="Times New Roman" w:cs="Times New Roman"/>
                <w:b/>
                <w:lang w:eastAsia="en-US"/>
              </w:rPr>
            </w:pPr>
            <w:r w:rsidRPr="008B1560">
              <w:rPr>
                <w:rFonts w:ascii="Times New Roman" w:eastAsia="Calibri" w:hAnsi="Times New Roman" w:cs="Times New Roman"/>
                <w:b/>
                <w:lang w:eastAsia="en-US"/>
              </w:rPr>
              <w:t>OLEO DIESEL S10</w:t>
            </w:r>
          </w:p>
        </w:tc>
        <w:tc>
          <w:tcPr>
            <w:tcW w:w="2835" w:type="dxa"/>
          </w:tcPr>
          <w:p w14:paraId="71C9BC4D" w14:textId="77777777" w:rsidR="00D56A5D" w:rsidRPr="008B1560" w:rsidRDefault="00D56A5D" w:rsidP="00A447CA">
            <w:pPr>
              <w:tabs>
                <w:tab w:val="left" w:pos="0"/>
              </w:tabs>
              <w:overflowPunct w:val="0"/>
              <w:adjustRightInd w:val="0"/>
              <w:spacing w:line="276" w:lineRule="auto"/>
              <w:jc w:val="center"/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b/>
                <w:color w:val="FF0000"/>
                <w:sz w:val="18"/>
                <w:szCs w:val="18"/>
                <w:u w:val="single"/>
                <w:lang w:eastAsia="en-US"/>
              </w:rPr>
            </w:pPr>
            <w:r w:rsidRPr="008B1560">
              <w:rPr>
                <w:rFonts w:ascii="Times New Roman" w:hAnsi="Times New Roman" w:cs="Times New Roman"/>
                <w:b/>
                <w:sz w:val="18"/>
                <w:szCs w:val="18"/>
                <w:u w:val="single"/>
                <w:lang w:eastAsia="en-US"/>
              </w:rPr>
              <w:t>SEC.MUN. INFRA ESTRUTURA E M. AMBIENTE</w:t>
            </w:r>
          </w:p>
        </w:tc>
        <w:tc>
          <w:tcPr>
            <w:tcW w:w="567" w:type="dxa"/>
          </w:tcPr>
          <w:p w14:paraId="6349C04B" w14:textId="77777777" w:rsidR="00D56A5D" w:rsidRPr="008B1560" w:rsidRDefault="00D56A5D" w:rsidP="00A447CA">
            <w:pPr>
              <w:spacing w:line="276" w:lineRule="auto"/>
              <w:ind w:right="-467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b/>
                <w:bCs/>
                <w:color w:val="FF0000"/>
                <w:lang w:eastAsia="en-US"/>
              </w:rPr>
            </w:pPr>
            <w:r w:rsidRPr="008B1560">
              <w:rPr>
                <w:rFonts w:ascii="Times New Roman" w:hAnsi="Times New Roman" w:cs="Times New Roman"/>
                <w:b/>
                <w:bCs/>
                <w:lang w:eastAsia="en-US"/>
              </w:rPr>
              <w:t>LT</w:t>
            </w:r>
          </w:p>
        </w:tc>
        <w:tc>
          <w:tcPr>
            <w:tcW w:w="992" w:type="dxa"/>
          </w:tcPr>
          <w:p w14:paraId="1F62F3DC" w14:textId="7AB6D4C7" w:rsidR="00D56A5D" w:rsidRPr="008B1560" w:rsidRDefault="00CD4F0B" w:rsidP="00A447CA">
            <w:pPr>
              <w:tabs>
                <w:tab w:val="left" w:pos="0"/>
              </w:tabs>
              <w:overflowPunct w:val="0"/>
              <w:adjustRightInd w:val="0"/>
              <w:spacing w:line="276" w:lineRule="auto"/>
              <w:ind w:right="-716"/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Calibri" w:hAnsi="Times New Roman" w:cs="Times New Roman"/>
                <w:b/>
                <w:color w:val="FF0000"/>
                <w:lang w:eastAsia="en-US"/>
              </w:rPr>
            </w:pPr>
            <w:r w:rsidRPr="008B1560">
              <w:rPr>
                <w:rFonts w:ascii="Times New Roman" w:eastAsia="Calibri" w:hAnsi="Times New Roman" w:cs="Times New Roman"/>
                <w:b/>
                <w:color w:val="000000" w:themeColor="text1"/>
                <w:lang w:eastAsia="en-US"/>
              </w:rPr>
              <w:t>4</w:t>
            </w:r>
            <w:r w:rsidR="00D56A5D" w:rsidRPr="008B1560">
              <w:rPr>
                <w:rFonts w:ascii="Times New Roman" w:eastAsia="Calibri" w:hAnsi="Times New Roman" w:cs="Times New Roman"/>
                <w:b/>
                <w:color w:val="000000" w:themeColor="text1"/>
                <w:lang w:eastAsia="en-US"/>
              </w:rPr>
              <w:t>000</w:t>
            </w:r>
          </w:p>
        </w:tc>
        <w:tc>
          <w:tcPr>
            <w:tcW w:w="851" w:type="dxa"/>
          </w:tcPr>
          <w:p w14:paraId="32320701" w14:textId="77777777" w:rsidR="00D56A5D" w:rsidRPr="008B1560" w:rsidRDefault="00D56A5D" w:rsidP="00A447CA">
            <w:pPr>
              <w:spacing w:line="276" w:lineRule="auto"/>
              <w:ind w:right="-716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b/>
                <w:bCs/>
                <w:lang w:eastAsia="en-US"/>
              </w:rPr>
            </w:pPr>
            <w:r w:rsidRPr="008B1560">
              <w:rPr>
                <w:rFonts w:ascii="Times New Roman" w:hAnsi="Times New Roman" w:cs="Times New Roman"/>
                <w:b/>
                <w:bCs/>
                <w:lang w:eastAsia="en-US"/>
              </w:rPr>
              <w:t>R$ 5,42</w:t>
            </w:r>
          </w:p>
        </w:tc>
        <w:tc>
          <w:tcPr>
            <w:tcW w:w="1417" w:type="dxa"/>
          </w:tcPr>
          <w:p w14:paraId="44438129" w14:textId="06ED34C7" w:rsidR="00D56A5D" w:rsidRPr="008B1560" w:rsidRDefault="00D56A5D" w:rsidP="00A447CA">
            <w:pPr>
              <w:spacing w:line="276" w:lineRule="auto"/>
              <w:ind w:right="-716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b/>
                <w:bCs/>
                <w:lang w:eastAsia="en-US"/>
              </w:rPr>
            </w:pPr>
            <w:r w:rsidRPr="008B1560">
              <w:rPr>
                <w:rFonts w:ascii="Times New Roman" w:hAnsi="Times New Roman" w:cs="Times New Roman"/>
                <w:b/>
                <w:bCs/>
                <w:lang w:eastAsia="en-US"/>
              </w:rPr>
              <w:t xml:space="preserve">R$ </w:t>
            </w:r>
            <w:r w:rsidR="00CD4F0B" w:rsidRPr="008B1560">
              <w:rPr>
                <w:rFonts w:ascii="Times New Roman" w:hAnsi="Times New Roman" w:cs="Times New Roman"/>
                <w:b/>
                <w:bCs/>
                <w:lang w:eastAsia="en-US"/>
              </w:rPr>
              <w:t>21.680,00</w:t>
            </w:r>
          </w:p>
        </w:tc>
      </w:tr>
      <w:tr w:rsidR="00D56A5D" w:rsidRPr="008B1560" w14:paraId="190888A6" w14:textId="77777777" w:rsidTr="00A447CA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<w:trHeight w:val="3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51" w:type="dxa"/>
          </w:tcPr>
          <w:p w14:paraId="7392CF5A" w14:textId="77777777" w:rsidR="00D56A5D" w:rsidRPr="008B1560" w:rsidRDefault="00D56A5D" w:rsidP="00A447CA">
            <w:pPr>
              <w:spacing w:line="276" w:lineRule="auto"/>
              <w:ind w:right="-324"/>
              <w:jc w:val="center"/>
              <w:rPr>
                <w:rFonts w:ascii="Times New Roman" w:hAnsi="Times New Roman" w:cs="Times New Roman"/>
                <w:lang w:eastAsia="en-US"/>
              </w:rPr>
            </w:pPr>
            <w:r w:rsidRPr="008B1560">
              <w:rPr>
                <w:rFonts w:ascii="Times New Roman" w:hAnsi="Times New Roman" w:cs="Times New Roman"/>
                <w:lang w:eastAsia="en-US"/>
              </w:rPr>
              <w:t>01</w:t>
            </w:r>
          </w:p>
        </w:tc>
        <w:tc>
          <w:tcPr>
            <w:tcW w:w="2268" w:type="dxa"/>
          </w:tcPr>
          <w:p w14:paraId="62299885" w14:textId="77777777" w:rsidR="00D56A5D" w:rsidRPr="008B1560" w:rsidRDefault="00D56A5D" w:rsidP="00A447CA">
            <w:pPr>
              <w:tabs>
                <w:tab w:val="left" w:pos="0"/>
              </w:tabs>
              <w:overflowPunct w:val="0"/>
              <w:adjustRightInd w:val="0"/>
              <w:spacing w:line="276" w:lineRule="auto"/>
              <w:ind w:right="-716"/>
              <w:textAlignment w:val="baseline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Times New Roman" w:eastAsia="Calibri" w:hAnsi="Times New Roman" w:cs="Times New Roman"/>
                <w:b/>
                <w:lang w:eastAsia="en-US"/>
              </w:rPr>
            </w:pPr>
            <w:r w:rsidRPr="008B1560">
              <w:rPr>
                <w:rFonts w:ascii="Times New Roman" w:eastAsia="Calibri" w:hAnsi="Times New Roman" w:cs="Times New Roman"/>
                <w:b/>
                <w:lang w:eastAsia="en-US"/>
              </w:rPr>
              <w:t>OLEO DIESEL S10</w:t>
            </w:r>
          </w:p>
        </w:tc>
        <w:tc>
          <w:tcPr>
            <w:tcW w:w="2835" w:type="dxa"/>
          </w:tcPr>
          <w:p w14:paraId="70CD04A6" w14:textId="77777777" w:rsidR="00D56A5D" w:rsidRPr="008B1560" w:rsidRDefault="00D56A5D" w:rsidP="00A447CA">
            <w:pPr>
              <w:tabs>
                <w:tab w:val="left" w:pos="0"/>
              </w:tabs>
              <w:overflowPunct w:val="0"/>
              <w:adjustRightInd w:val="0"/>
              <w:spacing w:line="276" w:lineRule="auto"/>
              <w:jc w:val="center"/>
              <w:textAlignment w:val="baseline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Times New Roman" w:hAnsi="Times New Roman" w:cs="Times New Roman"/>
                <w:b/>
                <w:sz w:val="18"/>
                <w:szCs w:val="18"/>
                <w:u w:val="single"/>
                <w:lang w:eastAsia="en-US"/>
              </w:rPr>
            </w:pPr>
            <w:r w:rsidRPr="008B1560">
              <w:rPr>
                <w:rFonts w:ascii="Times New Roman" w:hAnsi="Times New Roman" w:cs="Times New Roman"/>
                <w:b/>
                <w:sz w:val="18"/>
                <w:szCs w:val="18"/>
                <w:u w:val="single"/>
                <w:lang w:eastAsia="en-US"/>
              </w:rPr>
              <w:t>SEC.MUN.SAÚDE E ASS.SOCIAL</w:t>
            </w:r>
          </w:p>
        </w:tc>
        <w:tc>
          <w:tcPr>
            <w:tcW w:w="567" w:type="dxa"/>
          </w:tcPr>
          <w:p w14:paraId="04384873" w14:textId="77777777" w:rsidR="00D56A5D" w:rsidRPr="008B1560" w:rsidRDefault="00D56A5D" w:rsidP="00A447CA">
            <w:pPr>
              <w:spacing w:line="276" w:lineRule="auto"/>
              <w:ind w:right="-467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Times New Roman" w:hAnsi="Times New Roman" w:cs="Times New Roman"/>
                <w:b/>
                <w:bCs/>
                <w:lang w:eastAsia="en-US"/>
              </w:rPr>
            </w:pPr>
            <w:r w:rsidRPr="008B1560">
              <w:rPr>
                <w:rFonts w:ascii="Times New Roman" w:hAnsi="Times New Roman" w:cs="Times New Roman"/>
                <w:b/>
                <w:bCs/>
                <w:lang w:eastAsia="en-US"/>
              </w:rPr>
              <w:t>LT</w:t>
            </w:r>
          </w:p>
        </w:tc>
        <w:tc>
          <w:tcPr>
            <w:tcW w:w="992" w:type="dxa"/>
          </w:tcPr>
          <w:p w14:paraId="7E4005DE" w14:textId="08F25876" w:rsidR="00D56A5D" w:rsidRPr="008B1560" w:rsidRDefault="000E0E83" w:rsidP="00A447CA">
            <w:pPr>
              <w:tabs>
                <w:tab w:val="left" w:pos="0"/>
              </w:tabs>
              <w:overflowPunct w:val="0"/>
              <w:adjustRightInd w:val="0"/>
              <w:spacing w:line="276" w:lineRule="auto"/>
              <w:ind w:right="-716"/>
              <w:textAlignment w:val="baseline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Times New Roman" w:eastAsia="Calibri" w:hAnsi="Times New Roman" w:cs="Times New Roman"/>
                <w:b/>
                <w:color w:val="000000" w:themeColor="text1"/>
                <w:lang w:eastAsia="en-US"/>
              </w:rPr>
            </w:pPr>
            <w:r>
              <w:rPr>
                <w:rFonts w:ascii="Times New Roman" w:eastAsia="Calibri" w:hAnsi="Times New Roman" w:cs="Times New Roman"/>
                <w:b/>
                <w:color w:val="000000" w:themeColor="text1"/>
                <w:lang w:eastAsia="en-US"/>
              </w:rPr>
              <w:t>2500</w:t>
            </w:r>
          </w:p>
        </w:tc>
        <w:tc>
          <w:tcPr>
            <w:tcW w:w="851" w:type="dxa"/>
          </w:tcPr>
          <w:p w14:paraId="792E0849" w14:textId="77777777" w:rsidR="00D56A5D" w:rsidRPr="008B1560" w:rsidRDefault="00D56A5D" w:rsidP="00A447CA">
            <w:pPr>
              <w:spacing w:line="276" w:lineRule="auto"/>
              <w:ind w:right="-716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Times New Roman" w:hAnsi="Times New Roman" w:cs="Times New Roman"/>
                <w:b/>
                <w:bCs/>
                <w:lang w:eastAsia="en-US"/>
              </w:rPr>
            </w:pPr>
            <w:r w:rsidRPr="008B1560">
              <w:rPr>
                <w:rFonts w:ascii="Times New Roman" w:hAnsi="Times New Roman" w:cs="Times New Roman"/>
                <w:b/>
                <w:bCs/>
                <w:lang w:eastAsia="en-US"/>
              </w:rPr>
              <w:t>R$ 5,42</w:t>
            </w:r>
          </w:p>
        </w:tc>
        <w:tc>
          <w:tcPr>
            <w:tcW w:w="1417" w:type="dxa"/>
          </w:tcPr>
          <w:p w14:paraId="7600D56C" w14:textId="5326F643" w:rsidR="00D56A5D" w:rsidRPr="008B1560" w:rsidRDefault="00D56A5D" w:rsidP="00A447CA">
            <w:pPr>
              <w:spacing w:line="276" w:lineRule="auto"/>
              <w:ind w:right="-716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Times New Roman" w:hAnsi="Times New Roman" w:cs="Times New Roman"/>
                <w:b/>
                <w:bCs/>
                <w:lang w:eastAsia="en-US"/>
              </w:rPr>
            </w:pPr>
            <w:r w:rsidRPr="008B1560">
              <w:rPr>
                <w:rFonts w:ascii="Times New Roman" w:hAnsi="Times New Roman" w:cs="Times New Roman"/>
                <w:b/>
                <w:bCs/>
                <w:lang w:eastAsia="en-US"/>
              </w:rPr>
              <w:t xml:space="preserve">R$ </w:t>
            </w:r>
            <w:r w:rsidR="000E0E83">
              <w:rPr>
                <w:rFonts w:ascii="Times New Roman" w:hAnsi="Times New Roman" w:cs="Times New Roman"/>
                <w:b/>
                <w:bCs/>
                <w:lang w:eastAsia="en-US"/>
              </w:rPr>
              <w:t>13.550,00</w:t>
            </w:r>
          </w:p>
        </w:tc>
      </w:tr>
      <w:tr w:rsidR="00D56A5D" w:rsidRPr="008B1560" w14:paraId="29FBC9FF" w14:textId="77777777" w:rsidTr="00A447CA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51" w:type="dxa"/>
          </w:tcPr>
          <w:p w14:paraId="776EF7E2" w14:textId="77777777" w:rsidR="00D56A5D" w:rsidRPr="008B1560" w:rsidRDefault="00D56A5D" w:rsidP="00A447CA">
            <w:pPr>
              <w:spacing w:line="276" w:lineRule="auto"/>
              <w:ind w:right="-324"/>
              <w:jc w:val="center"/>
              <w:rPr>
                <w:rFonts w:ascii="Times New Roman" w:hAnsi="Times New Roman" w:cs="Times New Roman"/>
                <w:lang w:eastAsia="en-US"/>
              </w:rPr>
            </w:pPr>
            <w:r w:rsidRPr="008B1560">
              <w:rPr>
                <w:rFonts w:ascii="Times New Roman" w:hAnsi="Times New Roman" w:cs="Times New Roman"/>
                <w:lang w:eastAsia="en-US"/>
              </w:rPr>
              <w:t>01</w:t>
            </w:r>
          </w:p>
        </w:tc>
        <w:tc>
          <w:tcPr>
            <w:tcW w:w="2268" w:type="dxa"/>
          </w:tcPr>
          <w:p w14:paraId="7728800D" w14:textId="77777777" w:rsidR="00D56A5D" w:rsidRPr="008B1560" w:rsidRDefault="00D56A5D" w:rsidP="00A447CA">
            <w:pPr>
              <w:tabs>
                <w:tab w:val="left" w:pos="0"/>
              </w:tabs>
              <w:overflowPunct w:val="0"/>
              <w:adjustRightInd w:val="0"/>
              <w:spacing w:line="276" w:lineRule="auto"/>
              <w:ind w:right="-716"/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Calibri" w:hAnsi="Times New Roman" w:cs="Times New Roman"/>
                <w:b/>
                <w:lang w:eastAsia="en-US"/>
              </w:rPr>
            </w:pPr>
            <w:r w:rsidRPr="008B1560">
              <w:rPr>
                <w:rFonts w:ascii="Times New Roman" w:eastAsia="Calibri" w:hAnsi="Times New Roman" w:cs="Times New Roman"/>
                <w:b/>
                <w:lang w:eastAsia="en-US"/>
              </w:rPr>
              <w:t>OLEO DIESEL S10</w:t>
            </w:r>
          </w:p>
        </w:tc>
        <w:tc>
          <w:tcPr>
            <w:tcW w:w="2835" w:type="dxa"/>
          </w:tcPr>
          <w:p w14:paraId="67C562BD" w14:textId="77777777" w:rsidR="00D56A5D" w:rsidRPr="008B1560" w:rsidRDefault="00D56A5D" w:rsidP="00A447CA">
            <w:pPr>
              <w:tabs>
                <w:tab w:val="left" w:pos="0"/>
              </w:tabs>
              <w:overflowPunct w:val="0"/>
              <w:adjustRightInd w:val="0"/>
              <w:spacing w:line="276" w:lineRule="auto"/>
              <w:jc w:val="center"/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b/>
                <w:sz w:val="18"/>
                <w:szCs w:val="18"/>
                <w:u w:val="single"/>
                <w:lang w:eastAsia="en-US"/>
              </w:rPr>
            </w:pPr>
            <w:r w:rsidRPr="008B1560">
              <w:rPr>
                <w:rFonts w:ascii="Times New Roman" w:hAnsi="Times New Roman" w:cs="Times New Roman"/>
                <w:b/>
                <w:sz w:val="18"/>
                <w:szCs w:val="18"/>
                <w:u w:val="single"/>
                <w:lang w:eastAsia="en-US"/>
              </w:rPr>
              <w:t>SEC.MUN. DESENV. ECONOMICO</w:t>
            </w:r>
          </w:p>
        </w:tc>
        <w:tc>
          <w:tcPr>
            <w:tcW w:w="567" w:type="dxa"/>
          </w:tcPr>
          <w:p w14:paraId="1A69DBC8" w14:textId="77777777" w:rsidR="00D56A5D" w:rsidRPr="008B1560" w:rsidRDefault="00D56A5D" w:rsidP="00A447CA">
            <w:pPr>
              <w:spacing w:line="276" w:lineRule="auto"/>
              <w:ind w:right="-467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b/>
                <w:bCs/>
                <w:lang w:eastAsia="en-US"/>
              </w:rPr>
            </w:pPr>
            <w:r w:rsidRPr="008B1560">
              <w:rPr>
                <w:rFonts w:ascii="Times New Roman" w:hAnsi="Times New Roman" w:cs="Times New Roman"/>
                <w:b/>
                <w:bCs/>
                <w:lang w:eastAsia="en-US"/>
              </w:rPr>
              <w:t>LT</w:t>
            </w:r>
          </w:p>
        </w:tc>
        <w:tc>
          <w:tcPr>
            <w:tcW w:w="992" w:type="dxa"/>
          </w:tcPr>
          <w:p w14:paraId="6A214971" w14:textId="48EDE9B7" w:rsidR="00D56A5D" w:rsidRPr="008B1560" w:rsidRDefault="000E0E83" w:rsidP="00A447CA">
            <w:pPr>
              <w:tabs>
                <w:tab w:val="left" w:pos="0"/>
              </w:tabs>
              <w:overflowPunct w:val="0"/>
              <w:adjustRightInd w:val="0"/>
              <w:spacing w:line="276" w:lineRule="auto"/>
              <w:ind w:right="-716"/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Calibri" w:hAnsi="Times New Roman" w:cs="Times New Roman"/>
                <w:b/>
                <w:color w:val="000000" w:themeColor="text1"/>
                <w:lang w:eastAsia="en-US"/>
              </w:rPr>
            </w:pPr>
            <w:r>
              <w:rPr>
                <w:rFonts w:ascii="Times New Roman" w:eastAsia="Calibri" w:hAnsi="Times New Roman" w:cs="Times New Roman"/>
                <w:b/>
                <w:color w:val="000000" w:themeColor="text1"/>
                <w:lang w:eastAsia="en-US"/>
              </w:rPr>
              <w:t>2500</w:t>
            </w:r>
          </w:p>
        </w:tc>
        <w:tc>
          <w:tcPr>
            <w:tcW w:w="851" w:type="dxa"/>
          </w:tcPr>
          <w:p w14:paraId="1A0B6053" w14:textId="77777777" w:rsidR="00D56A5D" w:rsidRPr="008B1560" w:rsidRDefault="00D56A5D" w:rsidP="00A447CA">
            <w:pPr>
              <w:spacing w:line="276" w:lineRule="auto"/>
              <w:ind w:right="-716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b/>
                <w:bCs/>
                <w:lang w:eastAsia="en-US"/>
              </w:rPr>
            </w:pPr>
            <w:r w:rsidRPr="008B1560">
              <w:rPr>
                <w:rFonts w:ascii="Times New Roman" w:hAnsi="Times New Roman" w:cs="Times New Roman"/>
                <w:b/>
                <w:bCs/>
                <w:lang w:eastAsia="en-US"/>
              </w:rPr>
              <w:t>R$ 5,42</w:t>
            </w:r>
          </w:p>
        </w:tc>
        <w:tc>
          <w:tcPr>
            <w:tcW w:w="1417" w:type="dxa"/>
          </w:tcPr>
          <w:p w14:paraId="417B15B0" w14:textId="76C41CD4" w:rsidR="00D56A5D" w:rsidRPr="008B1560" w:rsidRDefault="00D56A5D" w:rsidP="00A447CA">
            <w:pPr>
              <w:spacing w:line="276" w:lineRule="auto"/>
              <w:ind w:right="-716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b/>
                <w:bCs/>
                <w:lang w:eastAsia="en-US"/>
              </w:rPr>
            </w:pPr>
            <w:r w:rsidRPr="008B1560">
              <w:rPr>
                <w:rFonts w:ascii="Times New Roman" w:hAnsi="Times New Roman" w:cs="Times New Roman"/>
                <w:b/>
                <w:bCs/>
                <w:lang w:eastAsia="en-US"/>
              </w:rPr>
              <w:t xml:space="preserve">R$ </w:t>
            </w:r>
            <w:r w:rsidR="000E0E83">
              <w:rPr>
                <w:rFonts w:ascii="Times New Roman" w:hAnsi="Times New Roman" w:cs="Times New Roman"/>
                <w:b/>
                <w:bCs/>
                <w:lang w:eastAsia="en-US"/>
              </w:rPr>
              <w:t>13.550,00</w:t>
            </w:r>
          </w:p>
        </w:tc>
      </w:tr>
      <w:tr w:rsidR="00D56A5D" w:rsidRPr="008B1560" w14:paraId="2CED30DD" w14:textId="77777777" w:rsidTr="00A447CA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<w:trHeight w:val="3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51" w:type="dxa"/>
          </w:tcPr>
          <w:p w14:paraId="3B80F2EF" w14:textId="77777777" w:rsidR="00D56A5D" w:rsidRPr="008B1560" w:rsidRDefault="00D56A5D" w:rsidP="00A447CA">
            <w:pPr>
              <w:spacing w:line="276" w:lineRule="auto"/>
              <w:ind w:right="-324"/>
              <w:jc w:val="center"/>
              <w:rPr>
                <w:rFonts w:ascii="Times New Roman" w:hAnsi="Times New Roman" w:cs="Times New Roman"/>
                <w:lang w:eastAsia="en-US"/>
              </w:rPr>
            </w:pPr>
            <w:r w:rsidRPr="008B1560">
              <w:rPr>
                <w:rFonts w:ascii="Times New Roman" w:hAnsi="Times New Roman" w:cs="Times New Roman"/>
                <w:lang w:eastAsia="en-US"/>
              </w:rPr>
              <w:t>01</w:t>
            </w:r>
          </w:p>
        </w:tc>
        <w:tc>
          <w:tcPr>
            <w:tcW w:w="2268" w:type="dxa"/>
          </w:tcPr>
          <w:p w14:paraId="5CF4969C" w14:textId="77777777" w:rsidR="00D56A5D" w:rsidRPr="008B1560" w:rsidRDefault="00D56A5D" w:rsidP="00A447CA">
            <w:pPr>
              <w:tabs>
                <w:tab w:val="left" w:pos="0"/>
              </w:tabs>
              <w:overflowPunct w:val="0"/>
              <w:adjustRightInd w:val="0"/>
              <w:spacing w:line="276" w:lineRule="auto"/>
              <w:ind w:right="-716"/>
              <w:textAlignment w:val="baseline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Times New Roman" w:eastAsia="Calibri" w:hAnsi="Times New Roman" w:cs="Times New Roman"/>
                <w:b/>
                <w:lang w:eastAsia="en-US"/>
              </w:rPr>
            </w:pPr>
            <w:r w:rsidRPr="008B1560">
              <w:rPr>
                <w:rFonts w:ascii="Times New Roman" w:eastAsia="Calibri" w:hAnsi="Times New Roman" w:cs="Times New Roman"/>
                <w:b/>
                <w:lang w:eastAsia="en-US"/>
              </w:rPr>
              <w:t>OLEO DIESEL S10</w:t>
            </w:r>
          </w:p>
        </w:tc>
        <w:tc>
          <w:tcPr>
            <w:tcW w:w="2835" w:type="dxa"/>
          </w:tcPr>
          <w:p w14:paraId="2E42CC12" w14:textId="1FF32662" w:rsidR="00D56A5D" w:rsidRPr="008B1560" w:rsidRDefault="00D56A5D" w:rsidP="00A447CA">
            <w:pPr>
              <w:tabs>
                <w:tab w:val="left" w:pos="0"/>
              </w:tabs>
              <w:overflowPunct w:val="0"/>
              <w:adjustRightInd w:val="0"/>
              <w:spacing w:line="276" w:lineRule="auto"/>
              <w:jc w:val="center"/>
              <w:textAlignment w:val="baseline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Times New Roman" w:hAnsi="Times New Roman" w:cs="Times New Roman"/>
                <w:b/>
                <w:sz w:val="18"/>
                <w:szCs w:val="18"/>
                <w:u w:val="single"/>
                <w:lang w:eastAsia="en-US"/>
              </w:rPr>
            </w:pPr>
            <w:r w:rsidRPr="008B1560">
              <w:rPr>
                <w:rFonts w:ascii="Times New Roman" w:hAnsi="Times New Roman" w:cs="Times New Roman"/>
                <w:b/>
                <w:sz w:val="18"/>
                <w:szCs w:val="18"/>
                <w:u w:val="single"/>
                <w:lang w:eastAsia="en-US"/>
              </w:rPr>
              <w:t xml:space="preserve">SEC.MUN. </w:t>
            </w:r>
            <w:r w:rsidR="00CD4F0B" w:rsidRPr="008B1560">
              <w:rPr>
                <w:rFonts w:ascii="Times New Roman" w:hAnsi="Times New Roman" w:cs="Times New Roman"/>
                <w:b/>
                <w:sz w:val="18"/>
                <w:szCs w:val="18"/>
                <w:u w:val="single"/>
                <w:lang w:eastAsia="en-US"/>
              </w:rPr>
              <w:t>DE</w:t>
            </w:r>
            <w:r w:rsidRPr="008B1560">
              <w:rPr>
                <w:rFonts w:ascii="Times New Roman" w:hAnsi="Times New Roman" w:cs="Times New Roman"/>
                <w:b/>
                <w:sz w:val="18"/>
                <w:szCs w:val="18"/>
                <w:u w:val="single"/>
                <w:lang w:eastAsia="en-US"/>
              </w:rPr>
              <w:t xml:space="preserve"> EDUCAÇAO E CULTURA</w:t>
            </w:r>
          </w:p>
        </w:tc>
        <w:tc>
          <w:tcPr>
            <w:tcW w:w="567" w:type="dxa"/>
          </w:tcPr>
          <w:p w14:paraId="539B8982" w14:textId="77777777" w:rsidR="00D56A5D" w:rsidRPr="008B1560" w:rsidRDefault="00D56A5D" w:rsidP="00A447CA">
            <w:pPr>
              <w:spacing w:line="276" w:lineRule="auto"/>
              <w:ind w:right="-467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Times New Roman" w:hAnsi="Times New Roman" w:cs="Times New Roman"/>
                <w:b/>
                <w:bCs/>
                <w:lang w:eastAsia="en-US"/>
              </w:rPr>
            </w:pPr>
            <w:r w:rsidRPr="008B1560">
              <w:rPr>
                <w:rFonts w:ascii="Times New Roman" w:hAnsi="Times New Roman" w:cs="Times New Roman"/>
                <w:b/>
                <w:bCs/>
                <w:lang w:eastAsia="en-US"/>
              </w:rPr>
              <w:t>LT</w:t>
            </w:r>
          </w:p>
        </w:tc>
        <w:tc>
          <w:tcPr>
            <w:tcW w:w="992" w:type="dxa"/>
          </w:tcPr>
          <w:p w14:paraId="10F71832" w14:textId="7A40EC15" w:rsidR="00D56A5D" w:rsidRPr="008B1560" w:rsidRDefault="000E0E83" w:rsidP="00A447CA">
            <w:pPr>
              <w:tabs>
                <w:tab w:val="left" w:pos="0"/>
              </w:tabs>
              <w:overflowPunct w:val="0"/>
              <w:adjustRightInd w:val="0"/>
              <w:spacing w:line="276" w:lineRule="auto"/>
              <w:ind w:right="-716"/>
              <w:textAlignment w:val="baseline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Times New Roman" w:eastAsia="Calibri" w:hAnsi="Times New Roman" w:cs="Times New Roman"/>
                <w:b/>
                <w:color w:val="000000" w:themeColor="text1"/>
                <w:lang w:eastAsia="en-US"/>
              </w:rPr>
            </w:pPr>
            <w:r>
              <w:rPr>
                <w:rFonts w:ascii="Times New Roman" w:eastAsia="Calibri" w:hAnsi="Times New Roman" w:cs="Times New Roman"/>
                <w:b/>
                <w:color w:val="000000" w:themeColor="text1"/>
                <w:lang w:eastAsia="en-US"/>
              </w:rPr>
              <w:t>1000</w:t>
            </w:r>
          </w:p>
        </w:tc>
        <w:tc>
          <w:tcPr>
            <w:tcW w:w="851" w:type="dxa"/>
          </w:tcPr>
          <w:p w14:paraId="7267F314" w14:textId="77777777" w:rsidR="00D56A5D" w:rsidRPr="008B1560" w:rsidRDefault="00D56A5D" w:rsidP="00A447CA">
            <w:pPr>
              <w:spacing w:line="276" w:lineRule="auto"/>
              <w:ind w:right="-716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Times New Roman" w:hAnsi="Times New Roman" w:cs="Times New Roman"/>
                <w:b/>
                <w:bCs/>
                <w:lang w:eastAsia="en-US"/>
              </w:rPr>
            </w:pPr>
            <w:r w:rsidRPr="008B1560">
              <w:rPr>
                <w:rFonts w:ascii="Times New Roman" w:hAnsi="Times New Roman" w:cs="Times New Roman"/>
                <w:b/>
                <w:bCs/>
                <w:lang w:eastAsia="en-US"/>
              </w:rPr>
              <w:t>R$ 5,42</w:t>
            </w:r>
          </w:p>
        </w:tc>
        <w:tc>
          <w:tcPr>
            <w:tcW w:w="1417" w:type="dxa"/>
          </w:tcPr>
          <w:p w14:paraId="18E539F5" w14:textId="4AB3E4B7" w:rsidR="00D56A5D" w:rsidRPr="008B1560" w:rsidRDefault="00D56A5D" w:rsidP="00A447CA">
            <w:pPr>
              <w:spacing w:line="276" w:lineRule="auto"/>
              <w:ind w:right="-716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Times New Roman" w:hAnsi="Times New Roman" w:cs="Times New Roman"/>
                <w:b/>
                <w:bCs/>
                <w:lang w:eastAsia="en-US"/>
              </w:rPr>
            </w:pPr>
            <w:r w:rsidRPr="008B1560">
              <w:rPr>
                <w:rFonts w:ascii="Times New Roman" w:hAnsi="Times New Roman" w:cs="Times New Roman"/>
                <w:b/>
                <w:bCs/>
                <w:lang w:eastAsia="en-US"/>
              </w:rPr>
              <w:t xml:space="preserve">R$ </w:t>
            </w:r>
            <w:r w:rsidR="000E0E83">
              <w:rPr>
                <w:rFonts w:ascii="Times New Roman" w:hAnsi="Times New Roman" w:cs="Times New Roman"/>
                <w:b/>
                <w:bCs/>
                <w:lang w:eastAsia="en-US"/>
              </w:rPr>
              <w:t>5.420,00</w:t>
            </w:r>
          </w:p>
        </w:tc>
      </w:tr>
      <w:tr w:rsidR="00D56A5D" w:rsidRPr="008B1560" w14:paraId="093B6DA9" w14:textId="77777777" w:rsidTr="00A447CA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51" w:type="dxa"/>
          </w:tcPr>
          <w:p w14:paraId="2278655B" w14:textId="77777777" w:rsidR="00D56A5D" w:rsidRPr="008B1560" w:rsidRDefault="00D56A5D" w:rsidP="00A447CA">
            <w:pPr>
              <w:spacing w:line="276" w:lineRule="auto"/>
              <w:ind w:right="-716"/>
              <w:rPr>
                <w:rFonts w:ascii="Times New Roman" w:hAnsi="Times New Roman" w:cs="Times New Roman"/>
                <w:color w:val="FF0000"/>
                <w:lang w:eastAsia="en-US"/>
              </w:rPr>
            </w:pPr>
            <w:r w:rsidRPr="008B1560">
              <w:rPr>
                <w:rFonts w:ascii="Times New Roman" w:hAnsi="Times New Roman" w:cs="Times New Roman"/>
                <w:color w:val="FF0000"/>
                <w:lang w:eastAsia="en-US"/>
              </w:rPr>
              <w:t xml:space="preserve">     </w:t>
            </w:r>
            <w:r w:rsidRPr="008B1560">
              <w:rPr>
                <w:rFonts w:ascii="Times New Roman" w:hAnsi="Times New Roman" w:cs="Times New Roman"/>
                <w:lang w:eastAsia="en-US"/>
              </w:rPr>
              <w:t>01</w:t>
            </w:r>
          </w:p>
        </w:tc>
        <w:tc>
          <w:tcPr>
            <w:tcW w:w="2268" w:type="dxa"/>
          </w:tcPr>
          <w:p w14:paraId="7FD50A14" w14:textId="77777777" w:rsidR="00D56A5D" w:rsidRPr="008B1560" w:rsidRDefault="00D56A5D" w:rsidP="00A447CA">
            <w:pPr>
              <w:tabs>
                <w:tab w:val="left" w:pos="0"/>
              </w:tabs>
              <w:overflowPunct w:val="0"/>
              <w:adjustRightInd w:val="0"/>
              <w:spacing w:line="276" w:lineRule="auto"/>
              <w:ind w:right="-716"/>
              <w:jc w:val="center"/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Calibri" w:hAnsi="Times New Roman" w:cs="Times New Roman"/>
                <w:b/>
                <w:color w:val="FF0000"/>
                <w:lang w:eastAsia="en-US"/>
              </w:rPr>
            </w:pPr>
          </w:p>
        </w:tc>
        <w:tc>
          <w:tcPr>
            <w:tcW w:w="2835" w:type="dxa"/>
          </w:tcPr>
          <w:p w14:paraId="2AF0A00C" w14:textId="77777777" w:rsidR="00D56A5D" w:rsidRPr="008B1560" w:rsidRDefault="00D56A5D" w:rsidP="00A447CA">
            <w:pPr>
              <w:tabs>
                <w:tab w:val="left" w:pos="0"/>
              </w:tabs>
              <w:overflowPunct w:val="0"/>
              <w:adjustRightInd w:val="0"/>
              <w:spacing w:line="276" w:lineRule="auto"/>
              <w:ind w:right="-716"/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b/>
                <w:color w:val="FF0000"/>
                <w:lang w:eastAsia="en-US"/>
              </w:rPr>
            </w:pPr>
          </w:p>
        </w:tc>
        <w:tc>
          <w:tcPr>
            <w:tcW w:w="567" w:type="dxa"/>
          </w:tcPr>
          <w:p w14:paraId="6C38ACB8" w14:textId="77777777" w:rsidR="00D56A5D" w:rsidRPr="008B1560" w:rsidRDefault="00D56A5D" w:rsidP="00A447CA">
            <w:pPr>
              <w:spacing w:line="276" w:lineRule="auto"/>
              <w:ind w:right="-467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Calibri" w:hAnsi="Times New Roman" w:cs="Times New Roman"/>
                <w:b/>
                <w:color w:val="FF0000"/>
                <w:lang w:eastAsia="en-US"/>
              </w:rPr>
            </w:pPr>
          </w:p>
        </w:tc>
        <w:tc>
          <w:tcPr>
            <w:tcW w:w="992" w:type="dxa"/>
          </w:tcPr>
          <w:p w14:paraId="5547102B" w14:textId="77777777" w:rsidR="00D56A5D" w:rsidRPr="008B1560" w:rsidRDefault="00D56A5D" w:rsidP="00A447CA">
            <w:pPr>
              <w:tabs>
                <w:tab w:val="left" w:pos="0"/>
              </w:tabs>
              <w:overflowPunct w:val="0"/>
              <w:adjustRightInd w:val="0"/>
              <w:spacing w:line="276" w:lineRule="auto"/>
              <w:ind w:right="-716"/>
              <w:jc w:val="center"/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Calibri" w:hAnsi="Times New Roman" w:cs="Times New Roman"/>
                <w:b/>
                <w:color w:val="FF0000"/>
                <w:lang w:eastAsia="en-US"/>
              </w:rPr>
            </w:pPr>
          </w:p>
        </w:tc>
        <w:tc>
          <w:tcPr>
            <w:tcW w:w="851" w:type="dxa"/>
          </w:tcPr>
          <w:p w14:paraId="22442F3E" w14:textId="77777777" w:rsidR="00D56A5D" w:rsidRPr="008B1560" w:rsidRDefault="00D56A5D" w:rsidP="00A447CA">
            <w:pPr>
              <w:spacing w:line="276" w:lineRule="auto"/>
              <w:ind w:right="-716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Calibri" w:hAnsi="Times New Roman" w:cs="Times New Roman"/>
                <w:b/>
                <w:color w:val="FF0000"/>
                <w:lang w:eastAsia="en-US"/>
              </w:rPr>
            </w:pPr>
          </w:p>
        </w:tc>
        <w:tc>
          <w:tcPr>
            <w:tcW w:w="1417" w:type="dxa"/>
          </w:tcPr>
          <w:p w14:paraId="2CD52D66" w14:textId="77777777" w:rsidR="00D56A5D" w:rsidRPr="008B1560" w:rsidRDefault="00D56A5D" w:rsidP="00A447CA">
            <w:pPr>
              <w:spacing w:line="276" w:lineRule="auto"/>
              <w:ind w:right="-716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Calibri" w:hAnsi="Times New Roman" w:cs="Times New Roman"/>
                <w:b/>
                <w:color w:val="FF0000"/>
                <w:lang w:eastAsia="en-US"/>
              </w:rPr>
            </w:pPr>
          </w:p>
        </w:tc>
      </w:tr>
      <w:tr w:rsidR="00D56A5D" w:rsidRPr="008B1560" w14:paraId="147DBF8C" w14:textId="77777777" w:rsidTr="00A447CA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364" w:type="dxa"/>
            <w:gridSpan w:val="6"/>
            <w:hideMark/>
          </w:tcPr>
          <w:p w14:paraId="47EAAA6F" w14:textId="77777777" w:rsidR="00D56A5D" w:rsidRPr="008B1560" w:rsidRDefault="00D56A5D" w:rsidP="00A447CA">
            <w:pPr>
              <w:spacing w:line="276" w:lineRule="auto"/>
              <w:ind w:right="29"/>
              <w:jc w:val="right"/>
              <w:rPr>
                <w:rFonts w:ascii="Times New Roman" w:eastAsia="Calibri" w:hAnsi="Times New Roman" w:cs="Times New Roman"/>
                <w:b w:val="0"/>
                <w:lang w:eastAsia="en-US"/>
              </w:rPr>
            </w:pPr>
            <w:r w:rsidRPr="008B1560">
              <w:rPr>
                <w:rFonts w:ascii="Times New Roman" w:eastAsia="Calibri" w:hAnsi="Times New Roman" w:cs="Times New Roman"/>
                <w:lang w:eastAsia="en-US"/>
              </w:rPr>
              <w:t>Valor total da contratação</w:t>
            </w:r>
          </w:p>
        </w:tc>
        <w:tc>
          <w:tcPr>
            <w:tcW w:w="1417" w:type="dxa"/>
            <w:hideMark/>
          </w:tcPr>
          <w:p w14:paraId="10994D74" w14:textId="77777777" w:rsidR="00D56A5D" w:rsidRPr="008B1560" w:rsidRDefault="00D56A5D" w:rsidP="00A447CA">
            <w:pPr>
              <w:spacing w:line="276" w:lineRule="auto"/>
              <w:ind w:right="-53"/>
              <w:jc w:val="center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Times New Roman" w:eastAsia="Calibri" w:hAnsi="Times New Roman" w:cs="Times New Roman"/>
                <w:b/>
                <w:lang w:eastAsia="en-US"/>
              </w:rPr>
            </w:pPr>
            <w:r w:rsidRPr="008B1560">
              <w:rPr>
                <w:rFonts w:ascii="Times New Roman" w:eastAsia="Calibri" w:hAnsi="Times New Roman" w:cs="Times New Roman"/>
                <w:b/>
                <w:lang w:eastAsia="en-US"/>
              </w:rPr>
              <w:t>R$ 54.200,00</w:t>
            </w:r>
          </w:p>
          <w:p w14:paraId="643D088C" w14:textId="77777777" w:rsidR="00D56A5D" w:rsidRPr="008B1560" w:rsidRDefault="00D56A5D" w:rsidP="00A447CA">
            <w:pPr>
              <w:spacing w:line="276" w:lineRule="auto"/>
              <w:ind w:right="-716"/>
              <w:jc w:val="center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Times New Roman" w:eastAsia="Calibri" w:hAnsi="Times New Roman" w:cs="Times New Roman"/>
                <w:b/>
                <w:lang w:eastAsia="en-US"/>
              </w:rPr>
            </w:pPr>
          </w:p>
        </w:tc>
      </w:tr>
    </w:tbl>
    <w:p w14:paraId="67DE9443" w14:textId="77777777" w:rsidR="00D56A5D" w:rsidRPr="008B1560" w:rsidRDefault="00D56A5D" w:rsidP="00165717">
      <w:pPr>
        <w:pStyle w:val="Corpodetexto"/>
        <w:spacing w:line="360" w:lineRule="auto"/>
        <w:ind w:right="140"/>
        <w:jc w:val="both"/>
        <w:rPr>
          <w:rFonts w:ascii="Times New Roman" w:hAnsi="Times New Roman" w:cs="Times New Roman"/>
          <w:b/>
        </w:rPr>
      </w:pPr>
    </w:p>
    <w:p w14:paraId="25A759DC" w14:textId="6DD31F4D" w:rsidR="00D56A5D" w:rsidRPr="008B1560" w:rsidRDefault="00D56A5D" w:rsidP="00165717">
      <w:pPr>
        <w:pStyle w:val="Corpodetexto"/>
        <w:spacing w:line="360" w:lineRule="auto"/>
        <w:ind w:left="-142" w:right="140"/>
        <w:jc w:val="both"/>
        <w:rPr>
          <w:rFonts w:ascii="Times New Roman" w:hAnsi="Times New Roman" w:cs="Times New Roman"/>
        </w:rPr>
      </w:pPr>
      <w:r w:rsidRPr="008B1560">
        <w:rPr>
          <w:rFonts w:ascii="Times New Roman" w:hAnsi="Times New Roman" w:cs="Times New Roman"/>
          <w:b/>
        </w:rPr>
        <w:lastRenderedPageBreak/>
        <w:t>1.2.</w:t>
      </w:r>
      <w:r w:rsidRPr="008B1560">
        <w:rPr>
          <w:rFonts w:ascii="Times New Roman" w:hAnsi="Times New Roman" w:cs="Times New Roman"/>
        </w:rPr>
        <w:t xml:space="preserve"> Este contrato poderá ser aditivado, dentro das necessidades do CONTRATANTE, e de acordo com artigo artigo 91 a 95 da lei nº. 14.133, de 01 de abril de 2021.</w:t>
      </w:r>
    </w:p>
    <w:p w14:paraId="202F092B" w14:textId="77777777" w:rsidR="00D56A5D" w:rsidRPr="008B1560" w:rsidRDefault="00D56A5D" w:rsidP="00D56A5D">
      <w:pPr>
        <w:spacing w:line="360" w:lineRule="auto"/>
        <w:ind w:left="-142" w:right="-1"/>
        <w:jc w:val="both"/>
        <w:rPr>
          <w:rFonts w:ascii="Times New Roman" w:hAnsi="Times New Roman" w:cs="Times New Roman"/>
          <w:b/>
          <w:u w:val="single"/>
        </w:rPr>
      </w:pPr>
      <w:r w:rsidRPr="008B1560">
        <w:rPr>
          <w:rFonts w:ascii="Times New Roman" w:hAnsi="Times New Roman" w:cs="Times New Roman"/>
          <w:b/>
          <w:u w:val="single"/>
        </w:rPr>
        <w:t>2. DA DOTAÇÃO ORÇAMENTÁRIA:</w:t>
      </w:r>
    </w:p>
    <w:p w14:paraId="7E4F902A" w14:textId="725A0C01" w:rsidR="00D56A5D" w:rsidRDefault="00D56A5D" w:rsidP="00165717">
      <w:pPr>
        <w:pStyle w:val="Ttulo11"/>
        <w:spacing w:line="360" w:lineRule="auto"/>
        <w:ind w:left="-142" w:right="-1"/>
        <w:jc w:val="both"/>
        <w:rPr>
          <w:rFonts w:ascii="Times New Roman" w:hAnsi="Times New Roman" w:cs="Times New Roman"/>
          <w:b w:val="0"/>
        </w:rPr>
      </w:pPr>
      <w:r w:rsidRPr="008B1560">
        <w:rPr>
          <w:rFonts w:ascii="Times New Roman" w:hAnsi="Times New Roman" w:cs="Times New Roman"/>
        </w:rPr>
        <w:t xml:space="preserve">2.1. </w:t>
      </w:r>
      <w:r w:rsidRPr="008B1560">
        <w:rPr>
          <w:rFonts w:ascii="Times New Roman" w:hAnsi="Times New Roman" w:cs="Times New Roman"/>
          <w:b w:val="0"/>
        </w:rPr>
        <w:t>Os recursos financeiros para as despesas decorrentes deste contrato serão provenientes da seguinte dotação orçamentária para o ano de 2025, Lei Orçamentária Anual 1.870, de 06 de dezembro de 2024.</w:t>
      </w:r>
    </w:p>
    <w:p w14:paraId="038B862B" w14:textId="77777777" w:rsidR="000E0E83" w:rsidRPr="008B1560" w:rsidRDefault="000E0E83" w:rsidP="00165717">
      <w:pPr>
        <w:pStyle w:val="Ttulo11"/>
        <w:spacing w:line="360" w:lineRule="auto"/>
        <w:ind w:left="-142" w:right="-1"/>
        <w:jc w:val="both"/>
        <w:rPr>
          <w:rFonts w:ascii="Times New Roman" w:hAnsi="Times New Roman" w:cs="Times New Roman"/>
          <w:b w:val="0"/>
        </w:rPr>
      </w:pPr>
    </w:p>
    <w:p w14:paraId="4D5A9551" w14:textId="77777777" w:rsidR="00D56A5D" w:rsidRPr="008B1560" w:rsidRDefault="00D56A5D" w:rsidP="00D56A5D">
      <w:pPr>
        <w:spacing w:line="360" w:lineRule="auto"/>
        <w:ind w:left="-567" w:firstLine="425"/>
        <w:jc w:val="both"/>
        <w:outlineLvl w:val="1"/>
        <w:rPr>
          <w:rFonts w:ascii="Times New Roman" w:eastAsia="Times New Roman" w:hAnsi="Times New Roman" w:cs="Times New Roman"/>
          <w:b/>
          <w:bCs/>
          <w:lang w:eastAsia="en-US" w:bidi="ar-SA"/>
        </w:rPr>
      </w:pPr>
      <w:r w:rsidRPr="008B1560">
        <w:rPr>
          <w:rFonts w:ascii="Times New Roman" w:eastAsia="Times New Roman" w:hAnsi="Times New Roman" w:cs="Times New Roman"/>
          <w:b/>
          <w:bCs/>
          <w:lang w:eastAsia="en-US" w:bidi="ar-SA"/>
        </w:rPr>
        <w:t>04 SEC. MUN. DESENVOLVIMENTO ECONOMICO</w:t>
      </w:r>
    </w:p>
    <w:p w14:paraId="271F1A38" w14:textId="77777777" w:rsidR="00D56A5D" w:rsidRPr="008B1560" w:rsidRDefault="00D56A5D" w:rsidP="00D56A5D">
      <w:pPr>
        <w:spacing w:line="360" w:lineRule="auto"/>
        <w:ind w:left="-567" w:firstLine="425"/>
        <w:jc w:val="both"/>
        <w:outlineLvl w:val="1"/>
        <w:rPr>
          <w:rFonts w:ascii="Times New Roman" w:eastAsia="Times New Roman" w:hAnsi="Times New Roman" w:cs="Times New Roman"/>
          <w:b/>
          <w:bCs/>
          <w:lang w:eastAsia="en-US" w:bidi="ar-SA"/>
        </w:rPr>
      </w:pPr>
      <w:r w:rsidRPr="008B1560">
        <w:rPr>
          <w:rFonts w:ascii="Times New Roman" w:eastAsia="Times New Roman" w:hAnsi="Times New Roman" w:cs="Times New Roman"/>
          <w:b/>
          <w:bCs/>
          <w:lang w:eastAsia="en-US" w:bidi="ar-SA"/>
        </w:rPr>
        <w:t>04.02 FUNDO MUNICIPAL DE DESENVOLVIMENTO RURAL</w:t>
      </w:r>
    </w:p>
    <w:p w14:paraId="6F3DAF5B" w14:textId="77777777" w:rsidR="00D56A5D" w:rsidRPr="008B1560" w:rsidRDefault="00D56A5D" w:rsidP="00D56A5D">
      <w:pPr>
        <w:spacing w:line="360" w:lineRule="auto"/>
        <w:ind w:left="-567" w:firstLine="425"/>
        <w:jc w:val="both"/>
        <w:outlineLvl w:val="1"/>
        <w:rPr>
          <w:rFonts w:ascii="Times New Roman" w:eastAsia="Times New Roman" w:hAnsi="Times New Roman" w:cs="Times New Roman"/>
          <w:b/>
          <w:bCs/>
          <w:lang w:eastAsia="en-US" w:bidi="ar-SA"/>
        </w:rPr>
      </w:pPr>
      <w:r w:rsidRPr="008B1560">
        <w:rPr>
          <w:rFonts w:ascii="Times New Roman" w:eastAsia="Times New Roman" w:hAnsi="Times New Roman" w:cs="Times New Roman"/>
          <w:b/>
          <w:bCs/>
          <w:lang w:eastAsia="en-US" w:bidi="ar-SA"/>
        </w:rPr>
        <w:t>2032 MANUT. DA PATRULHA AGRICOLA</w:t>
      </w:r>
    </w:p>
    <w:p w14:paraId="2C7D2E2C" w14:textId="77777777" w:rsidR="00D56A5D" w:rsidRPr="008B1560" w:rsidRDefault="00D56A5D" w:rsidP="00D56A5D">
      <w:pPr>
        <w:spacing w:line="360" w:lineRule="auto"/>
        <w:ind w:left="-567" w:firstLine="425"/>
        <w:jc w:val="both"/>
        <w:outlineLvl w:val="1"/>
        <w:rPr>
          <w:rFonts w:ascii="Times New Roman" w:eastAsia="Times New Roman" w:hAnsi="Times New Roman" w:cs="Times New Roman"/>
          <w:b/>
          <w:bCs/>
          <w:lang w:eastAsia="en-US" w:bidi="ar-SA"/>
        </w:rPr>
      </w:pPr>
      <w:r w:rsidRPr="008B1560">
        <w:rPr>
          <w:rFonts w:ascii="Times New Roman" w:eastAsia="Times New Roman" w:hAnsi="Times New Roman" w:cs="Times New Roman"/>
          <w:b/>
          <w:bCs/>
          <w:lang w:eastAsia="en-US" w:bidi="ar-SA"/>
        </w:rPr>
        <w:t>3390.30.01.00.00.00. COMBUSTIVEIS E LUBRIFICANTES</w:t>
      </w:r>
    </w:p>
    <w:p w14:paraId="5961080D" w14:textId="77777777" w:rsidR="00D56A5D" w:rsidRPr="008B1560" w:rsidRDefault="00D56A5D" w:rsidP="00D56A5D">
      <w:pPr>
        <w:spacing w:line="360" w:lineRule="auto"/>
        <w:ind w:left="-567" w:firstLine="425"/>
        <w:jc w:val="both"/>
        <w:outlineLvl w:val="1"/>
        <w:rPr>
          <w:rFonts w:ascii="Times New Roman" w:eastAsia="Times New Roman" w:hAnsi="Times New Roman" w:cs="Times New Roman"/>
          <w:b/>
          <w:bCs/>
          <w:lang w:eastAsia="en-US" w:bidi="ar-SA"/>
        </w:rPr>
      </w:pPr>
      <w:r w:rsidRPr="008B1560">
        <w:rPr>
          <w:rFonts w:ascii="Times New Roman" w:eastAsia="Times New Roman" w:hAnsi="Times New Roman" w:cs="Times New Roman"/>
          <w:b/>
          <w:bCs/>
          <w:lang w:eastAsia="en-US" w:bidi="ar-SA"/>
        </w:rPr>
        <w:t>RV 001</w:t>
      </w:r>
    </w:p>
    <w:p w14:paraId="7A7ED228" w14:textId="77777777" w:rsidR="00D56A5D" w:rsidRPr="008B1560" w:rsidRDefault="00D56A5D" w:rsidP="00D56A5D">
      <w:pPr>
        <w:spacing w:line="360" w:lineRule="auto"/>
        <w:ind w:left="-567" w:firstLine="425"/>
        <w:jc w:val="both"/>
        <w:outlineLvl w:val="1"/>
        <w:rPr>
          <w:rFonts w:ascii="Times New Roman" w:eastAsia="Times New Roman" w:hAnsi="Times New Roman" w:cs="Times New Roman"/>
          <w:b/>
          <w:bCs/>
          <w:lang w:eastAsia="en-US" w:bidi="ar-SA"/>
        </w:rPr>
      </w:pPr>
    </w:p>
    <w:p w14:paraId="6E5136E6" w14:textId="77777777" w:rsidR="00D56A5D" w:rsidRPr="008B1560" w:rsidRDefault="00D56A5D" w:rsidP="00D56A5D">
      <w:pPr>
        <w:spacing w:line="360" w:lineRule="auto"/>
        <w:ind w:left="-567" w:firstLine="425"/>
        <w:jc w:val="both"/>
        <w:outlineLvl w:val="1"/>
        <w:rPr>
          <w:rFonts w:ascii="Times New Roman" w:eastAsia="Times New Roman" w:hAnsi="Times New Roman" w:cs="Times New Roman"/>
          <w:b/>
          <w:bCs/>
          <w:lang w:eastAsia="en-US" w:bidi="ar-SA"/>
        </w:rPr>
      </w:pPr>
      <w:r w:rsidRPr="008B1560">
        <w:rPr>
          <w:rFonts w:ascii="Times New Roman" w:eastAsia="Times New Roman" w:hAnsi="Times New Roman" w:cs="Times New Roman"/>
          <w:b/>
          <w:bCs/>
          <w:lang w:eastAsia="en-US" w:bidi="ar-SA"/>
        </w:rPr>
        <w:t>07- SECRETARIA MUN. INFRAESTRUTURA E MEIO AMBIENTE</w:t>
      </w:r>
    </w:p>
    <w:p w14:paraId="3CB404D3" w14:textId="77777777" w:rsidR="00D56A5D" w:rsidRPr="008B1560" w:rsidRDefault="00D56A5D" w:rsidP="00D56A5D">
      <w:pPr>
        <w:spacing w:line="360" w:lineRule="auto"/>
        <w:ind w:left="-567" w:firstLine="425"/>
        <w:jc w:val="both"/>
        <w:outlineLvl w:val="1"/>
        <w:rPr>
          <w:rFonts w:ascii="Times New Roman" w:eastAsia="Times New Roman" w:hAnsi="Times New Roman" w:cs="Times New Roman"/>
          <w:b/>
          <w:bCs/>
          <w:lang w:eastAsia="en-US" w:bidi="ar-SA"/>
        </w:rPr>
      </w:pPr>
      <w:r w:rsidRPr="008B1560">
        <w:rPr>
          <w:rFonts w:ascii="Times New Roman" w:eastAsia="Times New Roman" w:hAnsi="Times New Roman" w:cs="Times New Roman"/>
          <w:b/>
          <w:bCs/>
          <w:lang w:eastAsia="en-US" w:bidi="ar-SA"/>
        </w:rPr>
        <w:t>07.02 DIVISÃO DE SERVIÇOS RURAIS E URBANOS</w:t>
      </w:r>
    </w:p>
    <w:p w14:paraId="6129E273" w14:textId="77777777" w:rsidR="00D56A5D" w:rsidRPr="008B1560" w:rsidRDefault="00D56A5D" w:rsidP="00D56A5D">
      <w:pPr>
        <w:spacing w:line="360" w:lineRule="auto"/>
        <w:ind w:left="-567" w:firstLine="425"/>
        <w:jc w:val="both"/>
        <w:outlineLvl w:val="1"/>
        <w:rPr>
          <w:rFonts w:ascii="Times New Roman" w:eastAsia="Times New Roman" w:hAnsi="Times New Roman" w:cs="Times New Roman"/>
          <w:b/>
          <w:bCs/>
          <w:lang w:eastAsia="en-US" w:bidi="ar-SA"/>
        </w:rPr>
      </w:pPr>
      <w:r w:rsidRPr="008B1560">
        <w:rPr>
          <w:rFonts w:ascii="Times New Roman" w:eastAsia="Times New Roman" w:hAnsi="Times New Roman" w:cs="Times New Roman"/>
          <w:b/>
          <w:bCs/>
          <w:lang w:eastAsia="en-US" w:bidi="ar-SA"/>
        </w:rPr>
        <w:t>07.02.15.451.0060.2061.0001 MANUT. DAS ATIV. DE INFRAESTRUTURA</w:t>
      </w:r>
    </w:p>
    <w:p w14:paraId="1EE140C7" w14:textId="77777777" w:rsidR="00D56A5D" w:rsidRPr="008B1560" w:rsidRDefault="00D56A5D" w:rsidP="00D56A5D">
      <w:pPr>
        <w:spacing w:line="360" w:lineRule="auto"/>
        <w:ind w:left="-567" w:firstLine="425"/>
        <w:jc w:val="both"/>
        <w:outlineLvl w:val="1"/>
        <w:rPr>
          <w:rFonts w:ascii="Times New Roman" w:eastAsia="Times New Roman" w:hAnsi="Times New Roman" w:cs="Times New Roman"/>
          <w:b/>
          <w:bCs/>
          <w:lang w:eastAsia="en-US" w:bidi="ar-SA"/>
        </w:rPr>
      </w:pPr>
      <w:r w:rsidRPr="008B1560">
        <w:rPr>
          <w:rFonts w:ascii="Times New Roman" w:eastAsia="Times New Roman" w:hAnsi="Times New Roman" w:cs="Times New Roman"/>
          <w:b/>
          <w:bCs/>
          <w:lang w:eastAsia="en-US" w:bidi="ar-SA"/>
        </w:rPr>
        <w:t>3390.30.01.00.00.00 COMBUSTIVEIS E LUBRIFICANTES</w:t>
      </w:r>
    </w:p>
    <w:p w14:paraId="427ED474" w14:textId="77777777" w:rsidR="00D56A5D" w:rsidRPr="008B1560" w:rsidRDefault="00D56A5D" w:rsidP="00D56A5D">
      <w:pPr>
        <w:spacing w:line="360" w:lineRule="auto"/>
        <w:ind w:left="-567" w:firstLine="425"/>
        <w:jc w:val="both"/>
        <w:outlineLvl w:val="1"/>
        <w:rPr>
          <w:rFonts w:ascii="Times New Roman" w:eastAsia="Times New Roman" w:hAnsi="Times New Roman" w:cs="Times New Roman"/>
          <w:b/>
          <w:bCs/>
          <w:lang w:eastAsia="en-US" w:bidi="ar-SA"/>
        </w:rPr>
      </w:pPr>
      <w:r w:rsidRPr="008B1560">
        <w:rPr>
          <w:rFonts w:ascii="Times New Roman" w:eastAsia="Times New Roman" w:hAnsi="Times New Roman" w:cs="Times New Roman"/>
          <w:b/>
          <w:bCs/>
          <w:lang w:eastAsia="en-US" w:bidi="ar-SA"/>
        </w:rPr>
        <w:t>RV 001</w:t>
      </w:r>
    </w:p>
    <w:p w14:paraId="16A94EE5" w14:textId="77777777" w:rsidR="00D56A5D" w:rsidRPr="008B1560" w:rsidRDefault="00D56A5D" w:rsidP="00D56A5D">
      <w:pPr>
        <w:spacing w:line="360" w:lineRule="auto"/>
        <w:ind w:firstLine="425"/>
        <w:jc w:val="both"/>
        <w:outlineLvl w:val="1"/>
        <w:rPr>
          <w:rFonts w:ascii="Times New Roman" w:eastAsia="Times New Roman" w:hAnsi="Times New Roman" w:cs="Times New Roman"/>
          <w:b/>
          <w:bCs/>
          <w:lang w:eastAsia="en-US" w:bidi="ar-SA"/>
        </w:rPr>
      </w:pPr>
    </w:p>
    <w:p w14:paraId="7844581E" w14:textId="77777777" w:rsidR="00D56A5D" w:rsidRPr="008B1560" w:rsidRDefault="00D56A5D" w:rsidP="00D56A5D">
      <w:pPr>
        <w:spacing w:line="360" w:lineRule="auto"/>
        <w:ind w:left="-567" w:firstLine="425"/>
        <w:jc w:val="both"/>
        <w:outlineLvl w:val="1"/>
        <w:rPr>
          <w:rFonts w:ascii="Times New Roman" w:eastAsia="Times New Roman" w:hAnsi="Times New Roman" w:cs="Times New Roman"/>
          <w:b/>
          <w:bCs/>
          <w:lang w:eastAsia="en-US" w:bidi="ar-SA"/>
        </w:rPr>
      </w:pPr>
      <w:r w:rsidRPr="008B1560">
        <w:rPr>
          <w:rFonts w:ascii="Times New Roman" w:eastAsia="Times New Roman" w:hAnsi="Times New Roman" w:cs="Times New Roman"/>
          <w:b/>
          <w:bCs/>
          <w:lang w:eastAsia="en-US" w:bidi="ar-SA"/>
        </w:rPr>
        <w:t>08 SEC. MUNICIPAL DE SAUDE</w:t>
      </w:r>
    </w:p>
    <w:p w14:paraId="70F56830" w14:textId="77777777" w:rsidR="00D56A5D" w:rsidRPr="008B1560" w:rsidRDefault="00D56A5D" w:rsidP="00D56A5D">
      <w:pPr>
        <w:spacing w:line="360" w:lineRule="auto"/>
        <w:ind w:left="-567" w:firstLine="425"/>
        <w:jc w:val="both"/>
        <w:outlineLvl w:val="1"/>
        <w:rPr>
          <w:rFonts w:ascii="Times New Roman" w:eastAsia="Times New Roman" w:hAnsi="Times New Roman" w:cs="Times New Roman"/>
          <w:b/>
          <w:bCs/>
          <w:lang w:eastAsia="en-US" w:bidi="ar-SA"/>
        </w:rPr>
      </w:pPr>
      <w:r w:rsidRPr="008B1560">
        <w:rPr>
          <w:rFonts w:ascii="Times New Roman" w:eastAsia="Times New Roman" w:hAnsi="Times New Roman" w:cs="Times New Roman"/>
          <w:b/>
          <w:bCs/>
          <w:lang w:eastAsia="en-US" w:bidi="ar-SA"/>
        </w:rPr>
        <w:t>08.01 FUNDO MUNICIPAL DE SAUDE</w:t>
      </w:r>
    </w:p>
    <w:p w14:paraId="11AAEBDB" w14:textId="77777777" w:rsidR="00D56A5D" w:rsidRPr="008B1560" w:rsidRDefault="00D56A5D" w:rsidP="00D56A5D">
      <w:pPr>
        <w:spacing w:line="360" w:lineRule="auto"/>
        <w:ind w:left="-567" w:firstLine="425"/>
        <w:jc w:val="both"/>
        <w:outlineLvl w:val="1"/>
        <w:rPr>
          <w:rFonts w:ascii="Times New Roman" w:eastAsia="Times New Roman" w:hAnsi="Times New Roman" w:cs="Times New Roman"/>
          <w:b/>
          <w:bCs/>
          <w:lang w:eastAsia="en-US" w:bidi="ar-SA"/>
        </w:rPr>
      </w:pPr>
      <w:r w:rsidRPr="008B1560">
        <w:rPr>
          <w:rFonts w:ascii="Times New Roman" w:eastAsia="Times New Roman" w:hAnsi="Times New Roman" w:cs="Times New Roman"/>
          <w:b/>
          <w:bCs/>
          <w:lang w:eastAsia="en-US" w:bidi="ar-SA"/>
        </w:rPr>
        <w:t>2072 MANUT. DA ATENCAO BASICA EM SAUDE</w:t>
      </w:r>
    </w:p>
    <w:p w14:paraId="6526F21E" w14:textId="77777777" w:rsidR="00D56A5D" w:rsidRPr="008B1560" w:rsidRDefault="00D56A5D" w:rsidP="00D56A5D">
      <w:pPr>
        <w:spacing w:line="360" w:lineRule="auto"/>
        <w:ind w:left="-567" w:firstLine="425"/>
        <w:jc w:val="both"/>
        <w:outlineLvl w:val="1"/>
        <w:rPr>
          <w:rFonts w:ascii="Times New Roman" w:eastAsia="Times New Roman" w:hAnsi="Times New Roman" w:cs="Times New Roman"/>
          <w:b/>
          <w:bCs/>
          <w:lang w:eastAsia="en-US" w:bidi="ar-SA"/>
        </w:rPr>
      </w:pPr>
      <w:r w:rsidRPr="008B1560">
        <w:rPr>
          <w:rFonts w:ascii="Times New Roman" w:eastAsia="Times New Roman" w:hAnsi="Times New Roman" w:cs="Times New Roman"/>
          <w:b/>
          <w:bCs/>
          <w:lang w:eastAsia="en-US" w:bidi="ar-SA"/>
        </w:rPr>
        <w:t>3390.30.01.00.00.00. COMBUSTIVEIS E LUBRIFICANTES</w:t>
      </w:r>
    </w:p>
    <w:p w14:paraId="222366A1" w14:textId="62516A18" w:rsidR="00D56A5D" w:rsidRPr="008B1560" w:rsidRDefault="00D56A5D" w:rsidP="00D56A5D">
      <w:pPr>
        <w:spacing w:line="360" w:lineRule="auto"/>
        <w:ind w:left="-567" w:firstLine="425"/>
        <w:jc w:val="both"/>
        <w:outlineLvl w:val="1"/>
        <w:rPr>
          <w:rFonts w:ascii="Times New Roman" w:eastAsia="Times New Roman" w:hAnsi="Times New Roman" w:cs="Times New Roman"/>
          <w:b/>
          <w:bCs/>
          <w:lang w:eastAsia="en-US" w:bidi="ar-SA"/>
        </w:rPr>
      </w:pPr>
      <w:r w:rsidRPr="008B1560">
        <w:rPr>
          <w:rFonts w:ascii="Times New Roman" w:eastAsia="Times New Roman" w:hAnsi="Times New Roman" w:cs="Times New Roman"/>
          <w:b/>
          <w:bCs/>
          <w:lang w:eastAsia="en-US" w:bidi="ar-SA"/>
        </w:rPr>
        <w:t>RV 4</w:t>
      </w:r>
      <w:r w:rsidR="00CD4F0B" w:rsidRPr="008B1560">
        <w:rPr>
          <w:rFonts w:ascii="Times New Roman" w:eastAsia="Times New Roman" w:hAnsi="Times New Roman" w:cs="Times New Roman"/>
          <w:b/>
          <w:bCs/>
          <w:lang w:eastAsia="en-US" w:bidi="ar-SA"/>
        </w:rPr>
        <w:t>500</w:t>
      </w:r>
      <w:r w:rsidR="000E0E83">
        <w:rPr>
          <w:rFonts w:ascii="Times New Roman" w:eastAsia="Times New Roman" w:hAnsi="Times New Roman" w:cs="Times New Roman"/>
          <w:b/>
          <w:bCs/>
          <w:lang w:eastAsia="en-US" w:bidi="ar-SA"/>
        </w:rPr>
        <w:t>, CO 3110</w:t>
      </w:r>
    </w:p>
    <w:p w14:paraId="43250063" w14:textId="77777777" w:rsidR="00D56A5D" w:rsidRPr="008B1560" w:rsidRDefault="00D56A5D" w:rsidP="00D56A5D">
      <w:pPr>
        <w:spacing w:line="360" w:lineRule="auto"/>
        <w:ind w:firstLine="425"/>
        <w:jc w:val="both"/>
        <w:outlineLvl w:val="1"/>
        <w:rPr>
          <w:rFonts w:ascii="Times New Roman" w:eastAsia="Times New Roman" w:hAnsi="Times New Roman" w:cs="Times New Roman"/>
          <w:b/>
          <w:bCs/>
          <w:lang w:eastAsia="en-US" w:bidi="ar-SA"/>
        </w:rPr>
      </w:pPr>
    </w:p>
    <w:p w14:paraId="7D8C9DE4" w14:textId="77777777" w:rsidR="00D56A5D" w:rsidRPr="008B1560" w:rsidRDefault="00D56A5D" w:rsidP="00D56A5D">
      <w:pPr>
        <w:widowControl/>
        <w:autoSpaceDE/>
        <w:autoSpaceDN/>
        <w:spacing w:line="360" w:lineRule="auto"/>
        <w:ind w:left="-567" w:firstLine="425"/>
        <w:jc w:val="both"/>
        <w:rPr>
          <w:rFonts w:ascii="Times New Roman" w:eastAsia="Times New Roman" w:hAnsi="Times New Roman" w:cs="Times New Roman"/>
          <w:b/>
          <w:bCs/>
          <w:lang w:bidi="ar-SA"/>
        </w:rPr>
      </w:pPr>
      <w:r w:rsidRPr="008B1560">
        <w:rPr>
          <w:rFonts w:ascii="Times New Roman" w:eastAsia="Times New Roman" w:hAnsi="Times New Roman" w:cs="Times New Roman"/>
          <w:b/>
          <w:bCs/>
          <w:lang w:bidi="ar-SA"/>
        </w:rPr>
        <w:t>06 – SECRETARIA MUN. DE EDUCAÇÃO E CULTURA</w:t>
      </w:r>
    </w:p>
    <w:p w14:paraId="1692426B" w14:textId="77777777" w:rsidR="00D56A5D" w:rsidRPr="008B1560" w:rsidRDefault="00D56A5D" w:rsidP="00D56A5D">
      <w:pPr>
        <w:widowControl/>
        <w:autoSpaceDE/>
        <w:autoSpaceDN/>
        <w:spacing w:line="360" w:lineRule="auto"/>
        <w:ind w:left="-567" w:firstLine="425"/>
        <w:jc w:val="both"/>
        <w:rPr>
          <w:rFonts w:ascii="Times New Roman" w:eastAsia="Times New Roman" w:hAnsi="Times New Roman" w:cs="Times New Roman"/>
          <w:b/>
          <w:bCs/>
          <w:lang w:bidi="ar-SA"/>
        </w:rPr>
      </w:pPr>
      <w:r w:rsidRPr="008B1560">
        <w:rPr>
          <w:rFonts w:ascii="Times New Roman" w:eastAsia="Times New Roman" w:hAnsi="Times New Roman" w:cs="Times New Roman"/>
          <w:b/>
          <w:bCs/>
          <w:lang w:bidi="ar-SA"/>
        </w:rPr>
        <w:t>06.01 – EDUCAÇÃO BASICA</w:t>
      </w:r>
    </w:p>
    <w:p w14:paraId="040ACFD4" w14:textId="77777777" w:rsidR="00D56A5D" w:rsidRPr="008B1560" w:rsidRDefault="00D56A5D" w:rsidP="00D56A5D">
      <w:pPr>
        <w:widowControl/>
        <w:autoSpaceDE/>
        <w:autoSpaceDN/>
        <w:spacing w:line="360" w:lineRule="auto"/>
        <w:ind w:left="-567" w:firstLine="425"/>
        <w:jc w:val="both"/>
        <w:rPr>
          <w:rFonts w:ascii="Times New Roman" w:eastAsia="Times New Roman" w:hAnsi="Times New Roman" w:cs="Times New Roman"/>
          <w:b/>
          <w:bCs/>
          <w:lang w:bidi="ar-SA"/>
        </w:rPr>
      </w:pPr>
      <w:r w:rsidRPr="008B1560">
        <w:rPr>
          <w:rFonts w:ascii="Times New Roman" w:eastAsia="Times New Roman" w:hAnsi="Times New Roman" w:cs="Times New Roman"/>
          <w:b/>
          <w:bCs/>
          <w:lang w:bidi="ar-SA"/>
        </w:rPr>
        <w:t>2054 MANUT. TRANSP. ESCOLAR EDUCAÇÃO BASICA</w:t>
      </w:r>
    </w:p>
    <w:p w14:paraId="2DD39A09" w14:textId="77777777" w:rsidR="00D56A5D" w:rsidRPr="008B1560" w:rsidRDefault="00D56A5D" w:rsidP="00D56A5D">
      <w:pPr>
        <w:spacing w:line="360" w:lineRule="auto"/>
        <w:ind w:left="-567" w:firstLine="425"/>
        <w:jc w:val="both"/>
        <w:outlineLvl w:val="1"/>
        <w:rPr>
          <w:rFonts w:ascii="Times New Roman" w:eastAsia="Times New Roman" w:hAnsi="Times New Roman" w:cs="Times New Roman"/>
          <w:b/>
          <w:bCs/>
          <w:lang w:eastAsia="en-US" w:bidi="ar-SA"/>
        </w:rPr>
      </w:pPr>
      <w:r w:rsidRPr="008B1560">
        <w:rPr>
          <w:rFonts w:ascii="Times New Roman" w:eastAsia="Times New Roman" w:hAnsi="Times New Roman" w:cs="Times New Roman"/>
          <w:b/>
          <w:bCs/>
          <w:lang w:eastAsia="en-US" w:bidi="ar-SA"/>
        </w:rPr>
        <w:t>3390.30.01.00.00.00 COMBUSTIVEIS E LUBRIFICANTES</w:t>
      </w:r>
    </w:p>
    <w:p w14:paraId="218DD848" w14:textId="2F01D216" w:rsidR="00D56A5D" w:rsidRDefault="00D56A5D" w:rsidP="00165717">
      <w:pPr>
        <w:spacing w:line="360" w:lineRule="auto"/>
        <w:ind w:left="-567" w:firstLine="425"/>
        <w:jc w:val="both"/>
        <w:outlineLvl w:val="1"/>
        <w:rPr>
          <w:rFonts w:ascii="Times New Roman" w:eastAsia="Times New Roman" w:hAnsi="Times New Roman" w:cs="Times New Roman"/>
          <w:b/>
          <w:bCs/>
          <w:lang w:eastAsia="en-US" w:bidi="ar-SA"/>
        </w:rPr>
      </w:pPr>
      <w:r w:rsidRPr="008B1560">
        <w:rPr>
          <w:rFonts w:ascii="Times New Roman" w:eastAsia="Times New Roman" w:hAnsi="Times New Roman" w:cs="Times New Roman"/>
          <w:b/>
          <w:bCs/>
          <w:lang w:eastAsia="en-US" w:bidi="ar-SA"/>
        </w:rPr>
        <w:t>RV 1</w:t>
      </w:r>
      <w:r w:rsidR="00CD4F0B" w:rsidRPr="008B1560">
        <w:rPr>
          <w:rFonts w:ascii="Times New Roman" w:eastAsia="Times New Roman" w:hAnsi="Times New Roman" w:cs="Times New Roman"/>
          <w:b/>
          <w:bCs/>
          <w:lang w:eastAsia="en-US" w:bidi="ar-SA"/>
        </w:rPr>
        <w:t>052</w:t>
      </w:r>
    </w:p>
    <w:p w14:paraId="73E56304" w14:textId="77777777" w:rsidR="00AC72C3" w:rsidRPr="008B1560" w:rsidRDefault="00AC72C3" w:rsidP="00165717">
      <w:pPr>
        <w:spacing w:line="360" w:lineRule="auto"/>
        <w:ind w:left="-567" w:firstLine="425"/>
        <w:jc w:val="both"/>
        <w:outlineLvl w:val="1"/>
        <w:rPr>
          <w:rFonts w:ascii="Times New Roman" w:eastAsia="Times New Roman" w:hAnsi="Times New Roman" w:cs="Times New Roman"/>
          <w:b/>
          <w:bCs/>
          <w:lang w:eastAsia="en-US" w:bidi="ar-SA"/>
        </w:rPr>
      </w:pPr>
    </w:p>
    <w:p w14:paraId="59AF05D1" w14:textId="77777777" w:rsidR="00D56A5D" w:rsidRPr="008B1560" w:rsidRDefault="00D56A5D" w:rsidP="00D56A5D">
      <w:pPr>
        <w:spacing w:line="360" w:lineRule="auto"/>
        <w:ind w:left="-142" w:right="-1"/>
        <w:jc w:val="both"/>
        <w:rPr>
          <w:rFonts w:ascii="Times New Roman" w:hAnsi="Times New Roman" w:cs="Times New Roman"/>
          <w:u w:val="single"/>
        </w:rPr>
      </w:pPr>
      <w:r w:rsidRPr="008B1560">
        <w:rPr>
          <w:rFonts w:ascii="Times New Roman" w:hAnsi="Times New Roman" w:cs="Times New Roman"/>
          <w:b/>
          <w:bCs/>
          <w:u w:val="single"/>
        </w:rPr>
        <w:t>3. DO PREÇO:</w:t>
      </w:r>
    </w:p>
    <w:p w14:paraId="64D35B73" w14:textId="5D76A722" w:rsidR="00D56A5D" w:rsidRDefault="00D56A5D" w:rsidP="00165717">
      <w:pPr>
        <w:spacing w:line="360" w:lineRule="auto"/>
        <w:ind w:left="-142" w:right="-1"/>
        <w:jc w:val="both"/>
        <w:rPr>
          <w:rFonts w:ascii="Times New Roman" w:hAnsi="Times New Roman" w:cs="Times New Roman"/>
          <w:b/>
          <w:u w:val="single"/>
        </w:rPr>
      </w:pPr>
      <w:r w:rsidRPr="008B1560">
        <w:rPr>
          <w:rFonts w:ascii="Times New Roman" w:hAnsi="Times New Roman" w:cs="Times New Roman"/>
          <w:b/>
          <w:color w:val="000000"/>
        </w:rPr>
        <w:t>3.1.</w:t>
      </w:r>
      <w:r w:rsidRPr="008B1560">
        <w:rPr>
          <w:rFonts w:ascii="Times New Roman" w:hAnsi="Times New Roman" w:cs="Times New Roman"/>
          <w:color w:val="000000"/>
        </w:rPr>
        <w:t xml:space="preserve"> Pelo fornecimento do objeto previsto na cláusula primeira, a CONTRATANTE pagará à CONTRATADA, o </w:t>
      </w:r>
      <w:r w:rsidRPr="008B1560">
        <w:rPr>
          <w:rFonts w:ascii="Times New Roman" w:hAnsi="Times New Roman" w:cs="Times New Roman"/>
          <w:b/>
        </w:rPr>
        <w:t xml:space="preserve">valor total de </w:t>
      </w:r>
      <w:bookmarkStart w:id="0" w:name="_Hlk188873152"/>
      <w:r w:rsidRPr="008B1560">
        <w:rPr>
          <w:rFonts w:ascii="Times New Roman" w:hAnsi="Times New Roman" w:cs="Times New Roman"/>
          <w:b/>
          <w:u w:val="single"/>
        </w:rPr>
        <w:t>R$ 54.200,00 (cinquenta e quatro mil e duzentos reais)</w:t>
      </w:r>
      <w:bookmarkEnd w:id="0"/>
      <w:r w:rsidRPr="008B1560">
        <w:rPr>
          <w:rFonts w:ascii="Times New Roman" w:hAnsi="Times New Roman" w:cs="Times New Roman"/>
          <w:u w:val="single"/>
        </w:rPr>
        <w:t>,</w:t>
      </w:r>
      <w:r w:rsidRPr="008B1560">
        <w:rPr>
          <w:rFonts w:ascii="Times New Roman" w:hAnsi="Times New Roman" w:cs="Times New Roman"/>
        </w:rPr>
        <w:t xml:space="preserve"> conforme</w:t>
      </w:r>
      <w:r w:rsidRPr="008B1560">
        <w:rPr>
          <w:rFonts w:ascii="Times New Roman" w:hAnsi="Times New Roman" w:cs="Times New Roman"/>
          <w:color w:val="000000"/>
        </w:rPr>
        <w:t xml:space="preserve"> proposta vencedora apresentada pela CONTRATADA nos autos do </w:t>
      </w:r>
      <w:r w:rsidRPr="008B1560">
        <w:rPr>
          <w:rFonts w:ascii="Times New Roman" w:hAnsi="Times New Roman" w:cs="Times New Roman"/>
          <w:b/>
          <w:color w:val="000000"/>
          <w:u w:val="single"/>
        </w:rPr>
        <w:t xml:space="preserve">Processo Licitatório nº 104/2024, na modalidade Pregão Presencial nº 019/2024 SRP, Ata de Registro de Preços N°11/2024 e </w:t>
      </w:r>
      <w:r w:rsidRPr="008B1560">
        <w:rPr>
          <w:rFonts w:ascii="Times New Roman" w:hAnsi="Times New Roman" w:cs="Times New Roman"/>
          <w:b/>
          <w:u w:val="single"/>
        </w:rPr>
        <w:t>1º, 2º, 3º, 4º, 5º e 6º aditivo a ata.</w:t>
      </w:r>
    </w:p>
    <w:p w14:paraId="2BF69D6B" w14:textId="77777777" w:rsidR="00AC72C3" w:rsidRPr="008B1560" w:rsidRDefault="00AC72C3" w:rsidP="00165717">
      <w:pPr>
        <w:spacing w:line="360" w:lineRule="auto"/>
        <w:ind w:left="-142" w:right="-1"/>
        <w:jc w:val="both"/>
        <w:rPr>
          <w:rFonts w:ascii="Times New Roman" w:hAnsi="Times New Roman" w:cs="Times New Roman"/>
          <w:b/>
          <w:u w:val="single"/>
        </w:rPr>
      </w:pPr>
    </w:p>
    <w:p w14:paraId="1B684390" w14:textId="77777777" w:rsidR="00D56A5D" w:rsidRPr="008B1560" w:rsidRDefault="00D56A5D" w:rsidP="00D56A5D">
      <w:pPr>
        <w:pStyle w:val="Corpodetexto"/>
        <w:spacing w:line="360" w:lineRule="auto"/>
        <w:ind w:left="-142" w:right="-1"/>
        <w:jc w:val="both"/>
        <w:rPr>
          <w:rFonts w:ascii="Times New Roman" w:hAnsi="Times New Roman" w:cs="Times New Roman"/>
          <w:b/>
          <w:u w:val="single"/>
        </w:rPr>
      </w:pPr>
      <w:r w:rsidRPr="008B1560">
        <w:rPr>
          <w:rFonts w:ascii="Times New Roman" w:hAnsi="Times New Roman" w:cs="Times New Roman"/>
          <w:b/>
          <w:u w:val="single"/>
        </w:rPr>
        <w:t>4. DA ENTREGA:</w:t>
      </w:r>
    </w:p>
    <w:p w14:paraId="09F4BDAA" w14:textId="77777777" w:rsidR="00D56A5D" w:rsidRPr="008B1560" w:rsidRDefault="00D56A5D" w:rsidP="00D56A5D">
      <w:pPr>
        <w:spacing w:line="360" w:lineRule="auto"/>
        <w:ind w:left="-142" w:right="-1"/>
        <w:jc w:val="both"/>
        <w:rPr>
          <w:rFonts w:ascii="Times New Roman" w:hAnsi="Times New Roman" w:cs="Times New Roman"/>
        </w:rPr>
      </w:pPr>
      <w:r w:rsidRPr="008B1560">
        <w:rPr>
          <w:rFonts w:ascii="Times New Roman" w:hAnsi="Times New Roman" w:cs="Times New Roman"/>
          <w:b/>
        </w:rPr>
        <w:t>4.1</w:t>
      </w:r>
      <w:r w:rsidRPr="008B1560">
        <w:rPr>
          <w:rFonts w:ascii="Times New Roman" w:hAnsi="Times New Roman" w:cs="Times New Roman"/>
        </w:rPr>
        <w:t>. Os itens 02 e 03</w:t>
      </w:r>
      <w:r w:rsidRPr="008B1560">
        <w:rPr>
          <w:rFonts w:ascii="Times New Roman" w:hAnsi="Times New Roman" w:cs="Times New Roman"/>
          <w:bCs/>
        </w:rPr>
        <w:t xml:space="preserve"> deverá </w:t>
      </w:r>
      <w:r w:rsidRPr="008B1560">
        <w:rPr>
          <w:rFonts w:ascii="Times New Roman" w:hAnsi="Times New Roman" w:cs="Times New Roman"/>
        </w:rPr>
        <w:t>ser entregue através de abastecimento dos veículos de propriedade do Município de Campos Borges/RS diretamente nas bombas de combustíveis da CONTRATADA, que deverá possuir ponto de abastecimento dentro dos limites territoriais do Município de Campos Borges/RS.</w:t>
      </w:r>
    </w:p>
    <w:p w14:paraId="0D1CC7C7" w14:textId="77777777" w:rsidR="00D56A5D" w:rsidRPr="008B1560" w:rsidRDefault="00D56A5D" w:rsidP="00D56A5D">
      <w:pPr>
        <w:spacing w:line="360" w:lineRule="auto"/>
        <w:ind w:left="-142" w:right="-1"/>
        <w:jc w:val="both"/>
        <w:rPr>
          <w:rFonts w:ascii="Times New Roman" w:hAnsi="Times New Roman" w:cs="Times New Roman"/>
        </w:rPr>
      </w:pPr>
      <w:r w:rsidRPr="008B1560">
        <w:rPr>
          <w:rFonts w:ascii="Times New Roman" w:hAnsi="Times New Roman" w:cs="Times New Roman"/>
          <w:b/>
        </w:rPr>
        <w:t>4.2.</w:t>
      </w:r>
      <w:r w:rsidRPr="008B1560">
        <w:rPr>
          <w:rFonts w:ascii="Times New Roman" w:hAnsi="Times New Roman" w:cs="Times New Roman"/>
        </w:rPr>
        <w:t xml:space="preserve"> O prazo para fornecimento da mercadoria é imediato, a contar da data de início da vigência deste contrato e no momento que um veículo do município necessitar de abastecimento dentro do horário de expediente da CONTRATADA.</w:t>
      </w:r>
    </w:p>
    <w:p w14:paraId="2428C66E" w14:textId="77777777" w:rsidR="00D56A5D" w:rsidRPr="008B1560" w:rsidRDefault="00D56A5D" w:rsidP="00D56A5D">
      <w:pPr>
        <w:spacing w:line="360" w:lineRule="auto"/>
        <w:ind w:left="-142" w:right="-1"/>
        <w:jc w:val="both"/>
        <w:rPr>
          <w:rFonts w:ascii="Times New Roman" w:hAnsi="Times New Roman" w:cs="Times New Roman"/>
        </w:rPr>
      </w:pPr>
      <w:r w:rsidRPr="008B1560">
        <w:rPr>
          <w:rFonts w:ascii="Times New Roman" w:hAnsi="Times New Roman" w:cs="Times New Roman"/>
          <w:b/>
        </w:rPr>
        <w:t>4.3.</w:t>
      </w:r>
      <w:r w:rsidRPr="008B1560">
        <w:rPr>
          <w:rFonts w:ascii="Times New Roman" w:hAnsi="Times New Roman" w:cs="Times New Roman"/>
        </w:rPr>
        <w:t xml:space="preserve"> A CONTRATADA, para fornecimento do objeto contratado, deverá possuir bombas de abastecimento, aferidas e certificadas pelo INMETRO para os itens 02 e 03.</w:t>
      </w:r>
    </w:p>
    <w:p w14:paraId="0607D3A4" w14:textId="4214862A" w:rsidR="00D56A5D" w:rsidRDefault="00D56A5D" w:rsidP="00165717">
      <w:pPr>
        <w:spacing w:line="360" w:lineRule="auto"/>
        <w:ind w:left="-142" w:right="-1"/>
        <w:jc w:val="both"/>
        <w:rPr>
          <w:rFonts w:ascii="Times New Roman" w:hAnsi="Times New Roman" w:cs="Times New Roman"/>
        </w:rPr>
      </w:pPr>
      <w:r w:rsidRPr="008B1560">
        <w:rPr>
          <w:rFonts w:ascii="Times New Roman" w:hAnsi="Times New Roman" w:cs="Times New Roman"/>
          <w:b/>
        </w:rPr>
        <w:t xml:space="preserve">4.4 </w:t>
      </w:r>
      <w:r w:rsidRPr="008B1560">
        <w:rPr>
          <w:rFonts w:ascii="Times New Roman" w:hAnsi="Times New Roman" w:cs="Times New Roman"/>
        </w:rPr>
        <w:t>O item 01</w:t>
      </w:r>
      <w:r w:rsidRPr="008B1560">
        <w:rPr>
          <w:rFonts w:ascii="Times New Roman" w:hAnsi="Times New Roman" w:cs="Times New Roman"/>
          <w:bCs/>
        </w:rPr>
        <w:t xml:space="preserve"> devera </w:t>
      </w:r>
      <w:r w:rsidRPr="008B1560">
        <w:rPr>
          <w:rFonts w:ascii="Times New Roman" w:hAnsi="Times New Roman" w:cs="Times New Roman"/>
        </w:rPr>
        <w:t>ser entregue no tanque de armazenamento de combustível da Secretaria Municipal de Infraestrutura e Meio Ambiente do município de Campos Borges/RS, sito na Rua Goiás, s/n°, no prazo máximo de 24 (vinte e quatro) horas, contados a partir da data do recebimento da Ordem de Compra, sem custos adicionais ao municipio.</w:t>
      </w:r>
    </w:p>
    <w:p w14:paraId="286BE0E3" w14:textId="77777777" w:rsidR="00AC72C3" w:rsidRPr="008B1560" w:rsidRDefault="00AC72C3" w:rsidP="00165717">
      <w:pPr>
        <w:spacing w:line="360" w:lineRule="auto"/>
        <w:ind w:left="-142" w:right="-1"/>
        <w:jc w:val="both"/>
        <w:rPr>
          <w:rFonts w:ascii="Times New Roman" w:hAnsi="Times New Roman" w:cs="Times New Roman"/>
        </w:rPr>
      </w:pPr>
    </w:p>
    <w:p w14:paraId="754EFB77" w14:textId="77777777" w:rsidR="00D56A5D" w:rsidRPr="008B1560" w:rsidRDefault="00D56A5D" w:rsidP="00D56A5D">
      <w:pPr>
        <w:pStyle w:val="Corpodetexto"/>
        <w:spacing w:line="360" w:lineRule="auto"/>
        <w:ind w:left="-142" w:right="-1"/>
        <w:jc w:val="both"/>
        <w:rPr>
          <w:rFonts w:ascii="Times New Roman" w:hAnsi="Times New Roman" w:cs="Times New Roman"/>
          <w:b/>
          <w:color w:val="000000"/>
          <w:u w:val="single"/>
        </w:rPr>
      </w:pPr>
      <w:r w:rsidRPr="008B1560">
        <w:rPr>
          <w:rFonts w:ascii="Times New Roman" w:hAnsi="Times New Roman" w:cs="Times New Roman"/>
          <w:b/>
          <w:color w:val="000000"/>
          <w:u w:val="single"/>
        </w:rPr>
        <w:t>5. DO PAGAMENTO:</w:t>
      </w:r>
    </w:p>
    <w:p w14:paraId="7211E99B" w14:textId="77777777" w:rsidR="00D56A5D" w:rsidRPr="008B1560" w:rsidRDefault="00D56A5D" w:rsidP="00D56A5D">
      <w:pPr>
        <w:tabs>
          <w:tab w:val="left" w:pos="1301"/>
          <w:tab w:val="left" w:pos="1302"/>
        </w:tabs>
        <w:spacing w:before="89" w:line="360" w:lineRule="auto"/>
        <w:ind w:left="-142" w:right="-1"/>
        <w:jc w:val="both"/>
        <w:rPr>
          <w:rFonts w:ascii="Times New Roman" w:hAnsi="Times New Roman" w:cs="Times New Roman"/>
        </w:rPr>
      </w:pPr>
      <w:r w:rsidRPr="008B1560">
        <w:rPr>
          <w:rFonts w:ascii="Times New Roman" w:hAnsi="Times New Roman" w:cs="Times New Roman"/>
          <w:b/>
        </w:rPr>
        <w:t xml:space="preserve">5.1. </w:t>
      </w:r>
      <w:r w:rsidRPr="008B1560">
        <w:rPr>
          <w:rFonts w:ascii="Times New Roman" w:hAnsi="Times New Roman" w:cs="Times New Roman"/>
        </w:rPr>
        <w:t>Os pagamentos serão efetuados via bancária, em até 30 dias após a entrega dos produtos e a apresentação da nota fiscal, devidamente atestada pelo fiscal do contrato.</w:t>
      </w:r>
    </w:p>
    <w:p w14:paraId="769BC61D" w14:textId="77073A85" w:rsidR="00D56A5D" w:rsidRPr="008B1560" w:rsidRDefault="00D56A5D" w:rsidP="00165717">
      <w:pPr>
        <w:pStyle w:val="PargrafodaLista"/>
        <w:tabs>
          <w:tab w:val="left" w:pos="1301"/>
          <w:tab w:val="left" w:pos="1302"/>
        </w:tabs>
        <w:spacing w:before="89" w:line="360" w:lineRule="auto"/>
        <w:ind w:left="-142" w:right="-1"/>
        <w:rPr>
          <w:rFonts w:ascii="Times New Roman" w:hAnsi="Times New Roman" w:cs="Times New Roman"/>
        </w:rPr>
      </w:pPr>
      <w:r w:rsidRPr="008B1560">
        <w:rPr>
          <w:rFonts w:ascii="Times New Roman" w:hAnsi="Times New Roman" w:cs="Times New Roman"/>
          <w:b/>
        </w:rPr>
        <w:t>5.2.</w:t>
      </w:r>
      <w:r w:rsidRPr="008B1560">
        <w:rPr>
          <w:rFonts w:ascii="Times New Roman" w:hAnsi="Times New Roman" w:cs="Times New Roman"/>
        </w:rPr>
        <w:t xml:space="preserve"> No caso de pagamento posterior ao período previsto no item 5.1, os valores a pagar serão corrigidos monetariamente pelos IGPM/FGV do período, ou outro índice que vier substituí-lo, e a CONTRATANTE, compensará a CONTRATADA com juros de 0,5% ao mês, </w:t>
      </w:r>
      <w:r w:rsidRPr="008B1560">
        <w:rPr>
          <w:rFonts w:ascii="Times New Roman" w:hAnsi="Times New Roman" w:cs="Times New Roman"/>
          <w:i/>
        </w:rPr>
        <w:t>pro rata</w:t>
      </w:r>
      <w:r w:rsidRPr="008B1560">
        <w:rPr>
          <w:rFonts w:ascii="Times New Roman" w:hAnsi="Times New Roman" w:cs="Times New Roman"/>
        </w:rPr>
        <w:t>.</w:t>
      </w:r>
    </w:p>
    <w:p w14:paraId="510C2AF0" w14:textId="77777777" w:rsidR="00D56A5D" w:rsidRPr="008B1560" w:rsidRDefault="00D56A5D" w:rsidP="00D56A5D">
      <w:pPr>
        <w:pStyle w:val="Corpodetexto"/>
        <w:spacing w:line="360" w:lineRule="auto"/>
        <w:ind w:left="-142" w:right="-1"/>
        <w:jc w:val="both"/>
        <w:rPr>
          <w:rFonts w:ascii="Times New Roman" w:hAnsi="Times New Roman" w:cs="Times New Roman"/>
          <w:b/>
          <w:u w:val="single"/>
        </w:rPr>
      </w:pPr>
      <w:r w:rsidRPr="008B1560">
        <w:rPr>
          <w:rFonts w:ascii="Times New Roman" w:hAnsi="Times New Roman" w:cs="Times New Roman"/>
          <w:b/>
          <w:u w:val="single"/>
        </w:rPr>
        <w:t>6. DA VIGÊNCIA DO CONTRATO:</w:t>
      </w:r>
    </w:p>
    <w:p w14:paraId="30A92AD5" w14:textId="4D9F1FF5" w:rsidR="00D56A5D" w:rsidRDefault="00D56A5D" w:rsidP="00165717">
      <w:pPr>
        <w:pStyle w:val="Corpodetexto"/>
        <w:spacing w:line="360" w:lineRule="auto"/>
        <w:ind w:left="-142" w:right="-1"/>
        <w:jc w:val="both"/>
        <w:rPr>
          <w:rFonts w:ascii="Times New Roman" w:hAnsi="Times New Roman" w:cs="Times New Roman"/>
          <w:b/>
          <w:u w:val="single"/>
        </w:rPr>
      </w:pPr>
      <w:r w:rsidRPr="008B1560">
        <w:rPr>
          <w:rFonts w:ascii="Times New Roman" w:hAnsi="Times New Roman" w:cs="Times New Roman"/>
          <w:b/>
        </w:rPr>
        <w:t>6.1.</w:t>
      </w:r>
      <w:r w:rsidRPr="008B1560">
        <w:rPr>
          <w:rFonts w:ascii="Times New Roman" w:hAnsi="Times New Roman" w:cs="Times New Roman"/>
        </w:rPr>
        <w:t xml:space="preserve"> Este contrato passa a vigorar a partir da sua assinatura e terá </w:t>
      </w:r>
      <w:r w:rsidRPr="008B1560">
        <w:rPr>
          <w:rFonts w:ascii="Times New Roman" w:hAnsi="Times New Roman" w:cs="Times New Roman"/>
          <w:b/>
          <w:u w:val="single"/>
        </w:rPr>
        <w:t>vigência até 31/12/2025.</w:t>
      </w:r>
    </w:p>
    <w:p w14:paraId="6C99DC62" w14:textId="77777777" w:rsidR="00AC72C3" w:rsidRPr="008B1560" w:rsidRDefault="00AC72C3" w:rsidP="00165717">
      <w:pPr>
        <w:pStyle w:val="Corpodetexto"/>
        <w:spacing w:line="360" w:lineRule="auto"/>
        <w:ind w:left="-142" w:right="-1"/>
        <w:jc w:val="both"/>
        <w:rPr>
          <w:rFonts w:ascii="Times New Roman" w:hAnsi="Times New Roman" w:cs="Times New Roman"/>
          <w:b/>
          <w:u w:val="single"/>
        </w:rPr>
      </w:pPr>
    </w:p>
    <w:p w14:paraId="64DD0A10" w14:textId="77777777" w:rsidR="00D56A5D" w:rsidRPr="008B1560" w:rsidRDefault="00D56A5D" w:rsidP="00D56A5D">
      <w:pPr>
        <w:spacing w:line="360" w:lineRule="auto"/>
        <w:ind w:left="-142" w:right="-1"/>
        <w:jc w:val="both"/>
        <w:rPr>
          <w:rFonts w:ascii="Times New Roman" w:hAnsi="Times New Roman" w:cs="Times New Roman"/>
          <w:b/>
        </w:rPr>
      </w:pPr>
      <w:r w:rsidRPr="008B1560">
        <w:rPr>
          <w:rFonts w:ascii="Times New Roman" w:hAnsi="Times New Roman" w:cs="Times New Roman"/>
          <w:b/>
          <w:u w:val="single"/>
        </w:rPr>
        <w:t>7. DO REEQUILÍBRIO ECONÔMICO-FINANCEIRO</w:t>
      </w:r>
      <w:r w:rsidRPr="008B1560">
        <w:rPr>
          <w:rFonts w:ascii="Times New Roman" w:hAnsi="Times New Roman" w:cs="Times New Roman"/>
          <w:b/>
        </w:rPr>
        <w:t>:</w:t>
      </w:r>
    </w:p>
    <w:p w14:paraId="0ED7FC1B" w14:textId="77777777" w:rsidR="00D56A5D" w:rsidRPr="008B1560" w:rsidRDefault="00D56A5D" w:rsidP="00D56A5D">
      <w:pPr>
        <w:adjustRightInd w:val="0"/>
        <w:spacing w:line="360" w:lineRule="auto"/>
        <w:ind w:left="-142" w:right="-1"/>
        <w:jc w:val="both"/>
        <w:rPr>
          <w:rFonts w:ascii="Times New Roman" w:hAnsi="Times New Roman" w:cs="Times New Roman"/>
        </w:rPr>
      </w:pPr>
      <w:r w:rsidRPr="008B1560">
        <w:rPr>
          <w:rFonts w:ascii="Times New Roman" w:hAnsi="Times New Roman" w:cs="Times New Roman"/>
          <w:b/>
          <w:bCs/>
          <w:color w:val="000000"/>
        </w:rPr>
        <w:t>7.1.</w:t>
      </w:r>
      <w:r w:rsidRPr="008B1560">
        <w:rPr>
          <w:rFonts w:ascii="Times New Roman" w:hAnsi="Times New Roman" w:cs="Times New Roman"/>
        </w:rPr>
        <w:t xml:space="preserve"> Os preços contratados não sofrerão reajustes, conforme § 1° do art. 2º da Lei Federal n° 10.192, de 14 de Fevereiro de 2001, porém poderão ser recompostos, conforme o item seguinte.</w:t>
      </w:r>
    </w:p>
    <w:p w14:paraId="0EEF47B1" w14:textId="77777777" w:rsidR="00D56A5D" w:rsidRPr="008B1560" w:rsidRDefault="00D56A5D" w:rsidP="00D56A5D">
      <w:pPr>
        <w:adjustRightInd w:val="0"/>
        <w:spacing w:line="360" w:lineRule="auto"/>
        <w:ind w:left="-142" w:right="-1"/>
        <w:jc w:val="both"/>
        <w:rPr>
          <w:rFonts w:ascii="Times New Roman" w:hAnsi="Times New Roman" w:cs="Times New Roman"/>
          <w:shd w:val="clear" w:color="auto" w:fill="FFFFFF"/>
        </w:rPr>
      </w:pPr>
      <w:r w:rsidRPr="008B1560">
        <w:rPr>
          <w:rFonts w:ascii="Times New Roman" w:hAnsi="Times New Roman" w:cs="Times New Roman"/>
          <w:b/>
          <w:bCs/>
        </w:rPr>
        <w:t>7.2.</w:t>
      </w:r>
      <w:r w:rsidRPr="008B1560">
        <w:rPr>
          <w:rFonts w:ascii="Times New Roman" w:hAnsi="Times New Roman" w:cs="Times New Roman"/>
        </w:rPr>
        <w:t xml:space="preserve"> Ocorrendo desequilibro econômico-financeiro do contrato, a CONTRATANTE poderá restabelecer a relação pactuada nos termos do art. 130, da Lei 14.133/2021, mediante comprovação documental e requerimento expresso do CONTRATADO. A revisão </w:t>
      </w:r>
      <w:r w:rsidRPr="008B1560">
        <w:rPr>
          <w:rFonts w:ascii="Times New Roman" w:hAnsi="Times New Roman" w:cs="Times New Roman"/>
          <w:shd w:val="clear" w:color="auto" w:fill="FFFFFF"/>
        </w:rPr>
        <w:t>contratual, prevista neste item, deve levar em conta os fatos imprevisíveis, ou previsíveis, porém de conseqüências incalculáveis, retardadores ou impeditivos da execução do ajustado.</w:t>
      </w:r>
    </w:p>
    <w:p w14:paraId="258EB371" w14:textId="081415A4" w:rsidR="00D56A5D" w:rsidRPr="008B1560" w:rsidRDefault="00D56A5D" w:rsidP="00165717">
      <w:pPr>
        <w:pStyle w:val="PargrafodaLista"/>
        <w:tabs>
          <w:tab w:val="left" w:pos="1164"/>
        </w:tabs>
        <w:spacing w:before="27" w:line="360" w:lineRule="auto"/>
        <w:ind w:left="-142" w:right="-1"/>
        <w:rPr>
          <w:rFonts w:ascii="Times New Roman" w:hAnsi="Times New Roman" w:cs="Times New Roman"/>
        </w:rPr>
      </w:pPr>
      <w:r w:rsidRPr="008B1560">
        <w:rPr>
          <w:rFonts w:ascii="Times New Roman" w:hAnsi="Times New Roman" w:cs="Times New Roman"/>
          <w:b/>
        </w:rPr>
        <w:lastRenderedPageBreak/>
        <w:t>7.3.</w:t>
      </w:r>
      <w:r w:rsidRPr="008B1560">
        <w:rPr>
          <w:rFonts w:ascii="Times New Roman" w:hAnsi="Times New Roman" w:cs="Times New Roman"/>
        </w:rPr>
        <w:t xml:space="preserve"> Os preços ajustados neste Contrato somente poderão ser alterados quando ocorrer acréscimo ou supressão do objeto, ou no caso de reequilíbrio econômico-financeiro decorrente de caso fortuito ou força </w:t>
      </w:r>
      <w:r w:rsidRPr="008B1560">
        <w:rPr>
          <w:rFonts w:ascii="Times New Roman" w:hAnsi="Times New Roman" w:cs="Times New Roman"/>
          <w:spacing w:val="-3"/>
        </w:rPr>
        <w:t xml:space="preserve">maior, </w:t>
      </w:r>
      <w:r w:rsidRPr="008B1560">
        <w:rPr>
          <w:rFonts w:ascii="Times New Roman" w:hAnsi="Times New Roman" w:cs="Times New Roman"/>
        </w:rPr>
        <w:t>devidamente reconhecido em processo administrativo, respeitando-se os limites previstos em</w:t>
      </w:r>
      <w:r w:rsidRPr="008B1560">
        <w:rPr>
          <w:rFonts w:ascii="Times New Roman" w:hAnsi="Times New Roman" w:cs="Times New Roman"/>
          <w:spacing w:val="-22"/>
        </w:rPr>
        <w:t xml:space="preserve"> </w:t>
      </w:r>
      <w:r w:rsidRPr="008B1560">
        <w:rPr>
          <w:rFonts w:ascii="Times New Roman" w:hAnsi="Times New Roman" w:cs="Times New Roman"/>
        </w:rPr>
        <w:t>Lei.</w:t>
      </w:r>
    </w:p>
    <w:p w14:paraId="6E86B24A" w14:textId="77777777" w:rsidR="00D56A5D" w:rsidRPr="008B1560" w:rsidRDefault="00D56A5D" w:rsidP="00D56A5D">
      <w:pPr>
        <w:pStyle w:val="Corpodetexto"/>
        <w:spacing w:line="360" w:lineRule="auto"/>
        <w:ind w:left="-142" w:right="-1"/>
        <w:jc w:val="both"/>
        <w:rPr>
          <w:rFonts w:ascii="Times New Roman" w:hAnsi="Times New Roman" w:cs="Times New Roman"/>
          <w:b/>
          <w:u w:val="single"/>
        </w:rPr>
      </w:pPr>
      <w:r w:rsidRPr="008B1560">
        <w:rPr>
          <w:rFonts w:ascii="Times New Roman" w:hAnsi="Times New Roman" w:cs="Times New Roman"/>
          <w:b/>
          <w:u w:val="single"/>
        </w:rPr>
        <w:t>8. DA FISCALIZAÇÃO:</w:t>
      </w:r>
    </w:p>
    <w:p w14:paraId="4072C296" w14:textId="77777777" w:rsidR="00D56A5D" w:rsidRPr="008B1560" w:rsidRDefault="00D56A5D" w:rsidP="00D56A5D">
      <w:pPr>
        <w:pStyle w:val="Corpodetexto"/>
        <w:spacing w:line="360" w:lineRule="auto"/>
        <w:ind w:left="-142" w:right="-1"/>
        <w:jc w:val="both"/>
        <w:rPr>
          <w:rFonts w:ascii="Times New Roman" w:hAnsi="Times New Roman" w:cs="Times New Roman"/>
        </w:rPr>
      </w:pPr>
      <w:r w:rsidRPr="008B1560">
        <w:rPr>
          <w:rFonts w:ascii="Times New Roman" w:hAnsi="Times New Roman" w:cs="Times New Roman"/>
          <w:b/>
        </w:rPr>
        <w:t>8.1.</w:t>
      </w:r>
      <w:r w:rsidRPr="008B1560">
        <w:rPr>
          <w:rFonts w:ascii="Times New Roman" w:hAnsi="Times New Roman" w:cs="Times New Roman"/>
        </w:rPr>
        <w:t xml:space="preserve"> O CONTRATANTE nomeia e constitui neste ato a servidor (a) </w:t>
      </w:r>
      <w:r w:rsidRPr="008B1560">
        <w:rPr>
          <w:rFonts w:ascii="Times New Roman" w:hAnsi="Times New Roman" w:cs="Times New Roman"/>
          <w:b/>
          <w:bCs/>
          <w:u w:val="single"/>
        </w:rPr>
        <w:t>DIONI JUNIOR RIBEIRO,</w:t>
      </w:r>
      <w:r w:rsidRPr="008B1560">
        <w:rPr>
          <w:rFonts w:ascii="Times New Roman" w:hAnsi="Times New Roman" w:cs="Times New Roman"/>
        </w:rPr>
        <w:t xml:space="preserve"> como fiscal desta contratação.</w:t>
      </w:r>
    </w:p>
    <w:p w14:paraId="0D9FB828" w14:textId="77777777" w:rsidR="00D56A5D" w:rsidRPr="008B1560" w:rsidRDefault="00D56A5D" w:rsidP="00D56A5D">
      <w:pPr>
        <w:pStyle w:val="Corpodetexto"/>
        <w:spacing w:line="360" w:lineRule="auto"/>
        <w:ind w:left="-142" w:right="-1"/>
        <w:jc w:val="both"/>
        <w:rPr>
          <w:rFonts w:ascii="Times New Roman" w:hAnsi="Times New Roman" w:cs="Times New Roman"/>
        </w:rPr>
      </w:pPr>
      <w:r w:rsidRPr="008B1560">
        <w:rPr>
          <w:rFonts w:ascii="Times New Roman" w:hAnsi="Times New Roman" w:cs="Times New Roman"/>
          <w:b/>
        </w:rPr>
        <w:t>8.2.</w:t>
      </w:r>
      <w:r w:rsidRPr="008B1560">
        <w:rPr>
          <w:rFonts w:ascii="Times New Roman" w:hAnsi="Times New Roman" w:cs="Times New Roman"/>
        </w:rPr>
        <w:t xml:space="preserve"> O</w:t>
      </w:r>
      <w:r w:rsidRPr="008B1560">
        <w:rPr>
          <w:rFonts w:ascii="Times New Roman" w:hAnsi="Times New Roman" w:cs="Times New Roman"/>
          <w:spacing w:val="-14"/>
        </w:rPr>
        <w:t xml:space="preserve"> </w:t>
      </w:r>
      <w:r w:rsidRPr="008B1560">
        <w:rPr>
          <w:rFonts w:ascii="Times New Roman" w:hAnsi="Times New Roman" w:cs="Times New Roman"/>
        </w:rPr>
        <w:t>fiscal</w:t>
      </w:r>
      <w:r w:rsidRPr="008B1560">
        <w:rPr>
          <w:rFonts w:ascii="Times New Roman" w:hAnsi="Times New Roman" w:cs="Times New Roman"/>
          <w:spacing w:val="-14"/>
        </w:rPr>
        <w:t xml:space="preserve"> </w:t>
      </w:r>
      <w:r w:rsidRPr="008B1560">
        <w:rPr>
          <w:rFonts w:ascii="Times New Roman" w:hAnsi="Times New Roman" w:cs="Times New Roman"/>
        </w:rPr>
        <w:t>deste</w:t>
      </w:r>
      <w:r w:rsidRPr="008B1560">
        <w:rPr>
          <w:rFonts w:ascii="Times New Roman" w:hAnsi="Times New Roman" w:cs="Times New Roman"/>
          <w:spacing w:val="-9"/>
        </w:rPr>
        <w:t xml:space="preserve"> </w:t>
      </w:r>
      <w:r w:rsidRPr="008B1560">
        <w:rPr>
          <w:rFonts w:ascii="Times New Roman" w:hAnsi="Times New Roman" w:cs="Times New Roman"/>
        </w:rPr>
        <w:t>contrato</w:t>
      </w:r>
      <w:r w:rsidRPr="008B1560">
        <w:rPr>
          <w:rFonts w:ascii="Times New Roman" w:hAnsi="Times New Roman" w:cs="Times New Roman"/>
          <w:spacing w:val="-10"/>
        </w:rPr>
        <w:t xml:space="preserve"> </w:t>
      </w:r>
      <w:r w:rsidRPr="008B1560">
        <w:rPr>
          <w:rFonts w:ascii="Times New Roman" w:hAnsi="Times New Roman" w:cs="Times New Roman"/>
        </w:rPr>
        <w:t>terá,</w:t>
      </w:r>
      <w:r w:rsidRPr="008B1560">
        <w:rPr>
          <w:rFonts w:ascii="Times New Roman" w:hAnsi="Times New Roman" w:cs="Times New Roman"/>
          <w:spacing w:val="-7"/>
        </w:rPr>
        <w:t xml:space="preserve"> </w:t>
      </w:r>
      <w:r w:rsidRPr="008B1560">
        <w:rPr>
          <w:rFonts w:ascii="Times New Roman" w:hAnsi="Times New Roman" w:cs="Times New Roman"/>
        </w:rPr>
        <w:t>entre</w:t>
      </w:r>
      <w:r w:rsidRPr="008B1560">
        <w:rPr>
          <w:rFonts w:ascii="Times New Roman" w:hAnsi="Times New Roman" w:cs="Times New Roman"/>
          <w:spacing w:val="-9"/>
        </w:rPr>
        <w:t xml:space="preserve"> </w:t>
      </w:r>
      <w:r w:rsidRPr="008B1560">
        <w:rPr>
          <w:rFonts w:ascii="Times New Roman" w:hAnsi="Times New Roman" w:cs="Times New Roman"/>
        </w:rPr>
        <w:t>outras,</w:t>
      </w:r>
      <w:r w:rsidRPr="008B1560">
        <w:rPr>
          <w:rFonts w:ascii="Times New Roman" w:hAnsi="Times New Roman" w:cs="Times New Roman"/>
          <w:spacing w:val="-7"/>
        </w:rPr>
        <w:t xml:space="preserve"> </w:t>
      </w:r>
      <w:r w:rsidRPr="008B1560">
        <w:rPr>
          <w:rFonts w:ascii="Times New Roman" w:hAnsi="Times New Roman" w:cs="Times New Roman"/>
        </w:rPr>
        <w:t>as</w:t>
      </w:r>
      <w:r w:rsidRPr="008B1560">
        <w:rPr>
          <w:rFonts w:ascii="Times New Roman" w:hAnsi="Times New Roman" w:cs="Times New Roman"/>
          <w:spacing w:val="-17"/>
        </w:rPr>
        <w:t xml:space="preserve"> </w:t>
      </w:r>
      <w:r w:rsidRPr="008B1560">
        <w:rPr>
          <w:rFonts w:ascii="Times New Roman" w:hAnsi="Times New Roman" w:cs="Times New Roman"/>
        </w:rPr>
        <w:t>seguintes atribuições: fiscalizar a execução deste contrato; comunicar ao CONTRATANTE sobre</w:t>
      </w:r>
      <w:r w:rsidRPr="008B1560">
        <w:rPr>
          <w:rFonts w:ascii="Times New Roman" w:hAnsi="Times New Roman" w:cs="Times New Roman"/>
          <w:spacing w:val="-11"/>
        </w:rPr>
        <w:t xml:space="preserve"> </w:t>
      </w:r>
      <w:r w:rsidRPr="008B1560">
        <w:rPr>
          <w:rFonts w:ascii="Times New Roman" w:hAnsi="Times New Roman" w:cs="Times New Roman"/>
        </w:rPr>
        <w:t>descumprimento;</w:t>
      </w:r>
      <w:r w:rsidRPr="008B1560">
        <w:rPr>
          <w:rFonts w:ascii="Times New Roman" w:hAnsi="Times New Roman" w:cs="Times New Roman"/>
          <w:spacing w:val="-12"/>
        </w:rPr>
        <w:t xml:space="preserve"> </w:t>
      </w:r>
      <w:r w:rsidRPr="008B1560">
        <w:rPr>
          <w:rFonts w:ascii="Times New Roman" w:hAnsi="Times New Roman" w:cs="Times New Roman"/>
        </w:rPr>
        <w:t>solicitar</w:t>
      </w:r>
      <w:r w:rsidRPr="008B1560">
        <w:rPr>
          <w:rFonts w:ascii="Times New Roman" w:hAnsi="Times New Roman" w:cs="Times New Roman"/>
          <w:spacing w:val="-13"/>
        </w:rPr>
        <w:t xml:space="preserve"> </w:t>
      </w:r>
      <w:r w:rsidRPr="008B1560">
        <w:rPr>
          <w:rFonts w:ascii="Times New Roman" w:hAnsi="Times New Roman" w:cs="Times New Roman"/>
        </w:rPr>
        <w:t>a</w:t>
      </w:r>
      <w:r w:rsidRPr="008B1560">
        <w:rPr>
          <w:rFonts w:ascii="Times New Roman" w:hAnsi="Times New Roman" w:cs="Times New Roman"/>
          <w:spacing w:val="-11"/>
        </w:rPr>
        <w:t xml:space="preserve"> </w:t>
      </w:r>
      <w:r w:rsidRPr="008B1560">
        <w:rPr>
          <w:rFonts w:ascii="Times New Roman" w:hAnsi="Times New Roman" w:cs="Times New Roman"/>
        </w:rPr>
        <w:t>Administração</w:t>
      </w:r>
      <w:r w:rsidRPr="008B1560">
        <w:rPr>
          <w:rFonts w:ascii="Times New Roman" w:hAnsi="Times New Roman" w:cs="Times New Roman"/>
          <w:spacing w:val="-11"/>
        </w:rPr>
        <w:t xml:space="preserve"> </w:t>
      </w:r>
      <w:r w:rsidRPr="008B1560">
        <w:rPr>
          <w:rFonts w:ascii="Times New Roman" w:hAnsi="Times New Roman" w:cs="Times New Roman"/>
        </w:rPr>
        <w:t>a</w:t>
      </w:r>
      <w:r w:rsidRPr="008B1560">
        <w:rPr>
          <w:rFonts w:ascii="Times New Roman" w:hAnsi="Times New Roman" w:cs="Times New Roman"/>
          <w:spacing w:val="-11"/>
        </w:rPr>
        <w:t xml:space="preserve"> </w:t>
      </w:r>
      <w:r w:rsidRPr="008B1560">
        <w:rPr>
          <w:rFonts w:ascii="Times New Roman" w:hAnsi="Times New Roman" w:cs="Times New Roman"/>
        </w:rPr>
        <w:t>aplicação</w:t>
      </w:r>
      <w:r w:rsidRPr="008B1560">
        <w:rPr>
          <w:rFonts w:ascii="Times New Roman" w:hAnsi="Times New Roman" w:cs="Times New Roman"/>
          <w:spacing w:val="-11"/>
        </w:rPr>
        <w:t xml:space="preserve"> </w:t>
      </w:r>
      <w:r w:rsidRPr="008B1560">
        <w:rPr>
          <w:rFonts w:ascii="Times New Roman" w:hAnsi="Times New Roman" w:cs="Times New Roman"/>
        </w:rPr>
        <w:t>de</w:t>
      </w:r>
      <w:r w:rsidRPr="008B1560">
        <w:rPr>
          <w:rFonts w:ascii="Times New Roman" w:hAnsi="Times New Roman" w:cs="Times New Roman"/>
          <w:spacing w:val="-11"/>
        </w:rPr>
        <w:t xml:space="preserve"> </w:t>
      </w:r>
      <w:r w:rsidRPr="008B1560">
        <w:rPr>
          <w:rFonts w:ascii="Times New Roman" w:hAnsi="Times New Roman" w:cs="Times New Roman"/>
        </w:rPr>
        <w:t>penalidades por descumprimento de cláusula</w:t>
      </w:r>
      <w:r w:rsidRPr="008B1560">
        <w:rPr>
          <w:rFonts w:ascii="Times New Roman" w:hAnsi="Times New Roman" w:cs="Times New Roman"/>
          <w:spacing w:val="2"/>
        </w:rPr>
        <w:t xml:space="preserve"> </w:t>
      </w:r>
      <w:r w:rsidRPr="008B1560">
        <w:rPr>
          <w:rFonts w:ascii="Times New Roman" w:hAnsi="Times New Roman" w:cs="Times New Roman"/>
        </w:rPr>
        <w:t>contratual.</w:t>
      </w:r>
    </w:p>
    <w:p w14:paraId="1CA2DEFA" w14:textId="65A88865" w:rsidR="00D56A5D" w:rsidRDefault="00D56A5D" w:rsidP="00165717">
      <w:pPr>
        <w:pStyle w:val="Corpodetexto"/>
        <w:spacing w:line="360" w:lineRule="auto"/>
        <w:ind w:left="-142" w:right="-1"/>
        <w:jc w:val="both"/>
        <w:rPr>
          <w:rFonts w:ascii="Times New Roman" w:hAnsi="Times New Roman" w:cs="Times New Roman"/>
        </w:rPr>
      </w:pPr>
      <w:r w:rsidRPr="008B1560">
        <w:rPr>
          <w:rFonts w:ascii="Times New Roman" w:hAnsi="Times New Roman" w:cs="Times New Roman"/>
          <w:b/>
        </w:rPr>
        <w:t>8.3.</w:t>
      </w:r>
      <w:r w:rsidRPr="008B1560">
        <w:rPr>
          <w:rFonts w:ascii="Times New Roman" w:hAnsi="Times New Roman" w:cs="Times New Roman"/>
        </w:rPr>
        <w:t xml:space="preserve"> A fiscalização exercida não exclui nem reduz a responsabilidade da CONTRATADA, inclusive de terceiros, por qualquer irregularidade verificada durante a execução deste contrato.</w:t>
      </w:r>
    </w:p>
    <w:p w14:paraId="0D858102" w14:textId="77777777" w:rsidR="00AC72C3" w:rsidRPr="008B1560" w:rsidRDefault="00AC72C3" w:rsidP="00165717">
      <w:pPr>
        <w:pStyle w:val="Corpodetexto"/>
        <w:spacing w:line="360" w:lineRule="auto"/>
        <w:ind w:left="-142" w:right="-1"/>
        <w:jc w:val="both"/>
        <w:rPr>
          <w:rFonts w:ascii="Times New Roman" w:hAnsi="Times New Roman" w:cs="Times New Roman"/>
        </w:rPr>
      </w:pPr>
    </w:p>
    <w:p w14:paraId="2F50EF3E" w14:textId="77777777" w:rsidR="00D56A5D" w:rsidRPr="008B1560" w:rsidRDefault="00D56A5D" w:rsidP="00D56A5D">
      <w:pPr>
        <w:adjustRightInd w:val="0"/>
        <w:spacing w:line="360" w:lineRule="auto"/>
        <w:ind w:left="-142" w:right="-1"/>
        <w:jc w:val="both"/>
        <w:rPr>
          <w:rFonts w:ascii="Times New Roman" w:hAnsi="Times New Roman" w:cs="Times New Roman"/>
          <w:b/>
          <w:bCs/>
          <w:u w:val="single"/>
        </w:rPr>
      </w:pPr>
      <w:r w:rsidRPr="008B1560">
        <w:rPr>
          <w:rFonts w:ascii="Times New Roman" w:hAnsi="Times New Roman" w:cs="Times New Roman"/>
          <w:b/>
          <w:bCs/>
          <w:u w:val="single"/>
        </w:rPr>
        <w:t>9. DOS DIREITOS E OBRIGAÇÕES:</w:t>
      </w:r>
    </w:p>
    <w:p w14:paraId="4EF6EFDE" w14:textId="77777777" w:rsidR="00D56A5D" w:rsidRPr="008B1560" w:rsidRDefault="00D56A5D" w:rsidP="00D56A5D">
      <w:pPr>
        <w:adjustRightInd w:val="0"/>
        <w:spacing w:line="360" w:lineRule="auto"/>
        <w:ind w:left="-142" w:right="-1"/>
        <w:rPr>
          <w:rFonts w:ascii="Times New Roman" w:hAnsi="Times New Roman" w:cs="Times New Roman"/>
          <w:b/>
          <w:bCs/>
        </w:rPr>
      </w:pPr>
      <w:r w:rsidRPr="008B1560">
        <w:rPr>
          <w:rFonts w:ascii="Times New Roman" w:hAnsi="Times New Roman" w:cs="Times New Roman"/>
          <w:b/>
          <w:bCs/>
        </w:rPr>
        <w:t>9.1. Dos Direitos:</w:t>
      </w:r>
    </w:p>
    <w:p w14:paraId="725D0963" w14:textId="77777777" w:rsidR="00D56A5D" w:rsidRPr="008B1560" w:rsidRDefault="00D56A5D" w:rsidP="00D56A5D">
      <w:pPr>
        <w:tabs>
          <w:tab w:val="left" w:pos="2430"/>
        </w:tabs>
        <w:adjustRightInd w:val="0"/>
        <w:spacing w:line="360" w:lineRule="auto"/>
        <w:ind w:left="-142" w:right="-1"/>
        <w:rPr>
          <w:rFonts w:ascii="Times New Roman" w:hAnsi="Times New Roman" w:cs="Times New Roman"/>
        </w:rPr>
      </w:pPr>
      <w:r w:rsidRPr="008B1560">
        <w:rPr>
          <w:rFonts w:ascii="Times New Roman" w:hAnsi="Times New Roman" w:cs="Times New Roman"/>
          <w:b/>
        </w:rPr>
        <w:t>9.1.1.</w:t>
      </w:r>
      <w:r w:rsidRPr="008B1560">
        <w:rPr>
          <w:rFonts w:ascii="Times New Roman" w:hAnsi="Times New Roman" w:cs="Times New Roman"/>
        </w:rPr>
        <w:t xml:space="preserve"> Da CONTRATANTE: receber o objeto deste contrato nas condições avençadas; </w:t>
      </w:r>
    </w:p>
    <w:p w14:paraId="763E10D3" w14:textId="77777777" w:rsidR="00D56A5D" w:rsidRPr="008B1560" w:rsidRDefault="00D56A5D" w:rsidP="00D56A5D">
      <w:pPr>
        <w:adjustRightInd w:val="0"/>
        <w:spacing w:line="360" w:lineRule="auto"/>
        <w:ind w:left="-142" w:right="-1"/>
        <w:jc w:val="both"/>
        <w:rPr>
          <w:rFonts w:ascii="Times New Roman" w:hAnsi="Times New Roman" w:cs="Times New Roman"/>
        </w:rPr>
      </w:pPr>
      <w:r w:rsidRPr="008B1560">
        <w:rPr>
          <w:rFonts w:ascii="Times New Roman" w:hAnsi="Times New Roman" w:cs="Times New Roman"/>
          <w:b/>
        </w:rPr>
        <w:t>9.1.2.</w:t>
      </w:r>
      <w:r w:rsidRPr="008B1560">
        <w:rPr>
          <w:rFonts w:ascii="Times New Roman" w:hAnsi="Times New Roman" w:cs="Times New Roman"/>
        </w:rPr>
        <w:t xml:space="preserve"> Da CONTRATADA: perceber o valor ajustado na forma e no prazo convencionados; </w:t>
      </w:r>
    </w:p>
    <w:p w14:paraId="46186437" w14:textId="77777777" w:rsidR="00D56A5D" w:rsidRPr="008B1560" w:rsidRDefault="00D56A5D" w:rsidP="00D56A5D">
      <w:pPr>
        <w:adjustRightInd w:val="0"/>
        <w:spacing w:line="360" w:lineRule="auto"/>
        <w:ind w:left="-142" w:right="-1"/>
        <w:rPr>
          <w:rFonts w:ascii="Times New Roman" w:hAnsi="Times New Roman" w:cs="Times New Roman"/>
          <w:b/>
          <w:bCs/>
        </w:rPr>
      </w:pPr>
      <w:r w:rsidRPr="008B1560">
        <w:rPr>
          <w:rFonts w:ascii="Times New Roman" w:hAnsi="Times New Roman" w:cs="Times New Roman"/>
          <w:b/>
          <w:bCs/>
        </w:rPr>
        <w:t>9.2. Das Obrigações:</w:t>
      </w:r>
    </w:p>
    <w:p w14:paraId="30C96BAC" w14:textId="77777777" w:rsidR="00D56A5D" w:rsidRPr="008B1560" w:rsidRDefault="00D56A5D" w:rsidP="00D56A5D">
      <w:pPr>
        <w:adjustRightInd w:val="0"/>
        <w:spacing w:line="360" w:lineRule="auto"/>
        <w:ind w:left="-142" w:right="-1"/>
        <w:jc w:val="both"/>
        <w:rPr>
          <w:rFonts w:ascii="Times New Roman" w:hAnsi="Times New Roman" w:cs="Times New Roman"/>
        </w:rPr>
      </w:pPr>
      <w:r w:rsidRPr="008B1560">
        <w:rPr>
          <w:rFonts w:ascii="Times New Roman" w:hAnsi="Times New Roman" w:cs="Times New Roman"/>
          <w:b/>
        </w:rPr>
        <w:t>9.2.1.</w:t>
      </w:r>
      <w:r w:rsidRPr="008B1560">
        <w:rPr>
          <w:rFonts w:ascii="Times New Roman" w:hAnsi="Times New Roman" w:cs="Times New Roman"/>
        </w:rPr>
        <w:t xml:space="preserve"> Da CONTRATANTE:</w:t>
      </w:r>
    </w:p>
    <w:p w14:paraId="3A346938" w14:textId="77777777" w:rsidR="00D56A5D" w:rsidRPr="008B1560" w:rsidRDefault="00D56A5D" w:rsidP="00D56A5D">
      <w:pPr>
        <w:adjustRightInd w:val="0"/>
        <w:spacing w:line="360" w:lineRule="auto"/>
        <w:ind w:left="-142" w:right="-1"/>
        <w:jc w:val="both"/>
        <w:rPr>
          <w:rFonts w:ascii="Times New Roman" w:hAnsi="Times New Roman" w:cs="Times New Roman"/>
        </w:rPr>
      </w:pPr>
      <w:r w:rsidRPr="008B1560">
        <w:rPr>
          <w:rFonts w:ascii="Times New Roman" w:hAnsi="Times New Roman" w:cs="Times New Roman"/>
          <w:b/>
        </w:rPr>
        <w:t>a)</w:t>
      </w:r>
      <w:r w:rsidRPr="008B1560">
        <w:rPr>
          <w:rFonts w:ascii="Times New Roman" w:hAnsi="Times New Roman" w:cs="Times New Roman"/>
        </w:rPr>
        <w:t xml:space="preserve"> efetuar o pagamento ajustado e</w:t>
      </w:r>
    </w:p>
    <w:p w14:paraId="07B56AFB" w14:textId="77777777" w:rsidR="00D56A5D" w:rsidRPr="008B1560" w:rsidRDefault="00D56A5D" w:rsidP="00D56A5D">
      <w:pPr>
        <w:adjustRightInd w:val="0"/>
        <w:spacing w:line="360" w:lineRule="auto"/>
        <w:ind w:left="-142" w:right="-1"/>
        <w:jc w:val="both"/>
        <w:rPr>
          <w:rFonts w:ascii="Times New Roman" w:hAnsi="Times New Roman" w:cs="Times New Roman"/>
        </w:rPr>
      </w:pPr>
      <w:r w:rsidRPr="008B1560">
        <w:rPr>
          <w:rFonts w:ascii="Times New Roman" w:hAnsi="Times New Roman" w:cs="Times New Roman"/>
          <w:b/>
        </w:rPr>
        <w:t>b)</w:t>
      </w:r>
      <w:r w:rsidRPr="008B1560">
        <w:rPr>
          <w:rFonts w:ascii="Times New Roman" w:hAnsi="Times New Roman" w:cs="Times New Roman"/>
        </w:rPr>
        <w:t xml:space="preserve"> dar a CONTRATADA as condições necessárias à regular execução do contrato.</w:t>
      </w:r>
    </w:p>
    <w:p w14:paraId="55D5C64C" w14:textId="77777777" w:rsidR="00D56A5D" w:rsidRPr="008B1560" w:rsidRDefault="00D56A5D" w:rsidP="00D56A5D">
      <w:pPr>
        <w:adjustRightInd w:val="0"/>
        <w:spacing w:line="360" w:lineRule="auto"/>
        <w:ind w:left="-142" w:right="-1"/>
        <w:jc w:val="both"/>
        <w:rPr>
          <w:rFonts w:ascii="Times New Roman" w:hAnsi="Times New Roman" w:cs="Times New Roman"/>
        </w:rPr>
      </w:pPr>
      <w:r w:rsidRPr="008B1560">
        <w:rPr>
          <w:rFonts w:ascii="Times New Roman" w:hAnsi="Times New Roman" w:cs="Times New Roman"/>
          <w:b/>
        </w:rPr>
        <w:t>9.2.2.</w:t>
      </w:r>
      <w:r w:rsidRPr="008B1560">
        <w:rPr>
          <w:rFonts w:ascii="Times New Roman" w:hAnsi="Times New Roman" w:cs="Times New Roman"/>
        </w:rPr>
        <w:t xml:space="preserve"> Da CONTRATADA:</w:t>
      </w:r>
    </w:p>
    <w:p w14:paraId="05252469" w14:textId="77777777" w:rsidR="00D56A5D" w:rsidRPr="008B1560" w:rsidRDefault="00D56A5D" w:rsidP="00D56A5D">
      <w:pPr>
        <w:adjustRightInd w:val="0"/>
        <w:spacing w:line="360" w:lineRule="auto"/>
        <w:ind w:left="-142" w:right="-1"/>
        <w:jc w:val="both"/>
        <w:rPr>
          <w:rFonts w:ascii="Times New Roman" w:hAnsi="Times New Roman" w:cs="Times New Roman"/>
        </w:rPr>
      </w:pPr>
      <w:r w:rsidRPr="008B1560">
        <w:rPr>
          <w:rFonts w:ascii="Times New Roman" w:hAnsi="Times New Roman" w:cs="Times New Roman"/>
          <w:b/>
        </w:rPr>
        <w:t>a)</w:t>
      </w:r>
      <w:r w:rsidRPr="008B1560">
        <w:rPr>
          <w:rFonts w:ascii="Times New Roman" w:hAnsi="Times New Roman" w:cs="Times New Roman"/>
        </w:rPr>
        <w:t xml:space="preserve"> entregar os produtos na forma ajustada;</w:t>
      </w:r>
    </w:p>
    <w:p w14:paraId="7CF2789A" w14:textId="77777777" w:rsidR="00D56A5D" w:rsidRPr="008B1560" w:rsidRDefault="00D56A5D" w:rsidP="00D56A5D">
      <w:pPr>
        <w:adjustRightInd w:val="0"/>
        <w:spacing w:line="360" w:lineRule="auto"/>
        <w:ind w:left="-142" w:right="-1"/>
        <w:jc w:val="both"/>
        <w:rPr>
          <w:rFonts w:ascii="Times New Roman" w:hAnsi="Times New Roman" w:cs="Times New Roman"/>
        </w:rPr>
      </w:pPr>
      <w:r w:rsidRPr="008B1560">
        <w:rPr>
          <w:rFonts w:ascii="Times New Roman" w:hAnsi="Times New Roman" w:cs="Times New Roman"/>
          <w:b/>
        </w:rPr>
        <w:t>b)</w:t>
      </w:r>
      <w:r w:rsidRPr="008B1560">
        <w:rPr>
          <w:rFonts w:ascii="Times New Roman" w:hAnsi="Times New Roman" w:cs="Times New Roman"/>
        </w:rPr>
        <w:t xml:space="preserve"> cumprir e fazer cumprir todas as normas regulamentares legais; </w:t>
      </w:r>
    </w:p>
    <w:p w14:paraId="779C79DC" w14:textId="55B2D5EF" w:rsidR="00D56A5D" w:rsidRDefault="00D56A5D" w:rsidP="00165717">
      <w:pPr>
        <w:adjustRightInd w:val="0"/>
        <w:spacing w:line="360" w:lineRule="auto"/>
        <w:ind w:left="-142" w:right="-1"/>
        <w:jc w:val="both"/>
        <w:rPr>
          <w:rFonts w:ascii="Times New Roman" w:hAnsi="Times New Roman" w:cs="Times New Roman"/>
        </w:rPr>
      </w:pPr>
      <w:r w:rsidRPr="008B1560">
        <w:rPr>
          <w:rFonts w:ascii="Times New Roman" w:hAnsi="Times New Roman" w:cs="Times New Roman"/>
          <w:b/>
        </w:rPr>
        <w:t>c)</w:t>
      </w:r>
      <w:r w:rsidRPr="008B1560">
        <w:rPr>
          <w:rFonts w:ascii="Times New Roman" w:hAnsi="Times New Roman" w:cs="Times New Roman"/>
        </w:rPr>
        <w:t xml:space="preserve"> assumir inteira responsabilidade pelas obrigações fiscais decorrentes da execução do presente contrato.</w:t>
      </w:r>
    </w:p>
    <w:p w14:paraId="48C6121B" w14:textId="77777777" w:rsidR="00AC72C3" w:rsidRPr="008B1560" w:rsidRDefault="00AC72C3" w:rsidP="00165717">
      <w:pPr>
        <w:adjustRightInd w:val="0"/>
        <w:spacing w:line="360" w:lineRule="auto"/>
        <w:ind w:left="-142" w:right="-1"/>
        <w:jc w:val="both"/>
        <w:rPr>
          <w:rFonts w:ascii="Times New Roman" w:hAnsi="Times New Roman" w:cs="Times New Roman"/>
        </w:rPr>
      </w:pPr>
    </w:p>
    <w:p w14:paraId="48FBD7D8" w14:textId="77777777" w:rsidR="00D56A5D" w:rsidRPr="008B1560" w:rsidRDefault="00D56A5D" w:rsidP="00D56A5D">
      <w:pPr>
        <w:pStyle w:val="Corpodetexto"/>
        <w:spacing w:line="360" w:lineRule="auto"/>
        <w:ind w:left="-142" w:right="-1"/>
        <w:jc w:val="both"/>
        <w:rPr>
          <w:rFonts w:ascii="Times New Roman" w:hAnsi="Times New Roman" w:cs="Times New Roman"/>
          <w:b/>
          <w:u w:val="single"/>
        </w:rPr>
      </w:pPr>
      <w:r w:rsidRPr="008B1560">
        <w:rPr>
          <w:rFonts w:ascii="Times New Roman" w:hAnsi="Times New Roman" w:cs="Times New Roman"/>
          <w:b/>
          <w:u w:val="single"/>
        </w:rPr>
        <w:t>10. DAS PENALIDADES E DAS MULTAS:</w:t>
      </w:r>
    </w:p>
    <w:p w14:paraId="00945B1B" w14:textId="77777777" w:rsidR="00D56A5D" w:rsidRPr="008B1560" w:rsidRDefault="00D56A5D" w:rsidP="00D56A5D">
      <w:pPr>
        <w:pStyle w:val="Corpodetexto"/>
        <w:spacing w:line="360" w:lineRule="auto"/>
        <w:ind w:left="-142" w:right="-1"/>
        <w:jc w:val="both"/>
        <w:rPr>
          <w:rFonts w:ascii="Times New Roman" w:hAnsi="Times New Roman" w:cs="Times New Roman"/>
        </w:rPr>
      </w:pPr>
      <w:r w:rsidRPr="008B1560">
        <w:rPr>
          <w:rFonts w:ascii="Times New Roman" w:hAnsi="Times New Roman" w:cs="Times New Roman"/>
          <w:b/>
        </w:rPr>
        <w:t>10.1.</w:t>
      </w:r>
      <w:r w:rsidRPr="008B1560">
        <w:rPr>
          <w:rFonts w:ascii="Times New Roman" w:hAnsi="Times New Roman" w:cs="Times New Roman"/>
        </w:rPr>
        <w:t xml:space="preserve"> Pelo inadimplemento das obrigações a CONTRATADA, conforme a infração, estará sujeita às seguintes penalidades:</w:t>
      </w:r>
    </w:p>
    <w:p w14:paraId="5677C1EC" w14:textId="77777777" w:rsidR="00D56A5D" w:rsidRPr="008B1560" w:rsidRDefault="00D56A5D" w:rsidP="00D56A5D">
      <w:pPr>
        <w:pStyle w:val="Corpodetexto"/>
        <w:spacing w:line="360" w:lineRule="auto"/>
        <w:ind w:left="-142" w:right="-1"/>
        <w:jc w:val="both"/>
        <w:rPr>
          <w:rFonts w:ascii="Times New Roman" w:hAnsi="Times New Roman" w:cs="Times New Roman"/>
        </w:rPr>
      </w:pPr>
      <w:r w:rsidRPr="008B1560">
        <w:rPr>
          <w:rFonts w:ascii="Times New Roman" w:hAnsi="Times New Roman" w:cs="Times New Roman"/>
          <w:b/>
        </w:rPr>
        <w:t>a)</w:t>
      </w:r>
      <w:r w:rsidRPr="008B1560">
        <w:rPr>
          <w:rFonts w:ascii="Times New Roman" w:hAnsi="Times New Roman" w:cs="Times New Roman"/>
        </w:rPr>
        <w:t xml:space="preserve"> deixar de manter a proposta (recusa injustificada para contratar): suspensão do direito de licitar e contratar com a Administração pelo prazo de até 05 (cinco) anos e multa de até 5% (cinco por cento) sobre o valor estimado da contratação;</w:t>
      </w:r>
    </w:p>
    <w:p w14:paraId="4B574D88" w14:textId="77777777" w:rsidR="00D56A5D" w:rsidRPr="008B1560" w:rsidRDefault="00D56A5D" w:rsidP="00D56A5D">
      <w:pPr>
        <w:pStyle w:val="Corpodetexto"/>
        <w:spacing w:line="360" w:lineRule="auto"/>
        <w:ind w:left="-142" w:right="-1"/>
        <w:jc w:val="both"/>
        <w:rPr>
          <w:rFonts w:ascii="Times New Roman" w:hAnsi="Times New Roman" w:cs="Times New Roman"/>
        </w:rPr>
      </w:pPr>
      <w:r w:rsidRPr="008B1560">
        <w:rPr>
          <w:rFonts w:ascii="Times New Roman" w:hAnsi="Times New Roman" w:cs="Times New Roman"/>
          <w:b/>
        </w:rPr>
        <w:t>b)</w:t>
      </w:r>
      <w:r w:rsidRPr="008B1560">
        <w:rPr>
          <w:rFonts w:ascii="Times New Roman" w:hAnsi="Times New Roman" w:cs="Times New Roman"/>
        </w:rPr>
        <w:t xml:space="preserve"> executar o contrato com irregularidades, passíveis de correção durante a execução e sem prejuízo ao resultado: advertência;</w:t>
      </w:r>
    </w:p>
    <w:p w14:paraId="6F4634B1" w14:textId="77777777" w:rsidR="00D56A5D" w:rsidRPr="008B1560" w:rsidRDefault="00D56A5D" w:rsidP="00D56A5D">
      <w:pPr>
        <w:pStyle w:val="Corpodetexto"/>
        <w:spacing w:line="360" w:lineRule="auto"/>
        <w:ind w:left="-142" w:right="-1"/>
        <w:jc w:val="both"/>
        <w:rPr>
          <w:rFonts w:ascii="Times New Roman" w:hAnsi="Times New Roman" w:cs="Times New Roman"/>
        </w:rPr>
      </w:pPr>
      <w:r w:rsidRPr="008B1560">
        <w:rPr>
          <w:rFonts w:ascii="Times New Roman" w:hAnsi="Times New Roman" w:cs="Times New Roman"/>
          <w:b/>
        </w:rPr>
        <w:t>c)</w:t>
      </w:r>
      <w:r w:rsidRPr="008B1560">
        <w:rPr>
          <w:rFonts w:ascii="Times New Roman" w:hAnsi="Times New Roman" w:cs="Times New Roman"/>
        </w:rPr>
        <w:t xml:space="preserve"> executar o contrato com atraso injustificado, até o limite de 10 (dez) dias, após os quais será considerado como inexecução contratual: multa diária de 0,5% (meio por cento) sobre o valor atualizado do contrato;</w:t>
      </w:r>
    </w:p>
    <w:p w14:paraId="736065C8" w14:textId="77777777" w:rsidR="00D56A5D" w:rsidRPr="008B1560" w:rsidRDefault="00D56A5D" w:rsidP="00D56A5D">
      <w:pPr>
        <w:pStyle w:val="Corpodetexto"/>
        <w:spacing w:line="360" w:lineRule="auto"/>
        <w:ind w:left="-142" w:right="-1"/>
        <w:jc w:val="both"/>
        <w:rPr>
          <w:rFonts w:ascii="Times New Roman" w:hAnsi="Times New Roman" w:cs="Times New Roman"/>
        </w:rPr>
      </w:pPr>
      <w:r w:rsidRPr="008B1560">
        <w:rPr>
          <w:rFonts w:ascii="Times New Roman" w:hAnsi="Times New Roman" w:cs="Times New Roman"/>
          <w:b/>
        </w:rPr>
        <w:lastRenderedPageBreak/>
        <w:t>d)</w:t>
      </w:r>
      <w:r w:rsidRPr="008B1560">
        <w:rPr>
          <w:rFonts w:ascii="Times New Roman" w:hAnsi="Times New Roman" w:cs="Times New Roman"/>
        </w:rPr>
        <w:t xml:space="preserve"> inexecução parcial do contrato: suspensão do direito de licitar e contratar com a Administração pelo prazo de até 03 (três) anos e multa de até 8% (oito por cento) sobre o valor correspondente ao montante não adimplido do contrato;</w:t>
      </w:r>
    </w:p>
    <w:p w14:paraId="542D90AF" w14:textId="77777777" w:rsidR="00D56A5D" w:rsidRPr="008B1560" w:rsidRDefault="00D56A5D" w:rsidP="00D56A5D">
      <w:pPr>
        <w:pStyle w:val="Corpodetexto"/>
        <w:spacing w:line="360" w:lineRule="auto"/>
        <w:ind w:left="-142" w:right="-1"/>
        <w:jc w:val="both"/>
        <w:rPr>
          <w:rFonts w:ascii="Times New Roman" w:hAnsi="Times New Roman" w:cs="Times New Roman"/>
        </w:rPr>
      </w:pPr>
      <w:r w:rsidRPr="008B1560">
        <w:rPr>
          <w:rFonts w:ascii="Times New Roman" w:hAnsi="Times New Roman" w:cs="Times New Roman"/>
          <w:b/>
        </w:rPr>
        <w:t>e)</w:t>
      </w:r>
      <w:r w:rsidRPr="008B1560">
        <w:rPr>
          <w:rFonts w:ascii="Times New Roman" w:hAnsi="Times New Roman" w:cs="Times New Roman"/>
        </w:rPr>
        <w:t xml:space="preserve"> inexecução total do contrato: suspensão do direito de licitar e contratar com a Administração pelo prazo de até 05 (cinco) anos e multa de até 10% (dez por cento) sobre o valor atualizado do contrato;</w:t>
      </w:r>
    </w:p>
    <w:p w14:paraId="73145A1F" w14:textId="77777777" w:rsidR="00D56A5D" w:rsidRPr="008B1560" w:rsidRDefault="00D56A5D" w:rsidP="00D56A5D">
      <w:pPr>
        <w:pStyle w:val="Corpodetexto"/>
        <w:spacing w:line="360" w:lineRule="auto"/>
        <w:ind w:left="-142" w:right="-1"/>
        <w:jc w:val="both"/>
        <w:rPr>
          <w:rFonts w:ascii="Times New Roman" w:hAnsi="Times New Roman" w:cs="Times New Roman"/>
        </w:rPr>
      </w:pPr>
      <w:r w:rsidRPr="008B1560">
        <w:rPr>
          <w:rFonts w:ascii="Times New Roman" w:hAnsi="Times New Roman" w:cs="Times New Roman"/>
          <w:b/>
        </w:rPr>
        <w:t>f)</w:t>
      </w:r>
      <w:r w:rsidRPr="008B1560">
        <w:rPr>
          <w:rFonts w:ascii="Times New Roman" w:hAnsi="Times New Roman" w:cs="Times New Roman"/>
        </w:rPr>
        <w:t xml:space="preserve"> causar prejuízo material resultante diretamente de execução contratual: declaração de inidoneidade cumulada com a suspensão do direito de licitar e contratar com a Administração Pública pelo prazo de até 05 (cinco) anos e multa de até 10% (dez por cento) sobre o valor atualizado do contrato.</w:t>
      </w:r>
    </w:p>
    <w:p w14:paraId="6ED23B37" w14:textId="77777777" w:rsidR="00D56A5D" w:rsidRPr="008B1560" w:rsidRDefault="00D56A5D" w:rsidP="00D56A5D">
      <w:pPr>
        <w:pStyle w:val="Corpodetexto"/>
        <w:spacing w:line="360" w:lineRule="auto"/>
        <w:ind w:left="-142" w:right="-1"/>
        <w:jc w:val="both"/>
        <w:rPr>
          <w:rFonts w:ascii="Times New Roman" w:hAnsi="Times New Roman" w:cs="Times New Roman"/>
        </w:rPr>
      </w:pPr>
      <w:r w:rsidRPr="008B1560">
        <w:rPr>
          <w:rFonts w:ascii="Times New Roman" w:hAnsi="Times New Roman" w:cs="Times New Roman"/>
          <w:b/>
        </w:rPr>
        <w:t>10.2.</w:t>
      </w:r>
      <w:r w:rsidRPr="008B1560">
        <w:rPr>
          <w:rFonts w:ascii="Times New Roman" w:hAnsi="Times New Roman" w:cs="Times New Roman"/>
        </w:rPr>
        <w:t xml:space="preserve"> As multas serão automaticamente descontadas dos créditos que a CONTRATANTE tenha  junto ao Município;</w:t>
      </w:r>
    </w:p>
    <w:p w14:paraId="123692D0" w14:textId="77777777" w:rsidR="00D56A5D" w:rsidRPr="008B1560" w:rsidRDefault="00D56A5D" w:rsidP="00D56A5D">
      <w:pPr>
        <w:pStyle w:val="Corpodetexto"/>
        <w:spacing w:line="360" w:lineRule="auto"/>
        <w:ind w:left="-142" w:right="-1"/>
        <w:jc w:val="both"/>
        <w:rPr>
          <w:rFonts w:ascii="Times New Roman" w:hAnsi="Times New Roman" w:cs="Times New Roman"/>
        </w:rPr>
      </w:pPr>
      <w:r w:rsidRPr="008B1560">
        <w:rPr>
          <w:rFonts w:ascii="Times New Roman" w:hAnsi="Times New Roman" w:cs="Times New Roman"/>
          <w:b/>
        </w:rPr>
        <w:t>10.3.</w:t>
      </w:r>
      <w:r w:rsidRPr="008B1560">
        <w:rPr>
          <w:rFonts w:ascii="Times New Roman" w:hAnsi="Times New Roman" w:cs="Times New Roman"/>
        </w:rPr>
        <w:t xml:space="preserve"> As penalidades serão registradas no cadastro da CONTRATADA, quando for o caso.</w:t>
      </w:r>
    </w:p>
    <w:p w14:paraId="00E08023" w14:textId="71B17F4E" w:rsidR="00D56A5D" w:rsidRDefault="00D56A5D" w:rsidP="00165717">
      <w:pPr>
        <w:pStyle w:val="Corpodetexto"/>
        <w:spacing w:line="360" w:lineRule="auto"/>
        <w:ind w:left="-142" w:right="-1"/>
        <w:jc w:val="both"/>
        <w:rPr>
          <w:rFonts w:ascii="Times New Roman" w:hAnsi="Times New Roman" w:cs="Times New Roman"/>
        </w:rPr>
      </w:pPr>
      <w:r w:rsidRPr="008B1560">
        <w:rPr>
          <w:rFonts w:ascii="Times New Roman" w:hAnsi="Times New Roman" w:cs="Times New Roman"/>
          <w:b/>
        </w:rPr>
        <w:t>10.4.</w:t>
      </w:r>
      <w:r w:rsidRPr="008B1560">
        <w:rPr>
          <w:rFonts w:ascii="Times New Roman" w:hAnsi="Times New Roman" w:cs="Times New Roman"/>
        </w:rPr>
        <w:t xml:space="preserve"> Nenhum pagamento será efetuado pela Administração enquanto pendente de liquidação qualquer obrigação financeira que for imposta à CONTRATANTE em virtude de penalidade ou inadimplência contratual.</w:t>
      </w:r>
    </w:p>
    <w:p w14:paraId="416DC9F3" w14:textId="77777777" w:rsidR="00AC72C3" w:rsidRPr="008B1560" w:rsidRDefault="00AC72C3" w:rsidP="00165717">
      <w:pPr>
        <w:pStyle w:val="Corpodetexto"/>
        <w:spacing w:line="360" w:lineRule="auto"/>
        <w:ind w:left="-142" w:right="-1"/>
        <w:jc w:val="both"/>
        <w:rPr>
          <w:rFonts w:ascii="Times New Roman" w:hAnsi="Times New Roman" w:cs="Times New Roman"/>
        </w:rPr>
      </w:pPr>
    </w:p>
    <w:p w14:paraId="3FA07809" w14:textId="77777777" w:rsidR="00D56A5D" w:rsidRPr="008B1560" w:rsidRDefault="00D56A5D" w:rsidP="00D56A5D">
      <w:pPr>
        <w:pStyle w:val="Corpodetexto"/>
        <w:spacing w:line="360" w:lineRule="auto"/>
        <w:ind w:left="-142" w:right="-1"/>
        <w:jc w:val="both"/>
        <w:rPr>
          <w:rFonts w:ascii="Times New Roman" w:hAnsi="Times New Roman" w:cs="Times New Roman"/>
          <w:b/>
          <w:u w:val="single"/>
        </w:rPr>
      </w:pPr>
      <w:r w:rsidRPr="008B1560">
        <w:rPr>
          <w:rFonts w:ascii="Times New Roman" w:hAnsi="Times New Roman" w:cs="Times New Roman"/>
          <w:b/>
          <w:u w:val="single"/>
        </w:rPr>
        <w:t>11. DA RESCISÃO:</w:t>
      </w:r>
    </w:p>
    <w:p w14:paraId="0A29C964" w14:textId="77777777" w:rsidR="00D56A5D" w:rsidRPr="008B1560" w:rsidRDefault="00D56A5D" w:rsidP="00D56A5D">
      <w:pPr>
        <w:adjustRightInd w:val="0"/>
        <w:spacing w:line="360" w:lineRule="auto"/>
        <w:ind w:left="-142" w:right="-1"/>
        <w:jc w:val="both"/>
        <w:rPr>
          <w:rFonts w:ascii="Times New Roman" w:hAnsi="Times New Roman" w:cs="Times New Roman"/>
          <w:color w:val="000000"/>
          <w:shd w:val="clear" w:color="auto" w:fill="FFFFFF"/>
        </w:rPr>
      </w:pPr>
      <w:r w:rsidRPr="008B1560">
        <w:rPr>
          <w:rFonts w:ascii="Times New Roman" w:hAnsi="Times New Roman" w:cs="Times New Roman"/>
          <w:b/>
          <w:color w:val="000000"/>
          <w:shd w:val="clear" w:color="auto" w:fill="FFFFFF"/>
        </w:rPr>
        <w:t>11.1.</w:t>
      </w:r>
      <w:r w:rsidRPr="008B1560">
        <w:rPr>
          <w:rFonts w:ascii="Times New Roman" w:hAnsi="Times New Roman" w:cs="Times New Roman"/>
          <w:color w:val="000000"/>
          <w:shd w:val="clear" w:color="auto" w:fill="FFFFFF"/>
        </w:rPr>
        <w:t xml:space="preserve"> A inexecução total ou parcial deste contrato poderá ensejar a sua rescisão, com as conseqüências contratuais e as previstas em lei ou regulamento, de acordo com o art. </w:t>
      </w:r>
      <w:r w:rsidRPr="008B1560">
        <w:rPr>
          <w:rFonts w:ascii="Times New Roman" w:hAnsi="Times New Roman" w:cs="Times New Roman"/>
        </w:rPr>
        <w:t>artigo 137, 138 e 139 da Lei nº. 14.133 e suas alterações posteriores</w:t>
      </w:r>
      <w:r w:rsidRPr="008B1560">
        <w:rPr>
          <w:rFonts w:ascii="Times New Roman" w:hAnsi="Times New Roman" w:cs="Times New Roman"/>
          <w:color w:val="000000"/>
          <w:shd w:val="clear" w:color="auto" w:fill="FFFFFF"/>
        </w:rPr>
        <w:t>.</w:t>
      </w:r>
    </w:p>
    <w:p w14:paraId="001FB149" w14:textId="77777777" w:rsidR="00D56A5D" w:rsidRPr="008B1560" w:rsidRDefault="00D56A5D" w:rsidP="00D56A5D">
      <w:pPr>
        <w:adjustRightInd w:val="0"/>
        <w:spacing w:line="360" w:lineRule="auto"/>
        <w:ind w:left="-142" w:right="-1"/>
        <w:jc w:val="both"/>
        <w:rPr>
          <w:rFonts w:ascii="Times New Roman" w:hAnsi="Times New Roman" w:cs="Times New Roman"/>
        </w:rPr>
      </w:pPr>
      <w:r w:rsidRPr="008B1560">
        <w:rPr>
          <w:rFonts w:ascii="Times New Roman" w:hAnsi="Times New Roman" w:cs="Times New Roman"/>
          <w:b/>
          <w:bCs/>
        </w:rPr>
        <w:t xml:space="preserve">11.2. </w:t>
      </w:r>
      <w:r w:rsidRPr="008B1560">
        <w:rPr>
          <w:rFonts w:ascii="Times New Roman" w:hAnsi="Times New Roman" w:cs="Times New Roman"/>
        </w:rPr>
        <w:t xml:space="preserve"> Este contrato poderá ser rescindido ocorrendo qualquer das hipóteses previstas no artigo 137, 138 e 139 da Lei nº. 14.133 e suas alterações posteriores.</w:t>
      </w:r>
    </w:p>
    <w:p w14:paraId="03FA27C3" w14:textId="2BE9376F" w:rsidR="00D56A5D" w:rsidRDefault="00D56A5D" w:rsidP="00165717">
      <w:pPr>
        <w:adjustRightInd w:val="0"/>
        <w:spacing w:line="360" w:lineRule="auto"/>
        <w:ind w:left="-142" w:right="-1"/>
        <w:jc w:val="both"/>
        <w:rPr>
          <w:rFonts w:ascii="Times New Roman" w:hAnsi="Times New Roman" w:cs="Times New Roman"/>
        </w:rPr>
      </w:pPr>
      <w:r w:rsidRPr="008B1560">
        <w:rPr>
          <w:rFonts w:ascii="Times New Roman" w:hAnsi="Times New Roman" w:cs="Times New Roman"/>
          <w:b/>
        </w:rPr>
        <w:t>11.3.</w:t>
      </w:r>
      <w:r w:rsidRPr="008B1560">
        <w:rPr>
          <w:rFonts w:ascii="Times New Roman" w:hAnsi="Times New Roman" w:cs="Times New Roman"/>
        </w:rPr>
        <w:t xml:space="preserve">  A rescisão deste contrato implicará na retenção de créditos decorrentes da contratação, até o limite dos prejuízos causados à CONTRATANTE, bem como na assunção do objeto deste contrato pela CONTRATANTE na forma que a mesma determinar.</w:t>
      </w:r>
    </w:p>
    <w:p w14:paraId="2D007418" w14:textId="77777777" w:rsidR="00AC72C3" w:rsidRPr="008B1560" w:rsidRDefault="00AC72C3" w:rsidP="00165717">
      <w:pPr>
        <w:adjustRightInd w:val="0"/>
        <w:spacing w:line="360" w:lineRule="auto"/>
        <w:ind w:left="-142" w:right="-1"/>
        <w:jc w:val="both"/>
        <w:rPr>
          <w:rFonts w:ascii="Times New Roman" w:hAnsi="Times New Roman" w:cs="Times New Roman"/>
        </w:rPr>
      </w:pPr>
    </w:p>
    <w:p w14:paraId="2ED4087B" w14:textId="77777777" w:rsidR="00D56A5D" w:rsidRPr="008B1560" w:rsidRDefault="00D56A5D" w:rsidP="00D56A5D">
      <w:pPr>
        <w:pStyle w:val="Corpodetexto"/>
        <w:spacing w:line="360" w:lineRule="auto"/>
        <w:ind w:left="-142" w:right="-1"/>
        <w:jc w:val="both"/>
        <w:rPr>
          <w:rFonts w:ascii="Times New Roman" w:hAnsi="Times New Roman" w:cs="Times New Roman"/>
          <w:b/>
        </w:rPr>
      </w:pPr>
      <w:r w:rsidRPr="008B1560">
        <w:rPr>
          <w:rFonts w:ascii="Times New Roman" w:hAnsi="Times New Roman" w:cs="Times New Roman"/>
          <w:b/>
          <w:u w:val="single"/>
        </w:rPr>
        <w:t>12. DO FORO</w:t>
      </w:r>
      <w:r w:rsidRPr="008B1560">
        <w:rPr>
          <w:rFonts w:ascii="Times New Roman" w:hAnsi="Times New Roman" w:cs="Times New Roman"/>
          <w:b/>
        </w:rPr>
        <w:t>:</w:t>
      </w:r>
    </w:p>
    <w:p w14:paraId="175629B5" w14:textId="77777777" w:rsidR="00D56A5D" w:rsidRPr="008B1560" w:rsidRDefault="00D56A5D" w:rsidP="00D56A5D">
      <w:pPr>
        <w:pStyle w:val="Corpodetexto"/>
        <w:spacing w:line="360" w:lineRule="auto"/>
        <w:ind w:left="-142" w:right="-1"/>
        <w:jc w:val="both"/>
        <w:rPr>
          <w:rFonts w:ascii="Times New Roman" w:hAnsi="Times New Roman" w:cs="Times New Roman"/>
        </w:rPr>
      </w:pPr>
      <w:r w:rsidRPr="008B1560">
        <w:rPr>
          <w:rFonts w:ascii="Times New Roman" w:hAnsi="Times New Roman" w:cs="Times New Roman"/>
          <w:b/>
        </w:rPr>
        <w:t>12.1.</w:t>
      </w:r>
      <w:r w:rsidRPr="008B1560">
        <w:rPr>
          <w:rFonts w:ascii="Times New Roman" w:hAnsi="Times New Roman" w:cs="Times New Roman"/>
        </w:rPr>
        <w:t xml:space="preserve"> As partes elegem, de comum acordo, o Foro da Comarca de Espumoso– RS, para dirimir eventuais controvérsias emergentes da aplicação deste contrato.</w:t>
      </w:r>
    </w:p>
    <w:p w14:paraId="6945F008" w14:textId="05727D3C" w:rsidR="00D56A5D" w:rsidRPr="008B1560" w:rsidRDefault="00D56A5D" w:rsidP="00AC72C3">
      <w:pPr>
        <w:pStyle w:val="Corpodetexto"/>
        <w:spacing w:line="360" w:lineRule="auto"/>
        <w:ind w:left="-142" w:right="-1"/>
        <w:jc w:val="both"/>
        <w:rPr>
          <w:rFonts w:ascii="Times New Roman" w:hAnsi="Times New Roman" w:cs="Times New Roman"/>
        </w:rPr>
      </w:pPr>
      <w:r w:rsidRPr="008B1560">
        <w:rPr>
          <w:rFonts w:ascii="Times New Roman" w:hAnsi="Times New Roman" w:cs="Times New Roman"/>
          <w:b/>
        </w:rPr>
        <w:t xml:space="preserve">12.2 </w:t>
      </w:r>
      <w:r w:rsidRPr="008B1560">
        <w:rPr>
          <w:rFonts w:ascii="Times New Roman" w:hAnsi="Times New Roman" w:cs="Times New Roman"/>
        </w:rPr>
        <w:t>E, por estarem assim ajustados, assinam o presente instrumento, em 04 (quatro) vias de igual teor e forma, juntamente com as testemunhas abaixo firmadas.</w:t>
      </w:r>
    </w:p>
    <w:p w14:paraId="3B165BC4" w14:textId="6B62C48A" w:rsidR="00D56A5D" w:rsidRDefault="00D56A5D" w:rsidP="00D56A5D">
      <w:pPr>
        <w:pStyle w:val="Corpodetexto"/>
        <w:spacing w:line="360" w:lineRule="auto"/>
        <w:ind w:left="-142" w:right="-1"/>
        <w:jc w:val="both"/>
        <w:rPr>
          <w:rFonts w:ascii="Times New Roman" w:hAnsi="Times New Roman" w:cs="Times New Roman"/>
        </w:rPr>
      </w:pPr>
      <w:r w:rsidRPr="008B1560">
        <w:rPr>
          <w:rFonts w:ascii="Times New Roman" w:hAnsi="Times New Roman" w:cs="Times New Roman"/>
        </w:rPr>
        <w:tab/>
      </w:r>
      <w:r w:rsidRPr="008B1560">
        <w:rPr>
          <w:rFonts w:ascii="Times New Roman" w:hAnsi="Times New Roman" w:cs="Times New Roman"/>
        </w:rPr>
        <w:tab/>
      </w:r>
      <w:r w:rsidRPr="008B1560">
        <w:rPr>
          <w:rFonts w:ascii="Times New Roman" w:hAnsi="Times New Roman" w:cs="Times New Roman"/>
        </w:rPr>
        <w:tab/>
      </w:r>
      <w:r w:rsidRPr="008B1560">
        <w:rPr>
          <w:rFonts w:ascii="Times New Roman" w:hAnsi="Times New Roman" w:cs="Times New Roman"/>
        </w:rPr>
        <w:tab/>
        <w:t xml:space="preserve">Campos Borges, </w:t>
      </w:r>
      <w:r w:rsidR="00BB6A44">
        <w:rPr>
          <w:rFonts w:ascii="Times New Roman" w:hAnsi="Times New Roman" w:cs="Times New Roman"/>
        </w:rPr>
        <w:t>10 de dezembro de 2025</w:t>
      </w:r>
      <w:r w:rsidRPr="008B1560">
        <w:rPr>
          <w:rFonts w:ascii="Times New Roman" w:hAnsi="Times New Roman" w:cs="Times New Roman"/>
        </w:rPr>
        <w:t>.</w:t>
      </w:r>
    </w:p>
    <w:p w14:paraId="44BCFD8B" w14:textId="77777777" w:rsidR="000E0E83" w:rsidRPr="008B1560" w:rsidRDefault="000E0E83" w:rsidP="00D56A5D">
      <w:pPr>
        <w:pStyle w:val="Corpodetexto"/>
        <w:spacing w:line="360" w:lineRule="auto"/>
        <w:ind w:left="-142" w:right="-1"/>
        <w:jc w:val="both"/>
        <w:rPr>
          <w:rFonts w:ascii="Times New Roman" w:hAnsi="Times New Roman" w:cs="Times New Roman"/>
        </w:rPr>
      </w:pPr>
    </w:p>
    <w:p w14:paraId="63CB4784" w14:textId="77777777" w:rsidR="00D56A5D" w:rsidRPr="008B1560" w:rsidRDefault="00D56A5D" w:rsidP="00D56A5D">
      <w:pPr>
        <w:pStyle w:val="Corpodetexto"/>
        <w:spacing w:line="360" w:lineRule="auto"/>
        <w:ind w:left="-142" w:right="-1"/>
        <w:jc w:val="center"/>
        <w:rPr>
          <w:rFonts w:ascii="Times New Roman" w:hAnsi="Times New Roman" w:cs="Times New Roman"/>
        </w:rPr>
      </w:pPr>
      <w:r w:rsidRPr="008B1560">
        <w:rPr>
          <w:rFonts w:ascii="Times New Roman" w:hAnsi="Times New Roman" w:cs="Times New Roman"/>
        </w:rPr>
        <w:t>_______________________________________________</w:t>
      </w:r>
    </w:p>
    <w:p w14:paraId="08838094" w14:textId="77777777" w:rsidR="00D56A5D" w:rsidRPr="008B1560" w:rsidRDefault="00D56A5D" w:rsidP="00D56A5D">
      <w:pPr>
        <w:pStyle w:val="Corpodetexto"/>
        <w:ind w:left="-142" w:right="-1"/>
        <w:jc w:val="center"/>
        <w:rPr>
          <w:rFonts w:ascii="Times New Roman" w:hAnsi="Times New Roman" w:cs="Times New Roman"/>
          <w:b/>
        </w:rPr>
      </w:pPr>
      <w:r w:rsidRPr="008B1560">
        <w:rPr>
          <w:rFonts w:ascii="Times New Roman" w:hAnsi="Times New Roman" w:cs="Times New Roman"/>
          <w:b/>
        </w:rPr>
        <w:t>CLEONICE PASQUALOTTO DA PAIXAO TOLEDO</w:t>
      </w:r>
    </w:p>
    <w:p w14:paraId="37E85747" w14:textId="77777777" w:rsidR="00D56A5D" w:rsidRPr="008B1560" w:rsidRDefault="00D56A5D" w:rsidP="00D56A5D">
      <w:pPr>
        <w:pStyle w:val="Corpodetexto"/>
        <w:ind w:left="-142" w:right="-1"/>
        <w:jc w:val="center"/>
        <w:rPr>
          <w:rFonts w:ascii="Times New Roman" w:hAnsi="Times New Roman" w:cs="Times New Roman"/>
          <w:b/>
        </w:rPr>
      </w:pPr>
      <w:r w:rsidRPr="008B1560">
        <w:rPr>
          <w:rFonts w:ascii="Times New Roman" w:hAnsi="Times New Roman" w:cs="Times New Roman"/>
          <w:b/>
        </w:rPr>
        <w:t>PREFEITA MUNICIPAL</w:t>
      </w:r>
    </w:p>
    <w:p w14:paraId="67690A65" w14:textId="1C300504" w:rsidR="00D56A5D" w:rsidRDefault="00D56A5D" w:rsidP="00D56A5D">
      <w:pPr>
        <w:pStyle w:val="Corpodetexto"/>
        <w:ind w:left="-142" w:right="-1"/>
        <w:jc w:val="center"/>
        <w:rPr>
          <w:rFonts w:ascii="Times New Roman" w:hAnsi="Times New Roman" w:cs="Times New Roman"/>
          <w:b/>
        </w:rPr>
      </w:pPr>
      <w:r w:rsidRPr="008B1560">
        <w:rPr>
          <w:rFonts w:ascii="Times New Roman" w:hAnsi="Times New Roman" w:cs="Times New Roman"/>
          <w:b/>
        </w:rPr>
        <w:t>CONTRATANTE</w:t>
      </w:r>
    </w:p>
    <w:p w14:paraId="793D3800" w14:textId="21579504" w:rsidR="00AC72C3" w:rsidRDefault="00AC72C3" w:rsidP="00D56A5D">
      <w:pPr>
        <w:pStyle w:val="Corpodetexto"/>
        <w:ind w:left="-142" w:right="-1"/>
        <w:jc w:val="center"/>
        <w:rPr>
          <w:rFonts w:ascii="Times New Roman" w:hAnsi="Times New Roman" w:cs="Times New Roman"/>
          <w:b/>
        </w:rPr>
      </w:pPr>
    </w:p>
    <w:p w14:paraId="37FC73ED" w14:textId="77777777" w:rsidR="000E0E83" w:rsidRPr="008B1560" w:rsidRDefault="000E0E83" w:rsidP="00D56A5D">
      <w:pPr>
        <w:pStyle w:val="Corpodetexto"/>
        <w:ind w:left="-142" w:right="-1"/>
        <w:jc w:val="center"/>
        <w:rPr>
          <w:rFonts w:ascii="Times New Roman" w:hAnsi="Times New Roman" w:cs="Times New Roman"/>
          <w:b/>
        </w:rPr>
      </w:pPr>
    </w:p>
    <w:p w14:paraId="43C0A918" w14:textId="77777777" w:rsidR="00D56A5D" w:rsidRPr="008B1560" w:rsidRDefault="00D56A5D" w:rsidP="00D56A5D">
      <w:pPr>
        <w:widowControl/>
        <w:autoSpaceDE/>
        <w:autoSpaceDN/>
        <w:ind w:left="-567"/>
        <w:jc w:val="center"/>
        <w:rPr>
          <w:rFonts w:ascii="Times New Roman" w:eastAsia="Times New Roman" w:hAnsi="Times New Roman" w:cs="Times New Roman"/>
          <w:b/>
          <w:lang w:bidi="ar-SA"/>
        </w:rPr>
      </w:pPr>
      <w:r w:rsidRPr="008B1560">
        <w:rPr>
          <w:rFonts w:ascii="Times New Roman" w:eastAsia="Times New Roman" w:hAnsi="Times New Roman" w:cs="Times New Roman"/>
          <w:b/>
          <w:lang w:bidi="ar-SA"/>
        </w:rPr>
        <w:lastRenderedPageBreak/>
        <w:t>_______________________________________</w:t>
      </w:r>
    </w:p>
    <w:p w14:paraId="5123E6D8" w14:textId="77777777" w:rsidR="00D56A5D" w:rsidRPr="008B1560" w:rsidRDefault="00D56A5D" w:rsidP="00D56A5D">
      <w:pPr>
        <w:widowControl/>
        <w:autoSpaceDE/>
        <w:autoSpaceDN/>
        <w:jc w:val="center"/>
        <w:rPr>
          <w:rFonts w:ascii="Times New Roman" w:eastAsia="Times New Roman" w:hAnsi="Times New Roman" w:cs="Times New Roman"/>
          <w:b/>
          <w:lang w:bidi="ar-SA"/>
        </w:rPr>
      </w:pPr>
      <w:r w:rsidRPr="008B1560">
        <w:rPr>
          <w:rFonts w:ascii="Times New Roman" w:eastAsia="Times New Roman" w:hAnsi="Times New Roman" w:cs="Times New Roman"/>
          <w:b/>
          <w:lang w:bidi="ar-SA"/>
        </w:rPr>
        <w:t>GROSSI DIESEL LTDA</w:t>
      </w:r>
    </w:p>
    <w:p w14:paraId="695BC03D" w14:textId="77777777" w:rsidR="00D56A5D" w:rsidRPr="008B1560" w:rsidRDefault="00D56A5D" w:rsidP="00D56A5D">
      <w:pPr>
        <w:widowControl/>
        <w:autoSpaceDE/>
        <w:autoSpaceDN/>
        <w:jc w:val="center"/>
        <w:rPr>
          <w:rFonts w:ascii="Times New Roman" w:eastAsia="Times New Roman" w:hAnsi="Times New Roman" w:cs="Times New Roman"/>
          <w:b/>
          <w:lang w:bidi="ar-SA"/>
        </w:rPr>
      </w:pPr>
      <w:r w:rsidRPr="008B1560">
        <w:rPr>
          <w:rFonts w:ascii="Times New Roman" w:eastAsia="Times New Roman" w:hAnsi="Times New Roman" w:cs="Times New Roman"/>
          <w:b/>
          <w:lang w:bidi="ar-SA"/>
        </w:rPr>
        <w:t xml:space="preserve">CNPJ nº. </w:t>
      </w:r>
      <w:r w:rsidRPr="008B1560">
        <w:rPr>
          <w:rFonts w:ascii="Times New Roman" w:eastAsia="Times New Roman" w:hAnsi="Times New Roman" w:cs="Times New Roman"/>
          <w:lang w:bidi="ar-SA"/>
        </w:rPr>
        <w:t>94.929.007/0001-36</w:t>
      </w:r>
    </w:p>
    <w:p w14:paraId="7FEAC0D8" w14:textId="77777777" w:rsidR="00D56A5D" w:rsidRPr="008B1560" w:rsidRDefault="00D56A5D" w:rsidP="00D56A5D">
      <w:pPr>
        <w:widowControl/>
        <w:autoSpaceDE/>
        <w:autoSpaceDN/>
        <w:jc w:val="center"/>
        <w:rPr>
          <w:rFonts w:ascii="Times New Roman" w:eastAsia="Times New Roman" w:hAnsi="Times New Roman" w:cs="Times New Roman"/>
          <w:b/>
          <w:lang w:bidi="ar-SA"/>
        </w:rPr>
      </w:pPr>
      <w:r w:rsidRPr="008B1560">
        <w:rPr>
          <w:rFonts w:ascii="Times New Roman" w:eastAsia="Times New Roman" w:hAnsi="Times New Roman" w:cs="Times New Roman"/>
          <w:b/>
          <w:lang w:bidi="ar-SA"/>
        </w:rPr>
        <w:t>JACSON LUIZ GROSSI</w:t>
      </w:r>
    </w:p>
    <w:p w14:paraId="6BF512C1" w14:textId="77777777" w:rsidR="00D56A5D" w:rsidRPr="008B1560" w:rsidRDefault="00D56A5D" w:rsidP="00D56A5D">
      <w:pPr>
        <w:widowControl/>
        <w:autoSpaceDE/>
        <w:autoSpaceDN/>
        <w:jc w:val="center"/>
        <w:rPr>
          <w:rFonts w:ascii="Times New Roman" w:eastAsia="Times New Roman" w:hAnsi="Times New Roman" w:cs="Times New Roman"/>
          <w:b/>
          <w:lang w:bidi="ar-SA"/>
        </w:rPr>
      </w:pPr>
      <w:r w:rsidRPr="008B1560">
        <w:rPr>
          <w:rFonts w:ascii="Times New Roman" w:eastAsia="Times New Roman" w:hAnsi="Times New Roman" w:cs="Times New Roman"/>
          <w:b/>
          <w:lang w:bidi="ar-SA"/>
        </w:rPr>
        <w:t>CONTRATADA</w:t>
      </w:r>
    </w:p>
    <w:p w14:paraId="33DD72B8" w14:textId="77777777" w:rsidR="00D56A5D" w:rsidRPr="008B1560" w:rsidRDefault="00D56A5D" w:rsidP="00D56A5D">
      <w:pPr>
        <w:widowControl/>
        <w:autoSpaceDE/>
        <w:autoSpaceDN/>
        <w:jc w:val="center"/>
        <w:rPr>
          <w:rFonts w:ascii="Times New Roman" w:eastAsia="Times New Roman" w:hAnsi="Times New Roman" w:cs="Times New Roman"/>
          <w:b/>
          <w:lang w:bidi="ar-SA"/>
        </w:rPr>
      </w:pPr>
    </w:p>
    <w:p w14:paraId="5186D961" w14:textId="77777777" w:rsidR="00D56A5D" w:rsidRPr="008B1560" w:rsidRDefault="00D56A5D" w:rsidP="00D56A5D">
      <w:pPr>
        <w:widowControl/>
        <w:autoSpaceDE/>
        <w:autoSpaceDN/>
        <w:rPr>
          <w:rFonts w:ascii="Times New Roman" w:eastAsia="Times New Roman" w:hAnsi="Times New Roman" w:cs="Times New Roman"/>
          <w:b/>
          <w:lang w:bidi="ar-SA"/>
        </w:rPr>
      </w:pPr>
    </w:p>
    <w:p w14:paraId="3D4E4497" w14:textId="77777777" w:rsidR="00D56A5D" w:rsidRPr="008B1560" w:rsidRDefault="00D56A5D" w:rsidP="00D56A5D">
      <w:pPr>
        <w:widowControl/>
        <w:autoSpaceDE/>
        <w:autoSpaceDN/>
        <w:jc w:val="center"/>
        <w:rPr>
          <w:rFonts w:ascii="Times New Roman" w:eastAsia="Times New Roman" w:hAnsi="Times New Roman" w:cs="Times New Roman"/>
          <w:lang w:bidi="ar-SA"/>
        </w:rPr>
      </w:pPr>
      <w:r w:rsidRPr="008B1560">
        <w:rPr>
          <w:rFonts w:ascii="Times New Roman" w:eastAsia="Times New Roman" w:hAnsi="Times New Roman" w:cs="Times New Roman"/>
          <w:lang w:bidi="ar-SA"/>
        </w:rPr>
        <w:t>__________________________________________________</w:t>
      </w:r>
    </w:p>
    <w:p w14:paraId="7EAA3356" w14:textId="77777777" w:rsidR="00D56A5D" w:rsidRPr="008B1560" w:rsidRDefault="00D56A5D" w:rsidP="00D56A5D">
      <w:pPr>
        <w:widowControl/>
        <w:autoSpaceDE/>
        <w:autoSpaceDN/>
        <w:jc w:val="center"/>
        <w:rPr>
          <w:rFonts w:ascii="Times New Roman" w:eastAsia="Times New Roman" w:hAnsi="Times New Roman" w:cs="Times New Roman"/>
          <w:b/>
          <w:lang w:bidi="ar-SA"/>
        </w:rPr>
      </w:pPr>
      <w:r w:rsidRPr="008B1560">
        <w:rPr>
          <w:rFonts w:ascii="Times New Roman" w:eastAsia="Times New Roman" w:hAnsi="Times New Roman" w:cs="Times New Roman"/>
          <w:b/>
          <w:lang w:bidi="ar-SA"/>
        </w:rPr>
        <w:t>DIONI JUNIOR RIBEIRO</w:t>
      </w:r>
    </w:p>
    <w:p w14:paraId="62806C51" w14:textId="77777777" w:rsidR="00D56A5D" w:rsidRPr="008B1560" w:rsidRDefault="00D56A5D" w:rsidP="00D56A5D">
      <w:pPr>
        <w:widowControl/>
        <w:autoSpaceDE/>
        <w:autoSpaceDN/>
        <w:jc w:val="center"/>
        <w:rPr>
          <w:rFonts w:ascii="Times New Roman" w:eastAsia="Times New Roman" w:hAnsi="Times New Roman" w:cs="Times New Roman"/>
          <w:b/>
          <w:lang w:bidi="ar-SA"/>
        </w:rPr>
      </w:pPr>
      <w:r w:rsidRPr="008B1560">
        <w:rPr>
          <w:rFonts w:ascii="Times New Roman" w:eastAsia="Times New Roman" w:hAnsi="Times New Roman" w:cs="Times New Roman"/>
          <w:b/>
          <w:lang w:bidi="ar-SA"/>
        </w:rPr>
        <w:t>SEC. MUN. DE ADMINISTRAÇÃO E PLANEJAMENTO</w:t>
      </w:r>
    </w:p>
    <w:p w14:paraId="73C845DA" w14:textId="77777777" w:rsidR="00D56A5D" w:rsidRPr="008B1560" w:rsidRDefault="00D56A5D" w:rsidP="00D56A5D">
      <w:pPr>
        <w:jc w:val="center"/>
        <w:outlineLvl w:val="1"/>
        <w:rPr>
          <w:rFonts w:ascii="Times New Roman" w:eastAsia="Times New Roman" w:hAnsi="Times New Roman" w:cs="Times New Roman"/>
          <w:b/>
          <w:bCs/>
          <w:lang w:eastAsia="en-US" w:bidi="ar-SA"/>
        </w:rPr>
      </w:pPr>
      <w:r w:rsidRPr="008B1560">
        <w:rPr>
          <w:rFonts w:ascii="Times New Roman" w:eastAsia="Times New Roman" w:hAnsi="Times New Roman" w:cs="Times New Roman"/>
          <w:b/>
          <w:bCs/>
          <w:lang w:eastAsia="en-US" w:bidi="ar-SA"/>
        </w:rPr>
        <w:t>FISCAL DA CONTRATAÇÃO</w:t>
      </w:r>
    </w:p>
    <w:p w14:paraId="652CA1A5" w14:textId="77777777" w:rsidR="00D56A5D" w:rsidRPr="008B1560" w:rsidRDefault="00D56A5D" w:rsidP="00D56A5D">
      <w:pPr>
        <w:widowControl/>
        <w:autoSpaceDE/>
        <w:autoSpaceDN/>
        <w:jc w:val="both"/>
        <w:rPr>
          <w:rFonts w:ascii="Times New Roman" w:eastAsia="Times New Roman" w:hAnsi="Times New Roman" w:cs="Times New Roman"/>
          <w:b/>
          <w:lang w:bidi="ar-SA"/>
        </w:rPr>
      </w:pPr>
    </w:p>
    <w:p w14:paraId="166F9524" w14:textId="77777777" w:rsidR="00D56A5D" w:rsidRPr="008B1560" w:rsidRDefault="00D56A5D" w:rsidP="00D56A5D">
      <w:pPr>
        <w:spacing w:line="360" w:lineRule="auto"/>
        <w:ind w:left="-142" w:right="-1"/>
        <w:rPr>
          <w:rFonts w:ascii="Times New Roman" w:hAnsi="Times New Roman" w:cs="Times New Roman"/>
          <w:b/>
        </w:rPr>
      </w:pPr>
    </w:p>
    <w:p w14:paraId="51B93163" w14:textId="77777777" w:rsidR="00D56A5D" w:rsidRPr="008B1560" w:rsidRDefault="00D56A5D" w:rsidP="00D56A5D">
      <w:pPr>
        <w:spacing w:line="360" w:lineRule="auto"/>
        <w:ind w:left="-142" w:right="-1"/>
        <w:rPr>
          <w:rFonts w:ascii="Times New Roman" w:hAnsi="Times New Roman" w:cs="Times New Roman"/>
          <w:b/>
        </w:rPr>
      </w:pPr>
      <w:r w:rsidRPr="008B1560">
        <w:rPr>
          <w:rFonts w:ascii="Times New Roman" w:hAnsi="Times New Roman" w:cs="Times New Roman"/>
          <w:b/>
        </w:rPr>
        <w:t>TESTEMUNHAS:</w:t>
      </w:r>
    </w:p>
    <w:p w14:paraId="48A87C5B" w14:textId="77777777" w:rsidR="00D56A5D" w:rsidRPr="008B1560" w:rsidRDefault="00D56A5D" w:rsidP="00D56A5D">
      <w:pPr>
        <w:spacing w:line="360" w:lineRule="auto"/>
        <w:ind w:left="-142" w:right="-1"/>
        <w:rPr>
          <w:rFonts w:ascii="Times New Roman" w:hAnsi="Times New Roman" w:cs="Times New Roman"/>
          <w:b/>
        </w:rPr>
      </w:pPr>
      <w:r w:rsidRPr="008B1560">
        <w:rPr>
          <w:rFonts w:ascii="Times New Roman" w:hAnsi="Times New Roman" w:cs="Times New Roman"/>
          <w:b/>
        </w:rPr>
        <w:t>NOME:</w:t>
      </w:r>
    </w:p>
    <w:p w14:paraId="02B77D4A" w14:textId="77777777" w:rsidR="00D56A5D" w:rsidRPr="008B1560" w:rsidRDefault="00D56A5D" w:rsidP="00D56A5D">
      <w:pPr>
        <w:spacing w:line="360" w:lineRule="auto"/>
        <w:ind w:left="-142" w:right="-1"/>
        <w:rPr>
          <w:rFonts w:ascii="Times New Roman" w:hAnsi="Times New Roman" w:cs="Times New Roman"/>
          <w:b/>
        </w:rPr>
      </w:pPr>
      <w:r w:rsidRPr="008B1560">
        <w:rPr>
          <w:rFonts w:ascii="Times New Roman" w:hAnsi="Times New Roman" w:cs="Times New Roman"/>
          <w:b/>
        </w:rPr>
        <w:t>CPF:</w:t>
      </w:r>
    </w:p>
    <w:p w14:paraId="544E2545" w14:textId="77777777" w:rsidR="00D56A5D" w:rsidRPr="008B1560" w:rsidRDefault="00D56A5D" w:rsidP="00D56A5D">
      <w:pPr>
        <w:spacing w:line="360" w:lineRule="auto"/>
        <w:ind w:left="-142" w:right="-1"/>
        <w:rPr>
          <w:rFonts w:ascii="Times New Roman" w:hAnsi="Times New Roman" w:cs="Times New Roman"/>
          <w:b/>
        </w:rPr>
      </w:pPr>
    </w:p>
    <w:p w14:paraId="54F8BA69" w14:textId="77777777" w:rsidR="00D56A5D" w:rsidRPr="008B1560" w:rsidRDefault="00D56A5D" w:rsidP="00D56A5D">
      <w:pPr>
        <w:ind w:left="-142" w:right="-1"/>
        <w:rPr>
          <w:rFonts w:ascii="Times New Roman" w:hAnsi="Times New Roman" w:cs="Times New Roman"/>
        </w:rPr>
      </w:pPr>
    </w:p>
    <w:p w14:paraId="65141FAA" w14:textId="77777777" w:rsidR="00D56A5D" w:rsidRPr="008B1560" w:rsidRDefault="00D56A5D" w:rsidP="00D56A5D">
      <w:pPr>
        <w:rPr>
          <w:rFonts w:ascii="Times New Roman" w:hAnsi="Times New Roman" w:cs="Times New Roman"/>
        </w:rPr>
      </w:pPr>
    </w:p>
    <w:p w14:paraId="500FAE93" w14:textId="77777777" w:rsidR="00D56A5D" w:rsidRPr="008B1560" w:rsidRDefault="00D56A5D" w:rsidP="00D56A5D">
      <w:pPr>
        <w:rPr>
          <w:rFonts w:ascii="Times New Roman" w:hAnsi="Times New Roman" w:cs="Times New Roman"/>
        </w:rPr>
      </w:pPr>
    </w:p>
    <w:p w14:paraId="471142A3" w14:textId="77777777" w:rsidR="00EB27A8" w:rsidRPr="008B1560" w:rsidRDefault="00EB27A8">
      <w:pPr>
        <w:rPr>
          <w:rFonts w:ascii="Times New Roman" w:hAnsi="Times New Roman" w:cs="Times New Roman"/>
        </w:rPr>
      </w:pPr>
    </w:p>
    <w:p w14:paraId="4AE78F0F" w14:textId="77777777" w:rsidR="00CD4F0B" w:rsidRPr="008B1560" w:rsidRDefault="00CD4F0B">
      <w:pPr>
        <w:rPr>
          <w:rFonts w:ascii="Times New Roman" w:hAnsi="Times New Roman" w:cs="Times New Roman"/>
        </w:rPr>
      </w:pPr>
    </w:p>
    <w:sectPr w:rsidR="00CD4F0B" w:rsidRPr="008B1560" w:rsidSect="00D56A5D">
      <w:pgSz w:w="11906" w:h="16838"/>
      <w:pgMar w:top="2268" w:right="1134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56A5D"/>
    <w:rsid w:val="0000136E"/>
    <w:rsid w:val="000E0E83"/>
    <w:rsid w:val="00153FAC"/>
    <w:rsid w:val="00165717"/>
    <w:rsid w:val="008B1560"/>
    <w:rsid w:val="00AC72C3"/>
    <w:rsid w:val="00BB6A44"/>
    <w:rsid w:val="00BB77B9"/>
    <w:rsid w:val="00C7267F"/>
    <w:rsid w:val="00CD4F0B"/>
    <w:rsid w:val="00D56A5D"/>
    <w:rsid w:val="00EB27A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EED7EEB"/>
  <w15:chartTrackingRefBased/>
  <w15:docId w15:val="{DAA31831-EFD7-4083-B026-1E24E7F12B4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t-BR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1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uiPriority w:val="1"/>
    <w:qFormat/>
    <w:rsid w:val="00D56A5D"/>
    <w:pPr>
      <w:widowControl w:val="0"/>
      <w:autoSpaceDE w:val="0"/>
      <w:autoSpaceDN w:val="0"/>
      <w:spacing w:after="0" w:line="240" w:lineRule="auto"/>
    </w:pPr>
    <w:rPr>
      <w:rFonts w:ascii="Arial" w:eastAsia="Arial" w:hAnsi="Arial" w:cs="Arial"/>
      <w:kern w:val="0"/>
      <w:lang w:eastAsia="pt-BR" w:bidi="pt-BR"/>
      <w14:ligatures w14:val="none"/>
    </w:rPr>
  </w:style>
  <w:style w:type="paragraph" w:styleId="Ttulo1">
    <w:name w:val="heading 1"/>
    <w:basedOn w:val="Normal"/>
    <w:next w:val="Normal"/>
    <w:link w:val="Ttulo1Char"/>
    <w:uiPriority w:val="9"/>
    <w:qFormat/>
    <w:rsid w:val="00D56A5D"/>
    <w:pPr>
      <w:keepNext/>
      <w:keepLines/>
      <w:widowControl/>
      <w:autoSpaceDE/>
      <w:autoSpaceDN/>
      <w:spacing w:before="360" w:after="80" w:line="259" w:lineRule="auto"/>
      <w:outlineLvl w:val="0"/>
    </w:pPr>
    <w:rPr>
      <w:rFonts w:asciiTheme="majorHAnsi" w:eastAsiaTheme="majorEastAsia" w:hAnsiTheme="majorHAnsi" w:cstheme="majorBidi"/>
      <w:color w:val="2F5496" w:themeColor="accent1" w:themeShade="BF"/>
      <w:kern w:val="2"/>
      <w:sz w:val="40"/>
      <w:szCs w:val="40"/>
      <w:lang w:eastAsia="en-US" w:bidi="ar-SA"/>
      <w14:ligatures w14:val="standardContextual"/>
    </w:rPr>
  </w:style>
  <w:style w:type="paragraph" w:styleId="Ttulo2">
    <w:name w:val="heading 2"/>
    <w:basedOn w:val="Normal"/>
    <w:next w:val="Normal"/>
    <w:link w:val="Ttulo2Char"/>
    <w:uiPriority w:val="9"/>
    <w:semiHidden/>
    <w:unhideWhenUsed/>
    <w:qFormat/>
    <w:rsid w:val="00D56A5D"/>
    <w:pPr>
      <w:keepNext/>
      <w:keepLines/>
      <w:widowControl/>
      <w:autoSpaceDE/>
      <w:autoSpaceDN/>
      <w:spacing w:before="160" w:after="80" w:line="259" w:lineRule="auto"/>
      <w:outlineLvl w:val="1"/>
    </w:pPr>
    <w:rPr>
      <w:rFonts w:asciiTheme="majorHAnsi" w:eastAsiaTheme="majorEastAsia" w:hAnsiTheme="majorHAnsi" w:cstheme="majorBidi"/>
      <w:color w:val="2F5496" w:themeColor="accent1" w:themeShade="BF"/>
      <w:kern w:val="2"/>
      <w:sz w:val="32"/>
      <w:szCs w:val="32"/>
      <w:lang w:eastAsia="en-US" w:bidi="ar-SA"/>
      <w14:ligatures w14:val="standardContextual"/>
    </w:rPr>
  </w:style>
  <w:style w:type="paragraph" w:styleId="Ttulo3">
    <w:name w:val="heading 3"/>
    <w:basedOn w:val="Normal"/>
    <w:next w:val="Normal"/>
    <w:link w:val="Ttulo3Char"/>
    <w:uiPriority w:val="9"/>
    <w:semiHidden/>
    <w:unhideWhenUsed/>
    <w:qFormat/>
    <w:rsid w:val="00D56A5D"/>
    <w:pPr>
      <w:keepNext/>
      <w:keepLines/>
      <w:widowControl/>
      <w:autoSpaceDE/>
      <w:autoSpaceDN/>
      <w:spacing w:before="160" w:after="80" w:line="259" w:lineRule="auto"/>
      <w:outlineLvl w:val="2"/>
    </w:pPr>
    <w:rPr>
      <w:rFonts w:asciiTheme="minorHAnsi" w:eastAsiaTheme="majorEastAsia" w:hAnsiTheme="minorHAnsi" w:cstheme="majorBidi"/>
      <w:color w:val="2F5496" w:themeColor="accent1" w:themeShade="BF"/>
      <w:kern w:val="2"/>
      <w:sz w:val="28"/>
      <w:szCs w:val="28"/>
      <w:lang w:eastAsia="en-US" w:bidi="ar-SA"/>
      <w14:ligatures w14:val="standardContextual"/>
    </w:rPr>
  </w:style>
  <w:style w:type="paragraph" w:styleId="Ttulo4">
    <w:name w:val="heading 4"/>
    <w:basedOn w:val="Normal"/>
    <w:next w:val="Normal"/>
    <w:link w:val="Ttulo4Char"/>
    <w:uiPriority w:val="9"/>
    <w:semiHidden/>
    <w:unhideWhenUsed/>
    <w:qFormat/>
    <w:rsid w:val="00D56A5D"/>
    <w:pPr>
      <w:keepNext/>
      <w:keepLines/>
      <w:widowControl/>
      <w:autoSpaceDE/>
      <w:autoSpaceDN/>
      <w:spacing w:before="80" w:after="40" w:line="259" w:lineRule="auto"/>
      <w:outlineLvl w:val="3"/>
    </w:pPr>
    <w:rPr>
      <w:rFonts w:asciiTheme="minorHAnsi" w:eastAsiaTheme="majorEastAsia" w:hAnsiTheme="minorHAnsi" w:cstheme="majorBidi"/>
      <w:i/>
      <w:iCs/>
      <w:color w:val="2F5496" w:themeColor="accent1" w:themeShade="BF"/>
      <w:kern w:val="2"/>
      <w:lang w:eastAsia="en-US" w:bidi="ar-SA"/>
      <w14:ligatures w14:val="standardContextual"/>
    </w:rPr>
  </w:style>
  <w:style w:type="paragraph" w:styleId="Ttulo5">
    <w:name w:val="heading 5"/>
    <w:basedOn w:val="Normal"/>
    <w:next w:val="Normal"/>
    <w:link w:val="Ttulo5Char"/>
    <w:uiPriority w:val="9"/>
    <w:semiHidden/>
    <w:unhideWhenUsed/>
    <w:qFormat/>
    <w:rsid w:val="00D56A5D"/>
    <w:pPr>
      <w:keepNext/>
      <w:keepLines/>
      <w:widowControl/>
      <w:autoSpaceDE/>
      <w:autoSpaceDN/>
      <w:spacing w:before="80" w:after="40" w:line="259" w:lineRule="auto"/>
      <w:outlineLvl w:val="4"/>
    </w:pPr>
    <w:rPr>
      <w:rFonts w:asciiTheme="minorHAnsi" w:eastAsiaTheme="majorEastAsia" w:hAnsiTheme="minorHAnsi" w:cstheme="majorBidi"/>
      <w:color w:val="2F5496" w:themeColor="accent1" w:themeShade="BF"/>
      <w:kern w:val="2"/>
      <w:lang w:eastAsia="en-US" w:bidi="ar-SA"/>
      <w14:ligatures w14:val="standardContextual"/>
    </w:rPr>
  </w:style>
  <w:style w:type="paragraph" w:styleId="Ttulo6">
    <w:name w:val="heading 6"/>
    <w:basedOn w:val="Normal"/>
    <w:next w:val="Normal"/>
    <w:link w:val="Ttulo6Char"/>
    <w:uiPriority w:val="9"/>
    <w:semiHidden/>
    <w:unhideWhenUsed/>
    <w:qFormat/>
    <w:rsid w:val="00D56A5D"/>
    <w:pPr>
      <w:keepNext/>
      <w:keepLines/>
      <w:widowControl/>
      <w:autoSpaceDE/>
      <w:autoSpaceDN/>
      <w:spacing w:before="40" w:line="259" w:lineRule="auto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  <w:kern w:val="2"/>
      <w:lang w:eastAsia="en-US" w:bidi="ar-SA"/>
      <w14:ligatures w14:val="standardContextual"/>
    </w:rPr>
  </w:style>
  <w:style w:type="paragraph" w:styleId="Ttulo7">
    <w:name w:val="heading 7"/>
    <w:basedOn w:val="Normal"/>
    <w:next w:val="Normal"/>
    <w:link w:val="Ttulo7Char"/>
    <w:uiPriority w:val="9"/>
    <w:semiHidden/>
    <w:unhideWhenUsed/>
    <w:qFormat/>
    <w:rsid w:val="00D56A5D"/>
    <w:pPr>
      <w:keepNext/>
      <w:keepLines/>
      <w:widowControl/>
      <w:autoSpaceDE/>
      <w:autoSpaceDN/>
      <w:spacing w:before="40" w:line="259" w:lineRule="auto"/>
      <w:outlineLvl w:val="6"/>
    </w:pPr>
    <w:rPr>
      <w:rFonts w:asciiTheme="minorHAnsi" w:eastAsiaTheme="majorEastAsia" w:hAnsiTheme="minorHAnsi" w:cstheme="majorBidi"/>
      <w:color w:val="595959" w:themeColor="text1" w:themeTint="A6"/>
      <w:kern w:val="2"/>
      <w:lang w:eastAsia="en-US" w:bidi="ar-SA"/>
      <w14:ligatures w14:val="standardContextual"/>
    </w:rPr>
  </w:style>
  <w:style w:type="paragraph" w:styleId="Ttulo8">
    <w:name w:val="heading 8"/>
    <w:basedOn w:val="Normal"/>
    <w:next w:val="Normal"/>
    <w:link w:val="Ttulo8Char"/>
    <w:uiPriority w:val="9"/>
    <w:semiHidden/>
    <w:unhideWhenUsed/>
    <w:qFormat/>
    <w:rsid w:val="00D56A5D"/>
    <w:pPr>
      <w:keepNext/>
      <w:keepLines/>
      <w:widowControl/>
      <w:autoSpaceDE/>
      <w:autoSpaceDN/>
      <w:spacing w:line="259" w:lineRule="auto"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  <w:kern w:val="2"/>
      <w:lang w:eastAsia="en-US" w:bidi="ar-SA"/>
      <w14:ligatures w14:val="standardContextual"/>
    </w:rPr>
  </w:style>
  <w:style w:type="paragraph" w:styleId="Ttulo9">
    <w:name w:val="heading 9"/>
    <w:basedOn w:val="Normal"/>
    <w:next w:val="Normal"/>
    <w:link w:val="Ttulo9Char"/>
    <w:uiPriority w:val="9"/>
    <w:semiHidden/>
    <w:unhideWhenUsed/>
    <w:qFormat/>
    <w:rsid w:val="00D56A5D"/>
    <w:pPr>
      <w:keepNext/>
      <w:keepLines/>
      <w:widowControl/>
      <w:autoSpaceDE/>
      <w:autoSpaceDN/>
      <w:spacing w:line="259" w:lineRule="auto"/>
      <w:outlineLvl w:val="8"/>
    </w:pPr>
    <w:rPr>
      <w:rFonts w:asciiTheme="minorHAnsi" w:eastAsiaTheme="majorEastAsia" w:hAnsiTheme="minorHAnsi" w:cstheme="majorBidi"/>
      <w:color w:val="272727" w:themeColor="text1" w:themeTint="D8"/>
      <w:kern w:val="2"/>
      <w:lang w:eastAsia="en-US" w:bidi="ar-SA"/>
      <w14:ligatures w14:val="standardContextual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uiPriority w:val="9"/>
    <w:rsid w:val="00D56A5D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Ttulo2Char">
    <w:name w:val="Título 2 Char"/>
    <w:basedOn w:val="Fontepargpadro"/>
    <w:link w:val="Ttulo2"/>
    <w:uiPriority w:val="9"/>
    <w:semiHidden/>
    <w:rsid w:val="00D56A5D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Ttulo3Char">
    <w:name w:val="Título 3 Char"/>
    <w:basedOn w:val="Fontepargpadro"/>
    <w:link w:val="Ttulo3"/>
    <w:uiPriority w:val="9"/>
    <w:semiHidden/>
    <w:rsid w:val="00D56A5D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Ttulo4Char">
    <w:name w:val="Título 4 Char"/>
    <w:basedOn w:val="Fontepargpadro"/>
    <w:link w:val="Ttulo4"/>
    <w:uiPriority w:val="9"/>
    <w:semiHidden/>
    <w:rsid w:val="00D56A5D"/>
    <w:rPr>
      <w:rFonts w:eastAsiaTheme="majorEastAsia" w:cstheme="majorBidi"/>
      <w:i/>
      <w:iCs/>
      <w:color w:val="2F5496" w:themeColor="accent1" w:themeShade="BF"/>
    </w:rPr>
  </w:style>
  <w:style w:type="character" w:customStyle="1" w:styleId="Ttulo5Char">
    <w:name w:val="Título 5 Char"/>
    <w:basedOn w:val="Fontepargpadro"/>
    <w:link w:val="Ttulo5"/>
    <w:uiPriority w:val="9"/>
    <w:semiHidden/>
    <w:rsid w:val="00D56A5D"/>
    <w:rPr>
      <w:rFonts w:eastAsiaTheme="majorEastAsia" w:cstheme="majorBidi"/>
      <w:color w:val="2F5496" w:themeColor="accent1" w:themeShade="BF"/>
    </w:rPr>
  </w:style>
  <w:style w:type="character" w:customStyle="1" w:styleId="Ttulo6Char">
    <w:name w:val="Título 6 Char"/>
    <w:basedOn w:val="Fontepargpadro"/>
    <w:link w:val="Ttulo6"/>
    <w:uiPriority w:val="9"/>
    <w:semiHidden/>
    <w:rsid w:val="00D56A5D"/>
    <w:rPr>
      <w:rFonts w:eastAsiaTheme="majorEastAsia" w:cstheme="majorBidi"/>
      <w:i/>
      <w:iCs/>
      <w:color w:val="595959" w:themeColor="text1" w:themeTint="A6"/>
    </w:rPr>
  </w:style>
  <w:style w:type="character" w:customStyle="1" w:styleId="Ttulo7Char">
    <w:name w:val="Título 7 Char"/>
    <w:basedOn w:val="Fontepargpadro"/>
    <w:link w:val="Ttulo7"/>
    <w:uiPriority w:val="9"/>
    <w:semiHidden/>
    <w:rsid w:val="00D56A5D"/>
    <w:rPr>
      <w:rFonts w:eastAsiaTheme="majorEastAsia" w:cstheme="majorBidi"/>
      <w:color w:val="595959" w:themeColor="text1" w:themeTint="A6"/>
    </w:rPr>
  </w:style>
  <w:style w:type="character" w:customStyle="1" w:styleId="Ttulo8Char">
    <w:name w:val="Título 8 Char"/>
    <w:basedOn w:val="Fontepargpadro"/>
    <w:link w:val="Ttulo8"/>
    <w:uiPriority w:val="9"/>
    <w:semiHidden/>
    <w:rsid w:val="00D56A5D"/>
    <w:rPr>
      <w:rFonts w:eastAsiaTheme="majorEastAsia" w:cstheme="majorBidi"/>
      <w:i/>
      <w:iCs/>
      <w:color w:val="272727" w:themeColor="text1" w:themeTint="D8"/>
    </w:rPr>
  </w:style>
  <w:style w:type="character" w:customStyle="1" w:styleId="Ttulo9Char">
    <w:name w:val="Título 9 Char"/>
    <w:basedOn w:val="Fontepargpadro"/>
    <w:link w:val="Ttulo9"/>
    <w:uiPriority w:val="9"/>
    <w:semiHidden/>
    <w:rsid w:val="00D56A5D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har"/>
    <w:qFormat/>
    <w:rsid w:val="00D56A5D"/>
    <w:pPr>
      <w:widowControl/>
      <w:autoSpaceDE/>
      <w:autoSpaceDN/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  <w:lang w:eastAsia="en-US" w:bidi="ar-SA"/>
      <w14:ligatures w14:val="standardContextual"/>
    </w:rPr>
  </w:style>
  <w:style w:type="character" w:customStyle="1" w:styleId="TtuloChar">
    <w:name w:val="Título Char"/>
    <w:basedOn w:val="Fontepargpadro"/>
    <w:link w:val="Ttulo"/>
    <w:rsid w:val="00D56A5D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har"/>
    <w:uiPriority w:val="11"/>
    <w:qFormat/>
    <w:rsid w:val="00D56A5D"/>
    <w:pPr>
      <w:widowControl/>
      <w:numPr>
        <w:ilvl w:val="1"/>
      </w:numPr>
      <w:autoSpaceDE/>
      <w:autoSpaceDN/>
      <w:spacing w:after="160" w:line="259" w:lineRule="auto"/>
    </w:pPr>
    <w:rPr>
      <w:rFonts w:asciiTheme="minorHAnsi" w:eastAsiaTheme="majorEastAsia" w:hAnsiTheme="minorHAnsi" w:cstheme="majorBidi"/>
      <w:color w:val="595959" w:themeColor="text1" w:themeTint="A6"/>
      <w:spacing w:val="15"/>
      <w:kern w:val="2"/>
      <w:sz w:val="28"/>
      <w:szCs w:val="28"/>
      <w:lang w:eastAsia="en-US" w:bidi="ar-SA"/>
      <w14:ligatures w14:val="standardContextual"/>
    </w:rPr>
  </w:style>
  <w:style w:type="character" w:customStyle="1" w:styleId="SubttuloChar">
    <w:name w:val="Subtítulo Char"/>
    <w:basedOn w:val="Fontepargpadro"/>
    <w:link w:val="Subttulo"/>
    <w:uiPriority w:val="11"/>
    <w:rsid w:val="00D56A5D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o">
    <w:name w:val="Quote"/>
    <w:basedOn w:val="Normal"/>
    <w:next w:val="Normal"/>
    <w:link w:val="CitaoChar"/>
    <w:uiPriority w:val="29"/>
    <w:qFormat/>
    <w:rsid w:val="00D56A5D"/>
    <w:pPr>
      <w:widowControl/>
      <w:autoSpaceDE/>
      <w:autoSpaceDN/>
      <w:spacing w:before="160" w:after="160" w:line="259" w:lineRule="auto"/>
      <w:jc w:val="center"/>
    </w:pPr>
    <w:rPr>
      <w:rFonts w:asciiTheme="minorHAnsi" w:eastAsiaTheme="minorHAnsi" w:hAnsiTheme="minorHAnsi" w:cstheme="minorBidi"/>
      <w:i/>
      <w:iCs/>
      <w:color w:val="404040" w:themeColor="text1" w:themeTint="BF"/>
      <w:kern w:val="2"/>
      <w:lang w:eastAsia="en-US" w:bidi="ar-SA"/>
      <w14:ligatures w14:val="standardContextual"/>
    </w:rPr>
  </w:style>
  <w:style w:type="character" w:customStyle="1" w:styleId="CitaoChar">
    <w:name w:val="Citação Char"/>
    <w:basedOn w:val="Fontepargpadro"/>
    <w:link w:val="Citao"/>
    <w:uiPriority w:val="29"/>
    <w:rsid w:val="00D56A5D"/>
    <w:rPr>
      <w:i/>
      <w:iCs/>
      <w:color w:val="404040" w:themeColor="text1" w:themeTint="BF"/>
    </w:rPr>
  </w:style>
  <w:style w:type="paragraph" w:styleId="PargrafodaLista">
    <w:name w:val="List Paragraph"/>
    <w:basedOn w:val="Normal"/>
    <w:uiPriority w:val="1"/>
    <w:qFormat/>
    <w:rsid w:val="00D56A5D"/>
    <w:pPr>
      <w:widowControl/>
      <w:autoSpaceDE/>
      <w:autoSpaceDN/>
      <w:spacing w:after="160" w:line="259" w:lineRule="auto"/>
      <w:ind w:left="720"/>
      <w:contextualSpacing/>
    </w:pPr>
    <w:rPr>
      <w:rFonts w:asciiTheme="minorHAnsi" w:eastAsiaTheme="minorHAnsi" w:hAnsiTheme="minorHAnsi" w:cstheme="minorBidi"/>
      <w:kern w:val="2"/>
      <w:lang w:eastAsia="en-US" w:bidi="ar-SA"/>
      <w14:ligatures w14:val="standardContextual"/>
    </w:rPr>
  </w:style>
  <w:style w:type="character" w:styleId="nfaseIntensa">
    <w:name w:val="Intense Emphasis"/>
    <w:basedOn w:val="Fontepargpadro"/>
    <w:uiPriority w:val="21"/>
    <w:qFormat/>
    <w:rsid w:val="00D56A5D"/>
    <w:rPr>
      <w:i/>
      <w:iCs/>
      <w:color w:val="2F5496" w:themeColor="accent1" w:themeShade="BF"/>
    </w:rPr>
  </w:style>
  <w:style w:type="paragraph" w:styleId="CitaoIntensa">
    <w:name w:val="Intense Quote"/>
    <w:basedOn w:val="Normal"/>
    <w:next w:val="Normal"/>
    <w:link w:val="CitaoIntensaChar"/>
    <w:uiPriority w:val="30"/>
    <w:qFormat/>
    <w:rsid w:val="00D56A5D"/>
    <w:pPr>
      <w:widowControl/>
      <w:pBdr>
        <w:top w:val="single" w:sz="4" w:space="10" w:color="2F5496" w:themeColor="accent1" w:themeShade="BF"/>
        <w:bottom w:val="single" w:sz="4" w:space="10" w:color="2F5496" w:themeColor="accent1" w:themeShade="BF"/>
      </w:pBdr>
      <w:autoSpaceDE/>
      <w:autoSpaceDN/>
      <w:spacing w:before="360" w:after="360" w:line="259" w:lineRule="auto"/>
      <w:ind w:left="864" w:right="864"/>
      <w:jc w:val="center"/>
    </w:pPr>
    <w:rPr>
      <w:rFonts w:asciiTheme="minorHAnsi" w:eastAsiaTheme="minorHAnsi" w:hAnsiTheme="minorHAnsi" w:cstheme="minorBidi"/>
      <w:i/>
      <w:iCs/>
      <w:color w:val="2F5496" w:themeColor="accent1" w:themeShade="BF"/>
      <w:kern w:val="2"/>
      <w:lang w:eastAsia="en-US" w:bidi="ar-SA"/>
      <w14:ligatures w14:val="standardContextual"/>
    </w:rPr>
  </w:style>
  <w:style w:type="character" w:customStyle="1" w:styleId="CitaoIntensaChar">
    <w:name w:val="Citação Intensa Char"/>
    <w:basedOn w:val="Fontepargpadro"/>
    <w:link w:val="CitaoIntensa"/>
    <w:uiPriority w:val="30"/>
    <w:rsid w:val="00D56A5D"/>
    <w:rPr>
      <w:i/>
      <w:iCs/>
      <w:color w:val="2F5496" w:themeColor="accent1" w:themeShade="BF"/>
    </w:rPr>
  </w:style>
  <w:style w:type="character" w:styleId="RefernciaIntensa">
    <w:name w:val="Intense Reference"/>
    <w:basedOn w:val="Fontepargpadro"/>
    <w:uiPriority w:val="32"/>
    <w:qFormat/>
    <w:rsid w:val="00D56A5D"/>
    <w:rPr>
      <w:b/>
      <w:bCs/>
      <w:smallCaps/>
      <w:color w:val="2F5496" w:themeColor="accent1" w:themeShade="BF"/>
      <w:spacing w:val="5"/>
    </w:rPr>
  </w:style>
  <w:style w:type="paragraph" w:styleId="Corpodetexto">
    <w:name w:val="Body Text"/>
    <w:basedOn w:val="Normal"/>
    <w:link w:val="CorpodetextoChar"/>
    <w:uiPriority w:val="1"/>
    <w:unhideWhenUsed/>
    <w:qFormat/>
    <w:rsid w:val="00D56A5D"/>
  </w:style>
  <w:style w:type="character" w:customStyle="1" w:styleId="CorpodetextoChar">
    <w:name w:val="Corpo de texto Char"/>
    <w:basedOn w:val="Fontepargpadro"/>
    <w:link w:val="Corpodetexto"/>
    <w:uiPriority w:val="1"/>
    <w:rsid w:val="00D56A5D"/>
    <w:rPr>
      <w:rFonts w:ascii="Arial" w:eastAsia="Arial" w:hAnsi="Arial" w:cs="Arial"/>
      <w:kern w:val="0"/>
      <w:lang w:eastAsia="pt-BR" w:bidi="pt-BR"/>
      <w14:ligatures w14:val="none"/>
    </w:rPr>
  </w:style>
  <w:style w:type="paragraph" w:customStyle="1" w:styleId="Ttulo11">
    <w:name w:val="Título 11"/>
    <w:basedOn w:val="Normal"/>
    <w:uiPriority w:val="1"/>
    <w:qFormat/>
    <w:rsid w:val="00D56A5D"/>
    <w:pPr>
      <w:ind w:left="57"/>
      <w:outlineLvl w:val="1"/>
    </w:pPr>
    <w:rPr>
      <w:b/>
      <w:bCs/>
    </w:rPr>
  </w:style>
  <w:style w:type="table" w:styleId="GradeClara">
    <w:name w:val="Light Grid"/>
    <w:basedOn w:val="Tabelanormal"/>
    <w:uiPriority w:val="62"/>
    <w:rsid w:val="00D56A5D"/>
    <w:pPr>
      <w:spacing w:after="0" w:line="240" w:lineRule="auto"/>
    </w:pPr>
    <w:rPr>
      <w:kern w:val="0"/>
      <w14:ligatures w14:val="none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paragraph" w:styleId="SemEspaamento">
    <w:name w:val="No Spacing"/>
    <w:uiPriority w:val="1"/>
    <w:qFormat/>
    <w:rsid w:val="00D56A5D"/>
    <w:pPr>
      <w:widowControl w:val="0"/>
      <w:autoSpaceDE w:val="0"/>
      <w:autoSpaceDN w:val="0"/>
      <w:spacing w:after="0" w:line="240" w:lineRule="auto"/>
    </w:pPr>
    <w:rPr>
      <w:rFonts w:ascii="Arial" w:eastAsia="Arial" w:hAnsi="Arial" w:cs="Arial"/>
      <w:kern w:val="0"/>
      <w:lang w:eastAsia="pt-BR" w:bidi="pt-BR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6</Pages>
  <Words>1676</Words>
  <Characters>9055</Characters>
  <Application>Microsoft Office Word</Application>
  <DocSecurity>0</DocSecurity>
  <Lines>75</Lines>
  <Paragraphs>21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10710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Funcionario Publico</dc:creator>
  <cp:keywords/>
  <dc:description/>
  <cp:lastModifiedBy>Josimar</cp:lastModifiedBy>
  <cp:revision>3</cp:revision>
  <cp:lastPrinted>2025-11-13T18:19:00Z</cp:lastPrinted>
  <dcterms:created xsi:type="dcterms:W3CDTF">2025-12-10T13:26:00Z</dcterms:created>
  <dcterms:modified xsi:type="dcterms:W3CDTF">2025-12-10T13:27:00Z</dcterms:modified>
</cp:coreProperties>
</file>