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53C6BC8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C17989">
        <w:rPr>
          <w:rFonts w:ascii="Times New Roman" w:hAnsi="Times New Roman" w:cs="Times New Roman"/>
          <w:b/>
          <w:bCs/>
          <w:sz w:val="22"/>
          <w:szCs w:val="22"/>
          <w:u w:val="single"/>
        </w:rPr>
        <w:t>318/2025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77777777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560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560">
        <w:rPr>
          <w:rFonts w:ascii="Times New Roman" w:hAnsi="Times New Roman" w:cs="Times New Roman"/>
          <w:caps/>
          <w:color w:val="000000"/>
        </w:rPr>
        <w:t xml:space="preserve"> </w:t>
      </w:r>
      <w:r w:rsidRPr="008B1560">
        <w:rPr>
          <w:rFonts w:ascii="Times New Roman" w:hAnsi="Times New Roman" w:cs="Times New Roman"/>
          <w:color w:val="000000"/>
        </w:rPr>
        <w:t xml:space="preserve">senhora </w:t>
      </w:r>
      <w:r w:rsidRPr="008B1560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560">
        <w:rPr>
          <w:rFonts w:ascii="Times New Roman" w:hAnsi="Times New Roman" w:cs="Times New Roman"/>
          <w:color w:val="000000"/>
        </w:rPr>
        <w:t xml:space="preserve"> cadastrado sob CPF nº </w:t>
      </w:r>
      <w:r w:rsidRPr="008B1560">
        <w:rPr>
          <w:rFonts w:ascii="Times New Roman" w:hAnsi="Times New Roman" w:cs="Times New Roman"/>
        </w:rPr>
        <w:t>536.280.710-20</w:t>
      </w:r>
      <w:r w:rsidRPr="008B1560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 ESTRUTURA E M. AMBIENTE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6C4D9264" w:rsidR="00D56A5D" w:rsidRPr="008B1560" w:rsidRDefault="00466AC0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3500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2A392C9E" w:rsidR="00D56A5D" w:rsidRPr="008B1560" w:rsidRDefault="00466AC0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R$ 18.970,00</w:t>
            </w:r>
          </w:p>
        </w:tc>
      </w:tr>
      <w:tr w:rsidR="00D56A5D" w:rsidRPr="008B1560" w14:paraId="190888A6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92CF5A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2299885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0CD04A6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04384873" w14:textId="77777777" w:rsidR="00D56A5D" w:rsidRPr="008B1560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7E4005DE" w14:textId="14115A64" w:rsidR="00D56A5D" w:rsidRPr="008B1560" w:rsidRDefault="00466AC0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</w:t>
            </w:r>
            <w:r w:rsidR="000E0E83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500</w:t>
            </w:r>
          </w:p>
        </w:tc>
        <w:tc>
          <w:tcPr>
            <w:tcW w:w="851" w:type="dxa"/>
          </w:tcPr>
          <w:p w14:paraId="792E0849" w14:textId="7777777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7600D56C" w14:textId="5E89AB34" w:rsidR="00D56A5D" w:rsidRPr="008B1560" w:rsidRDefault="00466AC0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R$ 8.130,00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5ECDC90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092D51">
              <w:rPr>
                <w:rFonts w:ascii="Times New Roman" w:eastAsia="Calibri" w:hAnsi="Times New Roman" w:cs="Times New Roman"/>
                <w:b/>
                <w:lang w:eastAsia="en-US"/>
              </w:rPr>
              <w:t>27.100,00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0B4AB469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E4F902A" w14:textId="725A0C01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lastRenderedPageBreak/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E5136E6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3CB404D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6129E27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1EE140C7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27ED474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6A94EE5" w14:textId="77777777" w:rsidR="00D56A5D" w:rsidRPr="008B1560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4458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70F56830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11AAEBDB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526F2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2366A1" w14:textId="57EAE7ED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CD4F0B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1827FD5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120BA">
        <w:rPr>
          <w:rFonts w:ascii="Times New Roman" w:hAnsi="Times New Roman" w:cs="Times New Roman"/>
          <w:b/>
          <w:u w:val="single"/>
        </w:rPr>
        <w:t>27.100,00</w:t>
      </w:r>
      <w:r w:rsidRPr="008B1560">
        <w:rPr>
          <w:rFonts w:ascii="Times New Roman" w:hAnsi="Times New Roman" w:cs="Times New Roman"/>
          <w:b/>
          <w:u w:val="single"/>
        </w:rPr>
        <w:t xml:space="preserve"> (</w:t>
      </w:r>
      <w:r w:rsidR="009120BA">
        <w:rPr>
          <w:rFonts w:ascii="Times New Roman" w:hAnsi="Times New Roman" w:cs="Times New Roman"/>
          <w:b/>
          <w:u w:val="single"/>
        </w:rPr>
        <w:t>Vinte e sete mil e cem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 e 6º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lastRenderedPageBreak/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0B24251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9120BA">
        <w:rPr>
          <w:rFonts w:ascii="Times New Roman" w:hAnsi="Times New Roman" w:cs="Times New Roman"/>
          <w:b/>
          <w:u w:val="single"/>
        </w:rPr>
        <w:t>05/01/2026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 xml:space="preserve">artigo 137, 138 e 139 da Lei nº. 14.133 e </w:t>
      </w:r>
      <w:r w:rsidRPr="008B1560">
        <w:rPr>
          <w:rFonts w:ascii="Times New Roman" w:hAnsi="Times New Roman" w:cs="Times New Roman"/>
        </w:rPr>
        <w:lastRenderedPageBreak/>
        <w:t>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B165BC4" w14:textId="3FA47318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E65397">
        <w:rPr>
          <w:rFonts w:ascii="Times New Roman" w:hAnsi="Times New Roman" w:cs="Times New Roman"/>
        </w:rPr>
        <w:t xml:space="preserve">30 </w:t>
      </w:r>
      <w:r w:rsidR="00BB6A44">
        <w:rPr>
          <w:rFonts w:ascii="Times New Roman" w:hAnsi="Times New Roman" w:cs="Times New Roman"/>
        </w:rPr>
        <w:t>de dezembro de 2025</w:t>
      </w:r>
      <w:r w:rsidRPr="008B1560">
        <w:rPr>
          <w:rFonts w:ascii="Times New Roman" w:hAnsi="Times New Roman" w:cs="Times New Roman"/>
        </w:rPr>
        <w:t>.</w:t>
      </w:r>
    </w:p>
    <w:p w14:paraId="44BCFD8B" w14:textId="77777777" w:rsidR="000E0E83" w:rsidRPr="008B1560" w:rsidRDefault="000E0E83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CB4784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>_______________________________________________</w:t>
      </w:r>
    </w:p>
    <w:p w14:paraId="08838094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CLEONICE PASQUALOTTO DA PAIXAO TOLEDO</w:t>
      </w:r>
    </w:p>
    <w:p w14:paraId="37E85747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PREFEITA MUNICIPAL</w:t>
      </w:r>
    </w:p>
    <w:p w14:paraId="67690A65" w14:textId="1C300504" w:rsidR="00D56A5D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33DD72B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92D51"/>
    <w:rsid w:val="000E0E83"/>
    <w:rsid w:val="00153FAC"/>
    <w:rsid w:val="00165717"/>
    <w:rsid w:val="00327A5D"/>
    <w:rsid w:val="004368CB"/>
    <w:rsid w:val="00466AC0"/>
    <w:rsid w:val="008041AF"/>
    <w:rsid w:val="008B1560"/>
    <w:rsid w:val="009120BA"/>
    <w:rsid w:val="00AC72C3"/>
    <w:rsid w:val="00BB6A44"/>
    <w:rsid w:val="00BB77B9"/>
    <w:rsid w:val="00C17989"/>
    <w:rsid w:val="00C7267F"/>
    <w:rsid w:val="00CD4F0B"/>
    <w:rsid w:val="00D56A5D"/>
    <w:rsid w:val="00E65397"/>
    <w:rsid w:val="00EB27A8"/>
    <w:rsid w:val="00ED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1592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11</cp:revision>
  <cp:lastPrinted>2025-11-13T18:19:00Z</cp:lastPrinted>
  <dcterms:created xsi:type="dcterms:W3CDTF">2025-12-10T13:26:00Z</dcterms:created>
  <dcterms:modified xsi:type="dcterms:W3CDTF">2025-12-30T12:37:00Z</dcterms:modified>
</cp:coreProperties>
</file>