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30" w:rsidRDefault="00C90230" w:rsidP="00C90230">
      <w:pPr>
        <w:pStyle w:val="Ttulo1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CONTRATO DE PRESTAÇÃO DE SERVIÇOS Nº </w:t>
      </w:r>
      <w:r w:rsidR="008E212B">
        <w:rPr>
          <w:rFonts w:cs="Arial"/>
          <w:sz w:val="24"/>
          <w:szCs w:val="24"/>
        </w:rPr>
        <w:t>64</w:t>
      </w:r>
      <w:r>
        <w:rPr>
          <w:rFonts w:cs="Arial"/>
          <w:sz w:val="24"/>
          <w:szCs w:val="24"/>
        </w:rPr>
        <w:t xml:space="preserve">/2017.   </w:t>
      </w:r>
    </w:p>
    <w:p w:rsidR="00C90230" w:rsidRDefault="00C90230" w:rsidP="00C90230">
      <w:pPr>
        <w:rPr>
          <w:sz w:val="24"/>
          <w:szCs w:val="24"/>
        </w:rPr>
      </w:pPr>
    </w:p>
    <w:p w:rsidR="00C90230" w:rsidRDefault="00C90230" w:rsidP="00C90230">
      <w:pPr>
        <w:ind w:left="34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CONTRATAÇÃO DE SERVIÇOS MÉDICOS GENERALISTA PARA EXECUÇÃO DO PROGRAMA ESTRATÉGIA DE SAÚDE DA FAMÍLIA </w:t>
      </w:r>
      <w:proofErr w:type="spellStart"/>
      <w:r>
        <w:rPr>
          <w:rFonts w:ascii="Arial" w:hAnsi="Arial" w:cs="Arial"/>
          <w:b/>
          <w:sz w:val="24"/>
          <w:szCs w:val="24"/>
        </w:rPr>
        <w:t>E.S.F.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DO GOVERNO FEDERAL E SERVIÇOS MÉDICOS PARA SERVIÇOS DE SOBREAVISO NO PRONTO ATENDIMENTO MUNICIPAL.</w:t>
      </w:r>
    </w:p>
    <w:p w:rsidR="00C90230" w:rsidRDefault="00C90230" w:rsidP="00C90230">
      <w:pPr>
        <w:ind w:left="3420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pelo Prefeito Municipal </w:t>
      </w:r>
      <w:r>
        <w:rPr>
          <w:rFonts w:ascii="Arial" w:hAnsi="Arial" w:cs="Arial"/>
          <w:b/>
          <w:sz w:val="24"/>
          <w:szCs w:val="24"/>
          <w:u w:val="single"/>
        </w:rPr>
        <w:t>EVERALDO DA SILVA MORAES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 xml:space="preserve">CPF nº 536.281.440-00, residente e domiciliado na Rua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 Município de Campos Borges,</w:t>
      </w:r>
      <w:r>
        <w:rPr>
          <w:rFonts w:ascii="Arial" w:hAnsi="Arial" w:cs="Arial"/>
          <w:sz w:val="24"/>
          <w:szCs w:val="24"/>
        </w:rPr>
        <w:t xml:space="preserve"> doravante denominado </w:t>
      </w:r>
      <w:r>
        <w:rPr>
          <w:rFonts w:ascii="Arial" w:hAnsi="Arial" w:cs="Arial"/>
          <w:b/>
          <w:sz w:val="24"/>
          <w:szCs w:val="24"/>
          <w:u w:val="single"/>
        </w:rPr>
        <w:t>CONTRATANTE</w:t>
      </w:r>
      <w:r w:rsidR="00AD1965">
        <w:rPr>
          <w:rFonts w:ascii="Arial" w:hAnsi="Arial" w:cs="Arial"/>
          <w:b/>
          <w:sz w:val="24"/>
          <w:szCs w:val="24"/>
          <w:u w:val="single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D1965" w:rsidRPr="00AD1965">
        <w:rPr>
          <w:rFonts w:ascii="Arial" w:hAnsi="Arial" w:cs="Arial"/>
          <w:sz w:val="24"/>
          <w:szCs w:val="24"/>
        </w:rPr>
        <w:t xml:space="preserve">e </w:t>
      </w:r>
      <w:r w:rsidR="00AD1965">
        <w:rPr>
          <w:rFonts w:ascii="Arial" w:hAnsi="Arial" w:cs="Arial"/>
          <w:sz w:val="24"/>
          <w:szCs w:val="24"/>
        </w:rPr>
        <w:t xml:space="preserve">do outro lado </w:t>
      </w:r>
      <w:r w:rsidR="00AD1965" w:rsidRPr="00AD1965">
        <w:rPr>
          <w:rFonts w:ascii="Arial" w:hAnsi="Arial" w:cs="Arial"/>
          <w:b/>
          <w:sz w:val="24"/>
          <w:szCs w:val="24"/>
          <w:u w:val="single"/>
        </w:rPr>
        <w:t>MARINI SERVIÇOS MEDICOS LTDA-ME</w:t>
      </w:r>
      <w:r w:rsidR="00AD1965" w:rsidRPr="00AD1965">
        <w:rPr>
          <w:rFonts w:ascii="Arial" w:hAnsi="Arial" w:cs="Arial"/>
          <w:sz w:val="24"/>
          <w:szCs w:val="24"/>
        </w:rPr>
        <w:t xml:space="preserve">, Pessoa Jurídica, sito na Av. Mauricio Cardoso nº. </w:t>
      </w:r>
      <w:proofErr w:type="gramStart"/>
      <w:r w:rsidR="00AD1965" w:rsidRPr="00AD1965">
        <w:rPr>
          <w:rFonts w:ascii="Arial" w:hAnsi="Arial" w:cs="Arial"/>
          <w:sz w:val="24"/>
          <w:szCs w:val="24"/>
        </w:rPr>
        <w:t>1365 Município</w:t>
      </w:r>
      <w:proofErr w:type="gramEnd"/>
      <w:r w:rsidR="00AD1965" w:rsidRPr="00AD1965">
        <w:rPr>
          <w:rFonts w:ascii="Arial" w:hAnsi="Arial" w:cs="Arial"/>
          <w:sz w:val="24"/>
          <w:szCs w:val="24"/>
        </w:rPr>
        <w:t xml:space="preserve"> de Campos Borges RS, inscrito no Ministério da Fazenda sob o nº. 17.849.129/0001-71, representado neste ato por: </w:t>
      </w:r>
      <w:r w:rsidR="00AD1965" w:rsidRPr="00AD1965">
        <w:rPr>
          <w:rFonts w:ascii="Arial" w:hAnsi="Arial" w:cs="Arial"/>
          <w:b/>
          <w:sz w:val="24"/>
          <w:szCs w:val="24"/>
          <w:u w:val="single"/>
        </w:rPr>
        <w:t>THIAGO LUIZ MARINI</w:t>
      </w:r>
      <w:r w:rsidR="00AD1965" w:rsidRPr="00AD1965">
        <w:rPr>
          <w:rFonts w:ascii="Arial" w:hAnsi="Arial" w:cs="Arial"/>
          <w:sz w:val="24"/>
          <w:szCs w:val="24"/>
        </w:rPr>
        <w:t>, brasileiro, portador de CPF nº. 020.606.540-</w:t>
      </w:r>
      <w:proofErr w:type="gramStart"/>
      <w:r w:rsidR="00AD1965" w:rsidRPr="00AD1965">
        <w:rPr>
          <w:rFonts w:ascii="Arial" w:hAnsi="Arial" w:cs="Arial"/>
          <w:sz w:val="24"/>
          <w:szCs w:val="24"/>
        </w:rPr>
        <w:t>09 residente</w:t>
      </w:r>
      <w:proofErr w:type="gramEnd"/>
      <w:r w:rsidR="00AD1965" w:rsidRPr="00AD1965">
        <w:rPr>
          <w:rFonts w:ascii="Arial" w:hAnsi="Arial" w:cs="Arial"/>
          <w:sz w:val="24"/>
          <w:szCs w:val="24"/>
        </w:rPr>
        <w:t xml:space="preserve"> na Av. Mauricio Cardoso, na cidade de Campos Borges RS, doravante denominado </w:t>
      </w:r>
      <w:r w:rsidR="00AD1965" w:rsidRPr="00AD1965">
        <w:rPr>
          <w:rFonts w:ascii="Arial" w:hAnsi="Arial" w:cs="Arial"/>
          <w:b/>
          <w:sz w:val="24"/>
          <w:szCs w:val="24"/>
          <w:u w:val="single"/>
        </w:rPr>
        <w:t>CONTRATADO</w:t>
      </w:r>
      <w:r w:rsidR="00AD1965" w:rsidRPr="00AD1965">
        <w:rPr>
          <w:rFonts w:ascii="Arial" w:hAnsi="Arial" w:cs="Arial"/>
          <w:sz w:val="24"/>
          <w:szCs w:val="24"/>
        </w:rPr>
        <w:t>,</w:t>
      </w:r>
      <w:r w:rsidR="00AD19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por este instrumento e na melhor forma de direito, tem justo e contratado, o seguinte:</w:t>
      </w:r>
    </w:p>
    <w:p w:rsidR="00C90230" w:rsidRDefault="00C90230" w:rsidP="00C90230">
      <w:pPr>
        <w:pStyle w:val="Recuodecorpodetexto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tem seu respectivo fundamento e finalidade na consecução do objeto contratado, descrito abaixo, constante do Edital de Licitações n° 026/2017, Tomada de Preços nº 02/2017,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 - DO OBJETO</w:t>
      </w: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1.1 Contratação</w:t>
      </w:r>
      <w:proofErr w:type="gramEnd"/>
      <w:r>
        <w:rPr>
          <w:rFonts w:ascii="Arial" w:hAnsi="Arial" w:cs="Arial"/>
          <w:sz w:val="24"/>
          <w:szCs w:val="24"/>
        </w:rPr>
        <w:t xml:space="preserve"> de serviços médicos generalista para execução do programa estratégia de saúde da família </w:t>
      </w:r>
      <w:proofErr w:type="spellStart"/>
      <w:r>
        <w:rPr>
          <w:rFonts w:ascii="Arial" w:hAnsi="Arial" w:cs="Arial"/>
          <w:sz w:val="24"/>
          <w:szCs w:val="24"/>
        </w:rPr>
        <w:t>E.S.F.</w:t>
      </w:r>
      <w:proofErr w:type="spellEnd"/>
      <w:r>
        <w:rPr>
          <w:rFonts w:ascii="Arial" w:hAnsi="Arial" w:cs="Arial"/>
          <w:sz w:val="24"/>
          <w:szCs w:val="24"/>
        </w:rPr>
        <w:t xml:space="preserve"> do Governo Federal e serviços médicos de sobreaviso no Pronto Atendimento Municipal,</w:t>
      </w:r>
      <w:r>
        <w:rPr>
          <w:rFonts w:ascii="Arial" w:hAnsi="Arial" w:cs="Arial"/>
          <w:color w:val="000000"/>
          <w:sz w:val="24"/>
          <w:szCs w:val="24"/>
        </w:rPr>
        <w:t xml:space="preserve"> conforme os seguintes Itens:</w:t>
      </w:r>
    </w:p>
    <w:p w:rsidR="00C90230" w:rsidRDefault="00C90230" w:rsidP="00C90230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ITEM I – </w:t>
      </w:r>
      <w:r>
        <w:rPr>
          <w:rFonts w:ascii="Arial" w:hAnsi="Arial" w:cs="Arial"/>
          <w:sz w:val="24"/>
          <w:szCs w:val="24"/>
        </w:rPr>
        <w:t xml:space="preserve">Prestação de serviços médicos, por 01 (um) médico profissional generalista, a serem realizados nas Unidades Básicas de Saúde, com carga horária de 40 (quarenta) horas semanais, de segundas a sextas-feiras, para atender atribuições que prevê o </w:t>
      </w:r>
      <w:proofErr w:type="spellStart"/>
      <w:r>
        <w:rPr>
          <w:rFonts w:ascii="Arial" w:hAnsi="Arial" w:cs="Arial"/>
          <w:sz w:val="24"/>
          <w:szCs w:val="24"/>
        </w:rPr>
        <w:t>E.S.F.</w:t>
      </w:r>
      <w:proofErr w:type="spellEnd"/>
      <w:r>
        <w:rPr>
          <w:rFonts w:ascii="Arial" w:hAnsi="Arial" w:cs="Arial"/>
          <w:sz w:val="24"/>
          <w:szCs w:val="24"/>
        </w:rPr>
        <w:t>, procedimentos legais de acordo com a legislação das Unidades Básicas de Saúde, e que preste atendimento de urgência e emergência durante o horário contratado.</w:t>
      </w: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ITEM II - </w:t>
      </w:r>
      <w:r>
        <w:rPr>
          <w:rFonts w:ascii="Arial" w:hAnsi="Arial" w:cs="Arial"/>
          <w:sz w:val="24"/>
          <w:szCs w:val="24"/>
        </w:rPr>
        <w:t xml:space="preserve">Prestação de serviços médicos de </w:t>
      </w:r>
      <w:r>
        <w:rPr>
          <w:rFonts w:ascii="Arial" w:hAnsi="Arial" w:cs="Arial"/>
          <w:b/>
          <w:sz w:val="24"/>
          <w:szCs w:val="24"/>
        </w:rPr>
        <w:t>sobreaviso</w:t>
      </w:r>
      <w:r>
        <w:rPr>
          <w:rFonts w:ascii="Arial" w:hAnsi="Arial" w:cs="Arial"/>
          <w:sz w:val="24"/>
          <w:szCs w:val="24"/>
        </w:rPr>
        <w:t xml:space="preserve"> para urgências e emergências no horário de almoço (</w:t>
      </w:r>
      <w:proofErr w:type="gramStart"/>
      <w:r>
        <w:rPr>
          <w:rFonts w:ascii="Arial" w:hAnsi="Arial" w:cs="Arial"/>
          <w:sz w:val="24"/>
          <w:szCs w:val="24"/>
        </w:rPr>
        <w:t>11:30</w:t>
      </w:r>
      <w:proofErr w:type="gramEnd"/>
      <w:r>
        <w:rPr>
          <w:rFonts w:ascii="Arial" w:hAnsi="Arial" w:cs="Arial"/>
          <w:sz w:val="24"/>
          <w:szCs w:val="24"/>
        </w:rPr>
        <w:t xml:space="preserve"> h às 13:30 horas)  e noturno/semanal das (17:00 h da tarde às 8:00 horas do dia seguinte)  de segundas à sextas-feiras. </w:t>
      </w: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ITEM III</w:t>
      </w:r>
      <w:r>
        <w:rPr>
          <w:rFonts w:ascii="Arial" w:hAnsi="Arial" w:cs="Arial"/>
          <w:sz w:val="24"/>
          <w:szCs w:val="24"/>
        </w:rPr>
        <w:t xml:space="preserve"> - Prestação de serviços médicos de </w:t>
      </w:r>
      <w:r>
        <w:rPr>
          <w:rFonts w:ascii="Arial" w:hAnsi="Arial" w:cs="Arial"/>
          <w:b/>
          <w:sz w:val="24"/>
          <w:szCs w:val="24"/>
        </w:rPr>
        <w:t>sobreaviso</w:t>
      </w:r>
      <w:r>
        <w:rPr>
          <w:rFonts w:ascii="Arial" w:hAnsi="Arial" w:cs="Arial"/>
          <w:sz w:val="24"/>
          <w:szCs w:val="24"/>
        </w:rPr>
        <w:t xml:space="preserve"> durante finais de semana e feriados municipais e nacionais, nos finais de semana os serviços iniciam às </w:t>
      </w:r>
      <w:proofErr w:type="gramStart"/>
      <w:r>
        <w:rPr>
          <w:rFonts w:ascii="Arial" w:hAnsi="Arial" w:cs="Arial"/>
          <w:sz w:val="24"/>
          <w:szCs w:val="24"/>
        </w:rPr>
        <w:t>17:00</w:t>
      </w:r>
      <w:proofErr w:type="gramEnd"/>
      <w:r>
        <w:rPr>
          <w:rFonts w:ascii="Arial" w:hAnsi="Arial" w:cs="Arial"/>
          <w:sz w:val="24"/>
          <w:szCs w:val="24"/>
        </w:rPr>
        <w:t xml:space="preserve"> horas de sexta-feira  até as 8:00 horas de segunda-feira, para atendimento de urgências e emergências, com trabalhos prestados no Pronto Atendimento Municipal.</w:t>
      </w:r>
    </w:p>
    <w:p w:rsidR="00C90230" w:rsidRDefault="00C90230" w:rsidP="00C90230">
      <w:pPr>
        <w:jc w:val="both"/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sz w:val="24"/>
          <w:szCs w:val="24"/>
        </w:rPr>
        <w:t>1</w:t>
      </w:r>
      <w:proofErr w:type="gramEnd"/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Nas semanas em que tiver feriados, no dia do feriado, exclui-se automaticamente os serviços de sobreaviso (nos horários de almoço e noturno/semanal) para incluir os serviços de sobreaviso de mencionado no item III. </w:t>
      </w:r>
    </w:p>
    <w:p w:rsidR="00C90230" w:rsidRDefault="00C90230" w:rsidP="00C90230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sz w:val="24"/>
          <w:szCs w:val="24"/>
        </w:rPr>
        <w:t>2</w:t>
      </w:r>
      <w:proofErr w:type="gramEnd"/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Os serviços especificados em cada item são de responsabilidade dos profissionais contratados, obrigando-se estes a executá-los de modo pleno e satisfatório, nas condições contratuais avençadas, independente de caso fortuito, força maior, moléstia, licença ou qualquer situação no tocante aos profissionais que, caso venha ocorrer, deverão ser imediatamente substituídos por outros. 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sz w:val="24"/>
          <w:szCs w:val="24"/>
        </w:rPr>
        <w:t>3</w:t>
      </w:r>
      <w:proofErr w:type="gramEnd"/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Os serviços deverão ser executados de forma completa e eficiente, de maneira contínua, sem causar qualquer prejuízo ao andamento normal dos trabalhos nas Unidades Básicas de Saúde e no Pronto Atendimento do Município de Campos Borges e nos horários diversos conforme especificado nos itens acima referidos.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sz w:val="24"/>
          <w:szCs w:val="24"/>
        </w:rPr>
        <w:t>4</w:t>
      </w:r>
      <w:proofErr w:type="gramEnd"/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A empresa contratada deve comprometer-se em manter durante toda a execução do contrato profissionais devidamente registrados junto ao CRM, para todos os itens.</w:t>
      </w:r>
    </w:p>
    <w:p w:rsidR="00C90230" w:rsidRDefault="00C90230" w:rsidP="00C90230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color w:val="000000"/>
          <w:sz w:val="24"/>
          <w:szCs w:val="24"/>
        </w:rPr>
        <w:t>5</w:t>
      </w:r>
      <w:proofErr w:type="gramEnd"/>
      <w:r>
        <w:rPr>
          <w:rFonts w:ascii="Arial" w:hAnsi="Arial" w:cs="Arial"/>
          <w:b/>
          <w:color w:val="000000"/>
          <w:sz w:val="24"/>
          <w:szCs w:val="24"/>
        </w:rPr>
        <w:t>:</w:t>
      </w:r>
      <w:r>
        <w:rPr>
          <w:rFonts w:ascii="Arial" w:hAnsi="Arial" w:cs="Arial"/>
          <w:color w:val="000000"/>
          <w:sz w:val="24"/>
          <w:szCs w:val="24"/>
        </w:rPr>
        <w:t xml:space="preserve">  A Empresa contratada deve comprometer-se em disponibilizar profissionais para atender junto as Unidades Básicas do Município para os item I. E os serviços de sobreaviso especificados nos itens II e III deverão ser prestados no Pronto Atendimento Municipal devendo o Profissional Responsável pelo de sobreaviso ir até o Pronto Atendimento Municipal sempre e quantas vezes for solicitado durante os horários previstos nos respectivos itens. 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OBSERVAÇÃO </w:t>
      </w:r>
      <w:proofErr w:type="gramStart"/>
      <w:r>
        <w:rPr>
          <w:rFonts w:ascii="Arial" w:hAnsi="Arial" w:cs="Arial"/>
          <w:b/>
          <w:sz w:val="24"/>
          <w:szCs w:val="24"/>
        </w:rPr>
        <w:t>6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A licitante vencedora dos itens I deverá assumir a responsabilidade técnica perante a vigilância sanitária e perante o CREME/RS. </w:t>
      </w:r>
    </w:p>
    <w:p w:rsidR="00C90230" w:rsidRDefault="00C90230" w:rsidP="00C90230">
      <w:pPr>
        <w:jc w:val="both"/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 - DO PREÇO</w:t>
      </w:r>
    </w:p>
    <w:p w:rsidR="00C90230" w:rsidRDefault="00C90230" w:rsidP="00C9023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preço para o presente ajuste é de</w:t>
      </w:r>
      <w:r>
        <w:rPr>
          <w:rFonts w:ascii="Arial" w:hAnsi="Arial" w:cs="Arial"/>
          <w:b/>
          <w:sz w:val="24"/>
          <w:szCs w:val="24"/>
        </w:rPr>
        <w:t>:</w:t>
      </w:r>
    </w:p>
    <w:p w:rsidR="00C90230" w:rsidRDefault="00C90230" w:rsidP="00C9023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R$ </w:t>
      </w:r>
      <w:r w:rsidR="00AD1965">
        <w:rPr>
          <w:rFonts w:ascii="Arial" w:hAnsi="Arial" w:cs="Arial"/>
          <w:b/>
          <w:sz w:val="24"/>
          <w:szCs w:val="24"/>
        </w:rPr>
        <w:t>18</w:t>
      </w:r>
      <w:r w:rsidR="0096172F">
        <w:rPr>
          <w:rFonts w:ascii="Arial" w:hAnsi="Arial" w:cs="Arial"/>
          <w:b/>
          <w:sz w:val="24"/>
          <w:szCs w:val="24"/>
        </w:rPr>
        <w:t>.000</w:t>
      </w:r>
      <w:r w:rsidR="00AD1965">
        <w:rPr>
          <w:rFonts w:ascii="Arial" w:hAnsi="Arial" w:cs="Arial"/>
          <w:b/>
          <w:sz w:val="24"/>
          <w:szCs w:val="24"/>
        </w:rPr>
        <w:t xml:space="preserve">,00 </w:t>
      </w:r>
      <w:r>
        <w:rPr>
          <w:rFonts w:ascii="Arial" w:hAnsi="Arial" w:cs="Arial"/>
          <w:b/>
          <w:sz w:val="24"/>
          <w:szCs w:val="24"/>
        </w:rPr>
        <w:t>(</w:t>
      </w:r>
      <w:r w:rsidR="00582C3E">
        <w:rPr>
          <w:rFonts w:ascii="Arial" w:hAnsi="Arial" w:cs="Arial"/>
          <w:b/>
          <w:sz w:val="24"/>
          <w:szCs w:val="24"/>
        </w:rPr>
        <w:t>dezoito mil</w:t>
      </w:r>
      <w:r w:rsidR="00AD1965">
        <w:rPr>
          <w:rFonts w:ascii="Arial" w:hAnsi="Arial" w:cs="Arial"/>
          <w:b/>
          <w:sz w:val="24"/>
          <w:szCs w:val="24"/>
        </w:rPr>
        <w:t xml:space="preserve"> reais</w:t>
      </w:r>
      <w:r>
        <w:rPr>
          <w:rFonts w:ascii="Arial" w:hAnsi="Arial" w:cs="Arial"/>
          <w:b/>
          <w:sz w:val="24"/>
          <w:szCs w:val="24"/>
        </w:rPr>
        <w:t>) mensal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a totalidade dos serviços especificados no item I – DO OBJETO DO CONTRATO;</w:t>
      </w:r>
      <w:r w:rsidR="00AD1965">
        <w:rPr>
          <w:rFonts w:ascii="Arial" w:hAnsi="Arial" w:cs="Arial"/>
          <w:sz w:val="24"/>
          <w:szCs w:val="24"/>
        </w:rPr>
        <w:t xml:space="preserve"> (aproximadamente o valor total para o período de 12 (doze) meses é de </w:t>
      </w:r>
      <w:r w:rsidR="00AD1965" w:rsidRPr="00AD1965">
        <w:rPr>
          <w:rFonts w:ascii="Arial" w:hAnsi="Arial" w:cs="Arial"/>
          <w:b/>
          <w:sz w:val="24"/>
          <w:szCs w:val="24"/>
        </w:rPr>
        <w:t>R$216.000,00(duzentos e dezesseis mil reais)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R$ </w:t>
      </w:r>
      <w:r w:rsidR="00AD1965">
        <w:rPr>
          <w:rFonts w:ascii="Arial" w:hAnsi="Arial" w:cs="Arial"/>
          <w:b/>
          <w:sz w:val="24"/>
          <w:szCs w:val="24"/>
        </w:rPr>
        <w:t xml:space="preserve">26,00 </w:t>
      </w:r>
      <w:r>
        <w:rPr>
          <w:rFonts w:ascii="Arial" w:hAnsi="Arial" w:cs="Arial"/>
          <w:b/>
          <w:sz w:val="24"/>
          <w:szCs w:val="24"/>
        </w:rPr>
        <w:t>(</w:t>
      </w:r>
      <w:r w:rsidR="00AD1965">
        <w:rPr>
          <w:rFonts w:ascii="Arial" w:hAnsi="Arial" w:cs="Arial"/>
          <w:b/>
          <w:sz w:val="24"/>
          <w:szCs w:val="24"/>
        </w:rPr>
        <w:t>vinte e seis reais</w:t>
      </w:r>
      <w:r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por hora </w:t>
      </w:r>
      <w:r>
        <w:rPr>
          <w:rFonts w:ascii="Arial" w:hAnsi="Arial" w:cs="Arial"/>
          <w:sz w:val="24"/>
          <w:szCs w:val="24"/>
        </w:rPr>
        <w:t xml:space="preserve">para os serviços de </w:t>
      </w:r>
      <w:r>
        <w:rPr>
          <w:rFonts w:ascii="Arial" w:hAnsi="Arial" w:cs="Arial"/>
          <w:b/>
          <w:sz w:val="24"/>
          <w:szCs w:val="24"/>
        </w:rPr>
        <w:t xml:space="preserve">Sobreaviso </w:t>
      </w:r>
      <w:r>
        <w:rPr>
          <w:rFonts w:ascii="Arial" w:hAnsi="Arial" w:cs="Arial"/>
          <w:sz w:val="24"/>
          <w:szCs w:val="24"/>
        </w:rPr>
        <w:t xml:space="preserve">dos serviços a serem prestados conforme especificados no item II – </w:t>
      </w:r>
      <w:r>
        <w:rPr>
          <w:rFonts w:ascii="Arial" w:hAnsi="Arial" w:cs="Arial"/>
          <w:caps/>
          <w:sz w:val="24"/>
          <w:szCs w:val="24"/>
        </w:rPr>
        <w:t xml:space="preserve">Do objeto do </w:t>
      </w:r>
      <w:r>
        <w:rPr>
          <w:rFonts w:ascii="Arial" w:hAnsi="Arial" w:cs="Arial"/>
          <w:caps/>
          <w:sz w:val="24"/>
          <w:szCs w:val="24"/>
        </w:rPr>
        <w:lastRenderedPageBreak/>
        <w:t>CONTRATO</w:t>
      </w:r>
      <w:r w:rsidR="008E212B">
        <w:rPr>
          <w:rFonts w:ascii="Arial" w:hAnsi="Arial" w:cs="Arial"/>
          <w:caps/>
          <w:sz w:val="24"/>
          <w:szCs w:val="24"/>
        </w:rPr>
        <w:t>;</w:t>
      </w:r>
      <w:r w:rsidR="00AD1965">
        <w:rPr>
          <w:rFonts w:ascii="Arial" w:hAnsi="Arial" w:cs="Arial"/>
          <w:caps/>
          <w:sz w:val="24"/>
          <w:szCs w:val="24"/>
        </w:rPr>
        <w:t xml:space="preserve"> (</w:t>
      </w:r>
      <w:r w:rsidR="00AD1965">
        <w:rPr>
          <w:rFonts w:ascii="Arial" w:hAnsi="Arial" w:cs="Arial"/>
          <w:sz w:val="24"/>
          <w:szCs w:val="24"/>
        </w:rPr>
        <w:t xml:space="preserve">aproximadamente o valor total para o período de 12 (doze) meses é de </w:t>
      </w:r>
      <w:r w:rsidR="00AD1965" w:rsidRPr="00AD1965">
        <w:rPr>
          <w:rFonts w:ascii="Arial" w:hAnsi="Arial" w:cs="Arial"/>
          <w:b/>
          <w:sz w:val="24"/>
          <w:szCs w:val="24"/>
        </w:rPr>
        <w:t>R$87.360,00</w:t>
      </w:r>
      <w:r w:rsidR="00AD1965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AD1965" w:rsidRPr="00AD1965">
        <w:rPr>
          <w:rFonts w:ascii="Arial" w:hAnsi="Arial" w:cs="Arial"/>
          <w:b/>
          <w:sz w:val="24"/>
          <w:szCs w:val="24"/>
        </w:rPr>
        <w:t>oitenta e sete mil, trezentos e sessenta</w:t>
      </w:r>
      <w:proofErr w:type="gramEnd"/>
      <w:r w:rsidR="00AD1965" w:rsidRPr="00AD1965">
        <w:rPr>
          <w:rFonts w:ascii="Arial" w:hAnsi="Arial" w:cs="Arial"/>
          <w:b/>
          <w:sz w:val="24"/>
          <w:szCs w:val="24"/>
        </w:rPr>
        <w:t xml:space="preserve"> reais</w:t>
      </w:r>
      <w:r w:rsidR="00AD1965">
        <w:rPr>
          <w:rFonts w:ascii="Arial" w:hAnsi="Arial" w:cs="Arial"/>
          <w:sz w:val="24"/>
          <w:szCs w:val="24"/>
        </w:rPr>
        <w:t>).</w:t>
      </w:r>
    </w:p>
    <w:p w:rsidR="00B10E7D" w:rsidRDefault="00B10E7D" w:rsidP="00C90230">
      <w:pPr>
        <w:jc w:val="both"/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R$ </w:t>
      </w:r>
      <w:r w:rsidR="00AD1965">
        <w:rPr>
          <w:rFonts w:ascii="Arial" w:hAnsi="Arial" w:cs="Arial"/>
          <w:b/>
          <w:sz w:val="24"/>
          <w:szCs w:val="24"/>
        </w:rPr>
        <w:t>32,00</w:t>
      </w:r>
      <w:r w:rsidR="008E212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</w:t>
      </w:r>
      <w:r w:rsidR="00AD1965">
        <w:rPr>
          <w:rFonts w:ascii="Arial" w:hAnsi="Arial" w:cs="Arial"/>
          <w:b/>
          <w:sz w:val="24"/>
          <w:szCs w:val="24"/>
        </w:rPr>
        <w:t>trinta e dois reais</w:t>
      </w:r>
      <w:r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por hora </w:t>
      </w:r>
      <w:r>
        <w:rPr>
          <w:rFonts w:ascii="Arial" w:hAnsi="Arial" w:cs="Arial"/>
          <w:sz w:val="24"/>
          <w:szCs w:val="24"/>
        </w:rPr>
        <w:t xml:space="preserve">para os serviços de </w:t>
      </w:r>
      <w:r>
        <w:rPr>
          <w:rFonts w:ascii="Arial" w:hAnsi="Arial" w:cs="Arial"/>
          <w:b/>
          <w:sz w:val="24"/>
          <w:szCs w:val="24"/>
        </w:rPr>
        <w:t xml:space="preserve">Sobreaviso </w:t>
      </w:r>
      <w:r>
        <w:rPr>
          <w:rFonts w:ascii="Arial" w:hAnsi="Arial" w:cs="Arial"/>
          <w:sz w:val="24"/>
          <w:szCs w:val="24"/>
        </w:rPr>
        <w:t xml:space="preserve">dos serviços a serem prestados conforme especificados no item III – </w:t>
      </w:r>
      <w:r>
        <w:rPr>
          <w:rFonts w:ascii="Arial" w:hAnsi="Arial" w:cs="Arial"/>
          <w:caps/>
          <w:sz w:val="24"/>
          <w:szCs w:val="24"/>
        </w:rPr>
        <w:t>Do objeto do CONTRATO</w:t>
      </w:r>
      <w:r w:rsidR="008E212B">
        <w:rPr>
          <w:rFonts w:ascii="Arial" w:hAnsi="Arial" w:cs="Arial"/>
          <w:caps/>
          <w:sz w:val="24"/>
          <w:szCs w:val="24"/>
        </w:rPr>
        <w:t>;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D1965" w:rsidRPr="008E212B">
        <w:rPr>
          <w:rFonts w:ascii="Arial" w:hAnsi="Arial" w:cs="Arial"/>
          <w:sz w:val="24"/>
          <w:szCs w:val="24"/>
        </w:rPr>
        <w:t>(</w:t>
      </w:r>
      <w:r w:rsidR="00AD1965" w:rsidRPr="00AD1965">
        <w:rPr>
          <w:rFonts w:ascii="Arial" w:hAnsi="Arial" w:cs="Arial"/>
          <w:sz w:val="24"/>
          <w:szCs w:val="24"/>
        </w:rPr>
        <w:t>aproximadamente o valor total para o período de 12</w:t>
      </w:r>
      <w:r w:rsidR="00AD1965">
        <w:rPr>
          <w:rFonts w:ascii="Arial" w:hAnsi="Arial" w:cs="Arial"/>
          <w:sz w:val="24"/>
          <w:szCs w:val="24"/>
        </w:rPr>
        <w:t xml:space="preserve"> (doze)</w:t>
      </w:r>
      <w:r w:rsidR="00AD1965" w:rsidRPr="00AD1965">
        <w:rPr>
          <w:rFonts w:ascii="Arial" w:hAnsi="Arial" w:cs="Arial"/>
          <w:sz w:val="24"/>
          <w:szCs w:val="24"/>
        </w:rPr>
        <w:t xml:space="preserve"> meses é de</w:t>
      </w:r>
      <w:r w:rsidR="00AD1965">
        <w:rPr>
          <w:rFonts w:ascii="Arial" w:hAnsi="Arial" w:cs="Arial"/>
          <w:b/>
          <w:sz w:val="24"/>
          <w:szCs w:val="24"/>
        </w:rPr>
        <w:t xml:space="preserve"> R$117.312,00</w:t>
      </w:r>
      <w:r w:rsidR="008E212B">
        <w:rPr>
          <w:rFonts w:ascii="Arial" w:hAnsi="Arial" w:cs="Arial"/>
          <w:b/>
          <w:sz w:val="24"/>
          <w:szCs w:val="24"/>
        </w:rPr>
        <w:t xml:space="preserve"> </w:t>
      </w:r>
      <w:r w:rsidR="00AD1965">
        <w:rPr>
          <w:rFonts w:ascii="Arial" w:hAnsi="Arial" w:cs="Arial"/>
          <w:b/>
          <w:sz w:val="24"/>
          <w:szCs w:val="24"/>
        </w:rPr>
        <w:t>(</w:t>
      </w:r>
      <w:proofErr w:type="gramStart"/>
      <w:r w:rsidR="00AD1965">
        <w:rPr>
          <w:rFonts w:ascii="Arial" w:hAnsi="Arial" w:cs="Arial"/>
          <w:b/>
          <w:sz w:val="24"/>
          <w:szCs w:val="24"/>
        </w:rPr>
        <w:t>cento e dezessete mil, trezentos e doze</w:t>
      </w:r>
      <w:proofErr w:type="gramEnd"/>
      <w:r w:rsidR="00AD1965">
        <w:rPr>
          <w:rFonts w:ascii="Arial" w:hAnsi="Arial" w:cs="Arial"/>
          <w:b/>
          <w:sz w:val="24"/>
          <w:szCs w:val="24"/>
        </w:rPr>
        <w:t xml:space="preserve"> reais</w:t>
      </w:r>
      <w:r w:rsidR="00AD1965" w:rsidRPr="008E212B">
        <w:rPr>
          <w:rFonts w:ascii="Arial" w:hAnsi="Arial" w:cs="Arial"/>
          <w:sz w:val="24"/>
          <w:szCs w:val="24"/>
        </w:rPr>
        <w:t>)</w:t>
      </w:r>
    </w:p>
    <w:p w:rsidR="00C90230" w:rsidRDefault="00C90230" w:rsidP="00C90230">
      <w:pPr>
        <w:jc w:val="both"/>
        <w:rPr>
          <w:rFonts w:ascii="Arial" w:hAnsi="Arial" w:cs="Arial"/>
          <w:caps/>
          <w:sz w:val="24"/>
          <w:szCs w:val="24"/>
        </w:rPr>
      </w:pPr>
    </w:p>
    <w:p w:rsidR="00C90230" w:rsidRDefault="00C90230" w:rsidP="00C90230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valor </w:t>
      </w:r>
      <w:r w:rsidR="008E212B">
        <w:rPr>
          <w:rFonts w:ascii="Arial" w:hAnsi="Arial" w:cs="Arial"/>
          <w:sz w:val="24"/>
          <w:szCs w:val="24"/>
        </w:rPr>
        <w:t xml:space="preserve">total </w:t>
      </w:r>
      <w:r>
        <w:rPr>
          <w:rFonts w:ascii="Arial" w:hAnsi="Arial" w:cs="Arial"/>
          <w:sz w:val="24"/>
          <w:szCs w:val="24"/>
        </w:rPr>
        <w:t xml:space="preserve">estimado da contratação é de </w:t>
      </w:r>
      <w:r w:rsidRPr="008E212B">
        <w:rPr>
          <w:rFonts w:ascii="Arial" w:hAnsi="Arial" w:cs="Arial"/>
          <w:b/>
          <w:sz w:val="24"/>
          <w:szCs w:val="24"/>
        </w:rPr>
        <w:t>R$</w:t>
      </w:r>
      <w:r w:rsidR="008E212B">
        <w:rPr>
          <w:rFonts w:ascii="Arial" w:hAnsi="Arial" w:cs="Arial"/>
          <w:b/>
          <w:sz w:val="24"/>
          <w:szCs w:val="24"/>
        </w:rPr>
        <w:t xml:space="preserve"> </w:t>
      </w:r>
      <w:r w:rsidR="008E212B" w:rsidRPr="008E212B">
        <w:rPr>
          <w:rFonts w:ascii="Arial" w:hAnsi="Arial" w:cs="Arial"/>
          <w:b/>
          <w:sz w:val="24"/>
          <w:szCs w:val="24"/>
        </w:rPr>
        <w:t>420.672,00</w:t>
      </w:r>
      <w:proofErr w:type="gramStart"/>
      <w:r w:rsidR="008E212B">
        <w:rPr>
          <w:rFonts w:ascii="Arial" w:hAnsi="Arial" w:cs="Arial"/>
          <w:b/>
          <w:sz w:val="24"/>
          <w:szCs w:val="24"/>
        </w:rPr>
        <w:t xml:space="preserve"> </w:t>
      </w:r>
      <w:r w:rsidR="008E212B" w:rsidRPr="008E212B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8E212B" w:rsidRPr="008E212B">
        <w:rPr>
          <w:rFonts w:ascii="Arial" w:hAnsi="Arial" w:cs="Arial"/>
          <w:b/>
          <w:sz w:val="24"/>
          <w:szCs w:val="24"/>
        </w:rPr>
        <w:t>(quatrocentos e vinte mil, seiscentos e setenta e dois reais)</w:t>
      </w:r>
      <w:r>
        <w:rPr>
          <w:rFonts w:ascii="Arial" w:hAnsi="Arial" w:cs="Arial"/>
          <w:sz w:val="24"/>
          <w:szCs w:val="24"/>
        </w:rPr>
        <w:t>. Valores estes constantes da proposta vencedora do Processo de Licitação nº 026/2017, Tomada de Preços nº 02/2017 aceito pela CONTRATADA, entendido este como preço justo e suficiente para a total execução do presente objeto.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CLÁUSULA TERCEIRA - DO RECURSO FINANCEIRO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As despesas decorrentes da presente Licitação correrão por conta das Dotações Orçamentárias para o exercício 2017, Lei Orçamentária Anual nº 1.472 de 30 de novembro de 2016, serão provenientes da seguinte classificação orçamentária</w:t>
      </w:r>
    </w:p>
    <w:p w:rsidR="00C90230" w:rsidRDefault="00C90230" w:rsidP="00C90230">
      <w:pPr>
        <w:ind w:firstLine="708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ÓRGÃO: 08 – SEC.</w:t>
      </w:r>
      <w:proofErr w:type="gramStart"/>
      <w:r>
        <w:rPr>
          <w:rFonts w:ascii="Arial" w:hAnsi="Arial" w:cs="Arial"/>
          <w:sz w:val="24"/>
          <w:szCs w:val="24"/>
        </w:rPr>
        <w:t>MUN.</w:t>
      </w:r>
      <w:proofErr w:type="gramEnd"/>
      <w:r>
        <w:rPr>
          <w:rFonts w:ascii="Arial" w:hAnsi="Arial" w:cs="Arial"/>
          <w:sz w:val="24"/>
          <w:szCs w:val="24"/>
        </w:rPr>
        <w:t>DA SAÚDE E ASSIST.SOCIAL</w:t>
      </w: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UNIDADE: </w:t>
      </w:r>
      <w:proofErr w:type="gramStart"/>
      <w:r>
        <w:rPr>
          <w:rFonts w:ascii="Arial" w:hAnsi="Arial" w:cs="Arial"/>
          <w:sz w:val="24"/>
          <w:szCs w:val="24"/>
        </w:rPr>
        <w:t>08.01 – FUNDO</w:t>
      </w:r>
      <w:proofErr w:type="gramEnd"/>
      <w:r>
        <w:rPr>
          <w:rFonts w:ascii="Arial" w:hAnsi="Arial" w:cs="Arial"/>
          <w:sz w:val="24"/>
          <w:szCs w:val="24"/>
        </w:rPr>
        <w:t xml:space="preserve"> MUNICIPAL DA SAÚDE</w:t>
      </w: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PROJETO: </w:t>
      </w:r>
      <w:proofErr w:type="gramStart"/>
      <w:r>
        <w:rPr>
          <w:rFonts w:ascii="Arial" w:hAnsi="Arial" w:cs="Arial"/>
          <w:sz w:val="24"/>
          <w:szCs w:val="24"/>
        </w:rPr>
        <w:t>2072 – MANUTENÇÃO</w:t>
      </w:r>
      <w:proofErr w:type="gramEnd"/>
      <w:r>
        <w:rPr>
          <w:rFonts w:ascii="Arial" w:hAnsi="Arial" w:cs="Arial"/>
          <w:sz w:val="24"/>
          <w:szCs w:val="24"/>
        </w:rPr>
        <w:t xml:space="preserve"> DA ATENÇÃO BÁSICA EM SAÚDE </w:t>
      </w: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RUBRICA: 3.390.39.50000 – SERVIÇOS MÉDICO HOSP, </w:t>
      </w:r>
      <w:proofErr w:type="gramStart"/>
      <w:r>
        <w:rPr>
          <w:rFonts w:ascii="Arial" w:hAnsi="Arial" w:cs="Arial"/>
          <w:sz w:val="24"/>
          <w:szCs w:val="24"/>
        </w:rPr>
        <w:t>ODONT.</w:t>
      </w:r>
      <w:proofErr w:type="gramEnd"/>
      <w:r>
        <w:rPr>
          <w:rFonts w:ascii="Arial" w:hAnsi="Arial" w:cs="Arial"/>
          <w:sz w:val="24"/>
          <w:szCs w:val="24"/>
        </w:rPr>
        <w:t>E LAB.</w:t>
      </w: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RV: 40, 4510, 4520, 4011, 4230 e 4640</w:t>
      </w:r>
    </w:p>
    <w:p w:rsidR="00C90230" w:rsidRDefault="00C90230" w:rsidP="00C90230">
      <w:pPr>
        <w:rPr>
          <w:rFonts w:ascii="Arial" w:hAnsi="Arial" w:cs="Arial"/>
          <w:color w:val="FF0000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QUARTA - DO REAJUSTAMENTO DOS PREÇOS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preços mencionados na Cláusula Segunda poderão ser reajustados pela variação do IGP-M (FGV) em caso de prorrogação da vigência contratual, conforme disposto no item – PRAZOS E CONDIÇÕES, considerando como data inicial a assinatura do respectivo contrato. 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 - DO PAGAMENTO</w:t>
      </w: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pagamentos serão efetuados mensalmente, em até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caps/>
          <w:sz w:val="24"/>
          <w:szCs w:val="24"/>
          <w:u w:val="single"/>
        </w:rPr>
        <w:t>30 (trinta) dias, contados a partir da apresentação da nota fiscal ou nota fiscal-fatura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correspondente aos serviços prestados no mês, sendo processadas as retenções previdenciárias nos termos da Lei que regula a matéria e após o setor de fiscalização do Município atestar, mês a mês, a execução dos respectivos serviços e comprovados os recolhimentos previdenciários e demais encargos e direitos inerentes aos profissionais que executarão os serviços.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documento fiscal deverá ser do estabelecimento da CONTRATADA que apresentou a proposta vencedora da licitação.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 </w:t>
      </w:r>
      <w:r>
        <w:rPr>
          <w:rFonts w:ascii="Arial" w:hAnsi="Arial" w:cs="Arial"/>
          <w:color w:val="000000"/>
          <w:sz w:val="24"/>
          <w:szCs w:val="24"/>
        </w:rPr>
        <w:t>No caso de OSCIP, o Município de Campos Borges deverá reter em cada pagamento mensal, o valor de 11% (onze por cento), para a previdência social, caso a mesma não possua declaração da Previdência que a isente do recolhimento.</w:t>
      </w:r>
    </w:p>
    <w:p w:rsidR="00C90230" w:rsidRDefault="00C90230" w:rsidP="00C90230">
      <w:pPr>
        <w:jc w:val="both"/>
        <w:rPr>
          <w:rFonts w:ascii="Arial" w:hAnsi="Arial" w:cs="Arial"/>
          <w:sz w:val="22"/>
          <w:szCs w:val="22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SEXTA - DA ATUALIZAÇÃO MONETÁRIA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2"/>
          <w:szCs w:val="22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Os valores do presente contrato</w:t>
      </w:r>
      <w:proofErr w:type="gramEnd"/>
      <w:r>
        <w:rPr>
          <w:rFonts w:ascii="Arial" w:hAnsi="Arial" w:cs="Arial"/>
          <w:sz w:val="24"/>
          <w:szCs w:val="24"/>
        </w:rPr>
        <w:t xml:space="preserve"> não pagos na data do adimplemento da obrigação deverão ser corrigidos desde então até a data do efetivo pagamento, </w:t>
      </w:r>
      <w:proofErr w:type="spellStart"/>
      <w:r>
        <w:rPr>
          <w:rFonts w:ascii="Arial" w:hAnsi="Arial" w:cs="Arial"/>
          <w:i/>
          <w:sz w:val="24"/>
          <w:szCs w:val="24"/>
        </w:rPr>
        <w:t>pro-rata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die</w:t>
      </w:r>
      <w:proofErr w:type="spellEnd"/>
      <w:r>
        <w:rPr>
          <w:rFonts w:ascii="Arial" w:hAnsi="Arial" w:cs="Arial"/>
          <w:sz w:val="24"/>
          <w:szCs w:val="24"/>
        </w:rPr>
        <w:t>, pelo Índice Geral de Preços - Mercado/IGP-M, da Fundação Getúlio Vargas.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2"/>
          <w:szCs w:val="22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SÉTIMA - DOS PRAZOS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2"/>
          <w:szCs w:val="22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prazo para o início da prestação dos serviços é de até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05 (cinco) dias</w:t>
      </w:r>
      <w:r>
        <w:rPr>
          <w:rFonts w:ascii="Arial" w:hAnsi="Arial" w:cs="Arial"/>
          <w:color w:val="000000"/>
          <w:sz w:val="24"/>
          <w:szCs w:val="24"/>
        </w:rPr>
        <w:t xml:space="preserve"> a contar da data da assinatura do contrato.</w:t>
      </w:r>
    </w:p>
    <w:p w:rsidR="00C90230" w:rsidRDefault="00C90230" w:rsidP="00C90230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         O prazo de vigência do presente contrato será de 12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(doze) meses</w:t>
      </w:r>
      <w:r>
        <w:rPr>
          <w:rFonts w:ascii="Arial" w:hAnsi="Arial" w:cs="Arial"/>
          <w:color w:val="000000"/>
          <w:sz w:val="24"/>
          <w:szCs w:val="24"/>
        </w:rPr>
        <w:t xml:space="preserve"> podendo, a juízo exclusivo da CONTRATANTE, mediante termos aditivos, ser estendida, limitando-se, conforme permissivo constante do artigo 57, inciso II, da lei 8.666/93.</w:t>
      </w:r>
    </w:p>
    <w:p w:rsidR="00C90230" w:rsidRDefault="00C90230" w:rsidP="00C9023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90230" w:rsidRDefault="00C90230" w:rsidP="00C9023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CLÁUSULA OITAVA - DA GARANTIA DA EXECUÇÃO DO CONTRATO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color w:val="000000"/>
          <w:sz w:val="22"/>
          <w:szCs w:val="22"/>
        </w:rPr>
      </w:pPr>
    </w:p>
    <w:p w:rsidR="00C90230" w:rsidRDefault="00C90230" w:rsidP="00C90230">
      <w:pPr>
        <w:pStyle w:val="TextosemFormatao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A prestação dos serviços será objeto de acompanhamento e fiscalização por servidor devidamente designado pela CONTRATANTE, permitida a contratação de terceiros para assisti-lo ou subsidiá-lo de informações pertinentes a essa atribuição.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2"/>
          <w:szCs w:val="22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NONA - DO RECEBIMENTO DO OBJETO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2"/>
          <w:szCs w:val="22"/>
        </w:rPr>
      </w:pPr>
    </w:p>
    <w:p w:rsidR="00C90230" w:rsidRDefault="00C90230" w:rsidP="00C90230">
      <w:pPr>
        <w:pStyle w:val="Recuodecorpodetexto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Executados os serviços e estando de acordo com o previsto no referido Edital, na proposta, nas cláusulas contratuais e, ainda, observada a legislação em vigor, serão recebidos pela CONTRATANTE mediante atestado do responsável.</w:t>
      </w:r>
    </w:p>
    <w:p w:rsidR="00C90230" w:rsidRDefault="00C90230" w:rsidP="00C90230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O acompanhamento da execução deste contrato será feito pela CONTRATANTE, por intermédio de servidor a ser designado, permitida a contratação de terceiros para assisti-lo ou </w:t>
      </w:r>
      <w:proofErr w:type="spellStart"/>
      <w:r>
        <w:rPr>
          <w:rFonts w:ascii="Arial" w:hAnsi="Arial" w:cs="Arial"/>
          <w:sz w:val="24"/>
          <w:szCs w:val="24"/>
        </w:rPr>
        <w:t>subsidia-lo</w:t>
      </w:r>
      <w:proofErr w:type="spellEnd"/>
      <w:r>
        <w:rPr>
          <w:rFonts w:ascii="Arial" w:hAnsi="Arial" w:cs="Arial"/>
          <w:sz w:val="24"/>
          <w:szCs w:val="24"/>
        </w:rPr>
        <w:t xml:space="preserve"> em informações pertinentes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essa atribuição.</w:t>
      </w:r>
    </w:p>
    <w:p w:rsidR="00C90230" w:rsidRDefault="00C90230" w:rsidP="00C90230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A fiscalização é exercida no interesse da Administração e não exclui e nem reduz a responsabilidade da CONTRATADA, inclusive perante terceiros, por qualquer irregularidade e, na ocorrência, não implicará em co-responsabilidade ou responsabilidade subsidiária do Poder Público ou de seus agentes ou prepostos.</w:t>
      </w:r>
    </w:p>
    <w:p w:rsidR="00C90230" w:rsidRDefault="00C90230" w:rsidP="00C90230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Fiscalização do Contrato será exercida pela Servidora Claudia Cardoso.</w:t>
      </w:r>
    </w:p>
    <w:p w:rsidR="00C90230" w:rsidRDefault="00C90230" w:rsidP="00C90230">
      <w:pPr>
        <w:pStyle w:val="Corpodetexto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 - DOS DIREITOS E DAS BRIGAÇÕES</w:t>
      </w:r>
    </w:p>
    <w:p w:rsidR="00C90230" w:rsidRDefault="00C90230" w:rsidP="00C90230">
      <w:pPr>
        <w:ind w:firstLine="1985"/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Dos Direitos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C90230" w:rsidRDefault="00C90230" w:rsidP="00C90230">
      <w:pPr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C90230" w:rsidRDefault="00C90230" w:rsidP="00C90230">
      <w:pPr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perceber o valor ajustado na forma e no </w:t>
      </w:r>
      <w:proofErr w:type="gramStart"/>
      <w:r>
        <w:rPr>
          <w:rFonts w:ascii="Arial" w:hAnsi="Arial" w:cs="Arial"/>
          <w:sz w:val="24"/>
          <w:szCs w:val="24"/>
        </w:rPr>
        <w:t>prazo convencionados</w:t>
      </w:r>
      <w:proofErr w:type="gramEnd"/>
      <w:r>
        <w:rPr>
          <w:rFonts w:ascii="Arial" w:hAnsi="Arial" w:cs="Arial"/>
          <w:sz w:val="24"/>
          <w:szCs w:val="24"/>
        </w:rPr>
        <w:t>;</w:t>
      </w:r>
    </w:p>
    <w:p w:rsidR="00C90230" w:rsidRDefault="00C90230" w:rsidP="00C90230">
      <w:pPr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Das Obrigações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efetuar o pagamento ajustado; 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prestar os serviços na forma ajustada, sendo que a CONTRATADA deverá estar habilitada para prestar os serviços determinados no objeto deste contrato e deverá ter em seu quadro </w:t>
      </w:r>
      <w:proofErr w:type="gramStart"/>
      <w:r>
        <w:rPr>
          <w:rFonts w:ascii="Arial" w:hAnsi="Arial" w:cs="Arial"/>
          <w:sz w:val="24"/>
          <w:szCs w:val="24"/>
        </w:rPr>
        <w:t>social profissionais qualificados</w:t>
      </w:r>
      <w:proofErr w:type="gramEnd"/>
      <w:r>
        <w:rPr>
          <w:rFonts w:ascii="Arial" w:hAnsi="Arial" w:cs="Arial"/>
          <w:sz w:val="24"/>
          <w:szCs w:val="24"/>
        </w:rPr>
        <w:t xml:space="preserve"> para a realizarão dos serviços determinados no objeto deste contrato;   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e pertinentes ao objeto do contrato; 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c) manter durante toda a execução do contrato, em compatibilidade com as obrigações por ele assumidas, todas as condições de habilitação e qualificação exigidas na licitação;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d) disponibilizar profissionais que fixem residência no Município, possibilitando assim um melhor desempenho na execução do objeto deste contrato; 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e) apresentar durante a execução do contrato, mensalmente e quando solicitado, documentos que comprovem </w:t>
      </w:r>
      <w:proofErr w:type="gramStart"/>
      <w:r>
        <w:rPr>
          <w:rFonts w:ascii="Arial" w:hAnsi="Arial" w:cs="Arial"/>
          <w:sz w:val="24"/>
          <w:szCs w:val="24"/>
        </w:rPr>
        <w:t>estar</w:t>
      </w:r>
      <w:proofErr w:type="gramEnd"/>
      <w:r>
        <w:rPr>
          <w:rFonts w:ascii="Arial" w:hAnsi="Arial" w:cs="Arial"/>
          <w:sz w:val="24"/>
          <w:szCs w:val="24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f) assumir inteira responsabilidade pelas obrigações sociais e trabalhistas entre a CONTRATADA e seus empregados;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g) assumir inteira responsabilidade pelas obrigações fiscais decorrentes da execução do presente contrato.</w:t>
      </w:r>
    </w:p>
    <w:p w:rsidR="00C90230" w:rsidRDefault="00C90230" w:rsidP="00C90230">
      <w:pPr>
        <w:ind w:firstLine="19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h) A </w:t>
      </w:r>
      <w:r>
        <w:rPr>
          <w:rFonts w:ascii="Arial" w:hAnsi="Arial" w:cs="Arial"/>
          <w:b/>
          <w:bCs/>
          <w:sz w:val="24"/>
          <w:szCs w:val="24"/>
        </w:rPr>
        <w:t>CONTRATADA</w:t>
      </w:r>
      <w:r>
        <w:rPr>
          <w:rFonts w:ascii="Arial" w:hAnsi="Arial" w:cs="Arial"/>
          <w:sz w:val="24"/>
          <w:szCs w:val="24"/>
        </w:rPr>
        <w:t xml:space="preserve"> fica obrigada a aceitar, nas mesmas condições contratuais, os acréscimos ou supressões que se fizerem necessários nos serviços ora contratados, até vinte e cinco por cento (25%) do valor inicial atualizado deste Contrato.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 PRIMEIRA - DA INEXECUÇÃO DO CONTRATO</w:t>
      </w:r>
    </w:p>
    <w:p w:rsidR="00C90230" w:rsidRDefault="00C90230" w:rsidP="00C90230">
      <w:pPr>
        <w:jc w:val="center"/>
        <w:rPr>
          <w:rFonts w:ascii="Arial" w:hAnsi="Arial" w:cs="Arial"/>
          <w:b/>
          <w:sz w:val="24"/>
          <w:szCs w:val="24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CONTRATADO reconhece os direitos da Administração, em caso de rescisão administrativa, previstos no art. 77 da Lei federal n° 8.666/93.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 SEGUNDA - DA RESCISÃO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Este contrato poderá ser rescindido de acordo com art. 79, Lei Federal n° 8.666/93.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 TERCEIRA - DAS PENALIDADES E DAS MULTAS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CONTRATADA </w:t>
      </w:r>
      <w:proofErr w:type="gramStart"/>
      <w:r>
        <w:rPr>
          <w:rFonts w:ascii="Arial" w:hAnsi="Arial" w:cs="Arial"/>
          <w:sz w:val="24"/>
          <w:szCs w:val="24"/>
        </w:rPr>
        <w:t>sujeita-se</w:t>
      </w:r>
      <w:proofErr w:type="gramEnd"/>
      <w:r>
        <w:rPr>
          <w:rFonts w:ascii="Arial" w:hAnsi="Arial" w:cs="Arial"/>
          <w:sz w:val="24"/>
          <w:szCs w:val="24"/>
        </w:rPr>
        <w:t xml:space="preserve"> às seguintes penalidades: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advertência</w:t>
      </w:r>
      <w:proofErr w:type="gramEnd"/>
      <w:r>
        <w:rPr>
          <w:rFonts w:ascii="Arial" w:hAnsi="Arial" w:cs="Arial"/>
          <w:sz w:val="24"/>
          <w:szCs w:val="24"/>
        </w:rPr>
        <w:t>, por escrito, no caso de pequenas irregularidades</w:t>
      </w:r>
      <w:r>
        <w:rPr>
          <w:rFonts w:ascii="Arial" w:hAnsi="Arial" w:cs="Arial"/>
          <w:b/>
          <w:sz w:val="24"/>
          <w:szCs w:val="24"/>
        </w:rPr>
        <w:t>;</w:t>
      </w:r>
    </w:p>
    <w:p w:rsidR="00C90230" w:rsidRDefault="00C90230" w:rsidP="00C90230">
      <w:pPr>
        <w:ind w:left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multas</w:t>
      </w:r>
      <w:proofErr w:type="gramEnd"/>
      <w:r>
        <w:rPr>
          <w:rFonts w:ascii="Arial" w:hAnsi="Arial" w:cs="Arial"/>
          <w:sz w:val="24"/>
          <w:szCs w:val="24"/>
        </w:rPr>
        <w:t xml:space="preserve"> sobre o valor total atualizado do contrato:</w:t>
      </w:r>
    </w:p>
    <w:p w:rsidR="00C90230" w:rsidRDefault="00C90230" w:rsidP="00C90230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de </w:t>
      </w:r>
      <w:r>
        <w:rPr>
          <w:rFonts w:ascii="Arial" w:hAnsi="Arial" w:cs="Arial"/>
          <w:b/>
          <w:sz w:val="24"/>
          <w:szCs w:val="24"/>
        </w:rPr>
        <w:t>3 %</w:t>
      </w:r>
      <w:r>
        <w:rPr>
          <w:rFonts w:ascii="Arial" w:hAnsi="Arial" w:cs="Arial"/>
          <w:sz w:val="24"/>
          <w:szCs w:val="24"/>
        </w:rPr>
        <w:t xml:space="preserve"> pelo descumprimento de cláusula contratual ou norma de legislação pertinente, nos casos de inexecução total do contrato, execução imperfeita, ou em desacordo com as especificações e negligencia na execução do objeto contratado;</w:t>
      </w:r>
    </w:p>
    <w:p w:rsidR="00C90230" w:rsidRDefault="00C90230" w:rsidP="00C90230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de</w:t>
      </w:r>
      <w:r>
        <w:rPr>
          <w:rFonts w:ascii="Arial" w:hAnsi="Arial" w:cs="Arial"/>
          <w:b/>
          <w:sz w:val="24"/>
          <w:szCs w:val="24"/>
        </w:rPr>
        <w:t xml:space="preserve"> 0,3 %</w:t>
      </w:r>
      <w:r>
        <w:rPr>
          <w:rFonts w:ascii="Arial" w:hAnsi="Arial" w:cs="Arial"/>
          <w:sz w:val="24"/>
          <w:szCs w:val="24"/>
        </w:rPr>
        <w:t xml:space="preserve"> por dia de atraso que exceder o prazo fixado para a execução do serviço; </w:t>
      </w:r>
    </w:p>
    <w:p w:rsidR="00C90230" w:rsidRDefault="00C90230" w:rsidP="00C90230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numPr>
          <w:ilvl w:val="0"/>
          <w:numId w:val="2"/>
        </w:numPr>
        <w:ind w:left="0" w:firstLine="198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suspensão</w:t>
      </w:r>
      <w:proofErr w:type="gramEnd"/>
      <w:r>
        <w:rPr>
          <w:rFonts w:ascii="Arial" w:hAnsi="Arial" w:cs="Arial"/>
          <w:sz w:val="24"/>
          <w:szCs w:val="24"/>
        </w:rPr>
        <w:t xml:space="preserve"> do direito de contratar com a Prefeitura Municipal;</w:t>
      </w:r>
    </w:p>
    <w:p w:rsidR="00C90230" w:rsidRDefault="00C90230" w:rsidP="00C90230">
      <w:pPr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numPr>
          <w:ilvl w:val="0"/>
          <w:numId w:val="2"/>
        </w:numPr>
        <w:ind w:left="0" w:firstLine="198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declaração</w:t>
      </w:r>
      <w:proofErr w:type="gramEnd"/>
      <w:r>
        <w:rPr>
          <w:rFonts w:ascii="Arial" w:hAnsi="Arial" w:cs="Arial"/>
          <w:sz w:val="24"/>
          <w:szCs w:val="24"/>
        </w:rPr>
        <w:t xml:space="preserve"> de inidoneidade nos casos de</w:t>
      </w:r>
      <w:r>
        <w:rPr>
          <w:rFonts w:ascii="Arial" w:hAnsi="Arial" w:cs="Arial"/>
          <w:b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C90230" w:rsidRDefault="00C90230" w:rsidP="00C90230">
      <w:pPr>
        <w:rPr>
          <w:rFonts w:ascii="Arial" w:hAnsi="Arial" w:cs="Arial"/>
          <w:sz w:val="24"/>
          <w:szCs w:val="24"/>
        </w:rPr>
      </w:pPr>
    </w:p>
    <w:p w:rsidR="00C90230" w:rsidRDefault="00C90230" w:rsidP="00C902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 QUARTA - DAS DISPOSIÇÕES GERAIS</w:t>
      </w:r>
    </w:p>
    <w:p w:rsidR="00C90230" w:rsidRDefault="00C90230" w:rsidP="00C9023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As partes reconhecem o presente contrato como título executivo </w:t>
      </w:r>
      <w:proofErr w:type="gramStart"/>
      <w:r>
        <w:rPr>
          <w:rFonts w:ascii="Arial" w:hAnsi="Arial" w:cs="Arial"/>
          <w:bCs/>
          <w:sz w:val="24"/>
          <w:szCs w:val="24"/>
        </w:rPr>
        <w:t>extra-judicial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, sendo líquido, certo e exigível, a ser aferido por simples cálculo aritmético. 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Fica eleito o Foro da Comarca de Espumoso-RS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C90230" w:rsidRDefault="00C90230" w:rsidP="00C90230">
      <w:pPr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E, por estarem </w:t>
      </w:r>
      <w:proofErr w:type="gramStart"/>
      <w:r>
        <w:rPr>
          <w:rFonts w:ascii="Arial" w:hAnsi="Arial" w:cs="Arial"/>
          <w:sz w:val="24"/>
          <w:szCs w:val="24"/>
        </w:rPr>
        <w:t>as</w:t>
      </w:r>
      <w:proofErr w:type="gramEnd"/>
      <w:r>
        <w:rPr>
          <w:rFonts w:ascii="Arial" w:hAnsi="Arial" w:cs="Arial"/>
          <w:sz w:val="24"/>
          <w:szCs w:val="24"/>
        </w:rPr>
        <w:t xml:space="preserve"> partes justas e contratadas, assinam o presente Contrato em cinco vias, de igual teor e forma, na presença das testemunhas abaixo assinadas.</w:t>
      </w:r>
    </w:p>
    <w:p w:rsidR="008E212B" w:rsidRDefault="00C90230" w:rsidP="00C90230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   </w:t>
      </w:r>
    </w:p>
    <w:p w:rsidR="008E212B" w:rsidRDefault="008E212B" w:rsidP="008E212B">
      <w:pPr>
        <w:ind w:left="2832" w:firstLine="708"/>
        <w:rPr>
          <w:rFonts w:ascii="Arial" w:hAnsi="Arial" w:cs="Arial"/>
          <w:color w:val="000000"/>
          <w:sz w:val="24"/>
          <w:szCs w:val="22"/>
        </w:rPr>
      </w:pPr>
      <w:r>
        <w:rPr>
          <w:rFonts w:ascii="Arial" w:hAnsi="Arial" w:cs="Arial"/>
          <w:color w:val="000000"/>
          <w:sz w:val="24"/>
          <w:szCs w:val="22"/>
        </w:rPr>
        <w:t xml:space="preserve"> </w:t>
      </w:r>
    </w:p>
    <w:p w:rsidR="008E212B" w:rsidRDefault="008E212B" w:rsidP="008E212B">
      <w:pPr>
        <w:ind w:left="2832" w:firstLine="708"/>
        <w:rPr>
          <w:rFonts w:ascii="Arial" w:hAnsi="Arial" w:cs="Arial"/>
          <w:color w:val="000000"/>
          <w:sz w:val="24"/>
          <w:szCs w:val="22"/>
        </w:rPr>
      </w:pPr>
    </w:p>
    <w:p w:rsidR="008E212B" w:rsidRDefault="008E212B" w:rsidP="008E212B">
      <w:pPr>
        <w:ind w:left="2832" w:firstLine="708"/>
        <w:rPr>
          <w:rFonts w:ascii="Arial" w:hAnsi="Arial" w:cs="Arial"/>
          <w:color w:val="000000"/>
          <w:sz w:val="24"/>
          <w:szCs w:val="22"/>
        </w:rPr>
      </w:pPr>
    </w:p>
    <w:p w:rsidR="008E212B" w:rsidRDefault="008E212B" w:rsidP="008E212B">
      <w:pPr>
        <w:ind w:left="2832" w:firstLine="708"/>
        <w:rPr>
          <w:rFonts w:ascii="Arial" w:hAnsi="Arial" w:cs="Arial"/>
          <w:color w:val="000000"/>
          <w:sz w:val="24"/>
          <w:szCs w:val="22"/>
        </w:rPr>
      </w:pPr>
    </w:p>
    <w:p w:rsidR="008E212B" w:rsidRDefault="008E212B" w:rsidP="008E212B">
      <w:pPr>
        <w:ind w:left="2832" w:firstLine="708"/>
        <w:rPr>
          <w:rFonts w:ascii="Arial" w:hAnsi="Arial" w:cs="Arial"/>
          <w:color w:val="000000"/>
          <w:sz w:val="24"/>
          <w:szCs w:val="22"/>
        </w:rPr>
      </w:pPr>
    </w:p>
    <w:p w:rsidR="00C90230" w:rsidRPr="008E212B" w:rsidRDefault="008E212B" w:rsidP="008E212B">
      <w:pPr>
        <w:ind w:left="2832" w:firstLine="708"/>
        <w:rPr>
          <w:rFonts w:ascii="Arial" w:hAnsi="Arial" w:cs="Arial"/>
          <w:color w:val="000000"/>
          <w:sz w:val="24"/>
          <w:szCs w:val="22"/>
        </w:rPr>
      </w:pPr>
      <w:r>
        <w:rPr>
          <w:rFonts w:ascii="Arial" w:hAnsi="Arial" w:cs="Arial"/>
          <w:color w:val="000000"/>
          <w:sz w:val="24"/>
          <w:szCs w:val="22"/>
        </w:rPr>
        <w:t xml:space="preserve"> Campos Borges, aos 25</w:t>
      </w:r>
      <w:r w:rsidR="00C90230" w:rsidRPr="008E212B">
        <w:rPr>
          <w:rFonts w:ascii="Arial" w:hAnsi="Arial" w:cs="Arial"/>
          <w:color w:val="000000"/>
          <w:sz w:val="24"/>
          <w:szCs w:val="22"/>
        </w:rPr>
        <w:t xml:space="preserve"> de abril de 2017</w:t>
      </w:r>
    </w:p>
    <w:p w:rsidR="00C90230" w:rsidRPr="008E212B" w:rsidRDefault="00C90230" w:rsidP="00C90230">
      <w:pPr>
        <w:rPr>
          <w:rFonts w:ascii="Arial" w:hAnsi="Arial" w:cs="Arial"/>
          <w:color w:val="000000"/>
          <w:sz w:val="24"/>
          <w:szCs w:val="22"/>
        </w:rPr>
      </w:pPr>
    </w:p>
    <w:p w:rsidR="00C90230" w:rsidRPr="008E212B" w:rsidRDefault="00C90230" w:rsidP="00C90230">
      <w:pPr>
        <w:rPr>
          <w:rFonts w:ascii="Arial" w:hAnsi="Arial" w:cs="Arial"/>
          <w:sz w:val="24"/>
          <w:szCs w:val="22"/>
        </w:rPr>
      </w:pPr>
    </w:p>
    <w:p w:rsidR="00C90230" w:rsidRPr="008E212B" w:rsidRDefault="00C90230" w:rsidP="008E212B">
      <w:pPr>
        <w:ind w:left="3540"/>
        <w:rPr>
          <w:rFonts w:ascii="Arial" w:hAnsi="Arial" w:cs="Arial"/>
          <w:b/>
          <w:sz w:val="24"/>
          <w:szCs w:val="22"/>
        </w:rPr>
      </w:pPr>
      <w:r w:rsidRPr="008E212B">
        <w:rPr>
          <w:rFonts w:ascii="Arial" w:hAnsi="Arial" w:cs="Arial"/>
          <w:b/>
          <w:sz w:val="24"/>
          <w:szCs w:val="22"/>
        </w:rPr>
        <w:t>EVERALDO DA SILVA MORAES</w:t>
      </w:r>
    </w:p>
    <w:p w:rsidR="008E212B" w:rsidRDefault="008E212B" w:rsidP="008E212B">
      <w:pPr>
        <w:ind w:left="3540" w:firstLine="708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PREFEITO MUNICIPAL</w:t>
      </w:r>
    </w:p>
    <w:p w:rsidR="00C90230" w:rsidRPr="008E212B" w:rsidRDefault="008E212B" w:rsidP="008E212B">
      <w:pPr>
        <w:ind w:left="4248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 xml:space="preserve">     </w:t>
      </w:r>
      <w:r w:rsidR="00C90230" w:rsidRPr="008E212B">
        <w:rPr>
          <w:rFonts w:ascii="Arial" w:hAnsi="Arial" w:cs="Arial"/>
          <w:b/>
          <w:sz w:val="24"/>
          <w:szCs w:val="22"/>
        </w:rPr>
        <w:t>CONTRATANTE</w:t>
      </w:r>
    </w:p>
    <w:p w:rsidR="00C90230" w:rsidRPr="008E212B" w:rsidRDefault="00C90230" w:rsidP="00C90230">
      <w:pPr>
        <w:jc w:val="center"/>
        <w:rPr>
          <w:rFonts w:ascii="Arial" w:hAnsi="Arial" w:cs="Arial"/>
          <w:b/>
          <w:sz w:val="24"/>
          <w:szCs w:val="22"/>
        </w:rPr>
      </w:pPr>
    </w:p>
    <w:p w:rsidR="00C90230" w:rsidRPr="008E212B" w:rsidRDefault="00C90230" w:rsidP="00C90230">
      <w:pPr>
        <w:rPr>
          <w:b/>
          <w:sz w:val="22"/>
        </w:rPr>
      </w:pPr>
    </w:p>
    <w:p w:rsidR="008E212B" w:rsidRPr="008E212B" w:rsidRDefault="008E212B" w:rsidP="008E212B">
      <w:pPr>
        <w:ind w:left="3540" w:firstLine="708"/>
        <w:rPr>
          <w:b/>
          <w:sz w:val="22"/>
        </w:rPr>
      </w:pPr>
      <w:r w:rsidRPr="008E212B">
        <w:rPr>
          <w:rFonts w:ascii="Arial" w:hAnsi="Arial" w:cs="Arial"/>
          <w:b/>
          <w:sz w:val="24"/>
          <w:szCs w:val="24"/>
        </w:rPr>
        <w:t>THIAGO LUIZ MARINI</w:t>
      </w:r>
    </w:p>
    <w:p w:rsidR="008E212B" w:rsidRPr="008E212B" w:rsidRDefault="008E212B" w:rsidP="008E212B">
      <w:pPr>
        <w:pStyle w:val="Ttulo2"/>
        <w:ind w:left="2832" w:firstLine="708"/>
        <w:rPr>
          <w:rFonts w:cs="Arial"/>
          <w:b/>
          <w:szCs w:val="22"/>
        </w:rPr>
      </w:pPr>
      <w:r w:rsidRPr="008E212B">
        <w:rPr>
          <w:rFonts w:cs="Arial"/>
          <w:b/>
          <w:szCs w:val="24"/>
        </w:rPr>
        <w:t>MARINI SERVIÇOS MEDICOS LTDA-ME</w:t>
      </w:r>
      <w:r w:rsidRPr="008E212B">
        <w:rPr>
          <w:rFonts w:cs="Arial"/>
          <w:b/>
          <w:szCs w:val="22"/>
        </w:rPr>
        <w:t xml:space="preserve"> </w:t>
      </w:r>
    </w:p>
    <w:p w:rsidR="00C90230" w:rsidRPr="008E212B" w:rsidRDefault="008E212B" w:rsidP="008E212B">
      <w:pPr>
        <w:pStyle w:val="Ttulo2"/>
        <w:ind w:left="3540" w:firstLine="708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    </w:t>
      </w:r>
      <w:r w:rsidR="00C90230" w:rsidRPr="008E212B">
        <w:rPr>
          <w:rFonts w:cs="Arial"/>
          <w:b/>
          <w:szCs w:val="22"/>
        </w:rPr>
        <w:t>CONTRATADA</w:t>
      </w:r>
    </w:p>
    <w:p w:rsidR="00C90230" w:rsidRDefault="00C90230" w:rsidP="00C90230"/>
    <w:p w:rsidR="00C90230" w:rsidRDefault="00C90230" w:rsidP="00C90230"/>
    <w:p w:rsidR="00C90230" w:rsidRDefault="00C90230" w:rsidP="00C90230">
      <w:pPr>
        <w:pStyle w:val="Ttulo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Testemunhas:</w:t>
      </w:r>
    </w:p>
    <w:p w:rsidR="00C90230" w:rsidRDefault="00C90230" w:rsidP="00C90230"/>
    <w:p w:rsidR="00C90230" w:rsidRDefault="00C90230" w:rsidP="00C9023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</w:t>
      </w:r>
    </w:p>
    <w:p w:rsidR="00C90230" w:rsidRDefault="00C90230" w:rsidP="00C9023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:rsidR="00C90230" w:rsidRDefault="00C90230" w:rsidP="00C9023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</w:t>
      </w:r>
    </w:p>
    <w:p w:rsidR="00C90230" w:rsidRDefault="00C90230" w:rsidP="00C9023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sectPr w:rsidR="00C90230" w:rsidSect="008E212B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EC4E2C4E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Arial" w:hAnsi="Arial" w:cs="Times New Roman" w:hint="default"/>
        <w:b/>
        <w:i w:val="0"/>
        <w:strike w:val="0"/>
        <w:dstrike w:val="0"/>
        <w:color w:val="auto"/>
        <w:sz w:val="24"/>
        <w:u w:val="none"/>
        <w:effect w:val="none"/>
      </w:rPr>
    </w:lvl>
  </w:abstractNum>
  <w:abstractNum w:abstractNumId="1">
    <w:nsid w:val="3EB27491"/>
    <w:multiLevelType w:val="singleLevel"/>
    <w:tmpl w:val="1256D860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Arial" w:hAnsi="Arial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0230"/>
    <w:rsid w:val="002516F6"/>
    <w:rsid w:val="00276869"/>
    <w:rsid w:val="00582C3E"/>
    <w:rsid w:val="008E212B"/>
    <w:rsid w:val="0096172F"/>
    <w:rsid w:val="009720B1"/>
    <w:rsid w:val="00AA317D"/>
    <w:rsid w:val="00AD1965"/>
    <w:rsid w:val="00B10E7D"/>
    <w:rsid w:val="00B652DC"/>
    <w:rsid w:val="00C90230"/>
    <w:rsid w:val="00F26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230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90230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90230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230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90230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90230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semiHidden/>
    <w:rsid w:val="00C90230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C90230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90230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90230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90230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customStyle="1" w:styleId="TextosemFormatao1">
    <w:name w:val="Texto sem Formatação1"/>
    <w:basedOn w:val="Normal"/>
    <w:rsid w:val="00C90230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1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2147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7</cp:revision>
  <cp:lastPrinted>2017-04-25T19:03:00Z</cp:lastPrinted>
  <dcterms:created xsi:type="dcterms:W3CDTF">2017-04-19T19:28:00Z</dcterms:created>
  <dcterms:modified xsi:type="dcterms:W3CDTF">2018-04-17T19:48:00Z</dcterms:modified>
</cp:coreProperties>
</file>