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F8951" w14:textId="2E158AFC" w:rsidR="002037CE" w:rsidRPr="005C3D54" w:rsidRDefault="002037CE" w:rsidP="002037CE">
      <w:pPr>
        <w:spacing w:line="360" w:lineRule="auto"/>
        <w:ind w:left="-851" w:right="-852"/>
        <w:jc w:val="center"/>
        <w:rPr>
          <w:b/>
          <w:sz w:val="22"/>
          <w:szCs w:val="22"/>
          <w:u w:val="single"/>
        </w:rPr>
      </w:pPr>
      <w:r w:rsidRPr="005C3D54">
        <w:rPr>
          <w:b/>
          <w:sz w:val="22"/>
          <w:szCs w:val="22"/>
          <w:u w:val="single"/>
        </w:rPr>
        <w:t xml:space="preserve">CONTRATO DE PRESTAÇÃO DE SERVIÇOS N° </w:t>
      </w:r>
      <w:r w:rsidR="00884B62">
        <w:rPr>
          <w:b/>
          <w:sz w:val="22"/>
          <w:szCs w:val="22"/>
          <w:u w:val="single"/>
        </w:rPr>
        <w:t>00</w:t>
      </w:r>
      <w:r w:rsidR="0011208B">
        <w:rPr>
          <w:b/>
          <w:sz w:val="22"/>
          <w:szCs w:val="22"/>
          <w:u w:val="single"/>
        </w:rPr>
        <w:t>8</w:t>
      </w:r>
      <w:r w:rsidR="00884B62">
        <w:rPr>
          <w:b/>
          <w:sz w:val="22"/>
          <w:szCs w:val="22"/>
          <w:u w:val="single"/>
        </w:rPr>
        <w:t>/2025</w:t>
      </w:r>
    </w:p>
    <w:p w14:paraId="24E39935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</w:p>
    <w:p w14:paraId="4A79433F" w14:textId="3D4886E0" w:rsidR="002037CE" w:rsidRPr="005C3D54" w:rsidRDefault="00EE7BBC" w:rsidP="002037CE">
      <w:pPr>
        <w:spacing w:line="360" w:lineRule="auto"/>
        <w:ind w:left="3828" w:right="-852"/>
        <w:jc w:val="both"/>
        <w:rPr>
          <w:b/>
          <w:bCs/>
          <w:sz w:val="22"/>
          <w:szCs w:val="22"/>
        </w:rPr>
      </w:pPr>
      <w:bookmarkStart w:id="0" w:name="_Hlk188249279"/>
      <w:r w:rsidRPr="005C3D54">
        <w:rPr>
          <w:b/>
          <w:bCs/>
          <w:sz w:val="22"/>
          <w:szCs w:val="22"/>
          <w:u w:val="single"/>
        </w:rPr>
        <w:t>CONTRATAÇAO DE PESSOA JURIDICA, PARA A PRESTAÇAO DE SERVIÇOS DE COLETA ORGANICA E SELETIVA, TRIAGEM, TRANSPORTE E DESTINAÇAO FINAL DE RESIDUOS DOMICILIARES, SÓLIDOS E COMPACTAVEIS, COM LIXO ORGANICO E INORGANICO (SECO), URBANOS E RURAIS DO MUNICÍPIO DE CAMPOS BORGES RS</w:t>
      </w:r>
      <w:bookmarkEnd w:id="0"/>
      <w:r w:rsidR="002037CE" w:rsidRPr="005C3D54">
        <w:rPr>
          <w:b/>
          <w:bCs/>
          <w:sz w:val="22"/>
          <w:szCs w:val="22"/>
        </w:rPr>
        <w:t>.</w:t>
      </w:r>
    </w:p>
    <w:p w14:paraId="29159C2F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D1577D0" w14:textId="33542E3E" w:rsidR="002037CE" w:rsidRPr="005C3D54" w:rsidRDefault="002037CE" w:rsidP="002037CE">
      <w:pPr>
        <w:autoSpaceDE w:val="0"/>
        <w:autoSpaceDN w:val="0"/>
        <w:adjustRightInd w:val="0"/>
        <w:spacing w:line="360" w:lineRule="auto"/>
        <w:ind w:left="-851" w:right="-852" w:firstLine="2269"/>
        <w:jc w:val="both"/>
        <w:rPr>
          <w:sz w:val="22"/>
          <w:szCs w:val="22"/>
        </w:rPr>
      </w:pPr>
      <w:r w:rsidRPr="005C3D54">
        <w:rPr>
          <w:b/>
          <w:sz w:val="22"/>
          <w:szCs w:val="22"/>
          <w:u w:val="single"/>
        </w:rPr>
        <w:t>CONTRATO DE PRESTAÇÃO DE SERVIÇO</w:t>
      </w:r>
      <w:r w:rsidRPr="005C3D54">
        <w:rPr>
          <w:sz w:val="22"/>
          <w:szCs w:val="22"/>
        </w:rPr>
        <w:t xml:space="preserve">, que entre si celebram, de um lado, o Município de Campos Borges, Pessoa Jurídica de Direito Público Interno, com sede na Praça Treze de Abril, nº 302, inscrito no CNPJ sob nº 92.406.164/0001-31, neste ato representado pela </w:t>
      </w:r>
      <w:r w:rsidRPr="005C3D54">
        <w:rPr>
          <w:b/>
          <w:caps/>
          <w:sz w:val="22"/>
          <w:szCs w:val="22"/>
          <w:u w:val="single"/>
        </w:rPr>
        <w:t>PrefeitA Municipal,</w:t>
      </w:r>
      <w:r w:rsidRPr="005C3D54">
        <w:rPr>
          <w:caps/>
          <w:sz w:val="22"/>
          <w:szCs w:val="22"/>
        </w:rPr>
        <w:t xml:space="preserve"> </w:t>
      </w:r>
      <w:r w:rsidRPr="005C3D54">
        <w:rPr>
          <w:sz w:val="22"/>
          <w:szCs w:val="22"/>
        </w:rPr>
        <w:t xml:space="preserve">senhora </w:t>
      </w:r>
      <w:r w:rsidRPr="005C3D54">
        <w:rPr>
          <w:b/>
          <w:sz w:val="22"/>
          <w:szCs w:val="22"/>
          <w:u w:val="single"/>
        </w:rPr>
        <w:t>CLEONICE PASQUALOTTO DA PAIXAO TOLEDO,</w:t>
      </w:r>
      <w:r w:rsidRPr="005C3D54">
        <w:rPr>
          <w:sz w:val="22"/>
          <w:szCs w:val="22"/>
        </w:rPr>
        <w:t xml:space="preserve"> brasileira, residente e domiciliada na Rua Goiás, na cidade de Campos Borges CPF sob nº 536.280.710-20, doravante denominado simplesmente </w:t>
      </w:r>
      <w:r w:rsidRPr="005C3D54">
        <w:rPr>
          <w:b/>
          <w:caps/>
          <w:sz w:val="22"/>
          <w:szCs w:val="22"/>
          <w:u w:val="single"/>
        </w:rPr>
        <w:t>Contratante</w:t>
      </w:r>
      <w:r w:rsidRPr="005C3D54">
        <w:rPr>
          <w:sz w:val="22"/>
          <w:szCs w:val="22"/>
        </w:rPr>
        <w:t xml:space="preserve"> e, de outro lado, </w:t>
      </w:r>
      <w:r w:rsidR="00884B62" w:rsidRPr="000B2A18">
        <w:rPr>
          <w:b/>
          <w:sz w:val="22"/>
          <w:szCs w:val="22"/>
          <w:u w:val="single"/>
        </w:rPr>
        <w:t>NOVO MUNDO PRESTACAO DE SERVIÇOS DE COLETA DE RESIDUOS LTDA</w:t>
      </w:r>
      <w:r w:rsidR="00884B62" w:rsidRPr="0049758D">
        <w:rPr>
          <w:b/>
          <w:sz w:val="22"/>
          <w:szCs w:val="22"/>
        </w:rPr>
        <w:t xml:space="preserve">, </w:t>
      </w:r>
      <w:r w:rsidR="00884B62" w:rsidRPr="0049758D">
        <w:rPr>
          <w:sz w:val="22"/>
          <w:szCs w:val="22"/>
        </w:rPr>
        <w:t>cadastrada sob</w:t>
      </w:r>
      <w:r w:rsidR="00884B62">
        <w:rPr>
          <w:sz w:val="22"/>
          <w:szCs w:val="22"/>
        </w:rPr>
        <w:t xml:space="preserve"> nº.</w:t>
      </w:r>
      <w:r w:rsidR="00884B62" w:rsidRPr="0049758D">
        <w:rPr>
          <w:sz w:val="22"/>
          <w:szCs w:val="22"/>
        </w:rPr>
        <w:t xml:space="preserve"> </w:t>
      </w:r>
      <w:r w:rsidR="00884B62" w:rsidRPr="001F4FBB">
        <w:rPr>
          <w:sz w:val="22"/>
          <w:szCs w:val="22"/>
        </w:rPr>
        <w:t>93.616.688/0001-10</w:t>
      </w:r>
      <w:r w:rsidR="00884B62" w:rsidRPr="0049758D">
        <w:rPr>
          <w:sz w:val="22"/>
          <w:szCs w:val="22"/>
        </w:rPr>
        <w:t xml:space="preserve">, situada na Rua </w:t>
      </w:r>
      <w:r w:rsidR="00884B62">
        <w:rPr>
          <w:sz w:val="22"/>
          <w:szCs w:val="22"/>
        </w:rPr>
        <w:t>Silveira Martins 87</w:t>
      </w:r>
      <w:r w:rsidR="00884B62" w:rsidRPr="0049758D">
        <w:rPr>
          <w:sz w:val="22"/>
          <w:szCs w:val="22"/>
        </w:rPr>
        <w:t xml:space="preserve">, Bairro </w:t>
      </w:r>
      <w:r w:rsidR="00884B62">
        <w:rPr>
          <w:sz w:val="22"/>
          <w:szCs w:val="22"/>
        </w:rPr>
        <w:t>Centro</w:t>
      </w:r>
      <w:r w:rsidR="00884B62" w:rsidRPr="0049758D">
        <w:rPr>
          <w:sz w:val="22"/>
          <w:szCs w:val="22"/>
        </w:rPr>
        <w:t xml:space="preserve">, localizada na cidade de </w:t>
      </w:r>
      <w:r w:rsidR="00884B62">
        <w:rPr>
          <w:sz w:val="22"/>
          <w:szCs w:val="22"/>
        </w:rPr>
        <w:t>Vila Maria</w:t>
      </w:r>
      <w:r w:rsidR="00884B62" w:rsidRPr="0049758D">
        <w:rPr>
          <w:sz w:val="22"/>
          <w:szCs w:val="22"/>
        </w:rPr>
        <w:t>/ RS, representada no ato por sua sócia administradora</w:t>
      </w:r>
      <w:r w:rsidR="00884B62" w:rsidRPr="0049758D">
        <w:rPr>
          <w:color w:val="333333"/>
          <w:sz w:val="22"/>
          <w:szCs w:val="22"/>
          <w:shd w:val="clear" w:color="auto" w:fill="FFFFFF"/>
        </w:rPr>
        <w:t xml:space="preserve">, Sra. </w:t>
      </w:r>
      <w:r w:rsidR="00884B62">
        <w:rPr>
          <w:b/>
          <w:color w:val="333333"/>
          <w:sz w:val="22"/>
          <w:szCs w:val="22"/>
          <w:u w:val="single"/>
          <w:shd w:val="clear" w:color="auto" w:fill="FFFFFF"/>
        </w:rPr>
        <w:t>JENIFER PEGORETI RIZZOTO</w:t>
      </w:r>
      <w:r w:rsidR="00884B62" w:rsidRPr="0049758D">
        <w:rPr>
          <w:color w:val="333333"/>
          <w:sz w:val="22"/>
          <w:szCs w:val="22"/>
          <w:shd w:val="clear" w:color="auto" w:fill="FFFFFF"/>
        </w:rPr>
        <w:t xml:space="preserve"> inscrita no CPF/MF sob nº </w:t>
      </w:r>
      <w:r w:rsidR="00884B62">
        <w:rPr>
          <w:color w:val="333333"/>
          <w:sz w:val="22"/>
          <w:szCs w:val="22"/>
          <w:shd w:val="clear" w:color="auto" w:fill="FFFFFF"/>
        </w:rPr>
        <w:t>021.554.370-05</w:t>
      </w:r>
      <w:r w:rsidRPr="005C3D54">
        <w:rPr>
          <w:sz w:val="22"/>
          <w:szCs w:val="22"/>
        </w:rPr>
        <w:t xml:space="preserve">, doravante denominado simplesmente </w:t>
      </w:r>
      <w:r w:rsidRPr="005C3D54">
        <w:rPr>
          <w:b/>
          <w:caps/>
          <w:sz w:val="22"/>
          <w:szCs w:val="22"/>
          <w:u w:val="single"/>
        </w:rPr>
        <w:t>Contratado</w:t>
      </w:r>
      <w:r w:rsidRPr="005C3D54">
        <w:rPr>
          <w:sz w:val="22"/>
          <w:szCs w:val="22"/>
        </w:rPr>
        <w:t>, tendo em vista a homologação de licitação para a Contratação de empresa para prestação de serviços de coleta seletiva, transporte e destinação final de resíduos domiciliares urbanos do município de Campos Borges RS</w:t>
      </w:r>
      <w:r w:rsidRPr="005C3D54">
        <w:rPr>
          <w:b/>
          <w:bCs/>
          <w:sz w:val="22"/>
          <w:szCs w:val="22"/>
        </w:rPr>
        <w:t xml:space="preserve"> </w:t>
      </w:r>
      <w:r w:rsidRPr="005C3D54">
        <w:rPr>
          <w:sz w:val="22"/>
          <w:szCs w:val="22"/>
        </w:rPr>
        <w:t xml:space="preserve">por este instrumento e na melhor forma de direito, tem justo e contratado, firmam o presente contrato, mediante as cláusulas e condições a seguir estabelecidas: </w:t>
      </w:r>
    </w:p>
    <w:p w14:paraId="7BA23E00" w14:textId="77777777" w:rsidR="002037CE" w:rsidRPr="005C3D54" w:rsidRDefault="002037CE" w:rsidP="002037CE">
      <w:pPr>
        <w:autoSpaceDE w:val="0"/>
        <w:autoSpaceDN w:val="0"/>
        <w:adjustRightInd w:val="0"/>
        <w:spacing w:line="360" w:lineRule="auto"/>
        <w:ind w:right="-852"/>
        <w:jc w:val="both"/>
        <w:rPr>
          <w:sz w:val="22"/>
          <w:szCs w:val="22"/>
        </w:rPr>
      </w:pPr>
    </w:p>
    <w:p w14:paraId="1A31853B" w14:textId="03B5306C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>O presente Contrato rege-se ainda, pelas disposições da Lei Federal Nº 14.133/2021, de 01 de abril e 2021.</w:t>
      </w:r>
    </w:p>
    <w:p w14:paraId="78D0EC64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</w:p>
    <w:p w14:paraId="0209AEDE" w14:textId="11BFFDDC" w:rsidR="002037CE" w:rsidRPr="005C3D54" w:rsidRDefault="002037CE" w:rsidP="002037CE">
      <w:pPr>
        <w:spacing w:line="360" w:lineRule="auto"/>
        <w:ind w:left="-851" w:right="-852"/>
        <w:jc w:val="both"/>
        <w:rPr>
          <w:b/>
          <w:bCs/>
          <w:sz w:val="22"/>
          <w:szCs w:val="22"/>
          <w:u w:val="single"/>
        </w:rPr>
      </w:pPr>
      <w:r w:rsidRPr="005C3D54">
        <w:rPr>
          <w:b/>
          <w:bCs/>
          <w:sz w:val="22"/>
          <w:szCs w:val="22"/>
          <w:u w:val="single"/>
        </w:rPr>
        <w:t>Licitação Nº 106/2024 – Modalidade CONCORRENCIA PRESENCIAL Nº. 007/2024.</w:t>
      </w:r>
    </w:p>
    <w:p w14:paraId="48863BE9" w14:textId="3B3CB5AF" w:rsidR="002037CE" w:rsidRPr="005C3D54" w:rsidRDefault="002037CE" w:rsidP="002037CE">
      <w:pPr>
        <w:spacing w:line="360" w:lineRule="auto"/>
        <w:ind w:left="-851" w:right="-852"/>
        <w:jc w:val="both"/>
        <w:rPr>
          <w:b/>
          <w:bCs/>
          <w:sz w:val="22"/>
          <w:szCs w:val="22"/>
          <w:u w:val="single"/>
        </w:rPr>
      </w:pPr>
      <w:r w:rsidRPr="005C3D54">
        <w:rPr>
          <w:b/>
          <w:bCs/>
          <w:sz w:val="22"/>
          <w:szCs w:val="22"/>
          <w:u w:val="single"/>
        </w:rPr>
        <w:t>Proposta da CONTRATADA vencedora da Licitação Nº 106/2024.</w:t>
      </w:r>
    </w:p>
    <w:p w14:paraId="60B53B80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B813FD4" w14:textId="638EB48A" w:rsidR="002037CE" w:rsidRPr="00884B62" w:rsidRDefault="002037CE" w:rsidP="00884B62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CLAÚSULA PRIMEIRA</w:t>
      </w:r>
      <w:r w:rsidR="00B51338"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 – DO OBJETO</w:t>
      </w: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: </w:t>
      </w:r>
    </w:p>
    <w:p w14:paraId="287A9F27" w14:textId="645483F6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>1.1</w:t>
      </w:r>
      <w:r w:rsidRPr="005C3D54">
        <w:rPr>
          <w:sz w:val="22"/>
          <w:szCs w:val="22"/>
        </w:rPr>
        <w:t xml:space="preserve"> </w:t>
      </w:r>
      <w:r w:rsidRPr="005C3D54">
        <w:rPr>
          <w:b/>
          <w:sz w:val="22"/>
          <w:szCs w:val="22"/>
          <w:u w:val="single"/>
        </w:rPr>
        <w:t xml:space="preserve">Constitui objeto da presente licitação a </w:t>
      </w:r>
      <w:r w:rsidR="005C3D54" w:rsidRPr="005C3D54">
        <w:rPr>
          <w:b/>
          <w:bCs/>
          <w:sz w:val="22"/>
          <w:szCs w:val="22"/>
          <w:u w:val="single"/>
        </w:rPr>
        <w:t>CONTRATAÇAO DE PESSOA JURIDICA, PARA A PRESTAÇAO DE SERVIÇOS DE COLETA ORGANICA E SELETIVA, TRIAGEM, TRANSPORTE E DESTINAÇAO FINAL DE RESIDUOS DOMICILIARES, SÓLIDOS E COMPACTAVEIS, COM LIXO ORGANICO E INORGANICO (SECO), URBANOS E RURAIS DO MUNICÍPIO DE CAMPOS BORGES RS</w:t>
      </w:r>
      <w:r w:rsidRPr="005C3D54">
        <w:rPr>
          <w:b/>
          <w:sz w:val="22"/>
          <w:szCs w:val="22"/>
          <w:u w:val="single"/>
        </w:rPr>
        <w:t>, compreendendo área urbana e área rural, com no mínimo 01 caminhão, para a coleta três vezes por semana no município e destino até o Aterro Sanitário</w:t>
      </w:r>
      <w:r w:rsidRPr="005C3D54">
        <w:rPr>
          <w:sz w:val="22"/>
          <w:szCs w:val="22"/>
        </w:rPr>
        <w:t xml:space="preserve">, a serem executados em regime de empreitada por preço </w:t>
      </w:r>
      <w:r w:rsidRPr="005C3D54">
        <w:rPr>
          <w:sz w:val="22"/>
          <w:szCs w:val="22"/>
        </w:rPr>
        <w:lastRenderedPageBreak/>
        <w:t>global, conforme especificações técnicas, contidas no edital que originou este contrato e de acordo com o</w:t>
      </w:r>
      <w:r w:rsidR="00DB179A" w:rsidRPr="005C3D54">
        <w:rPr>
          <w:sz w:val="22"/>
          <w:szCs w:val="22"/>
        </w:rPr>
        <w:t xml:space="preserve"> Estudo Técnico Preliminar e</w:t>
      </w:r>
      <w:r w:rsidRPr="005C3D54">
        <w:rPr>
          <w:sz w:val="22"/>
          <w:szCs w:val="22"/>
        </w:rPr>
        <w:t xml:space="preserve"> </w:t>
      </w:r>
      <w:r w:rsidR="00DB179A" w:rsidRPr="005C3D54">
        <w:rPr>
          <w:sz w:val="22"/>
          <w:szCs w:val="22"/>
        </w:rPr>
        <w:t>T</w:t>
      </w:r>
      <w:r w:rsidRPr="005C3D54">
        <w:rPr>
          <w:sz w:val="22"/>
          <w:szCs w:val="22"/>
        </w:rPr>
        <w:t xml:space="preserve">ermo de </w:t>
      </w:r>
      <w:r w:rsidR="00DB179A" w:rsidRPr="005C3D54">
        <w:rPr>
          <w:sz w:val="22"/>
          <w:szCs w:val="22"/>
        </w:rPr>
        <w:t>R</w:t>
      </w:r>
      <w:r w:rsidRPr="005C3D54">
        <w:rPr>
          <w:sz w:val="22"/>
          <w:szCs w:val="22"/>
        </w:rPr>
        <w:t>eferencia que segue em anexo a este contrato como parte integrante do mesmo.</w:t>
      </w:r>
    </w:p>
    <w:p w14:paraId="03386DD1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6D9ABD1" w14:textId="17253626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CLAÚSULA SEGUNDA</w:t>
      </w:r>
      <w:r w:rsidR="00B51338"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 – DAS OBRIGAÇOES</w:t>
      </w: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: </w:t>
      </w:r>
    </w:p>
    <w:p w14:paraId="07A12FF2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b/>
          <w:color w:val="auto"/>
          <w:sz w:val="22"/>
          <w:szCs w:val="22"/>
        </w:rPr>
        <w:t xml:space="preserve">2.1 Das obrigações da Contratada: </w:t>
      </w:r>
    </w:p>
    <w:p w14:paraId="4DB9182D" w14:textId="77777777" w:rsidR="002037CE" w:rsidRPr="005C3D54" w:rsidRDefault="002037CE" w:rsidP="002037CE">
      <w:pPr>
        <w:pStyle w:val="Default"/>
        <w:numPr>
          <w:ilvl w:val="0"/>
          <w:numId w:val="26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C3D54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Executar os serviços de acordo com os critérios 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de coleta exigidos no Projeto Básico em anexo, o qual é parte integrante do presente contrato. </w:t>
      </w:r>
    </w:p>
    <w:p w14:paraId="50E15834" w14:textId="77777777" w:rsidR="002037CE" w:rsidRPr="005C3D54" w:rsidRDefault="002037CE" w:rsidP="002037CE">
      <w:pPr>
        <w:pStyle w:val="Default"/>
        <w:numPr>
          <w:ilvl w:val="0"/>
          <w:numId w:val="26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Assumir total responsabilidade pela execução dos serviços e por eventuais danos destes decorrentes. </w:t>
      </w:r>
    </w:p>
    <w:p w14:paraId="7001A545" w14:textId="77777777" w:rsidR="002037CE" w:rsidRPr="005C3D54" w:rsidRDefault="002037CE" w:rsidP="002037CE">
      <w:pPr>
        <w:pStyle w:val="Default"/>
        <w:numPr>
          <w:ilvl w:val="0"/>
          <w:numId w:val="26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Adequar-se as exigências ambientais impostas pelos órgãos governamentais responsáveis pelo controle de meio ambiente, ficando sob sua responsabilidade e suas expensas a obtenção de licenças ambientais para o exercício dos objetos contratados. </w:t>
      </w:r>
    </w:p>
    <w:p w14:paraId="0A2E34DE" w14:textId="77777777" w:rsidR="002037CE" w:rsidRPr="005C3D54" w:rsidRDefault="002037CE" w:rsidP="002037CE">
      <w:pPr>
        <w:pStyle w:val="Default"/>
        <w:numPr>
          <w:ilvl w:val="0"/>
          <w:numId w:val="26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Fornecer todos os equipamentos e mão de obra necessária ao bom andamento dos serviços contratados. </w:t>
      </w:r>
    </w:p>
    <w:p w14:paraId="29AED23C" w14:textId="77777777" w:rsidR="002037CE" w:rsidRPr="005C3D54" w:rsidRDefault="002037CE" w:rsidP="002037CE">
      <w:pPr>
        <w:pStyle w:val="Default"/>
        <w:numPr>
          <w:ilvl w:val="0"/>
          <w:numId w:val="26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É de responsabilidade da Contratada a qualidade e eficiência do andamento dos serviços, devendo prestar assistência aos seus funcionários e provê-los, em número compatível com os serviços em execução. </w:t>
      </w:r>
    </w:p>
    <w:p w14:paraId="32C41A5E" w14:textId="77777777" w:rsidR="002037CE" w:rsidRPr="005C3D54" w:rsidRDefault="002037CE" w:rsidP="002037CE">
      <w:pPr>
        <w:pStyle w:val="Default"/>
        <w:numPr>
          <w:ilvl w:val="0"/>
          <w:numId w:val="26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A Contratada deverá fornecer e exigir a utilização de todo o equipamento de segurança previsto na legislação trabalhista. </w:t>
      </w:r>
    </w:p>
    <w:p w14:paraId="2834686F" w14:textId="77777777" w:rsidR="002037CE" w:rsidRPr="005C3D54" w:rsidRDefault="002037CE" w:rsidP="002037CE">
      <w:pPr>
        <w:pStyle w:val="Default"/>
        <w:numPr>
          <w:ilvl w:val="0"/>
          <w:numId w:val="26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Todos os equipamentos utilizados para o bom andamento dos serviços deverão obedecer às especificações e métodos da Associação Brasileira de Normas Técnicas (ABNT). </w:t>
      </w:r>
    </w:p>
    <w:p w14:paraId="7D972D75" w14:textId="77777777" w:rsidR="002037CE" w:rsidRPr="005C3D54" w:rsidRDefault="002037CE" w:rsidP="002037CE">
      <w:pPr>
        <w:pStyle w:val="Default"/>
        <w:numPr>
          <w:ilvl w:val="0"/>
          <w:numId w:val="26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Responder por quaisquer danos pessoais e/ou materiais, ocasionados por seus funcionários e/ou equipamentos, a terceiros nos acidentes de </w:t>
      </w:r>
      <w:proofErr w:type="gramStart"/>
      <w:r w:rsidRPr="005C3D54">
        <w:rPr>
          <w:rFonts w:ascii="Times New Roman" w:hAnsi="Times New Roman" w:cs="Times New Roman"/>
          <w:color w:val="auto"/>
          <w:sz w:val="22"/>
          <w:szCs w:val="22"/>
        </w:rPr>
        <w:t>transito</w:t>
      </w:r>
      <w:proofErr w:type="gramEnd"/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 ou de trabalho. </w:t>
      </w:r>
    </w:p>
    <w:p w14:paraId="2BB7D81E" w14:textId="77777777" w:rsidR="002037CE" w:rsidRPr="005C3D54" w:rsidRDefault="002037CE" w:rsidP="002037CE">
      <w:pPr>
        <w:pStyle w:val="Default"/>
        <w:numPr>
          <w:ilvl w:val="0"/>
          <w:numId w:val="26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>Prestará todos os esclarecimentos que forem solicitados pelo município, cujas reclamações se obriga atender prontamente, tendo um representante ou preposto com poderes para tratar com o município.</w:t>
      </w:r>
    </w:p>
    <w:p w14:paraId="46EABF0E" w14:textId="77777777" w:rsidR="002037CE" w:rsidRPr="005C3D54" w:rsidRDefault="002037CE" w:rsidP="002037CE">
      <w:pPr>
        <w:pStyle w:val="Default"/>
        <w:numPr>
          <w:ilvl w:val="0"/>
          <w:numId w:val="26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>Manter durante a execução do contrato, as mesmas condições de habilitação;</w:t>
      </w:r>
    </w:p>
    <w:p w14:paraId="36B052DB" w14:textId="77777777" w:rsidR="002037CE" w:rsidRPr="005C3D54" w:rsidRDefault="002037CE" w:rsidP="002037CE">
      <w:pPr>
        <w:pStyle w:val="Default"/>
        <w:tabs>
          <w:tab w:val="left" w:pos="911"/>
        </w:tabs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ab/>
      </w:r>
    </w:p>
    <w:p w14:paraId="25675C13" w14:textId="017C6A28" w:rsidR="002037CE" w:rsidRPr="005C3D54" w:rsidRDefault="002037CE" w:rsidP="002037CE">
      <w:pPr>
        <w:spacing w:line="360" w:lineRule="auto"/>
        <w:ind w:left="-851" w:right="-852"/>
        <w:jc w:val="both"/>
        <w:rPr>
          <w:b/>
          <w:bCs/>
          <w:sz w:val="22"/>
          <w:szCs w:val="22"/>
          <w:u w:val="single"/>
        </w:rPr>
      </w:pPr>
      <w:r w:rsidRPr="005C3D54">
        <w:rPr>
          <w:b/>
          <w:bCs/>
          <w:sz w:val="22"/>
          <w:szCs w:val="22"/>
          <w:u w:val="single"/>
        </w:rPr>
        <w:t>CLAÚSULA TERCEIRA</w:t>
      </w:r>
      <w:r w:rsidR="00B51338" w:rsidRPr="005C3D54">
        <w:rPr>
          <w:b/>
          <w:bCs/>
          <w:sz w:val="22"/>
          <w:szCs w:val="22"/>
          <w:u w:val="single"/>
        </w:rPr>
        <w:t xml:space="preserve"> – DO PREÇO E PAGAMENTO</w:t>
      </w:r>
      <w:r w:rsidRPr="005C3D54">
        <w:rPr>
          <w:b/>
          <w:bCs/>
          <w:sz w:val="22"/>
          <w:szCs w:val="22"/>
          <w:u w:val="single"/>
        </w:rPr>
        <w:t xml:space="preserve">: </w:t>
      </w:r>
    </w:p>
    <w:p w14:paraId="09440771" w14:textId="421F6B2D" w:rsidR="002037CE" w:rsidRPr="005C3D54" w:rsidRDefault="002037CE" w:rsidP="002037CE">
      <w:pPr>
        <w:spacing w:line="360" w:lineRule="auto"/>
        <w:ind w:left="-851" w:right="-852"/>
        <w:jc w:val="both"/>
        <w:rPr>
          <w:rFonts w:eastAsia="Calibri"/>
          <w:sz w:val="22"/>
          <w:szCs w:val="22"/>
          <w:lang w:eastAsia="en-US"/>
        </w:rPr>
      </w:pPr>
      <w:r w:rsidRPr="005C3D54">
        <w:rPr>
          <w:b/>
          <w:sz w:val="22"/>
          <w:szCs w:val="22"/>
        </w:rPr>
        <w:t>3.1</w:t>
      </w:r>
      <w:r w:rsidRPr="005C3D54">
        <w:rPr>
          <w:sz w:val="22"/>
          <w:szCs w:val="22"/>
        </w:rPr>
        <w:t xml:space="preserve"> Pela execução dos serviços a CONTRATANTE pagará à CONTRATADA, o valor de </w:t>
      </w:r>
      <w:bookmarkStart w:id="1" w:name="_Hlk188249303"/>
      <w:r w:rsidRPr="00884B62">
        <w:rPr>
          <w:b/>
          <w:sz w:val="22"/>
          <w:szCs w:val="22"/>
          <w:u w:val="single"/>
        </w:rPr>
        <w:t xml:space="preserve">R$ </w:t>
      </w:r>
      <w:r w:rsidR="00884B62" w:rsidRPr="00884B62">
        <w:rPr>
          <w:rFonts w:eastAsia="Calibri"/>
          <w:b/>
          <w:iCs/>
          <w:sz w:val="22"/>
          <w:szCs w:val="22"/>
          <w:u w:val="single"/>
        </w:rPr>
        <w:t>29.915,39 (Vinte e nove mil novecentos e quinze reais e trinta e nove centavos)</w:t>
      </w:r>
      <w:r w:rsidRPr="00884B62">
        <w:rPr>
          <w:rFonts w:eastAsia="Calibri"/>
          <w:b/>
          <w:iCs/>
          <w:sz w:val="22"/>
          <w:szCs w:val="22"/>
          <w:u w:val="single"/>
        </w:rPr>
        <w:t xml:space="preserve"> </w:t>
      </w:r>
      <w:r w:rsidRPr="00884B62">
        <w:rPr>
          <w:rFonts w:eastAsia="Calibri"/>
          <w:b/>
          <w:sz w:val="22"/>
          <w:szCs w:val="22"/>
          <w:u w:val="single"/>
          <w:lang w:eastAsia="en-US"/>
        </w:rPr>
        <w:t>mensais</w:t>
      </w:r>
      <w:r w:rsidR="00884B62" w:rsidRPr="00884B62">
        <w:rPr>
          <w:rFonts w:eastAsia="Calibri"/>
          <w:b/>
          <w:bCs/>
          <w:sz w:val="22"/>
          <w:szCs w:val="22"/>
          <w:u w:val="single"/>
          <w:lang w:eastAsia="en-US"/>
        </w:rPr>
        <w:t>, totalizando em 12 meses o valor de R$ 358.984,68 (Trezentos e cinquenta e oito mil novecentos e oitenta e quatro reais e sessenta e oito centavos).</w:t>
      </w:r>
      <w:bookmarkEnd w:id="1"/>
    </w:p>
    <w:p w14:paraId="11DE38EB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</w:rPr>
        <w:t>3.2 –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 O pagamento será efetuado mensalmente, ocorrendo dentro do prazo de até 30 (trinta) dias do mês subsequente à prestação dos serviços contratados, mediante entrega da nota fiscal, </w:t>
      </w:r>
      <w:r w:rsidRPr="005C3D54">
        <w:rPr>
          <w:rFonts w:ascii="Times New Roman" w:hAnsi="Times New Roman" w:cs="Times New Roman"/>
          <w:b/>
          <w:color w:val="auto"/>
          <w:sz w:val="22"/>
          <w:szCs w:val="22"/>
        </w:rPr>
        <w:t>acompanhada da planilha de medição de custos mensais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>, aprovada pela Secretaria Municipal de Infraestrutura e meio ambiente.</w:t>
      </w:r>
    </w:p>
    <w:p w14:paraId="153A520F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96AD63F" w14:textId="49B89780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CLAÚSULA QUARTA</w:t>
      </w:r>
      <w:r w:rsidR="00B51338"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 – DIREITOS E OBRIGAÇOES</w:t>
      </w: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: </w:t>
      </w:r>
    </w:p>
    <w:p w14:paraId="12AA360F" w14:textId="77777777" w:rsidR="002037CE" w:rsidRPr="005C3D54" w:rsidRDefault="002037CE" w:rsidP="002037CE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 xml:space="preserve">4.1 </w:t>
      </w:r>
      <w:r w:rsidRPr="005C3D54">
        <w:rPr>
          <w:sz w:val="22"/>
          <w:szCs w:val="22"/>
        </w:rPr>
        <w:t>O descumprimento das condições especificadas neste Contrato, a partir de sua assinatura, implicará na aplicação das seguintes penalidades:</w:t>
      </w:r>
    </w:p>
    <w:p w14:paraId="26E8AB00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46F4F8C4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b/>
          <w:sz w:val="22"/>
          <w:szCs w:val="22"/>
          <w:u w:val="single"/>
        </w:rPr>
      </w:pPr>
      <w:r w:rsidRPr="005C3D54">
        <w:rPr>
          <w:b/>
          <w:sz w:val="22"/>
          <w:szCs w:val="22"/>
          <w:u w:val="single"/>
        </w:rPr>
        <w:t>DA CONTRATADA:</w:t>
      </w:r>
    </w:p>
    <w:p w14:paraId="3EF841E8" w14:textId="77777777" w:rsidR="002037CE" w:rsidRPr="005C3D54" w:rsidRDefault="002037CE" w:rsidP="002037CE">
      <w:pPr>
        <w:pStyle w:val="PargrafodaLista"/>
        <w:widowControl/>
        <w:numPr>
          <w:ilvl w:val="0"/>
          <w:numId w:val="27"/>
        </w:numPr>
        <w:autoSpaceDE/>
        <w:autoSpaceDN/>
        <w:spacing w:line="360" w:lineRule="auto"/>
        <w:ind w:left="-851" w:right="-852" w:firstLine="0"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>Advertência por escrito sempre que verificadas pequenas irregularidades, para as quais a</w:t>
      </w:r>
      <w:r w:rsidRPr="005C3D54">
        <w:rPr>
          <w:rFonts w:ascii="Times New Roman" w:hAnsi="Times New Roman" w:cs="Times New Roman"/>
          <w:b/>
        </w:rPr>
        <w:t xml:space="preserve"> CONTRATADA</w:t>
      </w:r>
      <w:r w:rsidRPr="005C3D54">
        <w:rPr>
          <w:rFonts w:ascii="Times New Roman" w:hAnsi="Times New Roman" w:cs="Times New Roman"/>
        </w:rPr>
        <w:t xml:space="preserve"> tenha concorrido;</w:t>
      </w:r>
    </w:p>
    <w:p w14:paraId="55053ECA" w14:textId="77777777" w:rsidR="002037CE" w:rsidRPr="005C3D54" w:rsidRDefault="002037CE" w:rsidP="002037CE">
      <w:pPr>
        <w:autoSpaceDE w:val="0"/>
        <w:autoSpaceDN w:val="0"/>
        <w:adjustRightInd w:val="0"/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bCs/>
          <w:sz w:val="22"/>
          <w:szCs w:val="22"/>
        </w:rPr>
        <w:t xml:space="preserve">a.1.) </w:t>
      </w:r>
      <w:r w:rsidRPr="005C3D54">
        <w:rPr>
          <w:sz w:val="22"/>
          <w:szCs w:val="22"/>
        </w:rPr>
        <w:t>Considerando o número de advertências e a gravidade das faltas, poderá ser encaminhado o caso à autoridade municipal competente, com pedido formal de rescisão de Contrato.</w:t>
      </w:r>
    </w:p>
    <w:p w14:paraId="4546BF99" w14:textId="77777777" w:rsidR="002037CE" w:rsidRPr="005C3D54" w:rsidRDefault="002037CE" w:rsidP="002037CE">
      <w:pPr>
        <w:pStyle w:val="PargrafodaLista"/>
        <w:spacing w:line="360" w:lineRule="auto"/>
        <w:ind w:left="-851" w:right="-852"/>
        <w:rPr>
          <w:rFonts w:ascii="Times New Roman" w:hAnsi="Times New Roman" w:cs="Times New Roman"/>
        </w:rPr>
      </w:pPr>
    </w:p>
    <w:p w14:paraId="46311FDB" w14:textId="77777777" w:rsidR="002037CE" w:rsidRPr="005C3D54" w:rsidRDefault="002037CE" w:rsidP="002037CE">
      <w:pPr>
        <w:pStyle w:val="PargrafodaLista"/>
        <w:widowControl/>
        <w:numPr>
          <w:ilvl w:val="0"/>
          <w:numId w:val="27"/>
        </w:numPr>
        <w:autoSpaceDE/>
        <w:autoSpaceDN/>
        <w:spacing w:line="360" w:lineRule="auto"/>
        <w:ind w:left="-851" w:right="-852" w:firstLine="0"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 xml:space="preserve">Sem prejuízo de outras cominações, a </w:t>
      </w:r>
      <w:r w:rsidRPr="005C3D54">
        <w:rPr>
          <w:rFonts w:ascii="Times New Roman" w:hAnsi="Times New Roman" w:cs="Times New Roman"/>
          <w:b/>
        </w:rPr>
        <w:t>CONTRATADA</w:t>
      </w:r>
      <w:r w:rsidRPr="005C3D54">
        <w:rPr>
          <w:rFonts w:ascii="Times New Roman" w:hAnsi="Times New Roman" w:cs="Times New Roman"/>
        </w:rPr>
        <w:t xml:space="preserve"> ficará sujeita às seguintes multas:</w:t>
      </w:r>
    </w:p>
    <w:p w14:paraId="659FF524" w14:textId="77777777" w:rsidR="002037CE" w:rsidRPr="005C3D54" w:rsidRDefault="002037CE" w:rsidP="002037CE">
      <w:pPr>
        <w:pStyle w:val="PargrafodaLista"/>
        <w:spacing w:line="360" w:lineRule="auto"/>
        <w:ind w:left="-851" w:right="-852"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  <w:b/>
        </w:rPr>
        <w:t>b.1)</w:t>
      </w:r>
      <w:r w:rsidRPr="005C3D54">
        <w:rPr>
          <w:rFonts w:ascii="Times New Roman" w:hAnsi="Times New Roman" w:cs="Times New Roman"/>
        </w:rPr>
        <w:t xml:space="preserve"> </w:t>
      </w:r>
      <w:proofErr w:type="gramStart"/>
      <w:r w:rsidRPr="005C3D54">
        <w:rPr>
          <w:rFonts w:ascii="Times New Roman" w:hAnsi="Times New Roman" w:cs="Times New Roman"/>
        </w:rPr>
        <w:t>de  até</w:t>
      </w:r>
      <w:proofErr w:type="gramEnd"/>
      <w:r w:rsidRPr="005C3D54">
        <w:rPr>
          <w:rFonts w:ascii="Times New Roman" w:hAnsi="Times New Roman" w:cs="Times New Roman"/>
        </w:rPr>
        <w:t xml:space="preserve"> 5% (cinco por cento) do valor do contrato, pelo descumprimento de quaisquer de suas cláusulas e/ou legislação pertinente;</w:t>
      </w:r>
    </w:p>
    <w:p w14:paraId="448C4516" w14:textId="77777777" w:rsidR="002037CE" w:rsidRPr="005C3D54" w:rsidRDefault="002037CE" w:rsidP="002037CE">
      <w:pPr>
        <w:pStyle w:val="PargrafodaLista"/>
        <w:spacing w:line="360" w:lineRule="auto"/>
        <w:ind w:left="-851" w:right="-852"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  <w:b/>
        </w:rPr>
        <w:t>b.2)</w:t>
      </w:r>
      <w:r w:rsidRPr="005C3D54">
        <w:rPr>
          <w:rFonts w:ascii="Times New Roman" w:hAnsi="Times New Roman" w:cs="Times New Roman"/>
        </w:rPr>
        <w:t xml:space="preserve"> de até 10% (dez por cento) sobre o total atualizado do contrato, na hipótese </w:t>
      </w:r>
      <w:proofErr w:type="gramStart"/>
      <w:r w:rsidRPr="005C3D54">
        <w:rPr>
          <w:rFonts w:ascii="Times New Roman" w:hAnsi="Times New Roman" w:cs="Times New Roman"/>
        </w:rPr>
        <w:t>de  inexecução</w:t>
      </w:r>
      <w:proofErr w:type="gramEnd"/>
      <w:r w:rsidRPr="005C3D54">
        <w:rPr>
          <w:rFonts w:ascii="Times New Roman" w:hAnsi="Times New Roman" w:cs="Times New Roman"/>
        </w:rPr>
        <w:t xml:space="preserve"> total.  </w:t>
      </w:r>
    </w:p>
    <w:p w14:paraId="5443431E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>c)</w:t>
      </w:r>
      <w:r w:rsidRPr="005C3D54">
        <w:rPr>
          <w:sz w:val="22"/>
          <w:szCs w:val="22"/>
        </w:rPr>
        <w:t xml:space="preserve"> Suspensão do direito de licitar, num prazo de até 02 (dois) anos, dependendo da gravidade ou falta;</w:t>
      </w:r>
    </w:p>
    <w:p w14:paraId="3372C5D8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 xml:space="preserve">d) </w:t>
      </w:r>
      <w:r w:rsidRPr="005C3D54">
        <w:rPr>
          <w:sz w:val="22"/>
          <w:szCs w:val="22"/>
        </w:rPr>
        <w:t>Na aplicação destas penalidades serão admitidos os recursos previstos em lei;</w:t>
      </w:r>
    </w:p>
    <w:p w14:paraId="551CB12E" w14:textId="77777777" w:rsidR="002037CE" w:rsidRPr="005C3D54" w:rsidRDefault="002037CE" w:rsidP="002037CE">
      <w:pPr>
        <w:pStyle w:val="PargrafodaLista"/>
        <w:widowControl/>
        <w:numPr>
          <w:ilvl w:val="1"/>
          <w:numId w:val="28"/>
        </w:numPr>
        <w:autoSpaceDE/>
        <w:autoSpaceDN/>
        <w:spacing w:line="360" w:lineRule="auto"/>
        <w:ind w:left="-851" w:right="-852" w:firstLine="0"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>As penalidades acima poderão ser aplicadas isolada ou cumulativamente, a critério do</w:t>
      </w:r>
      <w:r w:rsidRPr="005C3D54">
        <w:rPr>
          <w:rFonts w:ascii="Times New Roman" w:hAnsi="Times New Roman" w:cs="Times New Roman"/>
          <w:b/>
        </w:rPr>
        <w:t xml:space="preserve"> CONTRATANTE</w:t>
      </w:r>
      <w:r w:rsidRPr="005C3D54">
        <w:rPr>
          <w:rFonts w:ascii="Times New Roman" w:hAnsi="Times New Roman" w:cs="Times New Roman"/>
        </w:rPr>
        <w:t>, admitida sua reiteração;</w:t>
      </w:r>
    </w:p>
    <w:p w14:paraId="48C61704" w14:textId="77777777" w:rsidR="002037CE" w:rsidRPr="005C3D54" w:rsidRDefault="002037CE" w:rsidP="002037CE">
      <w:pPr>
        <w:pStyle w:val="PargrafodaLista"/>
        <w:widowControl/>
        <w:numPr>
          <w:ilvl w:val="1"/>
          <w:numId w:val="28"/>
        </w:numPr>
        <w:autoSpaceDE/>
        <w:autoSpaceDN/>
        <w:spacing w:line="360" w:lineRule="auto"/>
        <w:ind w:left="-851" w:right="-852" w:firstLine="0"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 xml:space="preserve">Quando a </w:t>
      </w:r>
      <w:r w:rsidRPr="005C3D54">
        <w:rPr>
          <w:rFonts w:ascii="Times New Roman" w:hAnsi="Times New Roman" w:cs="Times New Roman"/>
          <w:b/>
        </w:rPr>
        <w:t>CONTRATADA</w:t>
      </w:r>
      <w:r w:rsidRPr="005C3D54">
        <w:rPr>
          <w:rFonts w:ascii="Times New Roman" w:hAnsi="Times New Roman" w:cs="Times New Roman"/>
        </w:rPr>
        <w:t xml:space="preserve"> motivar rescisão contratual, será responsável pelas perdas e danos decorrentes para o </w:t>
      </w:r>
      <w:r w:rsidRPr="005C3D54">
        <w:rPr>
          <w:rFonts w:ascii="Times New Roman" w:hAnsi="Times New Roman" w:cs="Times New Roman"/>
          <w:b/>
        </w:rPr>
        <w:t>CONTRATANTE</w:t>
      </w:r>
      <w:r w:rsidRPr="005C3D54">
        <w:rPr>
          <w:rFonts w:ascii="Times New Roman" w:hAnsi="Times New Roman" w:cs="Times New Roman"/>
        </w:rPr>
        <w:t>.</w:t>
      </w:r>
    </w:p>
    <w:p w14:paraId="726DBE1B" w14:textId="77777777" w:rsidR="002037CE" w:rsidRPr="005C3D54" w:rsidRDefault="002037CE" w:rsidP="002037CE">
      <w:pPr>
        <w:pStyle w:val="Default"/>
        <w:numPr>
          <w:ilvl w:val="1"/>
          <w:numId w:val="28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O não cumprimento das condições estabelecidas no Projeto Básico implicará em multa de até 10% do valor percebido mensalmente pela </w:t>
      </w:r>
      <w:r w:rsidRPr="005C3D54">
        <w:rPr>
          <w:rFonts w:ascii="Times New Roman" w:hAnsi="Times New Roman" w:cs="Times New Roman"/>
          <w:b/>
          <w:color w:val="auto"/>
          <w:sz w:val="22"/>
          <w:szCs w:val="22"/>
        </w:rPr>
        <w:t>CONTRATADA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 e a reincidência resultará em nova multa com o dobro do valor.</w:t>
      </w:r>
    </w:p>
    <w:p w14:paraId="772300D9" w14:textId="71421680" w:rsidR="002037CE" w:rsidRPr="005C3D54" w:rsidRDefault="002037CE" w:rsidP="002037CE">
      <w:pPr>
        <w:pStyle w:val="Default"/>
        <w:numPr>
          <w:ilvl w:val="1"/>
          <w:numId w:val="28"/>
        </w:numPr>
        <w:spacing w:line="360" w:lineRule="auto"/>
        <w:ind w:left="-851" w:right="-852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Ocorrendo qualquer das hipóteses da alínea “b.2”, a </w:t>
      </w: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</w:rPr>
        <w:t>CONTRATADA f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>icará sujeita, além da aplicação da multa correspondente, às penalidades previstas n</w:t>
      </w:r>
      <w:r w:rsidR="00DB179A" w:rsidRPr="005C3D54">
        <w:rPr>
          <w:rFonts w:ascii="Times New Roman" w:hAnsi="Times New Roman" w:cs="Times New Roman"/>
          <w:color w:val="auto"/>
          <w:sz w:val="22"/>
          <w:szCs w:val="22"/>
        </w:rPr>
        <w:t>a Lei 14.133/2021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>, nos termos que seguem:</w:t>
      </w:r>
    </w:p>
    <w:p w14:paraId="14E48C88" w14:textId="77777777" w:rsidR="002037CE" w:rsidRPr="005C3D54" w:rsidRDefault="002037CE" w:rsidP="002037CE">
      <w:pPr>
        <w:autoSpaceDE w:val="0"/>
        <w:autoSpaceDN w:val="0"/>
        <w:adjustRightInd w:val="0"/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bCs/>
          <w:sz w:val="22"/>
          <w:szCs w:val="22"/>
        </w:rPr>
        <w:t xml:space="preserve">a) </w:t>
      </w:r>
      <w:r w:rsidRPr="005C3D54">
        <w:rPr>
          <w:sz w:val="22"/>
          <w:szCs w:val="22"/>
        </w:rPr>
        <w:t>Suspensão de participar em licitação e impedimento de contratar com a Administração, pelo prazo de 01 (um) ano, em caso de inexecução parcial do Contrato.</w:t>
      </w:r>
    </w:p>
    <w:p w14:paraId="1EEFEF16" w14:textId="77777777" w:rsidR="002037CE" w:rsidRPr="005C3D54" w:rsidRDefault="002037CE" w:rsidP="002037CE">
      <w:pPr>
        <w:autoSpaceDE w:val="0"/>
        <w:autoSpaceDN w:val="0"/>
        <w:adjustRightInd w:val="0"/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bCs/>
          <w:sz w:val="22"/>
          <w:szCs w:val="22"/>
        </w:rPr>
        <w:t xml:space="preserve">b) </w:t>
      </w:r>
      <w:r w:rsidRPr="005C3D54">
        <w:rPr>
          <w:sz w:val="22"/>
          <w:szCs w:val="22"/>
        </w:rPr>
        <w:t>Suspensão de participar em licitação e impedimento de contratar com a Administração, pelo prazo de 02 (dois) anos, e declaração de idoneidade para licitar ou contratar com a Administração Pública enquanto perdurarem os motivos determinantes da punição ou até que seja promovida a reabilitação perante a própria autoridade que aplicou a penalidade, em caso de inexecução total do objeto.</w:t>
      </w:r>
    </w:p>
    <w:p w14:paraId="75B3E2E0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11139AF2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b/>
          <w:sz w:val="22"/>
          <w:szCs w:val="22"/>
          <w:u w:val="single"/>
        </w:rPr>
      </w:pPr>
      <w:r w:rsidRPr="005C3D54">
        <w:rPr>
          <w:b/>
          <w:sz w:val="22"/>
          <w:szCs w:val="22"/>
          <w:u w:val="single"/>
        </w:rPr>
        <w:t>DO CONTRATANTE:</w:t>
      </w:r>
    </w:p>
    <w:p w14:paraId="382BFB39" w14:textId="77777777" w:rsidR="002037CE" w:rsidRPr="005C3D54" w:rsidRDefault="002037CE" w:rsidP="002037CE">
      <w:pPr>
        <w:pStyle w:val="PargrafodaLista"/>
        <w:widowControl/>
        <w:numPr>
          <w:ilvl w:val="0"/>
          <w:numId w:val="29"/>
        </w:numPr>
        <w:autoSpaceDE/>
        <w:autoSpaceDN/>
        <w:spacing w:line="360" w:lineRule="auto"/>
        <w:ind w:left="-851" w:right="-852" w:firstLine="0"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 xml:space="preserve">No caso de atraso imotivado do pagamento do valor ajustado, o </w:t>
      </w:r>
      <w:r w:rsidRPr="005C3D54">
        <w:rPr>
          <w:rFonts w:ascii="Times New Roman" w:hAnsi="Times New Roman" w:cs="Times New Roman"/>
          <w:b/>
        </w:rPr>
        <w:t>CONTRATANTE</w:t>
      </w:r>
      <w:r w:rsidRPr="005C3D54">
        <w:rPr>
          <w:rFonts w:ascii="Times New Roman" w:hAnsi="Times New Roman" w:cs="Times New Roman"/>
        </w:rPr>
        <w:t xml:space="preserve"> sofrerá multa de 10% (dez por cento) sobre o total atualizado da inadimplência.</w:t>
      </w:r>
    </w:p>
    <w:p w14:paraId="0A519439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B0125D" w14:textId="6F176899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CLAÚSULA QUINTA</w:t>
      </w:r>
      <w:r w:rsidR="00B51338"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 - NORMATIVA</w:t>
      </w: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: </w:t>
      </w:r>
    </w:p>
    <w:p w14:paraId="5BBD7ACF" w14:textId="24D1FE03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b/>
          <w:color w:val="auto"/>
          <w:sz w:val="22"/>
          <w:szCs w:val="22"/>
        </w:rPr>
        <w:t>5.1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 Este Contrato Administrativo reger-se-á pelas normas constantes na Lei</w:t>
      </w:r>
      <w:r w:rsidR="00DB179A"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 14.133/2021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0F1D4F50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</w:p>
    <w:p w14:paraId="72786A0E" w14:textId="00B3BBB2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lastRenderedPageBreak/>
        <w:t>CLAÚSULA SEXTA</w:t>
      </w:r>
      <w:r w:rsidR="00B51338"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 – DA VINCULAÇAO</w:t>
      </w: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: </w:t>
      </w:r>
    </w:p>
    <w:p w14:paraId="10898B8E" w14:textId="50B6A5FE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6.1 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O presente contrato encontra-se vinculado ao Processo de Licitação modalidade </w:t>
      </w:r>
      <w:r w:rsidR="00DB179A" w:rsidRPr="005C3D54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Concorrência Presencial nº. 007/2024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07BB92CB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1FB1ECF" w14:textId="3B479FEC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CLAÚSULA SÉTIMA</w:t>
      </w:r>
      <w:r w:rsidR="00B51338"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 – DA EXECUÇAO </w:t>
      </w:r>
    </w:p>
    <w:p w14:paraId="59D9B35B" w14:textId="5C4DE7F5" w:rsidR="002037CE" w:rsidRPr="005C3D54" w:rsidRDefault="002037CE" w:rsidP="002037CE">
      <w:pPr>
        <w:spacing w:line="360" w:lineRule="auto"/>
        <w:ind w:left="-851" w:right="-852"/>
        <w:jc w:val="both"/>
        <w:rPr>
          <w:b/>
          <w:sz w:val="22"/>
          <w:szCs w:val="22"/>
        </w:rPr>
      </w:pPr>
      <w:r w:rsidRPr="005C3D54">
        <w:rPr>
          <w:b/>
          <w:sz w:val="22"/>
          <w:szCs w:val="22"/>
        </w:rPr>
        <w:t>7.1</w:t>
      </w:r>
      <w:r w:rsidRPr="005C3D54">
        <w:rPr>
          <w:sz w:val="22"/>
          <w:szCs w:val="22"/>
        </w:rPr>
        <w:t xml:space="preserve"> O prazo de início da prestação do serviço, será a de até 0</w:t>
      </w:r>
      <w:r w:rsidR="00474435">
        <w:rPr>
          <w:sz w:val="22"/>
          <w:szCs w:val="22"/>
        </w:rPr>
        <w:t>2</w:t>
      </w:r>
      <w:r w:rsidRPr="005C3D54">
        <w:rPr>
          <w:sz w:val="22"/>
          <w:szCs w:val="22"/>
        </w:rPr>
        <w:t xml:space="preserve"> (dois dias) partir da assinatura do Contrato.</w:t>
      </w:r>
    </w:p>
    <w:p w14:paraId="0FC280D4" w14:textId="6E2979B5" w:rsidR="002037CE" w:rsidRPr="005C3D54" w:rsidRDefault="002037CE" w:rsidP="002037CE">
      <w:pPr>
        <w:tabs>
          <w:tab w:val="left" w:pos="1418"/>
        </w:tabs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 xml:space="preserve">7.2 </w:t>
      </w:r>
      <w:r w:rsidRPr="005C3D54">
        <w:rPr>
          <w:sz w:val="22"/>
          <w:szCs w:val="22"/>
        </w:rPr>
        <w:t xml:space="preserve">O contrato terá validade de 12 (doze) meses, a contar da data de sua assinatura, podendo ser prorrogado até os limites máximos </w:t>
      </w:r>
      <w:r w:rsidR="00DB179A" w:rsidRPr="005C3D54">
        <w:rPr>
          <w:sz w:val="22"/>
          <w:szCs w:val="22"/>
        </w:rPr>
        <w:t>da Lei 14.133/221</w:t>
      </w:r>
      <w:r w:rsidRPr="005C3D54">
        <w:rPr>
          <w:sz w:val="22"/>
          <w:szCs w:val="22"/>
        </w:rPr>
        <w:t>.</w:t>
      </w:r>
    </w:p>
    <w:p w14:paraId="33D50588" w14:textId="77777777" w:rsidR="002037CE" w:rsidRPr="005C3D54" w:rsidRDefault="002037CE" w:rsidP="002037CE">
      <w:pPr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bCs/>
          <w:sz w:val="22"/>
          <w:szCs w:val="22"/>
        </w:rPr>
        <w:t xml:space="preserve">7.3 </w:t>
      </w:r>
      <w:r w:rsidRPr="005C3D54">
        <w:rPr>
          <w:sz w:val="22"/>
          <w:szCs w:val="22"/>
        </w:rPr>
        <w:t xml:space="preserve">No caso </w:t>
      </w:r>
      <w:proofErr w:type="gramStart"/>
      <w:r w:rsidRPr="005C3D54">
        <w:rPr>
          <w:sz w:val="22"/>
          <w:szCs w:val="22"/>
        </w:rPr>
        <w:t>da</w:t>
      </w:r>
      <w:proofErr w:type="gramEnd"/>
      <w:r w:rsidRPr="005C3D54">
        <w:rPr>
          <w:sz w:val="22"/>
          <w:szCs w:val="22"/>
        </w:rPr>
        <w:t xml:space="preserve"> execução contratual ultrapassar o prazo de 12 (doze) meses será concedido reajuste ao preço proposto, deduzido eventual antecipação concedida a título de reequilíbrio econômico-financeiro, tendo como indexador o IGPM-FGV.</w:t>
      </w:r>
    </w:p>
    <w:p w14:paraId="0E41F4F2" w14:textId="027AFC2C" w:rsidR="002037CE" w:rsidRPr="005C3D54" w:rsidRDefault="002037CE" w:rsidP="002037CE">
      <w:pPr>
        <w:autoSpaceDE w:val="0"/>
        <w:autoSpaceDN w:val="0"/>
        <w:adjustRightInd w:val="0"/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>7.4</w:t>
      </w:r>
      <w:r w:rsidRPr="005C3D54">
        <w:rPr>
          <w:sz w:val="22"/>
          <w:szCs w:val="22"/>
        </w:rPr>
        <w:t xml:space="preserve"> O contrato poderá ser aditivado, dentro das necessidades do município</w:t>
      </w:r>
      <w:r w:rsidR="00DB179A" w:rsidRPr="005C3D54">
        <w:rPr>
          <w:sz w:val="22"/>
          <w:szCs w:val="22"/>
        </w:rPr>
        <w:t>, de acordo com a Lei 14.133/2021.</w:t>
      </w:r>
    </w:p>
    <w:p w14:paraId="135EA6C8" w14:textId="77777777" w:rsidR="002037CE" w:rsidRPr="005C3D54" w:rsidRDefault="002037CE" w:rsidP="002037CE">
      <w:pPr>
        <w:autoSpaceDE w:val="0"/>
        <w:autoSpaceDN w:val="0"/>
        <w:adjustRightInd w:val="0"/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bCs/>
          <w:sz w:val="22"/>
          <w:szCs w:val="22"/>
        </w:rPr>
        <w:t xml:space="preserve">7.5 </w:t>
      </w:r>
      <w:r w:rsidRPr="005C3D54">
        <w:rPr>
          <w:sz w:val="22"/>
          <w:szCs w:val="22"/>
        </w:rPr>
        <w:t>O Contratado fica obrigado a aceitar nas mesmas condições contratuais os acréscimo ou supressões que se fizerem nos serviços, até 25% (vinte e cinco por cento) do valor inicial atualizado do contrato.</w:t>
      </w:r>
    </w:p>
    <w:p w14:paraId="31310958" w14:textId="77777777" w:rsidR="002037CE" w:rsidRPr="005C3D54" w:rsidRDefault="002037CE" w:rsidP="002037CE">
      <w:pPr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851" w:right="-852"/>
        <w:jc w:val="both"/>
        <w:rPr>
          <w:sz w:val="22"/>
          <w:szCs w:val="22"/>
        </w:rPr>
      </w:pPr>
    </w:p>
    <w:p w14:paraId="414041C5" w14:textId="7FDA6F7E" w:rsidR="002037CE" w:rsidRPr="005C3D54" w:rsidRDefault="002037CE" w:rsidP="002037CE">
      <w:pPr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851" w:right="-852"/>
        <w:jc w:val="both"/>
        <w:rPr>
          <w:b/>
          <w:sz w:val="22"/>
          <w:szCs w:val="22"/>
          <w:u w:val="single"/>
        </w:rPr>
      </w:pPr>
      <w:r w:rsidRPr="005C3D54">
        <w:rPr>
          <w:b/>
          <w:sz w:val="22"/>
          <w:szCs w:val="22"/>
          <w:u w:val="single"/>
        </w:rPr>
        <w:t>CLAUSULA OITAVA</w:t>
      </w:r>
      <w:r w:rsidR="00B51338" w:rsidRPr="005C3D54">
        <w:rPr>
          <w:b/>
          <w:sz w:val="22"/>
          <w:szCs w:val="22"/>
          <w:u w:val="single"/>
        </w:rPr>
        <w:t xml:space="preserve"> – RECURSOS FINANCEIROS</w:t>
      </w:r>
      <w:r w:rsidRPr="005C3D54">
        <w:rPr>
          <w:b/>
          <w:sz w:val="22"/>
          <w:szCs w:val="22"/>
          <w:u w:val="single"/>
        </w:rPr>
        <w:t>:</w:t>
      </w:r>
    </w:p>
    <w:p w14:paraId="5928035F" w14:textId="36C90C24" w:rsidR="002037CE" w:rsidRPr="005C3D54" w:rsidRDefault="002037CE" w:rsidP="002037CE">
      <w:pPr>
        <w:tabs>
          <w:tab w:val="left" w:pos="1134"/>
        </w:tabs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>8.1</w:t>
      </w:r>
      <w:r w:rsidRPr="005C3D54">
        <w:rPr>
          <w:sz w:val="22"/>
          <w:szCs w:val="22"/>
        </w:rPr>
        <w:t xml:space="preserve"> Os recursos financeiros para as despesas decorrentes desta licitação serão provenientes da seguinte dotação orçamentária para o ano de 20</w:t>
      </w:r>
      <w:r w:rsidR="00DB179A" w:rsidRPr="005C3D54">
        <w:rPr>
          <w:sz w:val="22"/>
          <w:szCs w:val="22"/>
        </w:rPr>
        <w:t>2</w:t>
      </w:r>
      <w:r w:rsidR="00884B62">
        <w:rPr>
          <w:sz w:val="22"/>
          <w:szCs w:val="22"/>
        </w:rPr>
        <w:t>5</w:t>
      </w:r>
      <w:r w:rsidRPr="005C3D54">
        <w:rPr>
          <w:sz w:val="22"/>
          <w:szCs w:val="22"/>
        </w:rPr>
        <w:t>, Lei</w:t>
      </w:r>
      <w:r w:rsidR="00DB179A" w:rsidRPr="005C3D54">
        <w:rPr>
          <w:sz w:val="22"/>
          <w:szCs w:val="22"/>
        </w:rPr>
        <w:t xml:space="preserve"> 1.8</w:t>
      </w:r>
      <w:r w:rsidR="00884B62">
        <w:rPr>
          <w:sz w:val="22"/>
          <w:szCs w:val="22"/>
        </w:rPr>
        <w:t>70</w:t>
      </w:r>
      <w:r w:rsidR="00DB179A" w:rsidRPr="005C3D54">
        <w:rPr>
          <w:sz w:val="22"/>
          <w:szCs w:val="22"/>
        </w:rPr>
        <w:t>,</w:t>
      </w:r>
      <w:r w:rsidRPr="005C3D54">
        <w:rPr>
          <w:sz w:val="22"/>
          <w:szCs w:val="22"/>
        </w:rPr>
        <w:t xml:space="preserve"> de </w:t>
      </w:r>
      <w:r w:rsidR="00884B62">
        <w:rPr>
          <w:sz w:val="22"/>
          <w:szCs w:val="22"/>
        </w:rPr>
        <w:t>06</w:t>
      </w:r>
      <w:r w:rsidR="00DB179A" w:rsidRPr="005C3D54">
        <w:rPr>
          <w:sz w:val="22"/>
          <w:szCs w:val="22"/>
        </w:rPr>
        <w:t xml:space="preserve"> de dezembro de 202</w:t>
      </w:r>
      <w:r w:rsidR="00884B62">
        <w:rPr>
          <w:sz w:val="22"/>
          <w:szCs w:val="22"/>
        </w:rPr>
        <w:t>4</w:t>
      </w:r>
      <w:r w:rsidR="00DB179A" w:rsidRPr="005C3D54">
        <w:rPr>
          <w:sz w:val="22"/>
          <w:szCs w:val="22"/>
        </w:rPr>
        <w:t>.</w:t>
      </w:r>
    </w:p>
    <w:p w14:paraId="6F16476C" w14:textId="77777777" w:rsidR="002037CE" w:rsidRPr="005C3D54" w:rsidRDefault="002037CE" w:rsidP="002037CE">
      <w:pPr>
        <w:tabs>
          <w:tab w:val="left" w:pos="1134"/>
        </w:tabs>
        <w:spacing w:line="360" w:lineRule="auto"/>
        <w:ind w:left="-851" w:right="-852"/>
        <w:jc w:val="both"/>
        <w:rPr>
          <w:sz w:val="22"/>
          <w:szCs w:val="22"/>
        </w:rPr>
      </w:pPr>
    </w:p>
    <w:p w14:paraId="44BEFA5D" w14:textId="77777777" w:rsidR="002037CE" w:rsidRPr="005C3D54" w:rsidRDefault="002037CE" w:rsidP="002037CE">
      <w:pPr>
        <w:tabs>
          <w:tab w:val="left" w:pos="1134"/>
        </w:tabs>
        <w:spacing w:line="360" w:lineRule="auto"/>
        <w:ind w:left="-851" w:right="-852"/>
        <w:jc w:val="both"/>
        <w:rPr>
          <w:b/>
          <w:sz w:val="22"/>
          <w:szCs w:val="22"/>
        </w:rPr>
      </w:pPr>
      <w:r w:rsidRPr="005C3D54">
        <w:rPr>
          <w:b/>
          <w:sz w:val="22"/>
          <w:szCs w:val="22"/>
        </w:rPr>
        <w:t>ÓRGÃO: 07 – SEC. MUN. DE INFRAESTRUTURA E MEIO AMBIENTE</w:t>
      </w:r>
    </w:p>
    <w:p w14:paraId="6D978CA3" w14:textId="77777777" w:rsidR="002037CE" w:rsidRPr="005C3D54" w:rsidRDefault="002037CE" w:rsidP="002037CE">
      <w:pPr>
        <w:tabs>
          <w:tab w:val="left" w:pos="1134"/>
        </w:tabs>
        <w:spacing w:line="360" w:lineRule="auto"/>
        <w:ind w:left="-851" w:right="-852"/>
        <w:jc w:val="both"/>
        <w:rPr>
          <w:b/>
          <w:sz w:val="22"/>
          <w:szCs w:val="22"/>
        </w:rPr>
      </w:pPr>
      <w:r w:rsidRPr="005C3D54">
        <w:rPr>
          <w:b/>
          <w:sz w:val="22"/>
          <w:szCs w:val="22"/>
        </w:rPr>
        <w:t xml:space="preserve">UNIDADE: 07.03 – FUNDO MUNICIPAL DE MEIO AMBIENTE  </w:t>
      </w:r>
    </w:p>
    <w:p w14:paraId="69FB34A9" w14:textId="77777777" w:rsidR="002037CE" w:rsidRPr="005C3D54" w:rsidRDefault="002037CE" w:rsidP="002037CE">
      <w:pPr>
        <w:tabs>
          <w:tab w:val="left" w:pos="1134"/>
        </w:tabs>
        <w:spacing w:line="360" w:lineRule="auto"/>
        <w:ind w:left="-851" w:right="-852"/>
        <w:jc w:val="both"/>
        <w:rPr>
          <w:b/>
          <w:sz w:val="22"/>
          <w:szCs w:val="22"/>
        </w:rPr>
      </w:pPr>
      <w:r w:rsidRPr="005C3D54">
        <w:rPr>
          <w:b/>
          <w:sz w:val="22"/>
          <w:szCs w:val="22"/>
        </w:rPr>
        <w:t>PROJETO: 2063 – MANUTENÇÃO DAS ATIVIDADES AMBIENTAIS</w:t>
      </w:r>
    </w:p>
    <w:p w14:paraId="65202384" w14:textId="77777777" w:rsidR="002037CE" w:rsidRPr="005C3D54" w:rsidRDefault="002037CE" w:rsidP="002037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851" w:right="-852"/>
        <w:jc w:val="both"/>
        <w:rPr>
          <w:b/>
          <w:sz w:val="22"/>
          <w:szCs w:val="22"/>
        </w:rPr>
      </w:pPr>
      <w:r w:rsidRPr="005C3D54">
        <w:rPr>
          <w:b/>
          <w:sz w:val="22"/>
          <w:szCs w:val="22"/>
        </w:rPr>
        <w:t xml:space="preserve">RUBRICA: 3.390.39.00.00.00 – OUTROS SERVIÇOS TERCEIROS PESSOA JURIDICA </w:t>
      </w:r>
    </w:p>
    <w:p w14:paraId="1CFF5CEA" w14:textId="77777777" w:rsidR="002037CE" w:rsidRPr="005C3D54" w:rsidRDefault="002037CE" w:rsidP="002037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851" w:right="-852"/>
        <w:jc w:val="both"/>
        <w:rPr>
          <w:b/>
          <w:sz w:val="22"/>
          <w:szCs w:val="22"/>
        </w:rPr>
      </w:pPr>
      <w:r w:rsidRPr="005C3D54">
        <w:rPr>
          <w:b/>
          <w:sz w:val="22"/>
          <w:szCs w:val="22"/>
        </w:rPr>
        <w:t>RV - 001</w:t>
      </w:r>
    </w:p>
    <w:p w14:paraId="0B9C4E4F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674E340" w14:textId="2498509D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CLAÚSULA NONA</w:t>
      </w:r>
      <w:r w:rsidR="00B51338"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 – DA FISCALIZAÇAO</w:t>
      </w: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: </w:t>
      </w:r>
    </w:p>
    <w:p w14:paraId="4D3ECAB7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b/>
          <w:color w:val="auto"/>
          <w:sz w:val="22"/>
          <w:szCs w:val="22"/>
        </w:rPr>
        <w:t>9.1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 A Fiscalização do contrato estará a cargo da Secretaria Municipal de Infraestrutura e Meio Ambiente que poderá embargar todo ou parte dos serviços, se estes estiverem em desacordo com as condições técnicas e procedimentos exigidos. </w:t>
      </w:r>
    </w:p>
    <w:p w14:paraId="7CF3BEB8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b/>
          <w:color w:val="auto"/>
          <w:sz w:val="22"/>
          <w:szCs w:val="22"/>
        </w:rPr>
        <w:t xml:space="preserve">9.2 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Constatada alguma irregularidade na prestação dos serviços, a CONTRATADA será notificada para corrigi-la no prazo de 05 (cinco) dias úteis, sob pena de incorrer nas penalidades descritas na Clausula Quarta. </w:t>
      </w:r>
    </w:p>
    <w:p w14:paraId="2DE89CCB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b/>
          <w:color w:val="auto"/>
          <w:sz w:val="22"/>
          <w:szCs w:val="22"/>
        </w:rPr>
        <w:t>9.3</w:t>
      </w:r>
      <w:r w:rsidRPr="005C3D54">
        <w:rPr>
          <w:rFonts w:ascii="Times New Roman" w:hAnsi="Times New Roman" w:cs="Times New Roman"/>
          <w:color w:val="auto"/>
          <w:sz w:val="22"/>
          <w:szCs w:val="22"/>
        </w:rPr>
        <w:t xml:space="preserve"> A fiscalização exercerá rigoroso controle em relação às quantidades e particularmente, à qualidade dos serviços executados, a fim de possibilitar a aplicação das penalidades previstas, quando desatendidas as disposições a elas relativas. </w:t>
      </w:r>
    </w:p>
    <w:p w14:paraId="4FD3ECA4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02A21B4" w14:textId="461F69BD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lastRenderedPageBreak/>
        <w:t>CLAUSULA DECIMA</w:t>
      </w:r>
      <w:r w:rsidR="00B51338"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 – PROJETO BASICO, ROTEIRO E ITINERARIOS</w:t>
      </w: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:</w:t>
      </w:r>
    </w:p>
    <w:p w14:paraId="3B5BACDD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sz w:val="22"/>
          <w:szCs w:val="22"/>
        </w:rPr>
      </w:pPr>
      <w:r w:rsidRPr="005C3D54">
        <w:rPr>
          <w:rFonts w:ascii="Times New Roman" w:hAnsi="Times New Roman" w:cs="Times New Roman"/>
          <w:b/>
          <w:sz w:val="22"/>
          <w:szCs w:val="22"/>
        </w:rPr>
        <w:t>10.1.</w:t>
      </w:r>
      <w:r w:rsidRPr="005C3D54">
        <w:rPr>
          <w:rFonts w:ascii="Times New Roman" w:hAnsi="Times New Roman" w:cs="Times New Roman"/>
          <w:sz w:val="22"/>
          <w:szCs w:val="22"/>
        </w:rPr>
        <w:t xml:space="preserve"> Frequência e horário da execução dos serviços: </w:t>
      </w:r>
    </w:p>
    <w:p w14:paraId="47037626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A prestação dos serviços de engenharia sanitária de limpeza pública de coleta objeto do </w:t>
      </w:r>
      <w:r w:rsidRPr="005C3D54">
        <w:rPr>
          <w:b/>
          <w:sz w:val="22"/>
          <w:szCs w:val="22"/>
          <w:u w:val="single"/>
        </w:rPr>
        <w:t xml:space="preserve">PROJETO </w:t>
      </w:r>
      <w:r w:rsidRPr="005C3D54">
        <w:rPr>
          <w:sz w:val="22"/>
          <w:szCs w:val="22"/>
        </w:rPr>
        <w:t xml:space="preserve">será executada da seguinte maneira: </w:t>
      </w:r>
    </w:p>
    <w:p w14:paraId="6AD85DCE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10.1.1. O lixo orgânico será recolhido nas segundas-feiras e sextas-feiras no horário compreendido das 07hs30min da manha às 12hs00min; </w:t>
      </w:r>
    </w:p>
    <w:p w14:paraId="0993850D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10.1.2. O lixo inorgânico (seco) será recolhido nas quartas feiras no horário compreendido das 07hs30min da manha às 12hs00min; </w:t>
      </w:r>
    </w:p>
    <w:p w14:paraId="7B63F5B2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>10.1.3. A coleta não será efetuada nos dias em que for feriado municipal, estadual ou nacional, nestes dias a coleta será realizada no dia posterior ao feriado</w:t>
      </w:r>
      <w:r w:rsidRPr="005C3D54">
        <w:rPr>
          <w:sz w:val="22"/>
          <w:szCs w:val="22"/>
        </w:rPr>
        <w:t xml:space="preserve">. </w:t>
      </w:r>
    </w:p>
    <w:p w14:paraId="44D5B3C9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>10.1.4. Nas segundas-feiras e sextas-feiras, será recolhido o lixo orgânico (molhado) e nas quartas-feiras, será recolhido lixo seco (inorgânico).</w:t>
      </w:r>
    </w:p>
    <w:p w14:paraId="555F0541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10.1.5 O Transporte dos resíduos tantos orgânico como inorgânico deverá ser realizado nos mesmos dias em que tiver coleta.  </w:t>
      </w:r>
    </w:p>
    <w:p w14:paraId="0A72096F" w14:textId="7C9024B6" w:rsidR="00DB179A" w:rsidRPr="005C3D54" w:rsidRDefault="002037CE" w:rsidP="00B51338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10.1.6.  </w:t>
      </w:r>
      <w:proofErr w:type="gramStart"/>
      <w:r w:rsidRPr="005C3D54">
        <w:rPr>
          <w:sz w:val="22"/>
          <w:szCs w:val="22"/>
        </w:rPr>
        <w:t>Os Serviços de coleta transporte</w:t>
      </w:r>
      <w:proofErr w:type="gramEnd"/>
      <w:r w:rsidRPr="005C3D54">
        <w:rPr>
          <w:sz w:val="22"/>
          <w:szCs w:val="22"/>
        </w:rPr>
        <w:t xml:space="preserve"> e destinação final dos Resíduos Sólidos Urbanos e Rurais Residencial e Comercial a serem contratados serão prestados em todas as vias Urbanas e Rurais do Município de Campos Borges. </w:t>
      </w:r>
    </w:p>
    <w:p w14:paraId="34B9F0A5" w14:textId="15A54134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Cs/>
          <w:sz w:val="22"/>
          <w:szCs w:val="22"/>
        </w:rPr>
        <w:t>10</w:t>
      </w:r>
      <w:r w:rsidR="00B51338" w:rsidRPr="005C3D54">
        <w:rPr>
          <w:bCs/>
          <w:sz w:val="22"/>
          <w:szCs w:val="22"/>
        </w:rPr>
        <w:t xml:space="preserve">.2 </w:t>
      </w:r>
      <w:r w:rsidRPr="005C3D54">
        <w:rPr>
          <w:bCs/>
          <w:sz w:val="22"/>
          <w:szCs w:val="22"/>
        </w:rPr>
        <w:t>Os</w:t>
      </w:r>
      <w:r w:rsidRPr="005C3D54">
        <w:rPr>
          <w:sz w:val="22"/>
          <w:szCs w:val="22"/>
        </w:rPr>
        <w:t xml:space="preserve"> serviços de </w:t>
      </w:r>
      <w:r w:rsidRPr="005C3D54">
        <w:rPr>
          <w:b/>
          <w:sz w:val="22"/>
          <w:szCs w:val="22"/>
          <w:u w:val="single"/>
        </w:rPr>
        <w:t>RECOLHIMENTO E DESTINAÇÃO</w:t>
      </w:r>
      <w:r w:rsidRPr="005C3D54">
        <w:rPr>
          <w:sz w:val="22"/>
          <w:szCs w:val="22"/>
        </w:rPr>
        <w:t>, a serem realizados, possuem o seguinte roteiro, dias e especificações:</w:t>
      </w:r>
    </w:p>
    <w:p w14:paraId="5C51B312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  <w:bCs/>
          <w:color w:val="000000"/>
          <w:lang w:eastAsia="en-US"/>
        </w:rPr>
      </w:pPr>
      <w:r w:rsidRPr="005C3D54">
        <w:rPr>
          <w:rFonts w:ascii="Times New Roman" w:hAnsi="Times New Roman" w:cs="Times New Roman"/>
          <w:bCs/>
          <w:color w:val="000000"/>
          <w:lang w:eastAsia="en-US"/>
        </w:rPr>
        <w:t>Os mesmos deverão ser encaminhados para local apropriado devidamente licenciados pelo órgão ambiental competente, de aproximadamente 35 (trinta e cinco) toneladas/ mês de resíduos e uma população de 3.613 (Três mil seiscentos e treze) habitantes, compreendendo aera urbana e rural, com no mínimo 01 caminhão, para a coleta 03 vezes por semana no município e destino até o aterro sanitário;</w:t>
      </w:r>
    </w:p>
    <w:p w14:paraId="454F9E2B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  <w:bCs/>
          <w:color w:val="000000"/>
          <w:lang w:eastAsia="en-US"/>
        </w:rPr>
      </w:pPr>
      <w:r w:rsidRPr="005C3D54">
        <w:rPr>
          <w:rFonts w:ascii="Times New Roman" w:hAnsi="Times New Roman" w:cs="Times New Roman"/>
          <w:bCs/>
          <w:color w:val="000000"/>
          <w:lang w:eastAsia="en-US"/>
        </w:rPr>
        <w:t>O serviço deverá ser efetuado com no mínimo 01 caminhão apropriado para coleta seletiva, em perfeito estado de conservação, aprovado por servidores municipais que serão designados pela administração municipal e com equipamento de GPS instalado que grave a rota percorrida diariamente e resgate histórico;</w:t>
      </w:r>
    </w:p>
    <w:p w14:paraId="1A73AF4A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  <w:bCs/>
          <w:color w:val="000000"/>
          <w:lang w:eastAsia="en-US"/>
        </w:rPr>
      </w:pPr>
      <w:r w:rsidRPr="005C3D54">
        <w:rPr>
          <w:rFonts w:ascii="Times New Roman" w:hAnsi="Times New Roman" w:cs="Times New Roman"/>
          <w:bCs/>
          <w:color w:val="000000"/>
          <w:lang w:eastAsia="en-US"/>
        </w:rPr>
        <w:t>A empresa deverá dispor de 01 (Um motorista), devidamente habilitado para tal e funcionários (no mínimo 02 garis) aptos para o recolhimento dos resíduos ou realização dos serviços. Todos deverão usar EPIS – Equipamento de Proteção Individual;</w:t>
      </w:r>
    </w:p>
    <w:p w14:paraId="6318714A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  <w:bCs/>
          <w:color w:val="000000"/>
          <w:lang w:eastAsia="en-US"/>
        </w:rPr>
      </w:pPr>
      <w:r w:rsidRPr="005C3D54">
        <w:rPr>
          <w:rFonts w:ascii="Times New Roman" w:hAnsi="Times New Roman" w:cs="Times New Roman"/>
          <w:bCs/>
          <w:color w:val="000000"/>
          <w:lang w:eastAsia="en-US"/>
        </w:rPr>
        <w:t>A coleta e transporte ficará sob inteira responsabilidade da contratada e fiscalizada pelo Município, devendo ser realizada segundo o cronograma abaixo:</w:t>
      </w:r>
    </w:p>
    <w:p w14:paraId="3BBF01B2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  <w:b/>
          <w:bCs/>
          <w:color w:val="000000"/>
          <w:u w:val="single"/>
          <w:lang w:eastAsia="en-US"/>
        </w:rPr>
      </w:pPr>
      <w:r w:rsidRPr="005C3D54">
        <w:rPr>
          <w:rFonts w:ascii="Times New Roman" w:hAnsi="Times New Roman" w:cs="Times New Roman"/>
          <w:b/>
          <w:bCs/>
          <w:color w:val="000000"/>
          <w:u w:val="single"/>
          <w:lang w:eastAsia="en-US"/>
        </w:rPr>
        <w:t>FREQUENCIA E HORARIO DA EXECUÇÃO DOS SERVIÇOS:</w:t>
      </w:r>
    </w:p>
    <w:p w14:paraId="29B0CD07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  <w:bCs/>
          <w:color w:val="000000"/>
          <w:lang w:eastAsia="en-US"/>
        </w:rPr>
        <w:t>O lixo orgânico e inorgânico será recolhido, 03 vezes por semana, nas segundas feiras, quartas feiras e sextas feiras, no período das 07hs30min ate as 18hs00min;</w:t>
      </w:r>
    </w:p>
    <w:p w14:paraId="7EB64454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  <w:bCs/>
          <w:color w:val="000000"/>
          <w:lang w:eastAsia="en-US"/>
        </w:rPr>
        <w:t>A coleta não será efetuada nos dias em que for feriado municipal, estadual ou nacional, nestes dias a coleta será realizada no dia posterior a coleta.</w:t>
      </w:r>
    </w:p>
    <w:p w14:paraId="316852F6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  <w:b/>
          <w:u w:val="single"/>
        </w:rPr>
      </w:pPr>
      <w:r w:rsidRPr="005C3D54">
        <w:rPr>
          <w:rFonts w:ascii="Times New Roman" w:hAnsi="Times New Roman" w:cs="Times New Roman"/>
          <w:b/>
          <w:bCs/>
          <w:color w:val="000000"/>
          <w:u w:val="single"/>
          <w:lang w:eastAsia="en-US"/>
        </w:rPr>
        <w:lastRenderedPageBreak/>
        <w:t>OS SERVIÇOS DE COLETA, TRANSPORTE E DESTINAÇAO FINAL DE RESIDUOS SOLIDOS URBANOS RESIDENCIAL E COMERCIAL A SEREM CONTRATADOS SERÃO PRESTADOS EM TODAS AS VIAS URBANAS DO MUNICIPIO DE CAMPOS BORGES, DE ACORDO COM OS SEGUINTES ROTEIROS:</w:t>
      </w:r>
    </w:p>
    <w:p w14:paraId="0A43785E" w14:textId="36AEC19E" w:rsidR="00DB179A" w:rsidRPr="005C3D54" w:rsidRDefault="00B51338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  <w:bCs/>
          <w:color w:val="000000"/>
          <w:lang w:eastAsia="en-US"/>
        </w:rPr>
        <w:t xml:space="preserve">             </w:t>
      </w:r>
      <w:r w:rsidR="00DB179A" w:rsidRPr="005C3D54">
        <w:rPr>
          <w:rFonts w:ascii="Times New Roman" w:hAnsi="Times New Roman" w:cs="Times New Roman"/>
          <w:bCs/>
          <w:color w:val="000000"/>
          <w:lang w:eastAsia="en-US"/>
        </w:rPr>
        <w:t xml:space="preserve">A coleta será realizada em todo o </w:t>
      </w:r>
      <w:r w:rsidR="00884B62" w:rsidRPr="005C3D54">
        <w:rPr>
          <w:rFonts w:ascii="Times New Roman" w:hAnsi="Times New Roman" w:cs="Times New Roman"/>
          <w:bCs/>
          <w:color w:val="000000"/>
          <w:lang w:eastAsia="en-US"/>
        </w:rPr>
        <w:t>períme</w:t>
      </w:r>
      <w:r w:rsidR="00884B62">
        <w:rPr>
          <w:rFonts w:ascii="Times New Roman" w:hAnsi="Times New Roman" w:cs="Times New Roman"/>
          <w:bCs/>
          <w:color w:val="000000"/>
          <w:lang w:eastAsia="en-US"/>
        </w:rPr>
        <w:t>t</w:t>
      </w:r>
      <w:r w:rsidR="00884B62" w:rsidRPr="005C3D54">
        <w:rPr>
          <w:rFonts w:ascii="Times New Roman" w:hAnsi="Times New Roman" w:cs="Times New Roman"/>
          <w:bCs/>
          <w:color w:val="000000"/>
          <w:lang w:eastAsia="en-US"/>
        </w:rPr>
        <w:t>ro</w:t>
      </w:r>
      <w:r w:rsidR="00DB179A" w:rsidRPr="005C3D54">
        <w:rPr>
          <w:rFonts w:ascii="Times New Roman" w:hAnsi="Times New Roman" w:cs="Times New Roman"/>
          <w:bCs/>
          <w:color w:val="000000"/>
          <w:lang w:eastAsia="en-US"/>
        </w:rPr>
        <w:t xml:space="preserve"> urbano da cidade (Incluindo Vila operária) de Campos Borges de todo qualquer tipo de lixo (Orgânico ou inorgânico), 03 vezes por semana (Segunda, quarta e sexta feira), sendo que </w:t>
      </w:r>
      <w:r w:rsidR="00884B62" w:rsidRPr="005C3D54">
        <w:rPr>
          <w:rFonts w:ascii="Times New Roman" w:hAnsi="Times New Roman" w:cs="Times New Roman"/>
          <w:bCs/>
          <w:color w:val="000000"/>
          <w:lang w:eastAsia="en-US"/>
        </w:rPr>
        <w:t>além</w:t>
      </w:r>
      <w:r w:rsidR="00DB179A" w:rsidRPr="005C3D54">
        <w:rPr>
          <w:rFonts w:ascii="Times New Roman" w:hAnsi="Times New Roman" w:cs="Times New Roman"/>
          <w:bCs/>
          <w:color w:val="000000"/>
          <w:lang w:eastAsia="en-US"/>
        </w:rPr>
        <w:t xml:space="preserve"> no </w:t>
      </w:r>
      <w:r w:rsidR="00884B62" w:rsidRPr="005C3D54">
        <w:rPr>
          <w:rFonts w:ascii="Times New Roman" w:hAnsi="Times New Roman" w:cs="Times New Roman"/>
          <w:bCs/>
          <w:color w:val="000000"/>
          <w:lang w:eastAsia="en-US"/>
        </w:rPr>
        <w:t>períme</w:t>
      </w:r>
      <w:r w:rsidR="00884B62">
        <w:rPr>
          <w:rFonts w:ascii="Times New Roman" w:hAnsi="Times New Roman" w:cs="Times New Roman"/>
          <w:bCs/>
          <w:color w:val="000000"/>
          <w:lang w:eastAsia="en-US"/>
        </w:rPr>
        <w:t>t</w:t>
      </w:r>
      <w:r w:rsidR="00884B62" w:rsidRPr="005C3D54">
        <w:rPr>
          <w:rFonts w:ascii="Times New Roman" w:hAnsi="Times New Roman" w:cs="Times New Roman"/>
          <w:bCs/>
          <w:color w:val="000000"/>
          <w:lang w:eastAsia="en-US"/>
        </w:rPr>
        <w:t>ro</w:t>
      </w:r>
      <w:r w:rsidR="00DB179A" w:rsidRPr="005C3D54">
        <w:rPr>
          <w:rFonts w:ascii="Times New Roman" w:hAnsi="Times New Roman" w:cs="Times New Roman"/>
          <w:bCs/>
          <w:color w:val="000000"/>
          <w:lang w:eastAsia="en-US"/>
        </w:rPr>
        <w:t xml:space="preserve"> urbano do município, os serviços de recolhimento deverão ser realizados em localidades do interior do Município, conforme segue:</w:t>
      </w:r>
    </w:p>
    <w:p w14:paraId="596D6F2F" w14:textId="4196FDC3" w:rsidR="00DB179A" w:rsidRPr="005C3D54" w:rsidRDefault="00B51338" w:rsidP="00DB179A">
      <w:pPr>
        <w:numPr>
          <w:ilvl w:val="0"/>
          <w:numId w:val="30"/>
        </w:numPr>
        <w:spacing w:after="133" w:line="360" w:lineRule="auto"/>
        <w:ind w:left="-851" w:right="-852" w:firstLine="0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             </w:t>
      </w:r>
      <w:r w:rsidR="00DB179A" w:rsidRPr="005C3D54">
        <w:rPr>
          <w:sz w:val="22"/>
          <w:szCs w:val="22"/>
        </w:rPr>
        <w:t xml:space="preserve">Ao menos 01 vez por semana ou a cada 15 dias, conforme estado dos contentores, a coleta deve ser realizada com 01 caminhão com </w:t>
      </w:r>
      <w:r w:rsidR="00DB179A" w:rsidRPr="005C3D54">
        <w:rPr>
          <w:b/>
          <w:sz w:val="22"/>
          <w:szCs w:val="22"/>
        </w:rPr>
        <w:t>TOMBADOR DE CONTENTORES</w:t>
      </w:r>
      <w:r w:rsidR="00DB179A" w:rsidRPr="005C3D54">
        <w:rPr>
          <w:sz w:val="22"/>
          <w:szCs w:val="22"/>
        </w:rPr>
        <w:t xml:space="preserve">, para uma limpeza correta e eficaz de restos de lixos nos contêineres instalados no município. </w:t>
      </w:r>
    </w:p>
    <w:p w14:paraId="564F5163" w14:textId="77777777" w:rsidR="00DB179A" w:rsidRPr="005C3D54" w:rsidRDefault="00DB179A" w:rsidP="00DB179A">
      <w:pPr>
        <w:numPr>
          <w:ilvl w:val="0"/>
          <w:numId w:val="30"/>
        </w:numPr>
        <w:spacing w:after="133" w:line="360" w:lineRule="auto"/>
        <w:ind w:left="-851" w:right="-852" w:firstLine="0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A cada 03 meses, a empresa deve recolher sem custos adicionais, lixos inservíveis (Colchões, guarda-roupas, entre outros), em local que o município </w:t>
      </w:r>
      <w:proofErr w:type="gramStart"/>
      <w:r w:rsidRPr="005C3D54">
        <w:rPr>
          <w:sz w:val="22"/>
          <w:szCs w:val="22"/>
        </w:rPr>
        <w:t>ira</w:t>
      </w:r>
      <w:proofErr w:type="gramEnd"/>
      <w:r w:rsidRPr="005C3D54">
        <w:rPr>
          <w:sz w:val="22"/>
          <w:szCs w:val="22"/>
        </w:rPr>
        <w:t xml:space="preserve"> indicar para recolhimento e levado ate o aterro sanitário para descarte.</w:t>
      </w:r>
    </w:p>
    <w:p w14:paraId="3BF231B6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</w:p>
    <w:p w14:paraId="5569D86D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  <w:b/>
          <w:u w:val="single"/>
        </w:rPr>
      </w:pPr>
      <w:r w:rsidRPr="005C3D54">
        <w:rPr>
          <w:rFonts w:ascii="Times New Roman" w:hAnsi="Times New Roman" w:cs="Times New Roman"/>
          <w:b/>
          <w:bCs/>
          <w:color w:val="000000"/>
          <w:u w:val="single"/>
          <w:lang w:eastAsia="en-US"/>
        </w:rPr>
        <w:t>COMUNIDADES:</w:t>
      </w:r>
    </w:p>
    <w:p w14:paraId="58A0A81C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  <w:bCs/>
          <w:color w:val="000000"/>
          <w:lang w:eastAsia="en-US"/>
        </w:rPr>
        <w:t xml:space="preserve">1.1 Rincão dos Toledos e Vila Fogo, (05) pontos no mesmo trajeto, sendo 01 caixa em frente a propriedade de Fernando Trombetta Carvalho em Rincão dos Toledos, com aproximadamente 11 Km da sede do Município; outro ponto em frente a empresa SC Seriais, </w:t>
      </w:r>
      <w:proofErr w:type="gramStart"/>
      <w:r w:rsidRPr="005C3D54">
        <w:rPr>
          <w:rFonts w:ascii="Times New Roman" w:hAnsi="Times New Roman" w:cs="Times New Roman"/>
          <w:bCs/>
          <w:color w:val="000000"/>
          <w:lang w:eastAsia="en-US"/>
        </w:rPr>
        <w:t>01  caixa</w:t>
      </w:r>
      <w:proofErr w:type="gramEnd"/>
      <w:r w:rsidRPr="005C3D54">
        <w:rPr>
          <w:rFonts w:ascii="Times New Roman" w:hAnsi="Times New Roman" w:cs="Times New Roman"/>
          <w:bCs/>
          <w:color w:val="000000"/>
          <w:lang w:eastAsia="en-US"/>
        </w:rPr>
        <w:t xml:space="preserve"> em frente ao cemitério dos Lopes, outra caixa na curva próximo propriedade de Maria Hilda Toledo Bonzanini e outra caixa na subida dos Liras, já na linha São Cristóvão;</w:t>
      </w:r>
    </w:p>
    <w:p w14:paraId="265E2433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 xml:space="preserve">1.1.2 Distrito de Linha Ferrari e Varame com </w:t>
      </w:r>
      <w:r w:rsidRPr="005C3D54">
        <w:rPr>
          <w:rFonts w:ascii="Times New Roman" w:hAnsi="Times New Roman" w:cs="Times New Roman"/>
          <w:color w:val="000000" w:themeColor="text1"/>
        </w:rPr>
        <w:t>(06)</w:t>
      </w:r>
      <w:r w:rsidRPr="005C3D54">
        <w:rPr>
          <w:rFonts w:ascii="Times New Roman" w:hAnsi="Times New Roman" w:cs="Times New Roman"/>
        </w:rPr>
        <w:t xml:space="preserve"> pontos no mesmo trajeto, sendo 01 caixa em frente a comunida de Linha Ferrari, aproximadamente 06 Km da sede do Município, 01 ponto em frente a Residência de Solange Gonzatti, 01 ponto próximo residência de Alexandre Khun, 01 ponto em frente ao bar do Cará, 01 ponto em frente ao Moinho do Varame, 01 ponto próximo a ponte da Celesia;</w:t>
      </w:r>
    </w:p>
    <w:p w14:paraId="049F6CD5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 xml:space="preserve">1.1.3 Agrovila União - com (03) pontos no mesmo trajeto, sendo 01 ponto em frente a </w:t>
      </w:r>
      <w:r w:rsidRPr="005C3D54">
        <w:rPr>
          <w:rFonts w:ascii="Times New Roman" w:hAnsi="Times New Roman" w:cs="Times New Roman"/>
          <w:color w:val="000000" w:themeColor="text1"/>
        </w:rPr>
        <w:t>propriedade de Marcelo Antonio Soares,</w:t>
      </w:r>
      <w:r w:rsidRPr="005C3D54">
        <w:rPr>
          <w:rFonts w:ascii="Times New Roman" w:hAnsi="Times New Roman" w:cs="Times New Roman"/>
        </w:rPr>
        <w:t xml:space="preserve"> 01 ponto na Agrovila União 01 no final do povoado da vila e 01 ponto em frente a propriedade do Senhor Vilson Neves, com aproximadamente 02 Km da sede do município;</w:t>
      </w:r>
    </w:p>
    <w:p w14:paraId="731ED29C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>1.1.4 Uma caixa no inicio da Avenida Mauricio Cardoso, entrada do Distrito de São José e outra caixa no final da Avenida Mauricio Cardoso, no entroncamento das linhas São Pedro e Linha Teodoro;</w:t>
      </w:r>
    </w:p>
    <w:p w14:paraId="0082A376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>1.1.5 Vila São Jorge, estendendo-se a coleta até o Matadouro de Guilomar Bitencurt, aproximadamente 04 km da sede do Município;</w:t>
      </w:r>
    </w:p>
    <w:p w14:paraId="2EC591DA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 xml:space="preserve">1.1.6 Linha São Pedro, com (03) pontos no mesmo trajeto, sendo 01 em frente ao colégio Duarte da Costa 01 em frente a propriedade de Antenor dos Santos Antunes, e 01 próximo propriedade de Beraci </w:t>
      </w:r>
      <w:proofErr w:type="gramStart"/>
      <w:r w:rsidRPr="005C3D54">
        <w:rPr>
          <w:rFonts w:ascii="Times New Roman" w:hAnsi="Times New Roman" w:cs="Times New Roman"/>
        </w:rPr>
        <w:t>Aguiar  com</w:t>
      </w:r>
      <w:proofErr w:type="gramEnd"/>
      <w:r w:rsidRPr="005C3D54">
        <w:rPr>
          <w:rFonts w:ascii="Times New Roman" w:hAnsi="Times New Roman" w:cs="Times New Roman"/>
        </w:rPr>
        <w:t xml:space="preserve"> aproximadamente 3,5 Km da sede do município;</w:t>
      </w:r>
    </w:p>
    <w:p w14:paraId="6C792392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lastRenderedPageBreak/>
        <w:t>1.1.7 Linha Costa, VRS 817, aproximadamente 02 km da sede do Município, com 01 ponto de recolhimento em frente a propriedade de Avelino da Silva Toledo e 01 ponto em frente ao restaurante Tempero Novo e 01 Próximo a CB Net;</w:t>
      </w:r>
    </w:p>
    <w:p w14:paraId="7E569966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>1.1.8 Mundo Novo, 01 ponto na entrada do Balneário Lago Dourado, aproximadamente 20 Km da sede do Município;</w:t>
      </w:r>
    </w:p>
    <w:p w14:paraId="5B47E24D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</w:rPr>
        <w:t xml:space="preserve">1.1.9 Linha Teodoro 02 pontos, devendo realizar o trajeto até o ponto próximo propriedade de Judite Neves, retornando </w:t>
      </w:r>
      <w:proofErr w:type="gramStart"/>
      <w:r w:rsidRPr="005C3D54">
        <w:rPr>
          <w:rFonts w:ascii="Times New Roman" w:hAnsi="Times New Roman" w:cs="Times New Roman"/>
        </w:rPr>
        <w:t>pelo travessa</w:t>
      </w:r>
      <w:proofErr w:type="gramEnd"/>
      <w:r w:rsidRPr="005C3D54">
        <w:rPr>
          <w:rFonts w:ascii="Times New Roman" w:hAnsi="Times New Roman" w:cs="Times New Roman"/>
        </w:rPr>
        <w:t xml:space="preserve"> que sai na estrada do Varame com ponto de recolhimento próximo a propriedade de Ceci Hefler passando.</w:t>
      </w:r>
    </w:p>
    <w:p w14:paraId="6FC194BD" w14:textId="77777777" w:rsidR="00DB179A" w:rsidRPr="005C3D54" w:rsidRDefault="00DB179A" w:rsidP="00DB179A">
      <w:pPr>
        <w:pStyle w:val="PargrafodaLista"/>
        <w:ind w:left="-851" w:right="-852"/>
        <w:rPr>
          <w:rFonts w:ascii="Times New Roman" w:hAnsi="Times New Roman" w:cs="Times New Roman"/>
          <w:b/>
          <w:u w:val="single"/>
        </w:rPr>
      </w:pPr>
    </w:p>
    <w:p w14:paraId="7073FEA8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  <w:b/>
          <w:u w:val="single"/>
        </w:rPr>
      </w:pPr>
      <w:r w:rsidRPr="005C3D54">
        <w:rPr>
          <w:rFonts w:ascii="Times New Roman" w:hAnsi="Times New Roman" w:cs="Times New Roman"/>
          <w:b/>
          <w:u w:val="single"/>
        </w:rPr>
        <w:t>ETINERARIO DO RECOLHIMENTO:</w:t>
      </w:r>
    </w:p>
    <w:p w14:paraId="2CFD77BB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  <w:b/>
          <w:u w:val="single"/>
        </w:rPr>
        <w:t>SEGUNDAS FEIRAS</w:t>
      </w:r>
      <w:r w:rsidRPr="005C3D54">
        <w:rPr>
          <w:rFonts w:ascii="Times New Roman" w:hAnsi="Times New Roman" w:cs="Times New Roman"/>
        </w:rPr>
        <w:t>: Perímetro urbana (Vila Operaria passando em frente à Capela Santa Luzia em frente ao posto de saúde e seguindo ate uma caixa com ponto de recolhimento em frente ao colégio Duarte da Costa de onde retorna), (Linha São Jorge) trajetos especificados nos itens 1.1.1 (Rincão dos Toledos) e 1.1.8 (Mundo Novo);</w:t>
      </w:r>
    </w:p>
    <w:p w14:paraId="12E70ECA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  <w:b/>
          <w:u w:val="single"/>
        </w:rPr>
        <w:t>QUARTAS FEIRAS</w:t>
      </w:r>
      <w:r w:rsidRPr="005C3D54">
        <w:rPr>
          <w:rFonts w:ascii="Times New Roman" w:hAnsi="Times New Roman" w:cs="Times New Roman"/>
        </w:rPr>
        <w:t>: Perímetro urbana (Vila Operaria passando em frente a Capela Santa Luzia em frente ao posto de saúde e seguindo ate uma caixa com ponto de recolhimento em frente ao colégio Duarte da Costa de onde retorna), (Linha São Jorge);</w:t>
      </w:r>
    </w:p>
    <w:p w14:paraId="452F044B" w14:textId="77777777" w:rsidR="00DB179A" w:rsidRPr="005C3D54" w:rsidRDefault="00DB179A" w:rsidP="00DB179A">
      <w:pPr>
        <w:pStyle w:val="PargrafodaLista"/>
        <w:widowControl/>
        <w:numPr>
          <w:ilvl w:val="0"/>
          <w:numId w:val="30"/>
        </w:numPr>
        <w:autoSpaceDE/>
        <w:autoSpaceDN/>
        <w:spacing w:line="360" w:lineRule="auto"/>
        <w:ind w:left="-851" w:right="-852" w:firstLine="0"/>
        <w:contextualSpacing/>
        <w:rPr>
          <w:rFonts w:ascii="Times New Roman" w:hAnsi="Times New Roman" w:cs="Times New Roman"/>
        </w:rPr>
      </w:pPr>
      <w:r w:rsidRPr="005C3D54">
        <w:rPr>
          <w:rFonts w:ascii="Times New Roman" w:hAnsi="Times New Roman" w:cs="Times New Roman"/>
          <w:b/>
          <w:u w:val="single"/>
        </w:rPr>
        <w:t>SEXTAS FEIRAS:</w:t>
      </w:r>
      <w:r w:rsidRPr="005C3D54">
        <w:rPr>
          <w:rFonts w:ascii="Times New Roman" w:hAnsi="Times New Roman" w:cs="Times New Roman"/>
        </w:rPr>
        <w:t xml:space="preserve"> Perímetro urbana (Vila Operaria passando em frente a Capela Santa Luzia em frente ao posto de saúde e seguindo ate uma caixa com ponto de recolhimento em frente ao colégio Duarte da Costa de onde retorna), (Linha São Jorge) e trajeto especificado nos itens 1.1.2 (Linha Ferrari e Varame), 1.1.3 Propriedade de Marcelo Antonio Soares e (Agrovila União), 1.1.7 (São Pedro), 1.1.8 (Linha Costa e Distrito Industrial), 1.1.9 (Linha Teodoro);</w:t>
      </w:r>
    </w:p>
    <w:p w14:paraId="37C491D4" w14:textId="77777777" w:rsidR="00DB179A" w:rsidRPr="005C3D54" w:rsidRDefault="00DB179A" w:rsidP="00DB179A">
      <w:pPr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>x) Km percorrido por semana 160 km.</w:t>
      </w:r>
    </w:p>
    <w:p w14:paraId="0B1B5107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3200394F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b/>
          <w:sz w:val="22"/>
          <w:szCs w:val="22"/>
          <w:u w:val="single"/>
        </w:rPr>
      </w:pPr>
      <w:r w:rsidRPr="005C3D54">
        <w:rPr>
          <w:b/>
          <w:sz w:val="22"/>
          <w:szCs w:val="22"/>
          <w:u w:val="single"/>
        </w:rPr>
        <w:t>4. Informações Gerais:</w:t>
      </w:r>
    </w:p>
    <w:p w14:paraId="4DA35547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0E0B6CDF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a) A coleta inclui todos os resíduos não tóxicos e não considerados de recolhimento especial (hospitalares e outros), conforme consta na especificação acima. </w:t>
      </w:r>
    </w:p>
    <w:p w14:paraId="675C65F3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b) O roteiro percorrido para a coleta é de aproximadamente 160 km (centos e sessenta quilômetros) por </w:t>
      </w:r>
      <w:r w:rsidRPr="005C3D54">
        <w:rPr>
          <w:b/>
          <w:sz w:val="22"/>
          <w:szCs w:val="22"/>
          <w:u w:val="single"/>
        </w:rPr>
        <w:t>semana</w:t>
      </w:r>
      <w:r w:rsidRPr="005C3D54">
        <w:rPr>
          <w:sz w:val="22"/>
          <w:szCs w:val="22"/>
        </w:rPr>
        <w:t xml:space="preserve"> em âmbito municipal, considerando um volume de tráfego de pequeno para médio, com topografia e pavimento asfáltico, poliédrico e estrada de chão de boa qualidade viária. </w:t>
      </w:r>
    </w:p>
    <w:p w14:paraId="5EC00B4B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>b.1.</w:t>
      </w:r>
      <w:r w:rsidRPr="005C3D54">
        <w:rPr>
          <w:sz w:val="22"/>
          <w:szCs w:val="22"/>
        </w:rPr>
        <w:tab/>
        <w:t xml:space="preserve">Em dias de coleta de lixo inorgânico/seco, a empresa deverá realizar os serviços com caminhão apropriado para a referida coleta. </w:t>
      </w:r>
    </w:p>
    <w:p w14:paraId="087E2B4B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>b.2</w:t>
      </w:r>
      <w:r w:rsidRPr="005C3D54">
        <w:rPr>
          <w:sz w:val="22"/>
          <w:szCs w:val="22"/>
        </w:rPr>
        <w:tab/>
        <w:t>É vedada a Empresa ou seus funcionários a pré-catação “in loco” dos resíduos, sob pena de multa, devendo todo o material recolhido e com a destinação para Aterro Sanitário.</w:t>
      </w:r>
    </w:p>
    <w:p w14:paraId="6B4F9710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c) A Empresa responsável pela coleta e transporte deverá apresentar Atestado, registro ou inscrição na entidade competente, bem como o alvará de licença Municipal, com atividade compatível com o serviço a ser desenvolvido. </w:t>
      </w:r>
    </w:p>
    <w:p w14:paraId="67633134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lastRenderedPageBreak/>
        <w:t xml:space="preserve">d) A empresa deverá se responsabilizar por quaisquer danos ou prejuízos causados em decorrência da execução dos serviços, incluindo também, os danos causados a terceiros, a qualquer título. </w:t>
      </w:r>
    </w:p>
    <w:p w14:paraId="63638369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e) Será de responsabilidade da empresa toda e qualquer providência que diga respeito à segurança do trabalho de seus empregados. </w:t>
      </w:r>
    </w:p>
    <w:p w14:paraId="7BB54615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f) Os funcionários deverão trabalhar com uniforme, possuir a identificação da empresa prestadora de serviço e deverão usar equipamentos de proteção individual - EPIs, conforme considerados nos laudos técnicos. </w:t>
      </w:r>
    </w:p>
    <w:p w14:paraId="744E85E4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g) Ficará a cargo da empresa contratada a obtenção de licenças e outras providências decorrentes. </w:t>
      </w:r>
    </w:p>
    <w:p w14:paraId="03737C2F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h) Fornecer toda a mão-de-obra especializada, equipamentos e material, inclusive os de segurança do trabalho, ferramentas e utensílios necessários à execução dos serviços e à administração de seu pessoal em número suficiente para a execução de todos os serviços contratados, bem como, manter os funcionários devidamente treinados a fim de evitar acidentes de trabalho. </w:t>
      </w:r>
    </w:p>
    <w:p w14:paraId="006FD066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i) Cumprir todas as obrigações de natureza fiscal, trabalhista e previdenciária, incluindo seguro de acidente de trabalho com relação ao pessoal designado para a execução dos serviços contratados. </w:t>
      </w:r>
    </w:p>
    <w:p w14:paraId="5C9A8ACE" w14:textId="77777777" w:rsidR="00DB179A" w:rsidRPr="005C3D54" w:rsidRDefault="00DB179A" w:rsidP="00DB179A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j) Trabalho de educação ambiental: A empresa contratada deverá desenvolver em parceria com o município, um trabalho de conscientização com a população para a coleta seletiva dos resíduos. </w:t>
      </w:r>
    </w:p>
    <w:p w14:paraId="55769768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419B4CF1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b/>
          <w:sz w:val="22"/>
          <w:szCs w:val="22"/>
          <w:u w:val="single"/>
        </w:rPr>
      </w:pPr>
      <w:r w:rsidRPr="005C3D54">
        <w:rPr>
          <w:b/>
          <w:sz w:val="22"/>
          <w:szCs w:val="22"/>
          <w:u w:val="single"/>
        </w:rPr>
        <w:t>10.4. Informações Gerais:</w:t>
      </w:r>
    </w:p>
    <w:p w14:paraId="7DE3A36C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21015954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a) A coleta inclui todos os resíduos não tóxicos e não considerados de recolhimento especial (hospitalares e outros), conforme consta na especificação acima. </w:t>
      </w:r>
    </w:p>
    <w:p w14:paraId="4BCC9EFE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b) O roteiro percorrido para a coleta é de aproximadamente 160 km (centos e sessenta quilômetros) por </w:t>
      </w:r>
      <w:r w:rsidRPr="005C3D54">
        <w:rPr>
          <w:b/>
          <w:sz w:val="22"/>
          <w:szCs w:val="22"/>
          <w:u w:val="single"/>
        </w:rPr>
        <w:t>semana</w:t>
      </w:r>
      <w:r w:rsidRPr="005C3D54">
        <w:rPr>
          <w:sz w:val="22"/>
          <w:szCs w:val="22"/>
        </w:rPr>
        <w:t xml:space="preserve"> em âmbito municipal, considerando um volume de tráfego de pequeno para médio, com topografia e pavimento asfáltico, poliédrico e estrada de chão de boa qualidade viária. </w:t>
      </w:r>
    </w:p>
    <w:p w14:paraId="03FC47F3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>b.1.</w:t>
      </w:r>
      <w:r w:rsidRPr="005C3D54">
        <w:rPr>
          <w:sz w:val="22"/>
          <w:szCs w:val="22"/>
        </w:rPr>
        <w:tab/>
        <w:t xml:space="preserve">Em dias de coleta de lixo inorgânico/seco, a empresa deverá realizar os serviços com caminhão apropriado para a referida coleta. </w:t>
      </w:r>
    </w:p>
    <w:p w14:paraId="0060E84F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>b.2</w:t>
      </w:r>
      <w:r w:rsidRPr="005C3D54">
        <w:rPr>
          <w:sz w:val="22"/>
          <w:szCs w:val="22"/>
        </w:rPr>
        <w:tab/>
        <w:t>É vedada a Empresa ou seus funcionários a pré-catação “in loco” dos resíduos, sob pena de multa, devendo todo o material recolhido e com a destinação para Aterro Sanitário.</w:t>
      </w:r>
    </w:p>
    <w:p w14:paraId="20BCC690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c) A Empresa responsável pela coleta e transporte deverá apresentar Atestado, registro ou inscrição na entidade competente, bem como o alvará de licença Municipal, com atividade compatível com o serviço a ser desenvolvido. </w:t>
      </w:r>
    </w:p>
    <w:p w14:paraId="051A4E12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d) A empresa deverá se responsabilizar por quaisquer danos ou prejuízos causados em decorrência da execução dos serviços, incluindo também, os danos causados a terceiros, a qualquer título. </w:t>
      </w:r>
    </w:p>
    <w:p w14:paraId="5D31BC8A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e) Será de responsabilidade da empresa toda e qualquer providência que diga respeito à segurança do trabalho de seus empregados. </w:t>
      </w:r>
    </w:p>
    <w:p w14:paraId="581AD638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f) Os funcionários deverão trabalhar com uniforme, possuir a identificação da empresa prestadora de serviço e deverão usar equipamentos de proteção individual - EPIs, conforme considerados nos laudos técnicos. </w:t>
      </w:r>
    </w:p>
    <w:p w14:paraId="18990540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lastRenderedPageBreak/>
        <w:t xml:space="preserve">g) Ficará a cargo da empresa contratada a obtenção de licenças e outras providências decorrentes. </w:t>
      </w:r>
    </w:p>
    <w:p w14:paraId="416B3919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h) Fornecer toda a mão-de-obra especializada, equipamentos e material, inclusive os de segurança do trabalho, ferramentas e utensílios necessários à execução dos serviços e à administração de seu pessoal em número suficiente para a execução de todos os serviços contratados, bem como, manter os funcionários devidamente treinados a fim de evitar acidentes de trabalho. </w:t>
      </w:r>
    </w:p>
    <w:p w14:paraId="497A4D8C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i) Cumprir todas as obrigações de natureza fiscal, trabalhista e previdenciária, incluindo seguro de acidente de trabalho com relação ao pessoal designado para a execução dos serviços contratados. </w:t>
      </w:r>
    </w:p>
    <w:p w14:paraId="73FDC90D" w14:textId="5114B448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 xml:space="preserve">j) Trabalho de educação ambiental: A empresa contratada deverá desenvolver em parceria com o município, um trabalho de conscientização com a população para a coleta seletiva dos resíduos. </w:t>
      </w:r>
    </w:p>
    <w:p w14:paraId="22551183" w14:textId="77777777" w:rsidR="00B51338" w:rsidRPr="005C3D54" w:rsidRDefault="00B51338" w:rsidP="002037CE">
      <w:pPr>
        <w:spacing w:line="360" w:lineRule="auto"/>
        <w:ind w:left="-851" w:right="-852"/>
        <w:jc w:val="both"/>
        <w:rPr>
          <w:sz w:val="22"/>
          <w:szCs w:val="22"/>
        </w:rPr>
      </w:pPr>
    </w:p>
    <w:p w14:paraId="1AFCCE62" w14:textId="34A9B5B0" w:rsidR="00B51338" w:rsidRPr="005C3D54" w:rsidRDefault="00B51338" w:rsidP="00B51338">
      <w:pPr>
        <w:spacing w:line="360" w:lineRule="auto"/>
        <w:ind w:left="-851" w:right="-852"/>
        <w:jc w:val="both"/>
        <w:rPr>
          <w:b/>
          <w:sz w:val="22"/>
          <w:szCs w:val="22"/>
          <w:u w:val="single"/>
        </w:rPr>
      </w:pPr>
      <w:r w:rsidRPr="005C3D54">
        <w:rPr>
          <w:b/>
          <w:sz w:val="22"/>
          <w:szCs w:val="22"/>
          <w:u w:val="single"/>
        </w:rPr>
        <w:t>11. CLÁUSULA DÉCIMA PRIMEIRA – DA RESCISÃO</w:t>
      </w:r>
    </w:p>
    <w:p w14:paraId="6F86424A" w14:textId="77777777" w:rsidR="00B51338" w:rsidRPr="005C3D54" w:rsidRDefault="00B51338" w:rsidP="00B51338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0CAA1609" w14:textId="77777777" w:rsidR="00B51338" w:rsidRPr="005C3D54" w:rsidRDefault="00B51338" w:rsidP="00B51338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 xml:space="preserve">10.1. </w:t>
      </w:r>
      <w:r w:rsidRPr="005C3D54">
        <w:rPr>
          <w:sz w:val="22"/>
          <w:szCs w:val="22"/>
        </w:rPr>
        <w:t xml:space="preserve">O </w:t>
      </w:r>
      <w:r w:rsidRPr="005C3D54">
        <w:rPr>
          <w:b/>
          <w:sz w:val="22"/>
          <w:szCs w:val="22"/>
        </w:rPr>
        <w:t xml:space="preserve">CONTRATANTE </w:t>
      </w:r>
      <w:r w:rsidRPr="005C3D54">
        <w:rPr>
          <w:sz w:val="22"/>
          <w:szCs w:val="22"/>
        </w:rPr>
        <w:t xml:space="preserve">poderá rescindir imediatamente o presente contrato, sem que caiba à </w:t>
      </w:r>
      <w:r w:rsidRPr="005C3D54">
        <w:rPr>
          <w:b/>
          <w:sz w:val="22"/>
          <w:szCs w:val="22"/>
        </w:rPr>
        <w:t>CONTRATADA</w:t>
      </w:r>
      <w:r w:rsidRPr="005C3D5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5C3D54">
        <w:rPr>
          <w:b/>
          <w:sz w:val="22"/>
          <w:szCs w:val="22"/>
        </w:rPr>
        <w:t>CONTRATADA</w:t>
      </w:r>
      <w:r w:rsidRPr="005C3D54">
        <w:rPr>
          <w:sz w:val="22"/>
          <w:szCs w:val="22"/>
        </w:rPr>
        <w:t>:</w:t>
      </w:r>
    </w:p>
    <w:p w14:paraId="741C0233" w14:textId="77777777" w:rsidR="00B51338" w:rsidRPr="005C3D54" w:rsidRDefault="00B51338" w:rsidP="00B51338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 xml:space="preserve">a) </w:t>
      </w:r>
      <w:r w:rsidRPr="005C3D5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5C3D54">
        <w:rPr>
          <w:b/>
          <w:sz w:val="22"/>
          <w:szCs w:val="22"/>
        </w:rPr>
        <w:t>CONTRATANTE</w:t>
      </w:r>
      <w:r w:rsidRPr="005C3D54">
        <w:rPr>
          <w:sz w:val="22"/>
          <w:szCs w:val="22"/>
        </w:rPr>
        <w:t>;</w:t>
      </w:r>
    </w:p>
    <w:p w14:paraId="718D61CD" w14:textId="77777777" w:rsidR="00B51338" w:rsidRPr="005C3D54" w:rsidRDefault="00B51338" w:rsidP="00B51338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 xml:space="preserve">b) </w:t>
      </w:r>
      <w:r w:rsidRPr="005C3D54">
        <w:rPr>
          <w:sz w:val="22"/>
          <w:szCs w:val="22"/>
        </w:rPr>
        <w:t>falir, entrar em concordata ou dissolução;</w:t>
      </w:r>
    </w:p>
    <w:p w14:paraId="57EDD84D" w14:textId="77777777" w:rsidR="00B51338" w:rsidRPr="005C3D54" w:rsidRDefault="00B51338" w:rsidP="00B51338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 xml:space="preserve">c) </w:t>
      </w:r>
      <w:r w:rsidRPr="005C3D54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5A8FF24A" w14:textId="77777777" w:rsidR="00B51338" w:rsidRPr="005C3D54" w:rsidRDefault="00B51338" w:rsidP="00B51338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 xml:space="preserve">d) </w:t>
      </w:r>
      <w:r w:rsidRPr="005C3D54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5F4EE56F" w14:textId="77777777" w:rsidR="00B51338" w:rsidRPr="005C3D54" w:rsidRDefault="00B51338" w:rsidP="00B51338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>e)</w:t>
      </w:r>
      <w:r w:rsidRPr="005C3D54">
        <w:rPr>
          <w:sz w:val="22"/>
          <w:szCs w:val="22"/>
        </w:rPr>
        <w:t xml:space="preserve"> sendo que o mesmo pode ser rescindido em conformidade com o artigo 137, 138 e 139, da Lei nº. 14.133, de 01 abril de 2021.</w:t>
      </w:r>
    </w:p>
    <w:p w14:paraId="6A16E5B7" w14:textId="77777777" w:rsidR="002037CE" w:rsidRPr="005C3D54" w:rsidRDefault="002037CE" w:rsidP="00B51338">
      <w:pPr>
        <w:pStyle w:val="Default"/>
        <w:spacing w:line="360" w:lineRule="auto"/>
        <w:ind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B779033" w14:textId="34F1C530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CLAÚSULA DÉCIMA </w:t>
      </w:r>
      <w:r w:rsidR="00B51338"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SEGUNDA</w:t>
      </w:r>
      <w:r w:rsidRPr="005C3D54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: </w:t>
      </w:r>
    </w:p>
    <w:p w14:paraId="04E3AB87" w14:textId="729A2BC0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b/>
          <w:sz w:val="22"/>
          <w:szCs w:val="22"/>
        </w:rPr>
        <w:t>1</w:t>
      </w:r>
      <w:r w:rsidR="00B51338" w:rsidRPr="005C3D54">
        <w:rPr>
          <w:b/>
          <w:sz w:val="22"/>
          <w:szCs w:val="22"/>
        </w:rPr>
        <w:t>2</w:t>
      </w:r>
      <w:r w:rsidRPr="005C3D54">
        <w:rPr>
          <w:b/>
          <w:sz w:val="22"/>
          <w:szCs w:val="22"/>
        </w:rPr>
        <w:t xml:space="preserve">.1 </w:t>
      </w:r>
      <w:r w:rsidRPr="005C3D54">
        <w:rPr>
          <w:sz w:val="22"/>
          <w:szCs w:val="22"/>
        </w:rPr>
        <w:t>Fica eleito o Foro da Comarca de Espumoso, RS para dirimir dúvidas ou questões oriundas do presente contrato.</w:t>
      </w:r>
    </w:p>
    <w:p w14:paraId="0F104ED6" w14:textId="1999DFD4" w:rsidR="00B51338" w:rsidRPr="005C3D54" w:rsidRDefault="002037CE" w:rsidP="00884B62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>E, por estarem às partes justas e contratadas, assinam o presente Contrato na presença das testemunhas abaixo assinadas.</w:t>
      </w:r>
    </w:p>
    <w:p w14:paraId="2F0E241D" w14:textId="09624265" w:rsidR="00B51338" w:rsidRPr="005C3D54" w:rsidRDefault="002037CE" w:rsidP="00884B62">
      <w:pPr>
        <w:spacing w:line="360" w:lineRule="auto"/>
        <w:ind w:left="-851" w:right="-852"/>
        <w:jc w:val="both"/>
        <w:rPr>
          <w:sz w:val="22"/>
          <w:szCs w:val="22"/>
        </w:rPr>
      </w:pPr>
      <w:r w:rsidRPr="005C3D54">
        <w:rPr>
          <w:sz w:val="22"/>
          <w:szCs w:val="22"/>
        </w:rPr>
        <w:t>Campos Borges/RS,</w:t>
      </w:r>
      <w:r w:rsidR="00884B62">
        <w:rPr>
          <w:sz w:val="22"/>
          <w:szCs w:val="22"/>
        </w:rPr>
        <w:t xml:space="preserve"> 20 de janeiro de 2025.</w:t>
      </w:r>
    </w:p>
    <w:p w14:paraId="69B60526" w14:textId="77777777" w:rsidR="002037CE" w:rsidRPr="005C3D54" w:rsidRDefault="002037CE" w:rsidP="002037CE">
      <w:pPr>
        <w:spacing w:line="360" w:lineRule="auto"/>
        <w:ind w:left="-851" w:right="-852"/>
        <w:jc w:val="center"/>
        <w:rPr>
          <w:sz w:val="22"/>
          <w:szCs w:val="22"/>
        </w:rPr>
      </w:pPr>
      <w:r w:rsidRPr="005C3D54">
        <w:rPr>
          <w:sz w:val="22"/>
          <w:szCs w:val="22"/>
        </w:rPr>
        <w:t>_____________________________________________________-</w:t>
      </w:r>
    </w:p>
    <w:p w14:paraId="06F068DC" w14:textId="77777777" w:rsidR="002037CE" w:rsidRPr="005C3D54" w:rsidRDefault="002037CE" w:rsidP="002037CE">
      <w:pPr>
        <w:spacing w:line="360" w:lineRule="auto"/>
        <w:ind w:left="-851" w:right="-852"/>
        <w:jc w:val="center"/>
        <w:rPr>
          <w:b/>
          <w:bCs/>
          <w:sz w:val="22"/>
          <w:szCs w:val="22"/>
        </w:rPr>
      </w:pPr>
      <w:r w:rsidRPr="005C3D54">
        <w:rPr>
          <w:b/>
          <w:bCs/>
          <w:sz w:val="22"/>
          <w:szCs w:val="22"/>
        </w:rPr>
        <w:t>CLEONICE PASQUALOTTO DA PAIXAO TOLEDO</w:t>
      </w:r>
    </w:p>
    <w:p w14:paraId="4FF38288" w14:textId="77777777" w:rsidR="002037CE" w:rsidRPr="005C3D54" w:rsidRDefault="002037CE" w:rsidP="002037CE">
      <w:pPr>
        <w:spacing w:line="360" w:lineRule="auto"/>
        <w:ind w:left="-851" w:right="-852"/>
        <w:jc w:val="center"/>
        <w:rPr>
          <w:b/>
          <w:bCs/>
          <w:sz w:val="22"/>
          <w:szCs w:val="22"/>
        </w:rPr>
      </w:pPr>
      <w:r w:rsidRPr="005C3D54">
        <w:rPr>
          <w:b/>
          <w:bCs/>
          <w:sz w:val="22"/>
          <w:szCs w:val="22"/>
        </w:rPr>
        <w:t>PREFEITA MUNICIPAL</w:t>
      </w:r>
    </w:p>
    <w:p w14:paraId="4BE3879A" w14:textId="3F2C9844" w:rsidR="002037CE" w:rsidRDefault="002037CE" w:rsidP="002037CE">
      <w:pPr>
        <w:pStyle w:val="Ttulo2"/>
        <w:spacing w:before="0" w:line="360" w:lineRule="auto"/>
        <w:ind w:left="-851" w:right="-85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3D54">
        <w:rPr>
          <w:rFonts w:ascii="Times New Roman" w:hAnsi="Times New Roman" w:cs="Times New Roman"/>
          <w:color w:val="auto"/>
          <w:sz w:val="22"/>
          <w:szCs w:val="22"/>
        </w:rPr>
        <w:t>CONTRATANTE</w:t>
      </w:r>
    </w:p>
    <w:p w14:paraId="2CDA30C9" w14:textId="498E5ED1" w:rsidR="00884B62" w:rsidRDefault="00884B62" w:rsidP="00884B62"/>
    <w:p w14:paraId="75D862EC" w14:textId="77777777" w:rsidR="00884B62" w:rsidRPr="00884B62" w:rsidRDefault="00884B62" w:rsidP="00884B62"/>
    <w:p w14:paraId="15C62142" w14:textId="77777777" w:rsidR="00884B62" w:rsidRPr="002A28AD" w:rsidRDefault="00884B62" w:rsidP="00884B62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  <w:r>
        <w:rPr>
          <w:sz w:val="22"/>
          <w:szCs w:val="22"/>
        </w:rPr>
        <w:t>__________________________________</w:t>
      </w:r>
    </w:p>
    <w:p w14:paraId="6CF6986C" w14:textId="77777777" w:rsidR="00884B62" w:rsidRDefault="00884B62" w:rsidP="00884B62">
      <w:pPr>
        <w:jc w:val="center"/>
      </w:pPr>
      <w:r w:rsidRPr="003F4DDF">
        <w:rPr>
          <w:b/>
          <w:sz w:val="22"/>
          <w:szCs w:val="22"/>
        </w:rPr>
        <w:t>NOVO MUNDO PRESTACAO DE SERVIÇOS DE COLETA DE RESIDUOS LTDA</w:t>
      </w:r>
      <w:r w:rsidRPr="003F4DDF">
        <w:rPr>
          <w:sz w:val="22"/>
          <w:szCs w:val="22"/>
        </w:rPr>
        <w:t xml:space="preserve"> </w:t>
      </w:r>
      <w:r w:rsidRPr="00F72E16">
        <w:rPr>
          <w:sz w:val="22"/>
          <w:szCs w:val="22"/>
        </w:rPr>
        <w:t xml:space="preserve">CNPJ: </w:t>
      </w:r>
      <w:r w:rsidRPr="001F4FBB">
        <w:rPr>
          <w:sz w:val="22"/>
          <w:szCs w:val="22"/>
        </w:rPr>
        <w:t>93.616.688/0001-10</w:t>
      </w:r>
    </w:p>
    <w:p w14:paraId="4B4250F5" w14:textId="77777777" w:rsidR="00884B62" w:rsidRPr="003F4DDF" w:rsidRDefault="00884B62" w:rsidP="00884B62">
      <w:pPr>
        <w:jc w:val="center"/>
        <w:rPr>
          <w:color w:val="333333"/>
          <w:sz w:val="22"/>
          <w:szCs w:val="22"/>
          <w:shd w:val="clear" w:color="auto" w:fill="FFFFFF"/>
        </w:rPr>
      </w:pPr>
      <w:r w:rsidRPr="003F4DDF">
        <w:rPr>
          <w:b/>
          <w:color w:val="333333"/>
          <w:sz w:val="22"/>
          <w:szCs w:val="22"/>
          <w:shd w:val="clear" w:color="auto" w:fill="FFFFFF"/>
        </w:rPr>
        <w:t>JENIFER PEGORETI RIZZOTO</w:t>
      </w:r>
      <w:r w:rsidRPr="003F4DDF">
        <w:rPr>
          <w:color w:val="333333"/>
          <w:sz w:val="22"/>
          <w:szCs w:val="22"/>
          <w:shd w:val="clear" w:color="auto" w:fill="FFFFFF"/>
        </w:rPr>
        <w:t xml:space="preserve"> </w:t>
      </w:r>
    </w:p>
    <w:p w14:paraId="4A28AC3B" w14:textId="12A6E335" w:rsidR="00884B62" w:rsidRDefault="00884B62" w:rsidP="00884B62">
      <w:pPr>
        <w:jc w:val="center"/>
        <w:rPr>
          <w:color w:val="333333"/>
          <w:sz w:val="22"/>
          <w:szCs w:val="22"/>
          <w:shd w:val="clear" w:color="auto" w:fill="FFFFFF"/>
        </w:rPr>
      </w:pPr>
      <w:r w:rsidRPr="00975AD2">
        <w:rPr>
          <w:color w:val="333333"/>
          <w:sz w:val="22"/>
          <w:szCs w:val="22"/>
          <w:shd w:val="clear" w:color="auto" w:fill="FFFFFF"/>
        </w:rPr>
        <w:t>CPF nº</w:t>
      </w:r>
      <w:r>
        <w:rPr>
          <w:color w:val="333333"/>
          <w:sz w:val="22"/>
          <w:szCs w:val="22"/>
          <w:shd w:val="clear" w:color="auto" w:fill="FFFFFF"/>
        </w:rPr>
        <w:t xml:space="preserve"> 021.554.370-05</w:t>
      </w:r>
    </w:p>
    <w:p w14:paraId="276730F0" w14:textId="77777777" w:rsidR="00884B62" w:rsidRPr="00F72E16" w:rsidRDefault="00884B62" w:rsidP="00884B62">
      <w:pPr>
        <w:jc w:val="center"/>
        <w:rPr>
          <w:sz w:val="22"/>
          <w:szCs w:val="22"/>
        </w:rPr>
      </w:pPr>
    </w:p>
    <w:p w14:paraId="15643C7C" w14:textId="77777777" w:rsidR="00884B62" w:rsidRPr="002A28AD" w:rsidRDefault="00884B62" w:rsidP="00884B62">
      <w:pPr>
        <w:jc w:val="center"/>
        <w:rPr>
          <w:sz w:val="22"/>
          <w:szCs w:val="22"/>
        </w:rPr>
      </w:pPr>
    </w:p>
    <w:p w14:paraId="41712DD9" w14:textId="2A762CF1" w:rsidR="00884B62" w:rsidRPr="00AB602A" w:rsidRDefault="00884B62" w:rsidP="00884B62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  <w:r>
        <w:rPr>
          <w:b/>
          <w:sz w:val="22"/>
          <w:szCs w:val="22"/>
        </w:rPr>
        <w:t>______________</w:t>
      </w:r>
    </w:p>
    <w:p w14:paraId="2DF8BEA4" w14:textId="77777777" w:rsidR="00884B62" w:rsidRPr="00AB602A" w:rsidRDefault="00884B62" w:rsidP="00884B62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3AB66721" w14:textId="77777777" w:rsidR="00884B62" w:rsidRPr="00AB602A" w:rsidRDefault="00884B62" w:rsidP="00884B62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 xml:space="preserve">Secretario de </w:t>
      </w:r>
      <w:r>
        <w:rPr>
          <w:sz w:val="22"/>
          <w:szCs w:val="22"/>
        </w:rPr>
        <w:t>Infraestrutura e Meio Ambiente</w:t>
      </w:r>
    </w:p>
    <w:p w14:paraId="029F36C2" w14:textId="77777777" w:rsidR="00884B62" w:rsidRDefault="00884B62" w:rsidP="00884B62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FISCAL DA CONTRATAÇÃO</w:t>
      </w:r>
    </w:p>
    <w:p w14:paraId="442D7FA9" w14:textId="77777777" w:rsidR="002037CE" w:rsidRPr="005C3D54" w:rsidRDefault="002037CE" w:rsidP="002037CE">
      <w:pPr>
        <w:pStyle w:val="Corpodetexto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line="360" w:lineRule="auto"/>
        <w:ind w:left="-851" w:right="-852"/>
        <w:rPr>
          <w:b/>
          <w:bCs/>
          <w:sz w:val="22"/>
          <w:szCs w:val="22"/>
        </w:rPr>
      </w:pPr>
    </w:p>
    <w:p w14:paraId="239B996C" w14:textId="235981E7" w:rsidR="000C1C5C" w:rsidRPr="005C3D54" w:rsidRDefault="000C1C5C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</w:p>
    <w:p w14:paraId="3BD94134" w14:textId="18A729E8" w:rsidR="000C1C5C" w:rsidRPr="005C3D54" w:rsidRDefault="000C1C5C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</w:p>
    <w:p w14:paraId="5FFF5DBB" w14:textId="0AB3C074" w:rsidR="000C1C5C" w:rsidRPr="000C0969" w:rsidRDefault="00884B62" w:rsidP="002037CE">
      <w:pPr>
        <w:spacing w:line="360" w:lineRule="auto"/>
        <w:ind w:left="-851" w:right="-852"/>
        <w:rPr>
          <w:b/>
          <w:bCs/>
          <w:u w:val="single"/>
          <w:vertAlign w:val="superscript"/>
        </w:rPr>
      </w:pPr>
      <w:r w:rsidRPr="000C0969">
        <w:rPr>
          <w:b/>
          <w:bCs/>
          <w:u w:val="single"/>
          <w:vertAlign w:val="superscript"/>
        </w:rPr>
        <w:t>TESTEMUNHAS:</w:t>
      </w:r>
    </w:p>
    <w:p w14:paraId="4526E966" w14:textId="00D4D190" w:rsidR="00884B62" w:rsidRDefault="00884B62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</w:p>
    <w:p w14:paraId="7F783D2D" w14:textId="2CEC12EA" w:rsidR="00884B62" w:rsidRDefault="00884B62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  <w:r>
        <w:rPr>
          <w:b/>
          <w:bCs/>
          <w:sz w:val="22"/>
          <w:szCs w:val="22"/>
          <w:vertAlign w:val="superscript"/>
        </w:rPr>
        <w:t>___________________________________</w:t>
      </w:r>
    </w:p>
    <w:p w14:paraId="779E6FD3" w14:textId="2CEAEA13" w:rsidR="00884B62" w:rsidRPr="005C3D54" w:rsidRDefault="00884B62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  <w:r>
        <w:rPr>
          <w:b/>
          <w:bCs/>
          <w:sz w:val="22"/>
          <w:szCs w:val="22"/>
          <w:vertAlign w:val="superscript"/>
        </w:rPr>
        <w:t>__________________________________</w:t>
      </w:r>
      <w:r w:rsidR="000C0969">
        <w:rPr>
          <w:b/>
          <w:bCs/>
          <w:sz w:val="22"/>
          <w:szCs w:val="22"/>
          <w:vertAlign w:val="superscript"/>
        </w:rPr>
        <w:t>_</w:t>
      </w:r>
    </w:p>
    <w:p w14:paraId="34CE2976" w14:textId="77777777" w:rsidR="000C1C5C" w:rsidRPr="005C3D54" w:rsidRDefault="000C1C5C" w:rsidP="002037CE">
      <w:pPr>
        <w:spacing w:line="360" w:lineRule="auto"/>
        <w:ind w:left="-851" w:right="-852"/>
        <w:jc w:val="center"/>
        <w:rPr>
          <w:b/>
          <w:spacing w:val="-1"/>
          <w:sz w:val="48"/>
          <w:szCs w:val="48"/>
          <w:u w:val="single"/>
        </w:rPr>
      </w:pPr>
    </w:p>
    <w:p w14:paraId="3B4E100F" w14:textId="28E6E26F" w:rsidR="000C1C5C" w:rsidRPr="005C3D54" w:rsidRDefault="000C1C5C" w:rsidP="002037CE">
      <w:pPr>
        <w:spacing w:line="360" w:lineRule="auto"/>
        <w:ind w:left="-851" w:right="-852"/>
        <w:jc w:val="center"/>
        <w:rPr>
          <w:b/>
          <w:spacing w:val="-1"/>
          <w:sz w:val="48"/>
          <w:szCs w:val="48"/>
          <w:u w:val="single"/>
        </w:rPr>
      </w:pPr>
    </w:p>
    <w:p w14:paraId="3C898D06" w14:textId="03F3EAB6" w:rsidR="002037CE" w:rsidRPr="005C3D54" w:rsidRDefault="002037CE" w:rsidP="002037CE">
      <w:pPr>
        <w:spacing w:line="360" w:lineRule="auto"/>
        <w:ind w:left="-851" w:right="-852"/>
        <w:jc w:val="center"/>
        <w:rPr>
          <w:b/>
          <w:spacing w:val="-1"/>
          <w:sz w:val="48"/>
          <w:szCs w:val="48"/>
          <w:u w:val="single"/>
        </w:rPr>
      </w:pPr>
    </w:p>
    <w:p w14:paraId="3F7FFF31" w14:textId="2C6DC1AF" w:rsidR="002037CE" w:rsidRPr="005C3D54" w:rsidRDefault="002037CE" w:rsidP="002037CE">
      <w:pPr>
        <w:spacing w:line="360" w:lineRule="auto"/>
        <w:ind w:left="-851" w:right="-852"/>
        <w:jc w:val="center"/>
        <w:rPr>
          <w:b/>
          <w:spacing w:val="-1"/>
          <w:sz w:val="48"/>
          <w:szCs w:val="48"/>
          <w:u w:val="single"/>
        </w:rPr>
      </w:pPr>
    </w:p>
    <w:p w14:paraId="09AC29F9" w14:textId="2CD2EF4E" w:rsidR="002037CE" w:rsidRPr="005C3D54" w:rsidRDefault="002037CE" w:rsidP="002037CE">
      <w:pPr>
        <w:spacing w:line="360" w:lineRule="auto"/>
        <w:ind w:left="-851" w:right="-852"/>
        <w:jc w:val="center"/>
        <w:rPr>
          <w:b/>
          <w:spacing w:val="-1"/>
          <w:sz w:val="48"/>
          <w:szCs w:val="48"/>
          <w:u w:val="single"/>
        </w:rPr>
      </w:pPr>
    </w:p>
    <w:p w14:paraId="33333F81" w14:textId="50180C3B" w:rsidR="002037CE" w:rsidRPr="005C3D54" w:rsidRDefault="002037CE" w:rsidP="002037CE">
      <w:pPr>
        <w:spacing w:line="360" w:lineRule="auto"/>
        <w:ind w:left="-851" w:right="-852"/>
        <w:jc w:val="center"/>
        <w:rPr>
          <w:b/>
          <w:spacing w:val="-1"/>
          <w:sz w:val="48"/>
          <w:szCs w:val="48"/>
          <w:u w:val="single"/>
        </w:rPr>
      </w:pPr>
    </w:p>
    <w:p w14:paraId="5520FBC6" w14:textId="77777777" w:rsidR="000C1C5C" w:rsidRPr="005C3D54" w:rsidRDefault="000C1C5C" w:rsidP="00884B62">
      <w:pPr>
        <w:spacing w:line="360" w:lineRule="auto"/>
        <w:ind w:right="-852"/>
        <w:rPr>
          <w:sz w:val="22"/>
          <w:szCs w:val="22"/>
          <w:vertAlign w:val="superscript"/>
        </w:rPr>
      </w:pPr>
    </w:p>
    <w:sectPr w:rsidR="000C1C5C" w:rsidRPr="005C3D54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9E37A33"/>
    <w:multiLevelType w:val="hybridMultilevel"/>
    <w:tmpl w:val="0C487D2C"/>
    <w:lvl w:ilvl="0" w:tplc="9F00598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5" w15:restartNumberingAfterBreak="0">
    <w:nsid w:val="0D6E71A5"/>
    <w:multiLevelType w:val="hybridMultilevel"/>
    <w:tmpl w:val="14F0A79E"/>
    <w:lvl w:ilvl="0" w:tplc="F152687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A8567E96">
      <w:start w:val="1"/>
      <w:numFmt w:val="upperLetter"/>
      <w:lvlText w:val="%2)"/>
      <w:lvlJc w:val="left"/>
      <w:pPr>
        <w:ind w:left="1785" w:hanging="705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7" w15:restartNumberingAfterBreak="0">
    <w:nsid w:val="10D61BE9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B175F"/>
    <w:multiLevelType w:val="multilevel"/>
    <w:tmpl w:val="065E9FEA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9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29210368"/>
    <w:multiLevelType w:val="hybridMultilevel"/>
    <w:tmpl w:val="0ECC23AC"/>
    <w:lvl w:ilvl="0" w:tplc="DDE2CD5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37C82A34"/>
    <w:multiLevelType w:val="hybridMultilevel"/>
    <w:tmpl w:val="95266A9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3D0E002B"/>
    <w:multiLevelType w:val="hybridMultilevel"/>
    <w:tmpl w:val="4B927D0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04DAD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9" w15:restartNumberingAfterBreak="0">
    <w:nsid w:val="4F5A7F1E"/>
    <w:multiLevelType w:val="hybridMultilevel"/>
    <w:tmpl w:val="094C28F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0" w15:restartNumberingAfterBreak="0">
    <w:nsid w:val="5CEB7031"/>
    <w:multiLevelType w:val="multilevel"/>
    <w:tmpl w:val="ED4AB0E0"/>
    <w:lvl w:ilvl="0">
      <w:start w:val="1"/>
      <w:numFmt w:val="decimal"/>
      <w:lvlText w:val="%1."/>
      <w:lvlJc w:val="left"/>
      <w:pPr>
        <w:ind w:left="366" w:hanging="245"/>
      </w:pPr>
      <w:rPr>
        <w:rFonts w:ascii="Times New Roman" w:eastAsia="Arial" w:hAnsi="Times New Roman" w:cs="Times New Roman" w:hint="default"/>
        <w:b/>
        <w:bCs/>
        <w:i w:val="0"/>
        <w:iCs w:val="0"/>
        <w:w w:val="100"/>
        <w:sz w:val="22"/>
        <w:szCs w:val="22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122" w:hanging="603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pt-BR" w:eastAsia="en-US" w:bidi="ar-SA"/>
      </w:rPr>
    </w:lvl>
    <w:lvl w:ilvl="2">
      <w:numFmt w:val="bullet"/>
      <w:lvlText w:val="•"/>
      <w:lvlJc w:val="left"/>
      <w:pPr>
        <w:ind w:left="560" w:hanging="603"/>
      </w:pPr>
      <w:rPr>
        <w:lang w:val="pt-BR" w:eastAsia="en-US" w:bidi="ar-SA"/>
      </w:rPr>
    </w:lvl>
    <w:lvl w:ilvl="3">
      <w:numFmt w:val="bullet"/>
      <w:lvlText w:val="•"/>
      <w:lvlJc w:val="left"/>
      <w:pPr>
        <w:ind w:left="1665" w:hanging="603"/>
      </w:pPr>
      <w:rPr>
        <w:lang w:val="pt-BR" w:eastAsia="en-US" w:bidi="ar-SA"/>
      </w:rPr>
    </w:lvl>
    <w:lvl w:ilvl="4">
      <w:numFmt w:val="bullet"/>
      <w:lvlText w:val="•"/>
      <w:lvlJc w:val="left"/>
      <w:pPr>
        <w:ind w:left="2771" w:hanging="603"/>
      </w:pPr>
      <w:rPr>
        <w:lang w:val="pt-BR" w:eastAsia="en-US" w:bidi="ar-SA"/>
      </w:rPr>
    </w:lvl>
    <w:lvl w:ilvl="5">
      <w:numFmt w:val="bullet"/>
      <w:lvlText w:val="•"/>
      <w:lvlJc w:val="left"/>
      <w:pPr>
        <w:ind w:left="3877" w:hanging="603"/>
      </w:pPr>
      <w:rPr>
        <w:lang w:val="pt-BR" w:eastAsia="en-US" w:bidi="ar-SA"/>
      </w:rPr>
    </w:lvl>
    <w:lvl w:ilvl="6">
      <w:numFmt w:val="bullet"/>
      <w:lvlText w:val="•"/>
      <w:lvlJc w:val="left"/>
      <w:pPr>
        <w:ind w:left="4983" w:hanging="603"/>
      </w:pPr>
      <w:rPr>
        <w:lang w:val="pt-BR" w:eastAsia="en-US" w:bidi="ar-SA"/>
      </w:rPr>
    </w:lvl>
    <w:lvl w:ilvl="7">
      <w:numFmt w:val="bullet"/>
      <w:lvlText w:val="•"/>
      <w:lvlJc w:val="left"/>
      <w:pPr>
        <w:ind w:left="6089" w:hanging="603"/>
      </w:pPr>
      <w:rPr>
        <w:lang w:val="pt-BR" w:eastAsia="en-US" w:bidi="ar-SA"/>
      </w:rPr>
    </w:lvl>
    <w:lvl w:ilvl="8">
      <w:numFmt w:val="bullet"/>
      <w:lvlText w:val="•"/>
      <w:lvlJc w:val="left"/>
      <w:pPr>
        <w:ind w:left="7194" w:hanging="603"/>
      </w:pPr>
      <w:rPr>
        <w:lang w:val="pt-BR" w:eastAsia="en-US" w:bidi="ar-SA"/>
      </w:rPr>
    </w:lvl>
  </w:abstractNum>
  <w:abstractNum w:abstractNumId="21" w15:restartNumberingAfterBreak="0">
    <w:nsid w:val="5E257155"/>
    <w:multiLevelType w:val="hybridMultilevel"/>
    <w:tmpl w:val="B58A1C64"/>
    <w:lvl w:ilvl="0" w:tplc="70866072">
      <w:start w:val="1"/>
      <w:numFmt w:val="decimal"/>
      <w:lvlText w:val="%1."/>
      <w:lvlJc w:val="left"/>
      <w:pPr>
        <w:ind w:left="10"/>
      </w:pPr>
      <w:rPr>
        <w:rFonts w:ascii="Calibri" w:eastAsia="Arial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247EF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F840A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EA4A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54A2E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4637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8C8D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521E2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B402D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045774A"/>
    <w:multiLevelType w:val="hybridMultilevel"/>
    <w:tmpl w:val="0BC6F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5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6" w15:restartNumberingAfterBreak="0">
    <w:nsid w:val="687A60A3"/>
    <w:multiLevelType w:val="hybridMultilevel"/>
    <w:tmpl w:val="19180512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7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8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9" w15:restartNumberingAfterBreak="0">
    <w:nsid w:val="716B69B7"/>
    <w:multiLevelType w:val="hybridMultilevel"/>
    <w:tmpl w:val="DB72222E"/>
    <w:lvl w:ilvl="0" w:tplc="0416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0" w15:restartNumberingAfterBreak="0">
    <w:nsid w:val="763230BC"/>
    <w:multiLevelType w:val="multilevel"/>
    <w:tmpl w:val="B21E9D8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u w:val="none"/>
      </w:rPr>
    </w:lvl>
    <w:lvl w:ilvl="1">
      <w:start w:val="1"/>
      <w:numFmt w:val="decimal"/>
      <w:lvlText w:val="%1.%2"/>
      <w:lvlJc w:val="left"/>
      <w:pPr>
        <w:ind w:left="-349" w:hanging="360"/>
      </w:pPr>
      <w:rPr>
        <w:rFonts w:ascii="Arial" w:hAnsi="Arial" w:cs="Arial" w:hint="default"/>
        <w:u w:val="none"/>
      </w:rPr>
    </w:lvl>
    <w:lvl w:ilvl="2">
      <w:start w:val="1"/>
      <w:numFmt w:val="decimal"/>
      <w:lvlText w:val="%1.%2.%3"/>
      <w:lvlJc w:val="left"/>
      <w:pPr>
        <w:ind w:left="-698" w:hanging="720"/>
      </w:pPr>
      <w:rPr>
        <w:rFonts w:ascii="Arial" w:hAnsi="Arial" w:cs="Arial" w:hint="default"/>
        <w:u w:val="none"/>
      </w:rPr>
    </w:lvl>
    <w:lvl w:ilvl="3">
      <w:start w:val="1"/>
      <w:numFmt w:val="decimal"/>
      <w:lvlText w:val="%1.%2.%3.%4"/>
      <w:lvlJc w:val="left"/>
      <w:pPr>
        <w:ind w:left="-1407" w:hanging="720"/>
      </w:pPr>
      <w:rPr>
        <w:rFonts w:ascii="Arial" w:hAnsi="Arial" w:cs="Arial" w:hint="default"/>
        <w:u w:val="none"/>
      </w:rPr>
    </w:lvl>
    <w:lvl w:ilvl="4">
      <w:start w:val="1"/>
      <w:numFmt w:val="decimal"/>
      <w:lvlText w:val="%1.%2.%3.%4.%5"/>
      <w:lvlJc w:val="left"/>
      <w:pPr>
        <w:ind w:left="-1756" w:hanging="1080"/>
      </w:pPr>
      <w:rPr>
        <w:rFonts w:ascii="Arial" w:hAnsi="Arial" w:cs="Arial" w:hint="default"/>
        <w:u w:val="none"/>
      </w:rPr>
    </w:lvl>
    <w:lvl w:ilvl="5">
      <w:start w:val="1"/>
      <w:numFmt w:val="decimal"/>
      <w:lvlText w:val="%1.%2.%3.%4.%5.%6"/>
      <w:lvlJc w:val="left"/>
      <w:pPr>
        <w:ind w:left="-2465" w:hanging="1080"/>
      </w:pPr>
      <w:rPr>
        <w:rFonts w:ascii="Arial" w:hAnsi="Arial" w:cs="Arial" w:hint="default"/>
        <w:u w:val="none"/>
      </w:rPr>
    </w:lvl>
    <w:lvl w:ilvl="6">
      <w:start w:val="1"/>
      <w:numFmt w:val="decimal"/>
      <w:lvlText w:val="%1.%2.%3.%4.%5.%6.%7"/>
      <w:lvlJc w:val="left"/>
      <w:pPr>
        <w:ind w:left="-2814" w:hanging="1440"/>
      </w:pPr>
      <w:rPr>
        <w:rFonts w:ascii="Arial" w:hAnsi="Arial" w:cs="Arial" w:hint="default"/>
        <w:u w:val="none"/>
      </w:rPr>
    </w:lvl>
    <w:lvl w:ilvl="7">
      <w:start w:val="1"/>
      <w:numFmt w:val="decimal"/>
      <w:lvlText w:val="%1.%2.%3.%4.%5.%6.%7.%8"/>
      <w:lvlJc w:val="left"/>
      <w:pPr>
        <w:ind w:left="-3523" w:hanging="1440"/>
      </w:pPr>
      <w:rPr>
        <w:rFonts w:ascii="Arial" w:hAnsi="Arial" w:cs="Arial"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-4232" w:hanging="1440"/>
      </w:pPr>
      <w:rPr>
        <w:rFonts w:ascii="Arial" w:hAnsi="Arial" w:cs="Arial" w:hint="default"/>
        <w:u w:val="none"/>
      </w:rPr>
    </w:lvl>
  </w:abstractNum>
  <w:abstractNum w:abstractNumId="31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1"/>
  </w:num>
  <w:num w:numId="5">
    <w:abstractNumId w:val="27"/>
  </w:num>
  <w:num w:numId="6">
    <w:abstractNumId w:val="1"/>
  </w:num>
  <w:num w:numId="7">
    <w:abstractNumId w:val="4"/>
  </w:num>
  <w:num w:numId="8">
    <w:abstractNumId w:val="15"/>
  </w:num>
  <w:num w:numId="9">
    <w:abstractNumId w:val="25"/>
  </w:num>
  <w:num w:numId="10">
    <w:abstractNumId w:val="0"/>
  </w:num>
  <w:num w:numId="11">
    <w:abstractNumId w:val="18"/>
  </w:num>
  <w:num w:numId="12">
    <w:abstractNumId w:val="9"/>
  </w:num>
  <w:num w:numId="13">
    <w:abstractNumId w:val="28"/>
  </w:num>
  <w:num w:numId="14">
    <w:abstractNumId w:val="13"/>
  </w:num>
  <w:num w:numId="15">
    <w:abstractNumId w:val="2"/>
  </w:num>
  <w:num w:numId="16">
    <w:abstractNumId w:val="24"/>
  </w:num>
  <w:num w:numId="17">
    <w:abstractNumId w:val="12"/>
  </w:num>
  <w:num w:numId="18">
    <w:abstractNumId w:val="6"/>
  </w:num>
  <w:num w:numId="19">
    <w:abstractNumId w:val="16"/>
  </w:num>
  <w:num w:numId="20">
    <w:abstractNumId w:val="20"/>
  </w:num>
  <w:num w:numId="21">
    <w:abstractNumId w:val="14"/>
  </w:num>
  <w:num w:numId="22">
    <w:abstractNumId w:val="22"/>
  </w:num>
  <w:num w:numId="23">
    <w:abstractNumId w:val="30"/>
  </w:num>
  <w:num w:numId="24">
    <w:abstractNumId w:val="21"/>
  </w:num>
  <w:num w:numId="25">
    <w:abstractNumId w:val="7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6"/>
  </w:num>
  <w:num w:numId="32">
    <w:abstractNumId w:val="29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9260A"/>
    <w:rsid w:val="00095287"/>
    <w:rsid w:val="00096C13"/>
    <w:rsid w:val="000A400D"/>
    <w:rsid w:val="000C0969"/>
    <w:rsid w:val="000C1C5C"/>
    <w:rsid w:val="000C6B3F"/>
    <w:rsid w:val="000E4C65"/>
    <w:rsid w:val="000F36F1"/>
    <w:rsid w:val="000F4CD1"/>
    <w:rsid w:val="00104149"/>
    <w:rsid w:val="001054A3"/>
    <w:rsid w:val="0011208B"/>
    <w:rsid w:val="0011307E"/>
    <w:rsid w:val="0011531D"/>
    <w:rsid w:val="001378A5"/>
    <w:rsid w:val="00144448"/>
    <w:rsid w:val="00147F9F"/>
    <w:rsid w:val="00154A0B"/>
    <w:rsid w:val="00157B51"/>
    <w:rsid w:val="001608EB"/>
    <w:rsid w:val="001643E7"/>
    <w:rsid w:val="00171290"/>
    <w:rsid w:val="001729BE"/>
    <w:rsid w:val="00181252"/>
    <w:rsid w:val="001B22C1"/>
    <w:rsid w:val="001B6D82"/>
    <w:rsid w:val="001C336E"/>
    <w:rsid w:val="001D2110"/>
    <w:rsid w:val="001F455C"/>
    <w:rsid w:val="001F458D"/>
    <w:rsid w:val="0020156D"/>
    <w:rsid w:val="002037CE"/>
    <w:rsid w:val="00224010"/>
    <w:rsid w:val="00225B5D"/>
    <w:rsid w:val="002265E0"/>
    <w:rsid w:val="0023574B"/>
    <w:rsid w:val="00243CD2"/>
    <w:rsid w:val="00246976"/>
    <w:rsid w:val="002702D8"/>
    <w:rsid w:val="002929DD"/>
    <w:rsid w:val="002A15D4"/>
    <w:rsid w:val="002A22CA"/>
    <w:rsid w:val="002B4A99"/>
    <w:rsid w:val="002B581A"/>
    <w:rsid w:val="002C4277"/>
    <w:rsid w:val="002D4C0B"/>
    <w:rsid w:val="002F17B7"/>
    <w:rsid w:val="002F66B8"/>
    <w:rsid w:val="002F6927"/>
    <w:rsid w:val="00301F4B"/>
    <w:rsid w:val="0030626C"/>
    <w:rsid w:val="003140E0"/>
    <w:rsid w:val="00316C9E"/>
    <w:rsid w:val="00327600"/>
    <w:rsid w:val="00344CF9"/>
    <w:rsid w:val="00345AE4"/>
    <w:rsid w:val="00345C70"/>
    <w:rsid w:val="003616E1"/>
    <w:rsid w:val="003918FD"/>
    <w:rsid w:val="0039462F"/>
    <w:rsid w:val="003A40E7"/>
    <w:rsid w:val="003A500D"/>
    <w:rsid w:val="003D1EC6"/>
    <w:rsid w:val="003E5AFA"/>
    <w:rsid w:val="003E6A67"/>
    <w:rsid w:val="00404A16"/>
    <w:rsid w:val="00404D8B"/>
    <w:rsid w:val="0040786A"/>
    <w:rsid w:val="00451B01"/>
    <w:rsid w:val="00455848"/>
    <w:rsid w:val="00461FF6"/>
    <w:rsid w:val="004663E1"/>
    <w:rsid w:val="00473616"/>
    <w:rsid w:val="00474435"/>
    <w:rsid w:val="004A1629"/>
    <w:rsid w:val="004A1E29"/>
    <w:rsid w:val="004A2C21"/>
    <w:rsid w:val="004C3CDA"/>
    <w:rsid w:val="004C694A"/>
    <w:rsid w:val="004F1F49"/>
    <w:rsid w:val="004F73F6"/>
    <w:rsid w:val="005044B8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9768C"/>
    <w:rsid w:val="005A1D3A"/>
    <w:rsid w:val="005A3BCC"/>
    <w:rsid w:val="005A7750"/>
    <w:rsid w:val="005B1D51"/>
    <w:rsid w:val="005B6258"/>
    <w:rsid w:val="005C3D54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573C"/>
    <w:rsid w:val="006A353F"/>
    <w:rsid w:val="006C0220"/>
    <w:rsid w:val="006F1328"/>
    <w:rsid w:val="006F1468"/>
    <w:rsid w:val="00716A60"/>
    <w:rsid w:val="0072568C"/>
    <w:rsid w:val="0076038D"/>
    <w:rsid w:val="00785BF8"/>
    <w:rsid w:val="00791787"/>
    <w:rsid w:val="00797D6B"/>
    <w:rsid w:val="007A654F"/>
    <w:rsid w:val="007B237F"/>
    <w:rsid w:val="007B5100"/>
    <w:rsid w:val="007B78BF"/>
    <w:rsid w:val="007C2E5C"/>
    <w:rsid w:val="007C63E7"/>
    <w:rsid w:val="007C733D"/>
    <w:rsid w:val="007D3A8C"/>
    <w:rsid w:val="007F02DC"/>
    <w:rsid w:val="007F258C"/>
    <w:rsid w:val="007F4312"/>
    <w:rsid w:val="00820153"/>
    <w:rsid w:val="0082465E"/>
    <w:rsid w:val="00826257"/>
    <w:rsid w:val="00851839"/>
    <w:rsid w:val="00870FDB"/>
    <w:rsid w:val="00884B62"/>
    <w:rsid w:val="0088536C"/>
    <w:rsid w:val="008B2646"/>
    <w:rsid w:val="008C3A98"/>
    <w:rsid w:val="008D1459"/>
    <w:rsid w:val="008D612C"/>
    <w:rsid w:val="008D7788"/>
    <w:rsid w:val="008F171B"/>
    <w:rsid w:val="008F6899"/>
    <w:rsid w:val="00902AFF"/>
    <w:rsid w:val="0090366B"/>
    <w:rsid w:val="00910555"/>
    <w:rsid w:val="0091142E"/>
    <w:rsid w:val="009120A3"/>
    <w:rsid w:val="009332E1"/>
    <w:rsid w:val="00940C80"/>
    <w:rsid w:val="00946A41"/>
    <w:rsid w:val="0094732B"/>
    <w:rsid w:val="00950B24"/>
    <w:rsid w:val="00961F1C"/>
    <w:rsid w:val="00962203"/>
    <w:rsid w:val="00963173"/>
    <w:rsid w:val="00983914"/>
    <w:rsid w:val="00983C78"/>
    <w:rsid w:val="009B7195"/>
    <w:rsid w:val="009D2E53"/>
    <w:rsid w:val="009D6363"/>
    <w:rsid w:val="009E35A4"/>
    <w:rsid w:val="009E4751"/>
    <w:rsid w:val="00A06A33"/>
    <w:rsid w:val="00A14260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44C4"/>
    <w:rsid w:val="00A97B58"/>
    <w:rsid w:val="00AB0014"/>
    <w:rsid w:val="00AB1DF2"/>
    <w:rsid w:val="00AB7C58"/>
    <w:rsid w:val="00AC7DF9"/>
    <w:rsid w:val="00AF15B7"/>
    <w:rsid w:val="00AF57A1"/>
    <w:rsid w:val="00AF6FE3"/>
    <w:rsid w:val="00B10975"/>
    <w:rsid w:val="00B161C0"/>
    <w:rsid w:val="00B41819"/>
    <w:rsid w:val="00B44607"/>
    <w:rsid w:val="00B51338"/>
    <w:rsid w:val="00B55907"/>
    <w:rsid w:val="00B57184"/>
    <w:rsid w:val="00B617EC"/>
    <w:rsid w:val="00B62C9E"/>
    <w:rsid w:val="00B64B83"/>
    <w:rsid w:val="00B7554A"/>
    <w:rsid w:val="00B81467"/>
    <w:rsid w:val="00B90743"/>
    <w:rsid w:val="00B915CB"/>
    <w:rsid w:val="00BA0310"/>
    <w:rsid w:val="00BB629E"/>
    <w:rsid w:val="00BB67EA"/>
    <w:rsid w:val="00BB7BDC"/>
    <w:rsid w:val="00BC00B2"/>
    <w:rsid w:val="00BD47D0"/>
    <w:rsid w:val="00BE0DC1"/>
    <w:rsid w:val="00BE14CC"/>
    <w:rsid w:val="00BE318D"/>
    <w:rsid w:val="00BE4099"/>
    <w:rsid w:val="00C011E0"/>
    <w:rsid w:val="00C012D0"/>
    <w:rsid w:val="00C24136"/>
    <w:rsid w:val="00C353A8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C643D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31BC3"/>
    <w:rsid w:val="00D34547"/>
    <w:rsid w:val="00D41984"/>
    <w:rsid w:val="00D518CC"/>
    <w:rsid w:val="00D575F1"/>
    <w:rsid w:val="00D64AEF"/>
    <w:rsid w:val="00D71883"/>
    <w:rsid w:val="00D7296A"/>
    <w:rsid w:val="00D77525"/>
    <w:rsid w:val="00D95B6B"/>
    <w:rsid w:val="00D96CD3"/>
    <w:rsid w:val="00DB179A"/>
    <w:rsid w:val="00DC3DC7"/>
    <w:rsid w:val="00DE3859"/>
    <w:rsid w:val="00DE7160"/>
    <w:rsid w:val="00DF57B5"/>
    <w:rsid w:val="00DF583D"/>
    <w:rsid w:val="00E07E58"/>
    <w:rsid w:val="00E15CC7"/>
    <w:rsid w:val="00E22CED"/>
    <w:rsid w:val="00E269FF"/>
    <w:rsid w:val="00E31823"/>
    <w:rsid w:val="00E4076A"/>
    <w:rsid w:val="00E43162"/>
    <w:rsid w:val="00E80903"/>
    <w:rsid w:val="00E91698"/>
    <w:rsid w:val="00EA0597"/>
    <w:rsid w:val="00EB124E"/>
    <w:rsid w:val="00ED6079"/>
    <w:rsid w:val="00EE7BBC"/>
    <w:rsid w:val="00EF1AD2"/>
    <w:rsid w:val="00EF1FB9"/>
    <w:rsid w:val="00EF79A6"/>
    <w:rsid w:val="00F258FB"/>
    <w:rsid w:val="00F35493"/>
    <w:rsid w:val="00F3674C"/>
    <w:rsid w:val="00F430EF"/>
    <w:rsid w:val="00F61712"/>
    <w:rsid w:val="00F93CF0"/>
    <w:rsid w:val="00FA395A"/>
    <w:rsid w:val="00FA6E06"/>
    <w:rsid w:val="00FB30B4"/>
    <w:rsid w:val="00FB3B09"/>
    <w:rsid w:val="00FC3CC8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037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BB7BD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B7BD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bsatz-Standardschriftart">
    <w:name w:val="Absatz-Standardschriftart"/>
    <w:rsid w:val="00BB7BDC"/>
  </w:style>
  <w:style w:type="character" w:customStyle="1" w:styleId="fontstyle01">
    <w:name w:val="fontstyle01"/>
    <w:basedOn w:val="Fontepargpadro"/>
    <w:rsid w:val="00BB7BDC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037C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customStyle="1" w:styleId="Default">
    <w:name w:val="Default"/>
    <w:rsid w:val="002037C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3649</Words>
  <Characters>19710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4</cp:revision>
  <cp:lastPrinted>2025-01-20T10:04:00Z</cp:lastPrinted>
  <dcterms:created xsi:type="dcterms:W3CDTF">2025-01-20T09:54:00Z</dcterms:created>
  <dcterms:modified xsi:type="dcterms:W3CDTF">2025-01-20T10:11:00Z</dcterms:modified>
</cp:coreProperties>
</file>