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CONTRATO COMPROMISSO DE ENTREGA DE MERCADORIA Nº </w:t>
      </w:r>
      <w:r w:rsidR="00B252F3">
        <w:rPr>
          <w:b/>
          <w:bCs/>
          <w:sz w:val="23"/>
          <w:szCs w:val="23"/>
        </w:rPr>
        <w:t>098</w:t>
      </w:r>
      <w:r w:rsidRPr="00356718">
        <w:rPr>
          <w:b/>
          <w:bCs/>
          <w:sz w:val="23"/>
          <w:szCs w:val="23"/>
        </w:rPr>
        <w:t>/2017</w:t>
      </w:r>
      <w:r w:rsidR="00AA7024">
        <w:rPr>
          <w:b/>
          <w:bCs/>
          <w:sz w:val="23"/>
          <w:szCs w:val="23"/>
        </w:rPr>
        <w:t>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ind w:left="2124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AQUISIÇÃO DE EQUIPAMENTOS DO TIPO REGISTRADOR ELETRÔNICO DE PONTO BIOMÉTRICO E LEITOR BIOMÉTRICO, PARA USO NAS SECRETARIAS E CENTRO ADMINISTRATIVO DO MUNICÍPIO DE CAMPOS BORGES.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0B2C11" w:rsidP="004972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3"/>
          <w:szCs w:val="23"/>
        </w:rPr>
      </w:pPr>
      <w:r>
        <w:rPr>
          <w:rFonts w:eastAsia="Times New Roman"/>
          <w:lang w:eastAsia="pt-BR"/>
        </w:rPr>
        <w:t xml:space="preserve">O </w:t>
      </w:r>
      <w:r w:rsidRPr="000B2C11">
        <w:rPr>
          <w:rFonts w:eastAsia="Times New Roman"/>
          <w:b/>
          <w:u w:val="single"/>
          <w:lang w:eastAsia="pt-BR"/>
        </w:rPr>
        <w:t>MUNICÍPIO DE CAMPOS BORGES</w:t>
      </w:r>
      <w:r w:rsidRPr="006D14C2">
        <w:rPr>
          <w:rFonts w:eastAsia="Times New Roman"/>
          <w:lang w:eastAsia="pt-BR"/>
        </w:rPr>
        <w:t xml:space="preserve">, Pessoa Jurídica de Direito Público Interno, com sede na Praça Treze de Abril, nº 302, inscrito no CNPJ sob nº 92.406.164/0001-31, </w:t>
      </w:r>
      <w:r>
        <w:rPr>
          <w:rFonts w:eastAsia="Times New Roman"/>
          <w:lang w:eastAsia="pt-BR"/>
        </w:rPr>
        <w:t xml:space="preserve">neste ato representado pelo </w:t>
      </w:r>
      <w:r w:rsidRPr="00D429CB">
        <w:rPr>
          <w:rFonts w:eastAsia="Times New Roman"/>
          <w:b/>
          <w:u w:val="single"/>
          <w:lang w:eastAsia="pt-BR"/>
        </w:rPr>
        <w:t>PREFEITO MUNICIPAL EM EXERCICIO,</w:t>
      </w:r>
      <w:r>
        <w:rPr>
          <w:rFonts w:eastAsia="Times New Roman"/>
          <w:lang w:eastAsia="pt-BR"/>
        </w:rPr>
        <w:t xml:space="preserve"> s</w:t>
      </w:r>
      <w:r w:rsidRPr="00D429CB">
        <w:rPr>
          <w:rFonts w:eastAsia="Times New Roman"/>
          <w:lang w:eastAsia="pt-BR"/>
        </w:rPr>
        <w:t xml:space="preserve">enhor </w:t>
      </w:r>
      <w:r w:rsidRPr="00D429CB">
        <w:rPr>
          <w:rFonts w:eastAsia="Times New Roman"/>
          <w:b/>
          <w:u w:val="single"/>
          <w:lang w:eastAsia="pt-BR"/>
        </w:rPr>
        <w:t>ALTAMIRO TRENHAGO,</w:t>
      </w:r>
      <w:r w:rsidRPr="00D429CB">
        <w:rPr>
          <w:rFonts w:eastAsia="Times New Roman"/>
          <w:lang w:eastAsia="pt-BR"/>
        </w:rPr>
        <w:t xml:space="preserve"> brasileiro, residente e domiciliado na Rua Salto do </w:t>
      </w:r>
      <w:proofErr w:type="spellStart"/>
      <w:r w:rsidRPr="00D429CB">
        <w:rPr>
          <w:rFonts w:eastAsia="Times New Roman"/>
          <w:lang w:eastAsia="pt-BR"/>
        </w:rPr>
        <w:t>Jacuí</w:t>
      </w:r>
      <w:proofErr w:type="spellEnd"/>
      <w:r w:rsidRPr="00D429CB">
        <w:rPr>
          <w:rFonts w:eastAsia="Times New Roman"/>
          <w:lang w:eastAsia="pt-BR"/>
        </w:rPr>
        <w:t>, no Município de Campos Borges</w:t>
      </w:r>
      <w:r w:rsidR="006023A0">
        <w:rPr>
          <w:rFonts w:eastAsia="Times New Roman"/>
          <w:lang w:eastAsia="pt-BR"/>
        </w:rPr>
        <w:t>, inscrito no</w:t>
      </w:r>
      <w:r w:rsidRPr="00D429CB">
        <w:rPr>
          <w:rFonts w:eastAsia="Times New Roman"/>
          <w:lang w:eastAsia="pt-BR"/>
        </w:rPr>
        <w:t xml:space="preserve"> CPF sob nº 209.423.700-15, doravante denominado simplesmente </w:t>
      </w:r>
      <w:r>
        <w:rPr>
          <w:rFonts w:eastAsia="Times New Roman"/>
          <w:b/>
          <w:u w:val="single"/>
          <w:lang w:eastAsia="pt-BR"/>
        </w:rPr>
        <w:t>CONTRATANTE</w:t>
      </w:r>
      <w:r>
        <w:rPr>
          <w:rFonts w:eastAsia="Times New Roman"/>
          <w:lang w:eastAsia="pt-BR"/>
        </w:rPr>
        <w:t xml:space="preserve"> e,</w:t>
      </w:r>
      <w:r w:rsidR="00497294" w:rsidRPr="00356718">
        <w:rPr>
          <w:sz w:val="23"/>
          <w:szCs w:val="23"/>
        </w:rPr>
        <w:t xml:space="preserve"> </w:t>
      </w:r>
      <w:r w:rsidR="00497294" w:rsidRPr="000B2C11">
        <w:rPr>
          <w:b/>
          <w:sz w:val="23"/>
          <w:szCs w:val="23"/>
          <w:u w:val="single"/>
        </w:rPr>
        <w:t xml:space="preserve">RELOGIOS </w:t>
      </w:r>
      <w:r w:rsidR="00497294" w:rsidRPr="00356718">
        <w:rPr>
          <w:b/>
          <w:sz w:val="23"/>
          <w:szCs w:val="23"/>
          <w:u w:val="single"/>
        </w:rPr>
        <w:t>VARGAS LTDA ME</w:t>
      </w:r>
      <w:r w:rsidR="00497294" w:rsidRPr="00356718">
        <w:rPr>
          <w:sz w:val="23"/>
          <w:szCs w:val="23"/>
        </w:rPr>
        <w:t xml:space="preserve">, inscrita no CNPJ sob nº 92.091.214/0001-39, situada na Rua Princesa Isabel, 274, Bairro Petrópolis, na cidade de Passo Fundo/RS, CEP nº 99050-000, representado neste ato por </w:t>
      </w:r>
      <w:r w:rsidR="00497294" w:rsidRPr="00356718">
        <w:rPr>
          <w:b/>
          <w:sz w:val="23"/>
          <w:szCs w:val="23"/>
          <w:u w:val="single"/>
        </w:rPr>
        <w:t>VERA CRISTINA DE MENEZES</w:t>
      </w:r>
      <w:r w:rsidR="00497294" w:rsidRPr="00356718">
        <w:rPr>
          <w:sz w:val="23"/>
          <w:szCs w:val="23"/>
        </w:rPr>
        <w:t xml:space="preserve">, inscrito no cadastro de </w:t>
      </w:r>
      <w:r w:rsidR="00497294" w:rsidRPr="000B2C11">
        <w:rPr>
          <w:sz w:val="23"/>
          <w:szCs w:val="23"/>
        </w:rPr>
        <w:t>pessoa física sob nº</w:t>
      </w:r>
      <w:r w:rsidR="00B252F3">
        <w:rPr>
          <w:sz w:val="23"/>
          <w:szCs w:val="23"/>
        </w:rPr>
        <w:t xml:space="preserve"> </w:t>
      </w:r>
      <w:r w:rsidRPr="000B2C11">
        <w:rPr>
          <w:sz w:val="23"/>
          <w:szCs w:val="23"/>
        </w:rPr>
        <w:t>468.220.620-68</w:t>
      </w:r>
      <w:r w:rsidR="00497294" w:rsidRPr="000B2C11">
        <w:rPr>
          <w:sz w:val="23"/>
          <w:szCs w:val="23"/>
        </w:rPr>
        <w:t>,</w:t>
      </w:r>
      <w:r w:rsidR="00497294" w:rsidRPr="00356718">
        <w:rPr>
          <w:sz w:val="23"/>
          <w:szCs w:val="23"/>
        </w:rPr>
        <w:t xml:space="preserve"> doravante denominado </w:t>
      </w:r>
      <w:r w:rsidR="00497294" w:rsidRPr="00356718">
        <w:rPr>
          <w:b/>
          <w:bCs/>
          <w:sz w:val="23"/>
          <w:szCs w:val="23"/>
        </w:rPr>
        <w:t>CONTRATADO</w:t>
      </w:r>
      <w:r w:rsidR="00497294" w:rsidRPr="00356718">
        <w:rPr>
          <w:sz w:val="23"/>
          <w:szCs w:val="23"/>
        </w:rPr>
        <w:t>, por este instrumento e na melhor forma de direito, tem justo e contratado, firmam o presente contrato, mediante as cláusulas e condições a seguir estabelecidas: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Licitação Nº 03</w:t>
      </w:r>
      <w:r w:rsidR="004C54AE">
        <w:rPr>
          <w:b/>
          <w:bCs/>
          <w:sz w:val="23"/>
          <w:szCs w:val="23"/>
        </w:rPr>
        <w:t>7</w:t>
      </w:r>
      <w:r w:rsidRPr="00356718">
        <w:rPr>
          <w:b/>
          <w:bCs/>
          <w:sz w:val="23"/>
          <w:szCs w:val="23"/>
        </w:rPr>
        <w:t>/2017 – Modalidade PREGÃO PRESENCIAL Nº 019/2017.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Proposta da CONTRATADA vencedora da Licitação Nº 037/2017, Pregão Presencial Nº 019/2017: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PRIMEIRA DO OBJETO: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sz w:val="23"/>
          <w:szCs w:val="23"/>
        </w:rPr>
      </w:pP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sz w:val="23"/>
          <w:szCs w:val="23"/>
        </w:rPr>
        <w:t>1.1</w:t>
      </w:r>
      <w:r w:rsidRPr="00356718">
        <w:rPr>
          <w:sz w:val="23"/>
          <w:szCs w:val="23"/>
        </w:rPr>
        <w:t xml:space="preserve"> </w:t>
      </w:r>
      <w:r w:rsidR="00497294" w:rsidRPr="00356718">
        <w:rPr>
          <w:sz w:val="23"/>
          <w:szCs w:val="23"/>
        </w:rPr>
        <w:t>O promitente vendedor, tendo apresentado a melhor proposta financeira, licitada pelo comprador no Processo Licitatório nº 037/2017, Edital Pregão Presencial nº 019/2017 obriga-se ao fornecimento dos seguintes Produtos com os respectivos valores por item: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tbl>
      <w:tblPr>
        <w:tblW w:w="0" w:type="auto"/>
        <w:tblInd w:w="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43"/>
        <w:gridCol w:w="719"/>
        <w:gridCol w:w="1268"/>
        <w:gridCol w:w="2901"/>
        <w:gridCol w:w="1589"/>
        <w:gridCol w:w="1681"/>
      </w:tblGrid>
      <w:tr w:rsidR="003276C3" w:rsidRPr="00356718" w:rsidTr="003276C3">
        <w:trPr>
          <w:trHeight w:val="600"/>
        </w:trPr>
        <w:tc>
          <w:tcPr>
            <w:tcW w:w="643" w:type="dxa"/>
            <w:shd w:val="clear" w:color="auto" w:fill="auto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  <w:r w:rsidRPr="00356718">
              <w:rPr>
                <w:b/>
                <w:sz w:val="23"/>
                <w:szCs w:val="23"/>
              </w:rPr>
              <w:t xml:space="preserve">Item </w:t>
            </w:r>
          </w:p>
        </w:tc>
        <w:tc>
          <w:tcPr>
            <w:tcW w:w="719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  <w:proofErr w:type="gramStart"/>
            <w:r w:rsidRPr="00356718">
              <w:rPr>
                <w:b/>
                <w:sz w:val="23"/>
                <w:szCs w:val="23"/>
              </w:rPr>
              <w:t>Sub-item</w:t>
            </w:r>
            <w:proofErr w:type="gramEnd"/>
          </w:p>
        </w:tc>
        <w:tc>
          <w:tcPr>
            <w:tcW w:w="1268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  <w:r w:rsidRPr="00356718">
              <w:rPr>
                <w:b/>
                <w:sz w:val="23"/>
                <w:szCs w:val="23"/>
              </w:rPr>
              <w:t>Quant.</w:t>
            </w:r>
          </w:p>
        </w:tc>
        <w:tc>
          <w:tcPr>
            <w:tcW w:w="2901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  <w:r w:rsidRPr="00356718">
              <w:rPr>
                <w:b/>
                <w:sz w:val="23"/>
                <w:szCs w:val="23"/>
              </w:rPr>
              <w:t>Descrição do Objeto</w:t>
            </w:r>
          </w:p>
        </w:tc>
        <w:tc>
          <w:tcPr>
            <w:tcW w:w="1589" w:type="dxa"/>
            <w:shd w:val="clear" w:color="auto" w:fill="auto"/>
          </w:tcPr>
          <w:p w:rsidR="003276C3" w:rsidRPr="00356718" w:rsidRDefault="003276C3" w:rsidP="00CE3821">
            <w:pPr>
              <w:spacing w:after="0"/>
              <w:jc w:val="both"/>
              <w:rPr>
                <w:b/>
                <w:sz w:val="23"/>
                <w:szCs w:val="23"/>
              </w:rPr>
            </w:pPr>
            <w:r w:rsidRPr="00356718">
              <w:rPr>
                <w:b/>
                <w:sz w:val="23"/>
                <w:szCs w:val="23"/>
              </w:rPr>
              <w:t>Valor Unitário</w:t>
            </w:r>
          </w:p>
        </w:tc>
        <w:tc>
          <w:tcPr>
            <w:tcW w:w="1681" w:type="dxa"/>
          </w:tcPr>
          <w:p w:rsidR="003276C3" w:rsidRPr="00356718" w:rsidRDefault="003276C3" w:rsidP="00CE3821">
            <w:pPr>
              <w:spacing w:after="0"/>
              <w:jc w:val="both"/>
              <w:rPr>
                <w:b/>
                <w:sz w:val="23"/>
                <w:szCs w:val="23"/>
              </w:rPr>
            </w:pPr>
            <w:r w:rsidRPr="00356718">
              <w:rPr>
                <w:b/>
                <w:sz w:val="23"/>
                <w:szCs w:val="23"/>
              </w:rPr>
              <w:t>Valor Total</w:t>
            </w:r>
          </w:p>
        </w:tc>
      </w:tr>
      <w:tr w:rsidR="003276C3" w:rsidRPr="00356718" w:rsidTr="006023A0">
        <w:trPr>
          <w:trHeight w:val="1134"/>
        </w:trPr>
        <w:tc>
          <w:tcPr>
            <w:tcW w:w="643" w:type="dxa"/>
            <w:vMerge w:val="restart"/>
            <w:shd w:val="clear" w:color="auto" w:fill="auto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01</w:t>
            </w:r>
          </w:p>
        </w:tc>
        <w:tc>
          <w:tcPr>
            <w:tcW w:w="719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01</w:t>
            </w:r>
          </w:p>
        </w:tc>
        <w:tc>
          <w:tcPr>
            <w:tcW w:w="1268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09</w:t>
            </w:r>
            <w:r w:rsidR="006023A0">
              <w:rPr>
                <w:sz w:val="23"/>
                <w:szCs w:val="23"/>
              </w:rPr>
              <w:t xml:space="preserve"> UN.</w:t>
            </w:r>
          </w:p>
        </w:tc>
        <w:tc>
          <w:tcPr>
            <w:tcW w:w="2901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Equipamentos de registrador eletrônico de ponto biométrico.</w:t>
            </w:r>
          </w:p>
        </w:tc>
        <w:tc>
          <w:tcPr>
            <w:tcW w:w="1589" w:type="dxa"/>
            <w:shd w:val="clear" w:color="auto" w:fill="auto"/>
          </w:tcPr>
          <w:p w:rsidR="003276C3" w:rsidRPr="00356718" w:rsidRDefault="00B252F3" w:rsidP="00CE3821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R$1.815,64</w:t>
            </w:r>
          </w:p>
        </w:tc>
        <w:tc>
          <w:tcPr>
            <w:tcW w:w="1681" w:type="dxa"/>
          </w:tcPr>
          <w:p w:rsidR="003276C3" w:rsidRPr="00356718" w:rsidRDefault="00B252F3" w:rsidP="00CE3821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R$16.340,76</w:t>
            </w:r>
          </w:p>
        </w:tc>
      </w:tr>
      <w:tr w:rsidR="003276C3" w:rsidRPr="00356718" w:rsidTr="003276C3">
        <w:trPr>
          <w:trHeight w:val="510"/>
        </w:trPr>
        <w:tc>
          <w:tcPr>
            <w:tcW w:w="643" w:type="dxa"/>
            <w:vMerge/>
            <w:shd w:val="clear" w:color="auto" w:fill="auto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</w:p>
        </w:tc>
        <w:tc>
          <w:tcPr>
            <w:tcW w:w="719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02</w:t>
            </w:r>
          </w:p>
        </w:tc>
        <w:tc>
          <w:tcPr>
            <w:tcW w:w="1268" w:type="dxa"/>
          </w:tcPr>
          <w:p w:rsidR="003276C3" w:rsidRPr="00356718" w:rsidRDefault="003276C3" w:rsidP="006023A0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 xml:space="preserve">09 </w:t>
            </w:r>
            <w:r w:rsidR="006023A0">
              <w:rPr>
                <w:sz w:val="23"/>
                <w:szCs w:val="23"/>
              </w:rPr>
              <w:t>UN.</w:t>
            </w:r>
          </w:p>
        </w:tc>
        <w:tc>
          <w:tcPr>
            <w:tcW w:w="2901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Software Ponto eletrônico</w:t>
            </w:r>
          </w:p>
        </w:tc>
        <w:tc>
          <w:tcPr>
            <w:tcW w:w="1589" w:type="dxa"/>
            <w:shd w:val="clear" w:color="auto" w:fill="auto"/>
          </w:tcPr>
          <w:p w:rsidR="003276C3" w:rsidRPr="00356718" w:rsidRDefault="00B252F3" w:rsidP="003276C3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R$760,29</w:t>
            </w:r>
          </w:p>
        </w:tc>
        <w:tc>
          <w:tcPr>
            <w:tcW w:w="1681" w:type="dxa"/>
          </w:tcPr>
          <w:p w:rsidR="003276C3" w:rsidRPr="00356718" w:rsidRDefault="00B252F3" w:rsidP="00CE3821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R$760,29</w:t>
            </w:r>
          </w:p>
        </w:tc>
      </w:tr>
      <w:tr w:rsidR="003276C3" w:rsidRPr="00356718" w:rsidTr="006023A0">
        <w:trPr>
          <w:trHeight w:val="274"/>
        </w:trPr>
        <w:tc>
          <w:tcPr>
            <w:tcW w:w="643" w:type="dxa"/>
            <w:vMerge/>
            <w:shd w:val="clear" w:color="auto" w:fill="auto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</w:p>
        </w:tc>
        <w:tc>
          <w:tcPr>
            <w:tcW w:w="719" w:type="dxa"/>
          </w:tcPr>
          <w:p w:rsidR="003276C3" w:rsidRPr="00356718" w:rsidRDefault="003276C3" w:rsidP="003276C3">
            <w:pPr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03</w:t>
            </w:r>
          </w:p>
        </w:tc>
        <w:tc>
          <w:tcPr>
            <w:tcW w:w="1268" w:type="dxa"/>
          </w:tcPr>
          <w:p w:rsidR="003276C3" w:rsidRPr="00356718" w:rsidRDefault="006023A0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09 UN</w:t>
            </w:r>
            <w:r w:rsidR="004E7B65" w:rsidRPr="00356718">
              <w:rPr>
                <w:sz w:val="23"/>
                <w:szCs w:val="23"/>
              </w:rPr>
              <w:t>.</w:t>
            </w:r>
          </w:p>
        </w:tc>
        <w:tc>
          <w:tcPr>
            <w:tcW w:w="2901" w:type="dxa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Treinamento, deslocamento e instalação</w:t>
            </w:r>
          </w:p>
        </w:tc>
        <w:tc>
          <w:tcPr>
            <w:tcW w:w="1589" w:type="dxa"/>
            <w:shd w:val="clear" w:color="auto" w:fill="auto"/>
          </w:tcPr>
          <w:p w:rsidR="003276C3" w:rsidRPr="00356718" w:rsidRDefault="00B252F3" w:rsidP="003276C3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R$151,30</w:t>
            </w:r>
          </w:p>
        </w:tc>
        <w:tc>
          <w:tcPr>
            <w:tcW w:w="1681" w:type="dxa"/>
          </w:tcPr>
          <w:p w:rsidR="003276C3" w:rsidRPr="00356718" w:rsidRDefault="00B252F3" w:rsidP="003276C3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R$1.361,70</w:t>
            </w:r>
          </w:p>
        </w:tc>
      </w:tr>
      <w:tr w:rsidR="004E7B65" w:rsidRPr="00356718" w:rsidTr="003276C3">
        <w:trPr>
          <w:trHeight w:val="510"/>
        </w:trPr>
        <w:tc>
          <w:tcPr>
            <w:tcW w:w="643" w:type="dxa"/>
            <w:vMerge/>
            <w:shd w:val="clear" w:color="auto" w:fill="auto"/>
          </w:tcPr>
          <w:p w:rsidR="004E7B65" w:rsidRPr="00356718" w:rsidRDefault="004E7B65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</w:p>
        </w:tc>
        <w:tc>
          <w:tcPr>
            <w:tcW w:w="719" w:type="dxa"/>
          </w:tcPr>
          <w:p w:rsidR="004E7B65" w:rsidRPr="00356718" w:rsidRDefault="004E7B65" w:rsidP="003276C3">
            <w:pPr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04</w:t>
            </w:r>
          </w:p>
        </w:tc>
        <w:tc>
          <w:tcPr>
            <w:tcW w:w="1268" w:type="dxa"/>
          </w:tcPr>
          <w:p w:rsidR="004E7B65" w:rsidRPr="00356718" w:rsidRDefault="004E7B65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09</w:t>
            </w:r>
            <w:r w:rsidR="006023A0">
              <w:rPr>
                <w:sz w:val="23"/>
                <w:szCs w:val="23"/>
              </w:rPr>
              <w:t xml:space="preserve"> </w:t>
            </w:r>
            <w:r w:rsidRPr="00356718">
              <w:rPr>
                <w:sz w:val="23"/>
                <w:szCs w:val="23"/>
              </w:rPr>
              <w:t>UN.</w:t>
            </w:r>
          </w:p>
        </w:tc>
        <w:tc>
          <w:tcPr>
            <w:tcW w:w="2901" w:type="dxa"/>
          </w:tcPr>
          <w:p w:rsidR="004E7B65" w:rsidRPr="00356718" w:rsidRDefault="004E7B65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Bobina térmica 300m</w:t>
            </w:r>
          </w:p>
        </w:tc>
        <w:tc>
          <w:tcPr>
            <w:tcW w:w="1589" w:type="dxa"/>
            <w:shd w:val="clear" w:color="auto" w:fill="auto"/>
          </w:tcPr>
          <w:p w:rsidR="004E7B65" w:rsidRPr="00356718" w:rsidRDefault="00B252F3" w:rsidP="003276C3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R$36,67</w:t>
            </w:r>
          </w:p>
        </w:tc>
        <w:tc>
          <w:tcPr>
            <w:tcW w:w="1681" w:type="dxa"/>
          </w:tcPr>
          <w:p w:rsidR="004E7B65" w:rsidRPr="00356718" w:rsidRDefault="00B252F3" w:rsidP="003276C3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R$330,03</w:t>
            </w:r>
          </w:p>
        </w:tc>
      </w:tr>
      <w:tr w:rsidR="003276C3" w:rsidRPr="00356718" w:rsidTr="003276C3">
        <w:trPr>
          <w:trHeight w:val="510"/>
        </w:trPr>
        <w:tc>
          <w:tcPr>
            <w:tcW w:w="6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3276C3" w:rsidRPr="00356718" w:rsidRDefault="003276C3" w:rsidP="004E7B65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</w:t>
            </w:r>
            <w:r w:rsidR="004E7B65" w:rsidRPr="00356718">
              <w:rPr>
                <w:sz w:val="23"/>
                <w:szCs w:val="23"/>
              </w:rPr>
              <w:t>5</w:t>
            </w:r>
          </w:p>
        </w:tc>
        <w:tc>
          <w:tcPr>
            <w:tcW w:w="1268" w:type="dxa"/>
            <w:tcBorders>
              <w:bottom w:val="single" w:sz="4" w:space="0" w:color="auto"/>
            </w:tcBorders>
          </w:tcPr>
          <w:p w:rsidR="003276C3" w:rsidRPr="00356718" w:rsidRDefault="003276C3" w:rsidP="004E7B65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0</w:t>
            </w:r>
            <w:r w:rsidR="004E7B65" w:rsidRPr="00356718">
              <w:rPr>
                <w:sz w:val="23"/>
                <w:szCs w:val="23"/>
              </w:rPr>
              <w:t>1</w:t>
            </w:r>
            <w:r w:rsidR="006023A0">
              <w:rPr>
                <w:sz w:val="23"/>
                <w:szCs w:val="23"/>
              </w:rPr>
              <w:t xml:space="preserve"> UN.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:rsidR="003276C3" w:rsidRPr="00356718" w:rsidRDefault="004E7B65" w:rsidP="00CE3821">
            <w:pPr>
              <w:pBdr>
                <w:bar w:val="single" w:sz="4" w:color="auto"/>
              </w:pBdr>
              <w:spacing w:after="0"/>
              <w:rPr>
                <w:sz w:val="23"/>
                <w:szCs w:val="23"/>
              </w:rPr>
            </w:pPr>
            <w:r w:rsidRPr="00356718">
              <w:rPr>
                <w:sz w:val="23"/>
                <w:szCs w:val="23"/>
              </w:rPr>
              <w:t>Equipamento eletrônico de leitor biométrico para cadastramento de usuários</w:t>
            </w:r>
          </w:p>
        </w:tc>
        <w:tc>
          <w:tcPr>
            <w:tcW w:w="1589" w:type="dxa"/>
            <w:tcBorders>
              <w:bottom w:val="single" w:sz="4" w:space="0" w:color="auto"/>
            </w:tcBorders>
            <w:shd w:val="clear" w:color="auto" w:fill="auto"/>
          </w:tcPr>
          <w:p w:rsidR="003276C3" w:rsidRPr="00356718" w:rsidRDefault="00B252F3" w:rsidP="00CE3821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R$1.091,22</w:t>
            </w:r>
          </w:p>
        </w:tc>
        <w:tc>
          <w:tcPr>
            <w:tcW w:w="1681" w:type="dxa"/>
          </w:tcPr>
          <w:p w:rsidR="003276C3" w:rsidRPr="00356718" w:rsidRDefault="00B252F3" w:rsidP="00CE3821">
            <w:pPr>
              <w:spacing w:after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R$1.091,22</w:t>
            </w:r>
          </w:p>
        </w:tc>
      </w:tr>
      <w:tr w:rsidR="003276C3" w:rsidRPr="00356718" w:rsidTr="004E7B65">
        <w:trPr>
          <w:trHeight w:val="755"/>
        </w:trPr>
        <w:tc>
          <w:tcPr>
            <w:tcW w:w="6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276C3" w:rsidRPr="00356718" w:rsidRDefault="003276C3" w:rsidP="00CE3821">
            <w:pPr>
              <w:pBdr>
                <w:bar w:val="single" w:sz="4" w:color="auto"/>
              </w:pBdr>
              <w:spacing w:after="0"/>
              <w:rPr>
                <w:b/>
                <w:sz w:val="23"/>
                <w:szCs w:val="23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76C3" w:rsidRPr="00356718" w:rsidRDefault="003276C3" w:rsidP="00CE3821">
            <w:pPr>
              <w:spacing w:after="0"/>
              <w:jc w:val="both"/>
              <w:rPr>
                <w:b/>
                <w:sz w:val="23"/>
                <w:szCs w:val="23"/>
              </w:rPr>
            </w:pPr>
            <w:r w:rsidRPr="00356718">
              <w:rPr>
                <w:b/>
                <w:sz w:val="23"/>
                <w:szCs w:val="23"/>
              </w:rPr>
              <w:t>Totalizando o valor:</w:t>
            </w:r>
          </w:p>
        </w:tc>
        <w:tc>
          <w:tcPr>
            <w:tcW w:w="1681" w:type="dxa"/>
          </w:tcPr>
          <w:p w:rsidR="003276C3" w:rsidRPr="00356718" w:rsidRDefault="003276C3" w:rsidP="004E7B65">
            <w:pPr>
              <w:spacing w:after="0"/>
              <w:rPr>
                <w:b/>
                <w:sz w:val="23"/>
                <w:szCs w:val="23"/>
              </w:rPr>
            </w:pPr>
            <w:r w:rsidRPr="00356718">
              <w:rPr>
                <w:b/>
                <w:sz w:val="23"/>
                <w:szCs w:val="23"/>
              </w:rPr>
              <w:t>R$19.884,00</w:t>
            </w:r>
          </w:p>
        </w:tc>
      </w:tr>
    </w:tbl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SEGUNDA – DOS VALORES E DA FORMA DE PAGAMENTO: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2.1 Dos valores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2.1.1</w:t>
      </w:r>
      <w:r w:rsidRPr="00356718">
        <w:rPr>
          <w:bCs/>
          <w:sz w:val="23"/>
          <w:szCs w:val="23"/>
        </w:rPr>
        <w:t xml:space="preserve"> </w:t>
      </w:r>
      <w:r w:rsidR="00497294" w:rsidRPr="00356718">
        <w:rPr>
          <w:bCs/>
          <w:sz w:val="23"/>
          <w:szCs w:val="23"/>
        </w:rPr>
        <w:t>A</w:t>
      </w:r>
      <w:r w:rsidR="00497294" w:rsidRPr="00356718">
        <w:rPr>
          <w:b/>
          <w:bCs/>
          <w:sz w:val="23"/>
          <w:szCs w:val="23"/>
        </w:rPr>
        <w:t xml:space="preserve"> CONTRATANTE </w:t>
      </w:r>
      <w:r w:rsidR="00497294" w:rsidRPr="00356718">
        <w:rPr>
          <w:bCs/>
          <w:sz w:val="23"/>
          <w:szCs w:val="23"/>
        </w:rPr>
        <w:t>pagar</w:t>
      </w:r>
      <w:r w:rsidR="003276C3" w:rsidRPr="00356718">
        <w:rPr>
          <w:bCs/>
          <w:sz w:val="23"/>
          <w:szCs w:val="23"/>
        </w:rPr>
        <w:t>á</w:t>
      </w:r>
      <w:r w:rsidR="00497294" w:rsidRPr="00356718">
        <w:rPr>
          <w:bCs/>
          <w:sz w:val="23"/>
          <w:szCs w:val="23"/>
        </w:rPr>
        <w:t xml:space="preserve"> a contratada o valor </w:t>
      </w:r>
      <w:r w:rsidR="003276C3" w:rsidRPr="00356718">
        <w:rPr>
          <w:bCs/>
          <w:sz w:val="23"/>
          <w:szCs w:val="23"/>
        </w:rPr>
        <w:t>total</w:t>
      </w:r>
      <w:r w:rsidR="00497294" w:rsidRPr="00356718">
        <w:rPr>
          <w:bCs/>
          <w:sz w:val="23"/>
          <w:szCs w:val="23"/>
        </w:rPr>
        <w:t xml:space="preserve"> de</w:t>
      </w:r>
      <w:r w:rsidR="00497294" w:rsidRPr="00356718">
        <w:rPr>
          <w:b/>
          <w:bCs/>
          <w:sz w:val="23"/>
          <w:szCs w:val="23"/>
        </w:rPr>
        <w:t xml:space="preserve"> R$ </w:t>
      </w:r>
      <w:r w:rsidR="003276C3" w:rsidRPr="00356718">
        <w:rPr>
          <w:b/>
          <w:bCs/>
          <w:sz w:val="23"/>
          <w:szCs w:val="23"/>
        </w:rPr>
        <w:t xml:space="preserve">19.884,00 </w:t>
      </w:r>
      <w:r w:rsidR="00497294" w:rsidRPr="00356718">
        <w:rPr>
          <w:b/>
          <w:bCs/>
          <w:sz w:val="23"/>
          <w:szCs w:val="23"/>
        </w:rPr>
        <w:t>(</w:t>
      </w:r>
      <w:r w:rsidR="003276C3" w:rsidRPr="00356718">
        <w:rPr>
          <w:b/>
          <w:bCs/>
          <w:sz w:val="23"/>
          <w:szCs w:val="23"/>
        </w:rPr>
        <w:t>dezenove mil, oitocentos e oitenta e quatro reais</w:t>
      </w:r>
      <w:r w:rsidR="00497294" w:rsidRPr="00356718">
        <w:rPr>
          <w:b/>
          <w:bCs/>
          <w:sz w:val="23"/>
          <w:szCs w:val="23"/>
        </w:rPr>
        <w:t>), para o item I</w:t>
      </w:r>
      <w:r w:rsidR="003276C3" w:rsidRPr="00356718">
        <w:rPr>
          <w:b/>
          <w:bCs/>
          <w:sz w:val="23"/>
          <w:szCs w:val="23"/>
        </w:rPr>
        <w:t xml:space="preserve"> e seus subitens </w:t>
      </w:r>
      <w:r w:rsidR="003276C3" w:rsidRPr="00356718">
        <w:rPr>
          <w:bCs/>
          <w:sz w:val="23"/>
          <w:szCs w:val="23"/>
        </w:rPr>
        <w:t>conforme</w:t>
      </w:r>
      <w:r w:rsidR="003276C3" w:rsidRPr="00356718">
        <w:rPr>
          <w:b/>
          <w:bCs/>
          <w:sz w:val="23"/>
          <w:szCs w:val="23"/>
        </w:rPr>
        <w:t xml:space="preserve"> </w:t>
      </w:r>
      <w:r w:rsidR="00497294" w:rsidRPr="00356718">
        <w:rPr>
          <w:bCs/>
          <w:sz w:val="23"/>
          <w:szCs w:val="23"/>
        </w:rPr>
        <w:t>o objeto do Contrato</w:t>
      </w:r>
      <w:r w:rsidR="00497294" w:rsidRPr="00356718">
        <w:rPr>
          <w:b/>
          <w:bCs/>
          <w:sz w:val="23"/>
          <w:szCs w:val="23"/>
        </w:rPr>
        <w:t>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2.2 Do Pagamento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2.2.1 - </w:t>
      </w:r>
      <w:r w:rsidRPr="00356718">
        <w:rPr>
          <w:sz w:val="23"/>
          <w:szCs w:val="23"/>
        </w:rPr>
        <w:t xml:space="preserve">Os pagamentos dos produtos constantes do objeto serão efetuados junto a Tesouraria do Município ou via bancária, em até </w:t>
      </w:r>
      <w:r w:rsidRPr="00356718">
        <w:rPr>
          <w:b/>
          <w:bCs/>
          <w:sz w:val="23"/>
          <w:szCs w:val="23"/>
        </w:rPr>
        <w:t xml:space="preserve">30 (trinta) dias após a entrega </w:t>
      </w:r>
      <w:r w:rsidRPr="00356718">
        <w:rPr>
          <w:sz w:val="23"/>
          <w:szCs w:val="23"/>
        </w:rPr>
        <w:t>dos produtos e mediante a apresentação das notas fiscais correspondentes as quantidades fornecidas</w:t>
      </w:r>
      <w:r w:rsidRPr="00356718">
        <w:rPr>
          <w:b/>
          <w:bCs/>
          <w:sz w:val="23"/>
          <w:szCs w:val="23"/>
        </w:rPr>
        <w:t xml:space="preserve"> 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2.2.2 - </w:t>
      </w:r>
      <w:r w:rsidRPr="00356718">
        <w:rPr>
          <w:sz w:val="23"/>
          <w:szCs w:val="23"/>
        </w:rPr>
        <w:t>Em todos os pagamentos e quando for o caso, o Município efetuará a retenção do Imposto de Renda, do ISSQN e do INSS (contribuição previdenciária).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>2.2.3</w:t>
      </w:r>
      <w:r w:rsidR="00356718" w:rsidRPr="00356718">
        <w:rPr>
          <w:b/>
          <w:bCs/>
          <w:sz w:val="23"/>
          <w:szCs w:val="23"/>
        </w:rPr>
        <w:t xml:space="preserve"> - </w:t>
      </w:r>
      <w:r w:rsidRPr="00356718">
        <w:rPr>
          <w:sz w:val="23"/>
          <w:szCs w:val="23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 w:rsidRPr="00356718">
        <w:rPr>
          <w:sz w:val="23"/>
          <w:szCs w:val="23"/>
        </w:rPr>
        <w:t>compensará</w:t>
      </w:r>
      <w:proofErr w:type="gramEnd"/>
      <w:r w:rsidRPr="00356718">
        <w:rPr>
          <w:sz w:val="23"/>
          <w:szCs w:val="23"/>
        </w:rPr>
        <w:t xml:space="preserve"> a contratada com juros de 0,5% ao mês, </w:t>
      </w:r>
      <w:r w:rsidRPr="00356718">
        <w:rPr>
          <w:i/>
          <w:iCs/>
          <w:sz w:val="23"/>
          <w:szCs w:val="23"/>
        </w:rPr>
        <w:t>pro rata</w:t>
      </w:r>
      <w:r w:rsidRPr="00356718">
        <w:rPr>
          <w:sz w:val="23"/>
          <w:szCs w:val="23"/>
        </w:rPr>
        <w:t>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>CLÁUSULA TERCEIRA - DOS RECURSOS FINANCEIROS</w:t>
      </w:r>
      <w:r w:rsidRPr="00356718">
        <w:rPr>
          <w:sz w:val="23"/>
          <w:szCs w:val="23"/>
        </w:rPr>
        <w:t>:</w:t>
      </w:r>
    </w:p>
    <w:p w:rsidR="004E7B65" w:rsidRPr="00356718" w:rsidRDefault="004E7B65" w:rsidP="004E7B65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E7B65" w:rsidP="004E7B65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>3.</w:t>
      </w:r>
      <w:r w:rsidR="00497294" w:rsidRPr="00356718">
        <w:rPr>
          <w:b/>
          <w:bCs/>
          <w:sz w:val="23"/>
          <w:szCs w:val="23"/>
        </w:rPr>
        <w:t xml:space="preserve">1 - </w:t>
      </w:r>
      <w:r w:rsidR="00497294" w:rsidRPr="00356718">
        <w:rPr>
          <w:sz w:val="23"/>
          <w:szCs w:val="23"/>
        </w:rPr>
        <w:t>Os recursos financeiros para as despesas decorrentes desta licitação serão provenientes da seguinte dotação orçamentária para o ano de 2017, Lei 1.472 de 30 de Novembro de 2016: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ÓRGÃO: </w:t>
      </w:r>
      <w:proofErr w:type="gramStart"/>
      <w:r w:rsidRPr="00356718">
        <w:rPr>
          <w:sz w:val="23"/>
          <w:szCs w:val="23"/>
        </w:rPr>
        <w:t>03 – SECRETARIA</w:t>
      </w:r>
      <w:proofErr w:type="gramEnd"/>
      <w:r w:rsidRPr="00356718">
        <w:rPr>
          <w:sz w:val="23"/>
          <w:szCs w:val="23"/>
        </w:rPr>
        <w:t xml:space="preserve"> MUNICIPAL DE ADMIISTRAÇÃO E PLANEJAMENTO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UNIDADE: 01 – GAB. SEC. E ÓRGÃOS SUBORDINADOS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ATIVIDADE: 20220 – MANUTENÇÃO DA SEC. MUN. DE </w:t>
      </w:r>
      <w:proofErr w:type="gramStart"/>
      <w:r w:rsidRPr="00356718">
        <w:rPr>
          <w:sz w:val="23"/>
          <w:szCs w:val="23"/>
        </w:rPr>
        <w:t>ADMINIST.</w:t>
      </w:r>
      <w:proofErr w:type="gramEnd"/>
      <w:r w:rsidRPr="00356718">
        <w:rPr>
          <w:sz w:val="23"/>
          <w:szCs w:val="23"/>
        </w:rPr>
        <w:t xml:space="preserve">E PLANEJAMENTO 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4.490.52.00.00.00 – EQUIPAMENTO D EMATERIAL PERMANENTE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RV- 1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ÓRGÃO: </w:t>
      </w:r>
      <w:proofErr w:type="gramStart"/>
      <w:r w:rsidRPr="00356718">
        <w:rPr>
          <w:sz w:val="23"/>
          <w:szCs w:val="23"/>
        </w:rPr>
        <w:t>03 – SECRETARIA</w:t>
      </w:r>
      <w:proofErr w:type="gramEnd"/>
      <w:r w:rsidRPr="00356718">
        <w:rPr>
          <w:sz w:val="23"/>
          <w:szCs w:val="23"/>
        </w:rPr>
        <w:t xml:space="preserve"> MUNICIPAL DE ADMIISTRAÇÃO E PLANEJAMENTO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lastRenderedPageBreak/>
        <w:t>UNIDADE: 01 – GAB. SEC. E ÓRGÃOS SUBORDINADOS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ATIVIDADE: </w:t>
      </w:r>
      <w:proofErr w:type="gramStart"/>
      <w:r w:rsidRPr="00356718">
        <w:rPr>
          <w:sz w:val="23"/>
          <w:szCs w:val="23"/>
        </w:rPr>
        <w:t>1020 – MODERNIZAÇÃO</w:t>
      </w:r>
      <w:proofErr w:type="gramEnd"/>
      <w:r w:rsidRPr="00356718">
        <w:rPr>
          <w:sz w:val="23"/>
          <w:szCs w:val="23"/>
        </w:rPr>
        <w:t xml:space="preserve"> ADMINISTRATIVA 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4.490.52.00.00.00 – EQUIPAMENTO D EMATERIAL PERMANENTE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3.390.39.00.00.00 – OUTROS SERVIÇOS PESSOA JURIDICA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RV- 1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proofErr w:type="gramStart"/>
      <w:r w:rsidRPr="00356718">
        <w:rPr>
          <w:sz w:val="23"/>
          <w:szCs w:val="23"/>
        </w:rPr>
        <w:t>ÓRGÃO:</w:t>
      </w:r>
      <w:proofErr w:type="gramEnd"/>
      <w:r w:rsidRPr="00356718">
        <w:rPr>
          <w:sz w:val="23"/>
          <w:szCs w:val="23"/>
        </w:rPr>
        <w:t>06–SECRETARIA MUNICIPAL EDUCAÇÃO E CULTURA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UNIDADE: 01 – EDUCAÇÃO BÁSICA.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ATIVIDADE: 2052 – MANUT. DAS ATIVIDADES DE EDUCAÇÃO INFANTIL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4.490.52.00.00.00.00 – EQUIPAMENTO DE MATERIAL PERMANENTE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3.390.39.00.00.00 – OUTROS SERVIÇOS PESSOA JURIDICA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RV- 20</w:t>
      </w:r>
    </w:p>
    <w:p w:rsidR="00497294" w:rsidRPr="00356718" w:rsidRDefault="00497294" w:rsidP="00497294">
      <w:pPr>
        <w:spacing w:after="0"/>
        <w:jc w:val="both"/>
        <w:rPr>
          <w:color w:val="FF0000"/>
          <w:sz w:val="23"/>
          <w:szCs w:val="23"/>
        </w:rPr>
      </w:pP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proofErr w:type="gramStart"/>
      <w:r w:rsidRPr="00356718">
        <w:rPr>
          <w:sz w:val="23"/>
          <w:szCs w:val="23"/>
        </w:rPr>
        <w:t>ÓRGÃO:</w:t>
      </w:r>
      <w:proofErr w:type="gramEnd"/>
      <w:r w:rsidRPr="00356718">
        <w:rPr>
          <w:sz w:val="23"/>
          <w:szCs w:val="23"/>
        </w:rPr>
        <w:t>06–SECRETARIA MUNICIPAL EDUCAÇÃO E CULTURA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UNIDADE: 01 – EDUCAÇÃO BÁSICA 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ATIVIDADE: 2053 – MANUT. ATIVIDADES ENSINO FUNDAMENTAL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RUBRICA: 4.490.52.00.00.00 – EQUIPAMENTO DE MATERIAL PERMANENTE 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3.390.39.00.00.00 – OUTROS SERVIÇOS PESSOA JURIDICA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RV- 20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ÓRGÃO: 07 – SEC. MUN. INFRA-ESTRUTURA MEIO AMBIENTE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UNIDADE: </w:t>
      </w:r>
      <w:proofErr w:type="gramStart"/>
      <w:r w:rsidRPr="00356718">
        <w:rPr>
          <w:sz w:val="23"/>
          <w:szCs w:val="23"/>
        </w:rPr>
        <w:t>02 – DIVISÃO</w:t>
      </w:r>
      <w:proofErr w:type="gramEnd"/>
      <w:r w:rsidRPr="00356718">
        <w:rPr>
          <w:sz w:val="23"/>
          <w:szCs w:val="23"/>
        </w:rPr>
        <w:t xml:space="preserve"> DE ESTRADAS MUNICIPAIS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ATIVIDADE: </w:t>
      </w:r>
      <w:proofErr w:type="gramStart"/>
      <w:r w:rsidRPr="00356718">
        <w:rPr>
          <w:sz w:val="23"/>
          <w:szCs w:val="23"/>
        </w:rPr>
        <w:t>2061 – MANUTENÇÃO</w:t>
      </w:r>
      <w:proofErr w:type="gramEnd"/>
      <w:r w:rsidRPr="00356718">
        <w:rPr>
          <w:sz w:val="23"/>
          <w:szCs w:val="23"/>
        </w:rPr>
        <w:t xml:space="preserve"> DAS ATIVIDADES DE INFRAESTRUTURA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4.490.52.00.00.00 – EQUIPAMENTO DE MATERIAL PERMANENTE RUBRICA: 3.390.39.00.00.00 – OUTROS SERVIÇOS PESSOA JURIDICA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RV- 01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ÓRGÃO: 08 – SECRETARIA MUN. SAÚDE E ASSIST. SOCIAL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UNIDADE: 01 – FUNDO MUN. DA SAÚDE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ATIVIDADE: 2072 – MANUT. DA ATENÇÃO BÁSICA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4.490.52.00.00.00 – EQUIPAMENTO DE MATERIAL PERMANENTE RUBRICA: 3.390.39.00.00.00 – OUTROS SERVIÇOS PESSOA JURIDICA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RV- 40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ÓRGÃO: 01 – DEPARTAMENTO DE ASSISTENCIA SOCIAL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UNIDADE: 01 – FUNDO MUN. DA ASSISTENCIA SOCIAL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ATIVIDADE: </w:t>
      </w:r>
      <w:proofErr w:type="gramStart"/>
      <w:r w:rsidRPr="00356718">
        <w:rPr>
          <w:sz w:val="23"/>
          <w:szCs w:val="23"/>
        </w:rPr>
        <w:t>2083 – GESTÃO</w:t>
      </w:r>
      <w:proofErr w:type="gramEnd"/>
      <w:r w:rsidRPr="00356718">
        <w:rPr>
          <w:sz w:val="23"/>
          <w:szCs w:val="23"/>
        </w:rPr>
        <w:t xml:space="preserve"> DECENTRALIZADA IGD SUAS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4.490.52.00.00.00 – EQUIPAMENTO DE MATERIAL PERMANENTE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RUBRICA: 3.390.39.00.00.00 – OUTROS SERVIÇOS PESSOA JURIDICA</w:t>
      </w:r>
    </w:p>
    <w:p w:rsidR="00497294" w:rsidRPr="00356718" w:rsidRDefault="00497294" w:rsidP="00497294">
      <w:pPr>
        <w:spacing w:after="0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RV- 1140- SUAS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QUARTA - DOS PRAZOS: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4.1 – </w:t>
      </w:r>
      <w:r w:rsidRPr="00356718">
        <w:rPr>
          <w:sz w:val="23"/>
          <w:szCs w:val="23"/>
        </w:rPr>
        <w:t>O prazo de vigência contratual será de 30 (trinta) dias, contados a partir da data de sua assinatura, ou até que sejam entregues os itens do objeto deste contrato, podendo ser prorrogado por igual período mediante justificativa da empresa contratada.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4.2 – </w:t>
      </w:r>
      <w:r w:rsidRPr="00356718">
        <w:rPr>
          <w:sz w:val="23"/>
          <w:szCs w:val="23"/>
        </w:rPr>
        <w:t xml:space="preserve">O prazo de entrega dos </w:t>
      </w:r>
      <w:r w:rsidRPr="00356718">
        <w:rPr>
          <w:b/>
          <w:bCs/>
          <w:sz w:val="23"/>
          <w:szCs w:val="23"/>
        </w:rPr>
        <w:t xml:space="preserve">itens - </w:t>
      </w:r>
      <w:r w:rsidRPr="00356718">
        <w:rPr>
          <w:sz w:val="23"/>
          <w:szCs w:val="23"/>
        </w:rPr>
        <w:t xml:space="preserve">do objeto deste contrato serão de </w:t>
      </w:r>
      <w:r w:rsidRPr="00356718">
        <w:rPr>
          <w:b/>
          <w:bCs/>
          <w:sz w:val="23"/>
          <w:szCs w:val="23"/>
        </w:rPr>
        <w:t>até 15 (dias) dias, contados a partir da data de assinatura do contrato</w:t>
      </w:r>
      <w:r w:rsidRPr="00356718">
        <w:rPr>
          <w:sz w:val="23"/>
          <w:szCs w:val="23"/>
        </w:rPr>
        <w:t>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4.3 – </w:t>
      </w:r>
      <w:r w:rsidRPr="00356718">
        <w:rPr>
          <w:sz w:val="23"/>
          <w:szCs w:val="23"/>
        </w:rPr>
        <w:t xml:space="preserve">Os produtos objetos deste contrato, no prazo determinados no item 04.2 deverão ser entregues, sem custos adicionais ao entregues </w:t>
      </w:r>
      <w:r w:rsidRPr="00356718">
        <w:rPr>
          <w:b/>
          <w:i/>
          <w:sz w:val="23"/>
          <w:szCs w:val="23"/>
          <w:u w:val="single"/>
        </w:rPr>
        <w:t>INSTALADOS, COM TREINAMENTO DE PESSOAL E COM MATERIAL (BOBINA)</w:t>
      </w:r>
      <w:r w:rsidRPr="00356718">
        <w:rPr>
          <w:sz w:val="23"/>
          <w:szCs w:val="23"/>
        </w:rPr>
        <w:t xml:space="preserve"> nos Pontos indicados no Termo de referencia no anexo do edital que originou o presente contrato.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QUINTA – DOS DIREITOS E OBRIGAÇÕES: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5.</w:t>
      </w:r>
      <w:r w:rsidR="00497294" w:rsidRPr="00356718">
        <w:rPr>
          <w:b/>
          <w:bCs/>
          <w:sz w:val="23"/>
          <w:szCs w:val="23"/>
        </w:rPr>
        <w:t>1. Dos Direitos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5.</w:t>
      </w:r>
      <w:r w:rsidR="00497294" w:rsidRPr="00356718">
        <w:rPr>
          <w:sz w:val="23"/>
          <w:szCs w:val="23"/>
        </w:rPr>
        <w:t xml:space="preserve">1.1. </w:t>
      </w:r>
      <w:proofErr w:type="gramStart"/>
      <w:r w:rsidR="00497294" w:rsidRPr="00356718">
        <w:rPr>
          <w:sz w:val="23"/>
          <w:szCs w:val="23"/>
        </w:rPr>
        <w:t>da</w:t>
      </w:r>
      <w:proofErr w:type="gramEnd"/>
      <w:r w:rsidR="00497294" w:rsidRPr="00356718">
        <w:rPr>
          <w:sz w:val="23"/>
          <w:szCs w:val="23"/>
        </w:rPr>
        <w:t xml:space="preserve"> CONTRATANTE: receber o objeto deste contrato nas condições avençadas;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5.</w:t>
      </w:r>
      <w:r w:rsidR="00497294" w:rsidRPr="00356718">
        <w:rPr>
          <w:sz w:val="23"/>
          <w:szCs w:val="23"/>
        </w:rPr>
        <w:t xml:space="preserve">1.2. </w:t>
      </w:r>
      <w:proofErr w:type="gramStart"/>
      <w:r w:rsidR="00497294" w:rsidRPr="00356718">
        <w:rPr>
          <w:sz w:val="23"/>
          <w:szCs w:val="23"/>
        </w:rPr>
        <w:t>da</w:t>
      </w:r>
      <w:proofErr w:type="gramEnd"/>
      <w:r w:rsidR="00497294" w:rsidRPr="00356718">
        <w:rPr>
          <w:sz w:val="23"/>
          <w:szCs w:val="23"/>
        </w:rPr>
        <w:t xml:space="preserve"> CONTRATADA: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I. </w:t>
      </w:r>
      <w:proofErr w:type="gramStart"/>
      <w:r w:rsidRPr="00356718">
        <w:rPr>
          <w:sz w:val="23"/>
          <w:szCs w:val="23"/>
        </w:rPr>
        <w:t>perceber</w:t>
      </w:r>
      <w:proofErr w:type="gramEnd"/>
      <w:r w:rsidRPr="00356718">
        <w:rPr>
          <w:sz w:val="23"/>
          <w:szCs w:val="23"/>
        </w:rPr>
        <w:t xml:space="preserve"> o valor ajustado na forma e no prazo convencionados;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5.</w:t>
      </w:r>
      <w:r w:rsidR="00497294" w:rsidRPr="00356718">
        <w:rPr>
          <w:b/>
          <w:bCs/>
          <w:sz w:val="23"/>
          <w:szCs w:val="23"/>
        </w:rPr>
        <w:t>2. Das Obrigações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5.</w:t>
      </w:r>
      <w:r w:rsidR="00497294" w:rsidRPr="00356718">
        <w:rPr>
          <w:sz w:val="23"/>
          <w:szCs w:val="23"/>
        </w:rPr>
        <w:t xml:space="preserve">2.1. </w:t>
      </w:r>
      <w:proofErr w:type="gramStart"/>
      <w:r w:rsidR="00497294" w:rsidRPr="00356718">
        <w:rPr>
          <w:sz w:val="23"/>
          <w:szCs w:val="23"/>
        </w:rPr>
        <w:t>da</w:t>
      </w:r>
      <w:proofErr w:type="gramEnd"/>
      <w:r w:rsidR="00497294" w:rsidRPr="00356718">
        <w:rPr>
          <w:sz w:val="23"/>
          <w:szCs w:val="23"/>
        </w:rPr>
        <w:t xml:space="preserve"> CONTRATANTE: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a) efetuar o pagamento ajustado e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b) dar a CONTRATADA as condições necessárias à regular execução do contrato.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5.</w:t>
      </w:r>
      <w:r w:rsidR="00497294" w:rsidRPr="00356718">
        <w:rPr>
          <w:sz w:val="23"/>
          <w:szCs w:val="23"/>
        </w:rPr>
        <w:t xml:space="preserve">2.2. </w:t>
      </w:r>
      <w:proofErr w:type="gramStart"/>
      <w:r w:rsidR="00497294" w:rsidRPr="00356718">
        <w:rPr>
          <w:sz w:val="23"/>
          <w:szCs w:val="23"/>
        </w:rPr>
        <w:t>da</w:t>
      </w:r>
      <w:proofErr w:type="gramEnd"/>
      <w:r w:rsidR="00497294" w:rsidRPr="00356718">
        <w:rPr>
          <w:sz w:val="23"/>
          <w:szCs w:val="23"/>
        </w:rPr>
        <w:t xml:space="preserve"> CONTRATADA: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a) entregar os produtos na forma ajustada;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b) cumprir e fazer cumprir todas as normas regulamentares legais,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c) assumir inteira responsabilidade pelas obrigações fiscais decorrentes da execução do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proofErr w:type="gramStart"/>
      <w:r w:rsidRPr="00356718">
        <w:rPr>
          <w:sz w:val="23"/>
          <w:szCs w:val="23"/>
        </w:rPr>
        <w:t>presente</w:t>
      </w:r>
      <w:proofErr w:type="gramEnd"/>
      <w:r w:rsidRPr="00356718">
        <w:rPr>
          <w:sz w:val="23"/>
          <w:szCs w:val="23"/>
        </w:rPr>
        <w:t xml:space="preserve"> contrato.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SEXTA – DO EQUILÍBRIO ECONÔMICO FINANCEIRO: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6.1 </w:t>
      </w:r>
      <w:r w:rsidRPr="00356718">
        <w:rPr>
          <w:sz w:val="23"/>
          <w:szCs w:val="23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SÉTIMA - DA RESCISÃO: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7.1 </w:t>
      </w:r>
      <w:r w:rsidRPr="00356718">
        <w:rPr>
          <w:sz w:val="23"/>
          <w:szCs w:val="23"/>
        </w:rPr>
        <w:t>Este contrato poderá ser rescindido de acordo com art. 79, Lei Federal n° 8.666/93.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§ 2º - A rescisão unilateral da CONTRATANTE, sem justa causa, implicará no pagamento de duas parcelas mensais a título de desmobilização.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OITAVA - DA INEXECUÇÃO DO CONTRATO: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>8.</w:t>
      </w:r>
      <w:r w:rsidR="00497294" w:rsidRPr="00356718">
        <w:rPr>
          <w:b/>
          <w:bCs/>
          <w:sz w:val="23"/>
          <w:szCs w:val="23"/>
        </w:rPr>
        <w:t xml:space="preserve">1 </w:t>
      </w:r>
      <w:r w:rsidR="00497294" w:rsidRPr="00356718">
        <w:rPr>
          <w:sz w:val="23"/>
          <w:szCs w:val="23"/>
        </w:rPr>
        <w:t xml:space="preserve">A CONTRATADA </w:t>
      </w:r>
      <w:proofErr w:type="gramStart"/>
      <w:r w:rsidR="00497294" w:rsidRPr="00356718">
        <w:rPr>
          <w:sz w:val="23"/>
          <w:szCs w:val="23"/>
        </w:rPr>
        <w:t>reconhece</w:t>
      </w:r>
      <w:proofErr w:type="gramEnd"/>
      <w:r w:rsidR="00497294" w:rsidRPr="00356718">
        <w:rPr>
          <w:sz w:val="23"/>
          <w:szCs w:val="23"/>
        </w:rPr>
        <w:t xml:space="preserve"> os direitos da Administração, em caso de rescisão administrativa, previstos no art. 77 da Lei Federal 8.666/93.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lastRenderedPageBreak/>
        <w:t>CLÁUSULA NONA – DAS PENALIDADES E DAS MULTAS: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 </w:t>
      </w:r>
      <w:r w:rsidRPr="00356718">
        <w:rPr>
          <w:sz w:val="23"/>
          <w:szCs w:val="23"/>
        </w:rPr>
        <w:t xml:space="preserve">A contratada ao não satisfizer os compromissos assumidos será aplicada as seguintes </w:t>
      </w:r>
      <w:r w:rsidRPr="00356718">
        <w:rPr>
          <w:b/>
          <w:bCs/>
          <w:sz w:val="23"/>
          <w:szCs w:val="23"/>
        </w:rPr>
        <w:t>penalidades: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9.1.1 </w:t>
      </w:r>
      <w:r w:rsidRPr="00356718">
        <w:rPr>
          <w:sz w:val="23"/>
          <w:szCs w:val="23"/>
        </w:rPr>
        <w:t xml:space="preserve">Pelo atraso injustificado na entrega dos Produtos, objeto deste instrumento contratual, fica a CONTRATADA sujeita às seguintes penalidades, previstas no </w:t>
      </w:r>
      <w:r w:rsidRPr="00356718">
        <w:rPr>
          <w:i/>
          <w:iCs/>
          <w:sz w:val="23"/>
          <w:szCs w:val="23"/>
        </w:rPr>
        <w:t xml:space="preserve">caput </w:t>
      </w:r>
      <w:r w:rsidRPr="00356718">
        <w:rPr>
          <w:sz w:val="23"/>
          <w:szCs w:val="23"/>
        </w:rPr>
        <w:t>do art. 86 da Lei federal 8.666/93, na seguinte conformidade: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9.1.2 </w:t>
      </w:r>
      <w:r w:rsidRPr="00356718">
        <w:rPr>
          <w:sz w:val="23"/>
          <w:szCs w:val="23"/>
        </w:rPr>
        <w:t xml:space="preserve">Pela inexecução total ou parcial do Contrato, a Administração </w:t>
      </w:r>
      <w:proofErr w:type="gramStart"/>
      <w:r w:rsidRPr="00356718">
        <w:rPr>
          <w:sz w:val="23"/>
          <w:szCs w:val="23"/>
        </w:rPr>
        <w:t>poderá,</w:t>
      </w:r>
      <w:proofErr w:type="gramEnd"/>
      <w:r w:rsidRPr="00356718">
        <w:rPr>
          <w:sz w:val="23"/>
          <w:szCs w:val="23"/>
        </w:rPr>
        <w:t xml:space="preserve"> garantida a prévia defesa, aplicar à Contratada as sanções previstas nos incisos I, III e IV do art. 86 da Lei Federal 8.666/93 e multa de 10% (dez por cento) sobre o valor total do contrato.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9.1.3 </w:t>
      </w:r>
      <w:r w:rsidRPr="00356718">
        <w:rPr>
          <w:sz w:val="23"/>
          <w:szCs w:val="23"/>
        </w:rPr>
        <w:t>Outras penalidades: em função da natureza da infração, o Município aplicará as demais penalidades previstas na Lei n.º 8.666-93.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9.1.4 </w:t>
      </w:r>
      <w:r w:rsidRPr="00356718">
        <w:rPr>
          <w:sz w:val="23"/>
          <w:szCs w:val="23"/>
        </w:rPr>
        <w:t>Responderá a contratada em caso de descumprimento do contrato por eventuais perdas e danos ao Erário Público;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9.1.5 </w:t>
      </w:r>
      <w:r w:rsidRPr="00356718">
        <w:rPr>
          <w:sz w:val="23"/>
          <w:szCs w:val="23"/>
        </w:rPr>
        <w:t>Suspensão do direito de contratar com a Prefeitura Municipal.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9.1.6 </w:t>
      </w:r>
      <w:r w:rsidRPr="00356718">
        <w:rPr>
          <w:sz w:val="23"/>
          <w:szCs w:val="23"/>
        </w:rPr>
        <w:t xml:space="preserve">Declaração de inidoneidade nos casos de </w:t>
      </w:r>
      <w:r w:rsidRPr="00356718">
        <w:rPr>
          <w:b/>
          <w:bCs/>
          <w:sz w:val="23"/>
          <w:szCs w:val="23"/>
        </w:rPr>
        <w:t>prática de atos ilícitos visando frustrar a licitação ou a execução do contrato</w:t>
      </w:r>
      <w:r w:rsidRPr="00356718">
        <w:rPr>
          <w:sz w:val="23"/>
          <w:szCs w:val="23"/>
        </w:rPr>
        <w:t>, devendo ser publicado em jornal de circulação regional.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9.1.7 </w:t>
      </w:r>
      <w:r w:rsidRPr="00356718">
        <w:rPr>
          <w:sz w:val="23"/>
          <w:szCs w:val="23"/>
        </w:rPr>
        <w:t>Todas as despesas decorrentes da contratação, bem como encargos trabalhistas, previdenciários e tributários decor</w:t>
      </w:r>
      <w:r w:rsidR="000B2C11">
        <w:rPr>
          <w:sz w:val="23"/>
          <w:szCs w:val="23"/>
        </w:rPr>
        <w:t>rent</w:t>
      </w:r>
      <w:r w:rsidR="00B252F3">
        <w:rPr>
          <w:sz w:val="23"/>
          <w:szCs w:val="23"/>
        </w:rPr>
        <w:t>es da execução do contrato</w:t>
      </w:r>
      <w:proofErr w:type="gramStart"/>
      <w:r w:rsidR="00B252F3">
        <w:rPr>
          <w:sz w:val="23"/>
          <w:szCs w:val="23"/>
        </w:rPr>
        <w:t xml:space="preserve">, </w:t>
      </w:r>
      <w:r w:rsidRPr="00356718">
        <w:rPr>
          <w:sz w:val="23"/>
          <w:szCs w:val="23"/>
        </w:rPr>
        <w:t>ficarão</w:t>
      </w:r>
      <w:proofErr w:type="gramEnd"/>
      <w:r w:rsidRPr="00356718">
        <w:rPr>
          <w:sz w:val="23"/>
          <w:szCs w:val="23"/>
        </w:rPr>
        <w:t xml:space="preserve"> exclusivamente a cargo do licitante.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  <w:r w:rsidRPr="00356718">
        <w:rPr>
          <w:b/>
          <w:bCs/>
          <w:sz w:val="23"/>
          <w:szCs w:val="23"/>
        </w:rPr>
        <w:t>CLÁUSULA DÉCIMA - DAS DISPOSIÇÕES GERAIS: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 xml:space="preserve">10.1 </w:t>
      </w:r>
      <w:r w:rsidRPr="00356718">
        <w:rPr>
          <w:sz w:val="23"/>
          <w:szCs w:val="23"/>
        </w:rPr>
        <w:t xml:space="preserve">Fica eleito o Foro da Comarca de Espumoso para </w:t>
      </w:r>
      <w:proofErr w:type="gramStart"/>
      <w:r w:rsidRPr="00356718">
        <w:rPr>
          <w:sz w:val="23"/>
          <w:szCs w:val="23"/>
        </w:rPr>
        <w:t>dirimir dúvidas</w:t>
      </w:r>
      <w:proofErr w:type="gramEnd"/>
      <w:r w:rsidRPr="00356718">
        <w:rPr>
          <w:sz w:val="23"/>
          <w:szCs w:val="23"/>
        </w:rPr>
        <w:t xml:space="preserve"> ou questões oriundas do presente contrato.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b/>
          <w:bCs/>
          <w:sz w:val="23"/>
          <w:szCs w:val="23"/>
        </w:rPr>
        <w:t>10.</w:t>
      </w:r>
      <w:r w:rsidR="00497294" w:rsidRPr="00356718">
        <w:rPr>
          <w:b/>
          <w:bCs/>
          <w:sz w:val="23"/>
          <w:szCs w:val="23"/>
        </w:rPr>
        <w:t xml:space="preserve">2 </w:t>
      </w:r>
      <w:r w:rsidR="00497294" w:rsidRPr="00356718">
        <w:rPr>
          <w:sz w:val="23"/>
          <w:szCs w:val="23"/>
        </w:rPr>
        <w:t xml:space="preserve">E, por estarem </w:t>
      </w:r>
      <w:proofErr w:type="gramStart"/>
      <w:r w:rsidR="00497294" w:rsidRPr="00356718">
        <w:rPr>
          <w:sz w:val="23"/>
          <w:szCs w:val="23"/>
        </w:rPr>
        <w:t>as</w:t>
      </w:r>
      <w:proofErr w:type="gramEnd"/>
      <w:r w:rsidR="00497294" w:rsidRPr="00356718">
        <w:rPr>
          <w:sz w:val="23"/>
          <w:szCs w:val="23"/>
        </w:rPr>
        <w:t xml:space="preserve"> partes justas e contratadas, assinam o presente Contrato em quatro vias, de igual teor, na presença das testemunhas abaixo assinadas.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 xml:space="preserve"> 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center"/>
        <w:rPr>
          <w:sz w:val="23"/>
          <w:szCs w:val="23"/>
        </w:rPr>
      </w:pPr>
      <w:r w:rsidRPr="00356718">
        <w:rPr>
          <w:sz w:val="23"/>
          <w:szCs w:val="23"/>
        </w:rPr>
        <w:t>Campos Borges</w:t>
      </w:r>
      <w:r w:rsidR="000B2C11">
        <w:rPr>
          <w:sz w:val="23"/>
          <w:szCs w:val="23"/>
        </w:rPr>
        <w:t>, 29</w:t>
      </w:r>
      <w:r w:rsidR="004E7B65" w:rsidRPr="00356718">
        <w:rPr>
          <w:sz w:val="23"/>
          <w:szCs w:val="23"/>
        </w:rPr>
        <w:t xml:space="preserve"> </w:t>
      </w:r>
      <w:r w:rsidRPr="00356718">
        <w:rPr>
          <w:sz w:val="23"/>
          <w:szCs w:val="23"/>
        </w:rPr>
        <w:t xml:space="preserve">de </w:t>
      </w:r>
      <w:r w:rsidR="004E7B65" w:rsidRPr="00356718">
        <w:rPr>
          <w:sz w:val="23"/>
          <w:szCs w:val="23"/>
        </w:rPr>
        <w:t xml:space="preserve">junho </w:t>
      </w:r>
      <w:r w:rsidRPr="00356718">
        <w:rPr>
          <w:sz w:val="23"/>
          <w:szCs w:val="23"/>
        </w:rPr>
        <w:t>de 2017.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center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  <w:r w:rsidRPr="00356718">
        <w:rPr>
          <w:b/>
          <w:sz w:val="23"/>
          <w:szCs w:val="23"/>
          <w:u w:val="single"/>
        </w:rPr>
        <w:t>CONTRATANTE</w:t>
      </w:r>
    </w:p>
    <w:p w:rsidR="00497294" w:rsidRPr="00356718" w:rsidRDefault="006023A0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>ALTAMIRO TRENHAGO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  <w:r w:rsidRPr="00356718">
        <w:rPr>
          <w:b/>
          <w:sz w:val="23"/>
          <w:szCs w:val="23"/>
          <w:u w:val="single"/>
        </w:rPr>
        <w:t>PREFEITO MUNICIPAL</w:t>
      </w:r>
      <w:r w:rsidR="006023A0">
        <w:rPr>
          <w:b/>
          <w:sz w:val="23"/>
          <w:szCs w:val="23"/>
          <w:u w:val="single"/>
        </w:rPr>
        <w:t xml:space="preserve"> EM EXERCÍCIO</w:t>
      </w: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</w:p>
    <w:p w:rsidR="004E7B65" w:rsidRPr="00356718" w:rsidRDefault="004E7B65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  <w:r w:rsidRPr="00356718">
        <w:rPr>
          <w:b/>
          <w:sz w:val="23"/>
          <w:szCs w:val="23"/>
          <w:u w:val="single"/>
        </w:rPr>
        <w:t>CONTRATADA</w:t>
      </w:r>
    </w:p>
    <w:p w:rsidR="00497294" w:rsidRPr="00356718" w:rsidRDefault="004E7B65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  <w:r w:rsidRPr="00356718">
        <w:rPr>
          <w:b/>
          <w:sz w:val="23"/>
          <w:szCs w:val="23"/>
          <w:u w:val="single"/>
        </w:rPr>
        <w:t>VERA CRISTINA DE MENEZES</w:t>
      </w:r>
    </w:p>
    <w:p w:rsidR="004E7B65" w:rsidRPr="00356718" w:rsidRDefault="000B2C11" w:rsidP="00497294">
      <w:pPr>
        <w:autoSpaceDE w:val="0"/>
        <w:autoSpaceDN w:val="0"/>
        <w:adjustRightInd w:val="0"/>
        <w:spacing w:after="0" w:line="240" w:lineRule="auto"/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 xml:space="preserve">RELOGIOS </w:t>
      </w:r>
      <w:r w:rsidR="004E7B65" w:rsidRPr="00356718">
        <w:rPr>
          <w:b/>
          <w:sz w:val="23"/>
          <w:szCs w:val="23"/>
          <w:u w:val="single"/>
        </w:rPr>
        <w:t>VARGAS LTDA ME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center"/>
        <w:rPr>
          <w:sz w:val="23"/>
          <w:szCs w:val="23"/>
        </w:rPr>
      </w:pP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TESTEMUNHAS: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_______________________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CPF: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_______________________</w:t>
      </w:r>
    </w:p>
    <w:p w:rsidR="00497294" w:rsidRPr="00356718" w:rsidRDefault="00497294" w:rsidP="0049729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356718">
        <w:rPr>
          <w:sz w:val="23"/>
          <w:szCs w:val="23"/>
        </w:rPr>
        <w:t>CPF:</w:t>
      </w:r>
    </w:p>
    <w:p w:rsidR="00D51B28" w:rsidRPr="004E7B65" w:rsidRDefault="00D51B28"/>
    <w:sectPr w:rsidR="00D51B28" w:rsidRPr="004E7B65" w:rsidSect="00497294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97294"/>
    <w:rsid w:val="000B2C11"/>
    <w:rsid w:val="001D6A63"/>
    <w:rsid w:val="00210F23"/>
    <w:rsid w:val="003276C3"/>
    <w:rsid w:val="00356718"/>
    <w:rsid w:val="00497294"/>
    <w:rsid w:val="004C54AE"/>
    <w:rsid w:val="004E7B65"/>
    <w:rsid w:val="005203EF"/>
    <w:rsid w:val="005841AA"/>
    <w:rsid w:val="00584531"/>
    <w:rsid w:val="006023A0"/>
    <w:rsid w:val="006C44E6"/>
    <w:rsid w:val="00AA7024"/>
    <w:rsid w:val="00B252F3"/>
    <w:rsid w:val="00B2575B"/>
    <w:rsid w:val="00D5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294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2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76C3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6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3D8EA-1FBB-4CDB-AD4D-BB90DC48D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1529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12</cp:revision>
  <cp:lastPrinted>2017-06-30T18:09:00Z</cp:lastPrinted>
  <dcterms:created xsi:type="dcterms:W3CDTF">2017-06-29T17:08:00Z</dcterms:created>
  <dcterms:modified xsi:type="dcterms:W3CDTF">2017-07-03T18:15:00Z</dcterms:modified>
</cp:coreProperties>
</file>