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4D79E7" w14:textId="67764671" w:rsidR="000F36F1" w:rsidRPr="00B64B83" w:rsidRDefault="000F36F1" w:rsidP="000F36F1">
      <w:pPr>
        <w:spacing w:line="360" w:lineRule="auto"/>
        <w:ind w:left="-851" w:right="-852"/>
        <w:jc w:val="center"/>
        <w:rPr>
          <w:b/>
          <w:bCs/>
          <w:color w:val="000000"/>
          <w:sz w:val="22"/>
          <w:szCs w:val="22"/>
          <w:u w:val="single"/>
        </w:rPr>
      </w:pPr>
      <w:r w:rsidRPr="00B64B83">
        <w:rPr>
          <w:b/>
          <w:bCs/>
          <w:color w:val="000000"/>
          <w:sz w:val="22"/>
          <w:szCs w:val="22"/>
          <w:u w:val="single"/>
        </w:rPr>
        <w:t xml:space="preserve">PROCESSO DE LICITAÇÃO N° </w:t>
      </w:r>
      <w:r w:rsidR="00994C0F">
        <w:rPr>
          <w:b/>
          <w:bCs/>
          <w:color w:val="000000"/>
          <w:sz w:val="22"/>
          <w:szCs w:val="22"/>
          <w:u w:val="single"/>
        </w:rPr>
        <w:t>0</w:t>
      </w:r>
      <w:r w:rsidR="00D32573">
        <w:rPr>
          <w:b/>
          <w:bCs/>
          <w:color w:val="000000"/>
          <w:sz w:val="22"/>
          <w:szCs w:val="22"/>
          <w:u w:val="single"/>
        </w:rPr>
        <w:t>35</w:t>
      </w:r>
      <w:r w:rsidR="00994C0F">
        <w:rPr>
          <w:b/>
          <w:bCs/>
          <w:color w:val="000000"/>
          <w:sz w:val="22"/>
          <w:szCs w:val="22"/>
          <w:u w:val="single"/>
        </w:rPr>
        <w:t>/2026</w:t>
      </w:r>
    </w:p>
    <w:p w14:paraId="414A44F8" w14:textId="3B0235DA" w:rsidR="000F36F1" w:rsidRPr="00B64B83" w:rsidRDefault="004F1F49" w:rsidP="000F36F1">
      <w:pPr>
        <w:spacing w:line="360" w:lineRule="auto"/>
        <w:ind w:left="-851" w:right="-852"/>
        <w:jc w:val="center"/>
        <w:rPr>
          <w:b/>
          <w:bCs/>
          <w:color w:val="000000"/>
          <w:sz w:val="22"/>
          <w:szCs w:val="22"/>
          <w:u w:val="single"/>
        </w:rPr>
      </w:pPr>
      <w:r>
        <w:rPr>
          <w:b/>
          <w:bCs/>
          <w:color w:val="000000"/>
          <w:sz w:val="22"/>
          <w:szCs w:val="22"/>
          <w:u w:val="single"/>
        </w:rPr>
        <w:t>CONC</w:t>
      </w:r>
      <w:r w:rsidR="004A2C21">
        <w:rPr>
          <w:b/>
          <w:bCs/>
          <w:color w:val="000000"/>
          <w:sz w:val="22"/>
          <w:szCs w:val="22"/>
          <w:u w:val="single"/>
        </w:rPr>
        <w:t xml:space="preserve">ORRENCIA PRESENCIAL Nº. </w:t>
      </w:r>
      <w:r w:rsidR="00994C0F">
        <w:rPr>
          <w:b/>
          <w:bCs/>
          <w:color w:val="000000"/>
          <w:sz w:val="22"/>
          <w:szCs w:val="22"/>
          <w:u w:val="single"/>
        </w:rPr>
        <w:t>00</w:t>
      </w:r>
      <w:r w:rsidR="00D65694">
        <w:rPr>
          <w:b/>
          <w:bCs/>
          <w:color w:val="000000"/>
          <w:sz w:val="22"/>
          <w:szCs w:val="22"/>
          <w:u w:val="single"/>
        </w:rPr>
        <w:t>5</w:t>
      </w:r>
      <w:r w:rsidR="00994C0F">
        <w:rPr>
          <w:b/>
          <w:bCs/>
          <w:color w:val="000000"/>
          <w:sz w:val="22"/>
          <w:szCs w:val="22"/>
          <w:u w:val="single"/>
        </w:rPr>
        <w:t>/2026</w:t>
      </w:r>
    </w:p>
    <w:p w14:paraId="5944C4D2" w14:textId="77777777" w:rsidR="000F36F1" w:rsidRPr="00B64B83" w:rsidRDefault="000F36F1" w:rsidP="000F36F1">
      <w:pPr>
        <w:spacing w:line="360" w:lineRule="auto"/>
        <w:ind w:left="-851" w:right="-852"/>
        <w:jc w:val="center"/>
        <w:rPr>
          <w:b/>
          <w:bCs/>
          <w:color w:val="000000"/>
          <w:sz w:val="22"/>
          <w:szCs w:val="22"/>
          <w:u w:val="single"/>
        </w:rPr>
      </w:pPr>
    </w:p>
    <w:p w14:paraId="3E3F8741" w14:textId="77777777" w:rsidR="000F36F1" w:rsidRPr="00B64B83" w:rsidRDefault="000F36F1" w:rsidP="000F36F1">
      <w:pPr>
        <w:pStyle w:val="Corpodetexto"/>
        <w:spacing w:line="360" w:lineRule="auto"/>
        <w:ind w:left="-851" w:right="-852"/>
        <w:jc w:val="center"/>
        <w:rPr>
          <w:b/>
          <w:sz w:val="22"/>
          <w:szCs w:val="22"/>
          <w:u w:val="single"/>
        </w:rPr>
      </w:pPr>
      <w:r w:rsidRPr="00B64B83">
        <w:rPr>
          <w:b/>
          <w:sz w:val="22"/>
          <w:szCs w:val="22"/>
          <w:u w:val="single"/>
        </w:rPr>
        <w:t>ANEXO I</w:t>
      </w:r>
    </w:p>
    <w:p w14:paraId="26348FB9" w14:textId="77777777" w:rsidR="00D7296A" w:rsidRDefault="00D7296A" w:rsidP="000F36F1">
      <w:pPr>
        <w:pStyle w:val="Corpodetexto"/>
        <w:spacing w:line="360" w:lineRule="auto"/>
        <w:ind w:left="-851" w:right="-852"/>
        <w:jc w:val="center"/>
        <w:rPr>
          <w:b/>
          <w:sz w:val="22"/>
          <w:szCs w:val="22"/>
          <w:u w:val="single"/>
        </w:rPr>
      </w:pPr>
      <w:r>
        <w:rPr>
          <w:b/>
          <w:sz w:val="22"/>
          <w:szCs w:val="22"/>
          <w:u w:val="single"/>
        </w:rPr>
        <w:t xml:space="preserve">ESTUDO TECNICO PRELIMINAR E </w:t>
      </w:r>
    </w:p>
    <w:p w14:paraId="497A6E25" w14:textId="77777777" w:rsidR="000F36F1" w:rsidRPr="00B64B83" w:rsidRDefault="000F36F1" w:rsidP="000F36F1">
      <w:pPr>
        <w:pStyle w:val="Corpodetexto"/>
        <w:spacing w:line="360" w:lineRule="auto"/>
        <w:ind w:left="-851" w:right="-852"/>
        <w:jc w:val="center"/>
        <w:rPr>
          <w:b/>
          <w:sz w:val="22"/>
          <w:szCs w:val="22"/>
          <w:u w:val="single"/>
        </w:rPr>
      </w:pPr>
      <w:r w:rsidRPr="00B64B83">
        <w:rPr>
          <w:b/>
          <w:sz w:val="22"/>
          <w:szCs w:val="22"/>
          <w:u w:val="single"/>
        </w:rPr>
        <w:t>TERMO DE REFERENCIA</w:t>
      </w:r>
    </w:p>
    <w:p w14:paraId="78E05548" w14:textId="77777777" w:rsidR="000F36F1" w:rsidRPr="00D95B6B" w:rsidRDefault="000F36F1" w:rsidP="000F36F1">
      <w:pPr>
        <w:pStyle w:val="Corpodetexto"/>
        <w:spacing w:line="360" w:lineRule="auto"/>
        <w:ind w:left="-851" w:right="-852"/>
        <w:jc w:val="center"/>
        <w:rPr>
          <w:b/>
          <w:sz w:val="22"/>
          <w:szCs w:val="22"/>
        </w:rPr>
      </w:pPr>
    </w:p>
    <w:p w14:paraId="5134B52C" w14:textId="77777777" w:rsidR="000F36F1" w:rsidRPr="00B64B83" w:rsidRDefault="000F36F1" w:rsidP="000F36F1">
      <w:pPr>
        <w:pStyle w:val="Corpodetexto"/>
        <w:autoSpaceDE w:val="0"/>
        <w:autoSpaceDN w:val="0"/>
        <w:adjustRightInd w:val="0"/>
        <w:spacing w:line="360" w:lineRule="auto"/>
        <w:ind w:left="-851" w:right="-852"/>
        <w:rPr>
          <w:b/>
          <w:bCs/>
          <w:sz w:val="22"/>
          <w:szCs w:val="22"/>
          <w:u w:val="single"/>
        </w:rPr>
      </w:pPr>
      <w:r w:rsidRPr="00B64B83">
        <w:rPr>
          <w:b/>
          <w:bCs/>
          <w:sz w:val="22"/>
          <w:szCs w:val="22"/>
          <w:u w:val="single"/>
        </w:rPr>
        <w:t>1.OBJETO:</w:t>
      </w:r>
    </w:p>
    <w:p w14:paraId="6E17494D" w14:textId="433FCBD7" w:rsidR="000F36F1" w:rsidRDefault="000F36F1" w:rsidP="000F36F1">
      <w:pPr>
        <w:pStyle w:val="Corpodetexto"/>
        <w:autoSpaceDE w:val="0"/>
        <w:autoSpaceDN w:val="0"/>
        <w:adjustRightInd w:val="0"/>
        <w:spacing w:line="360" w:lineRule="auto"/>
        <w:ind w:left="-851" w:right="-852"/>
        <w:rPr>
          <w:bCs/>
          <w:sz w:val="22"/>
          <w:szCs w:val="22"/>
        </w:rPr>
      </w:pPr>
      <w:r w:rsidRPr="00D95B6B">
        <w:rPr>
          <w:b/>
          <w:bCs/>
          <w:sz w:val="22"/>
          <w:szCs w:val="22"/>
        </w:rPr>
        <w:t xml:space="preserve">1.1 </w:t>
      </w:r>
      <w:r w:rsidRPr="00D95B6B">
        <w:rPr>
          <w:bCs/>
          <w:sz w:val="22"/>
          <w:szCs w:val="22"/>
        </w:rPr>
        <w:t xml:space="preserve">O Objeto constante neste Termo de Referência é para </w:t>
      </w:r>
      <w:r w:rsidR="00D65694" w:rsidRPr="003616E1">
        <w:rPr>
          <w:b/>
          <w:sz w:val="22"/>
          <w:szCs w:val="22"/>
          <w:u w:val="single"/>
        </w:rPr>
        <w:t xml:space="preserve">Contratação de </w:t>
      </w:r>
      <w:r w:rsidR="00D65694">
        <w:rPr>
          <w:b/>
          <w:sz w:val="22"/>
          <w:szCs w:val="22"/>
          <w:u w:val="single"/>
        </w:rPr>
        <w:t xml:space="preserve">pessoa jurídica, sob o regime de empreitada </w:t>
      </w:r>
      <w:proofErr w:type="gramStart"/>
      <w:r w:rsidR="00D65694">
        <w:rPr>
          <w:b/>
          <w:sz w:val="22"/>
          <w:szCs w:val="22"/>
          <w:u w:val="single"/>
        </w:rPr>
        <w:t>global ,</w:t>
      </w:r>
      <w:proofErr w:type="gramEnd"/>
      <w:r w:rsidR="00D65694">
        <w:rPr>
          <w:b/>
          <w:sz w:val="22"/>
          <w:szCs w:val="22"/>
          <w:u w:val="single"/>
        </w:rPr>
        <w:t xml:space="preserve"> incluindo materiais e mão de obra, para pintura da quadra e colocação de revestimento cerâmico, do Ginásio Poliesportivo Nascente do Progresso</w:t>
      </w:r>
      <w:r w:rsidR="00D518CC">
        <w:rPr>
          <w:b/>
          <w:sz w:val="22"/>
          <w:szCs w:val="22"/>
          <w:u w:val="single"/>
        </w:rPr>
        <w:t xml:space="preserve">, </w:t>
      </w:r>
      <w:r w:rsidRPr="00D95B6B">
        <w:rPr>
          <w:sz w:val="22"/>
          <w:szCs w:val="22"/>
        </w:rPr>
        <w:t>com fornecimento de materiais e mão de obra, de acordo com projetos, memorial descritivo, orçamento, cronograma de execução</w:t>
      </w:r>
      <w:r w:rsidRPr="00D95B6B">
        <w:rPr>
          <w:b/>
          <w:sz w:val="22"/>
          <w:szCs w:val="22"/>
        </w:rPr>
        <w:t xml:space="preserve">, </w:t>
      </w:r>
      <w:r w:rsidRPr="00D95B6B">
        <w:rPr>
          <w:bCs/>
          <w:sz w:val="22"/>
          <w:szCs w:val="22"/>
        </w:rPr>
        <w:t>com os seguintes valores de referência para cada item conforme segue na tabela a seguir:</w:t>
      </w:r>
    </w:p>
    <w:p w14:paraId="0E63F388" w14:textId="77777777" w:rsidR="004A2C21" w:rsidRDefault="004A2C21" w:rsidP="000F36F1">
      <w:pPr>
        <w:pStyle w:val="Corpodetexto"/>
        <w:autoSpaceDE w:val="0"/>
        <w:autoSpaceDN w:val="0"/>
        <w:adjustRightInd w:val="0"/>
        <w:spacing w:line="360" w:lineRule="auto"/>
        <w:ind w:left="-851" w:right="-852"/>
        <w:rPr>
          <w:bCs/>
          <w:sz w:val="22"/>
          <w:szCs w:val="22"/>
        </w:rPr>
      </w:pPr>
    </w:p>
    <w:p w14:paraId="2B8252E4" w14:textId="6D5B7FBC" w:rsidR="004A2C21" w:rsidRDefault="004A2C21" w:rsidP="000F36F1">
      <w:pPr>
        <w:pStyle w:val="Corpodetexto"/>
        <w:autoSpaceDE w:val="0"/>
        <w:autoSpaceDN w:val="0"/>
        <w:adjustRightInd w:val="0"/>
        <w:spacing w:line="360" w:lineRule="auto"/>
        <w:ind w:left="-851" w:right="-852"/>
        <w:rPr>
          <w:b/>
          <w:bCs/>
          <w:sz w:val="22"/>
          <w:szCs w:val="22"/>
          <w:u w:val="single"/>
        </w:rPr>
      </w:pPr>
      <w:r w:rsidRPr="004A2C21">
        <w:rPr>
          <w:b/>
          <w:bCs/>
          <w:sz w:val="22"/>
          <w:szCs w:val="22"/>
          <w:u w:val="single"/>
        </w:rPr>
        <w:t>ITEM 01</w:t>
      </w:r>
      <w:r w:rsidR="001A2187">
        <w:rPr>
          <w:b/>
          <w:bCs/>
          <w:sz w:val="22"/>
          <w:szCs w:val="22"/>
          <w:u w:val="single"/>
        </w:rPr>
        <w:t xml:space="preserve">: </w:t>
      </w:r>
      <w:r w:rsidR="00A06A33">
        <w:rPr>
          <w:b/>
          <w:bCs/>
          <w:sz w:val="22"/>
          <w:szCs w:val="22"/>
          <w:u w:val="single"/>
        </w:rPr>
        <w:t>(</w:t>
      </w:r>
      <w:r w:rsidR="00D65694">
        <w:rPr>
          <w:b/>
          <w:bCs/>
          <w:sz w:val="22"/>
          <w:szCs w:val="22"/>
          <w:u w:val="single"/>
        </w:rPr>
        <w:t>ADEQUAÇAO GINASIO POLIESPORTIVO NASCENTE DO PROGRESSO)</w:t>
      </w:r>
      <w:r w:rsidRPr="004A2C21">
        <w:rPr>
          <w:b/>
          <w:bCs/>
          <w:sz w:val="22"/>
          <w:szCs w:val="22"/>
          <w:u w:val="single"/>
        </w:rPr>
        <w:t>:</w:t>
      </w:r>
    </w:p>
    <w:p w14:paraId="41B2CE4B" w14:textId="77777777" w:rsidR="004A2C21" w:rsidRDefault="004A2C21" w:rsidP="000F36F1">
      <w:pPr>
        <w:pStyle w:val="Corpodetexto"/>
        <w:autoSpaceDE w:val="0"/>
        <w:autoSpaceDN w:val="0"/>
        <w:adjustRightInd w:val="0"/>
        <w:spacing w:line="360" w:lineRule="auto"/>
        <w:ind w:left="-851" w:right="-852"/>
        <w:rPr>
          <w:b/>
          <w:bCs/>
          <w:sz w:val="22"/>
          <w:szCs w:val="22"/>
          <w:u w:val="single"/>
        </w:rPr>
      </w:pPr>
    </w:p>
    <w:tbl>
      <w:tblPr>
        <w:tblStyle w:val="Tabelacomgrade"/>
        <w:tblW w:w="10207" w:type="dxa"/>
        <w:tblInd w:w="-743" w:type="dxa"/>
        <w:tblLook w:val="04A0" w:firstRow="1" w:lastRow="0" w:firstColumn="1" w:lastColumn="0" w:noHBand="0" w:noVBand="1"/>
      </w:tblPr>
      <w:tblGrid>
        <w:gridCol w:w="1139"/>
        <w:gridCol w:w="5809"/>
        <w:gridCol w:w="3259"/>
      </w:tblGrid>
      <w:tr w:rsidR="0020156D" w14:paraId="4631A075" w14:textId="77777777" w:rsidTr="005A06D0">
        <w:tc>
          <w:tcPr>
            <w:tcW w:w="1135" w:type="dxa"/>
          </w:tcPr>
          <w:p w14:paraId="03A0E872" w14:textId="77777777" w:rsidR="0020156D" w:rsidRPr="0020156D" w:rsidRDefault="0020156D" w:rsidP="0020156D">
            <w:pPr>
              <w:pStyle w:val="Corpodetexto"/>
              <w:autoSpaceDE w:val="0"/>
              <w:autoSpaceDN w:val="0"/>
              <w:adjustRightInd w:val="0"/>
              <w:spacing w:line="360" w:lineRule="auto"/>
              <w:ind w:right="-852"/>
              <w:rPr>
                <w:b/>
                <w:bCs/>
                <w:sz w:val="20"/>
                <w:u w:val="single"/>
              </w:rPr>
            </w:pPr>
            <w:r w:rsidRPr="0020156D">
              <w:rPr>
                <w:b/>
                <w:bCs/>
                <w:sz w:val="20"/>
                <w:u w:val="single"/>
              </w:rPr>
              <w:t>SUBITEM</w:t>
            </w:r>
          </w:p>
        </w:tc>
        <w:tc>
          <w:tcPr>
            <w:tcW w:w="5812" w:type="dxa"/>
          </w:tcPr>
          <w:p w14:paraId="4F01FEAE" w14:textId="77777777" w:rsidR="0020156D" w:rsidRPr="0020156D" w:rsidRDefault="0020156D" w:rsidP="0020156D">
            <w:pPr>
              <w:pStyle w:val="Corpodetexto"/>
              <w:autoSpaceDE w:val="0"/>
              <w:autoSpaceDN w:val="0"/>
              <w:adjustRightInd w:val="0"/>
              <w:spacing w:line="360" w:lineRule="auto"/>
              <w:ind w:right="-852"/>
              <w:rPr>
                <w:b/>
                <w:bCs/>
                <w:sz w:val="20"/>
                <w:u w:val="single"/>
              </w:rPr>
            </w:pPr>
            <w:r w:rsidRPr="0020156D">
              <w:rPr>
                <w:b/>
                <w:bCs/>
                <w:sz w:val="20"/>
                <w:u w:val="single"/>
              </w:rPr>
              <w:t>DESCRIÇAO</w:t>
            </w:r>
          </w:p>
        </w:tc>
        <w:tc>
          <w:tcPr>
            <w:tcW w:w="3260" w:type="dxa"/>
          </w:tcPr>
          <w:p w14:paraId="1A944BEE" w14:textId="77777777" w:rsidR="0020156D" w:rsidRPr="0020156D" w:rsidRDefault="0020156D" w:rsidP="0020156D">
            <w:pPr>
              <w:pStyle w:val="Corpodetexto"/>
              <w:autoSpaceDE w:val="0"/>
              <w:autoSpaceDN w:val="0"/>
              <w:adjustRightInd w:val="0"/>
              <w:spacing w:line="360" w:lineRule="auto"/>
              <w:ind w:right="-852"/>
              <w:jc w:val="center"/>
              <w:rPr>
                <w:b/>
                <w:bCs/>
                <w:sz w:val="20"/>
                <w:u w:val="single"/>
              </w:rPr>
            </w:pPr>
            <w:r w:rsidRPr="0020156D">
              <w:rPr>
                <w:b/>
                <w:bCs/>
                <w:sz w:val="20"/>
                <w:u w:val="single"/>
              </w:rPr>
              <w:t>V. TOTAL</w:t>
            </w:r>
          </w:p>
        </w:tc>
      </w:tr>
      <w:tr w:rsidR="0020156D" w14:paraId="328188FB" w14:textId="77777777" w:rsidTr="005A06D0">
        <w:tc>
          <w:tcPr>
            <w:tcW w:w="1135" w:type="dxa"/>
          </w:tcPr>
          <w:p w14:paraId="78E58EC7" w14:textId="77777777" w:rsidR="0020156D" w:rsidRPr="0020156D" w:rsidRDefault="0020156D" w:rsidP="000F36F1">
            <w:pPr>
              <w:pStyle w:val="Corpodetexto"/>
              <w:autoSpaceDE w:val="0"/>
              <w:autoSpaceDN w:val="0"/>
              <w:adjustRightInd w:val="0"/>
              <w:spacing w:line="360" w:lineRule="auto"/>
              <w:ind w:right="-852"/>
              <w:rPr>
                <w:bCs/>
                <w:szCs w:val="22"/>
              </w:rPr>
            </w:pPr>
            <w:r w:rsidRPr="0020156D">
              <w:rPr>
                <w:bCs/>
                <w:szCs w:val="22"/>
              </w:rPr>
              <w:t>01.01</w:t>
            </w:r>
          </w:p>
        </w:tc>
        <w:tc>
          <w:tcPr>
            <w:tcW w:w="5812" w:type="dxa"/>
          </w:tcPr>
          <w:p w14:paraId="19A3662D" w14:textId="686C7F87" w:rsidR="0020156D" w:rsidRPr="0020156D" w:rsidRDefault="00D65694" w:rsidP="004F182C">
            <w:pPr>
              <w:pStyle w:val="Corpodetexto"/>
              <w:tabs>
                <w:tab w:val="left" w:pos="1995"/>
              </w:tabs>
              <w:autoSpaceDE w:val="0"/>
              <w:autoSpaceDN w:val="0"/>
              <w:adjustRightInd w:val="0"/>
              <w:spacing w:line="360" w:lineRule="auto"/>
              <w:ind w:right="-852"/>
              <w:rPr>
                <w:bCs/>
                <w:szCs w:val="22"/>
              </w:rPr>
            </w:pPr>
            <w:r>
              <w:rPr>
                <w:bCs/>
                <w:szCs w:val="22"/>
              </w:rPr>
              <w:t>PISO NA COPA</w:t>
            </w:r>
          </w:p>
        </w:tc>
        <w:tc>
          <w:tcPr>
            <w:tcW w:w="3260" w:type="dxa"/>
          </w:tcPr>
          <w:p w14:paraId="2C9385D2" w14:textId="3B4F404E" w:rsidR="0020156D" w:rsidRPr="0020156D" w:rsidRDefault="00D65694" w:rsidP="000F36F1">
            <w:pPr>
              <w:pStyle w:val="Corpodetexto"/>
              <w:autoSpaceDE w:val="0"/>
              <w:autoSpaceDN w:val="0"/>
              <w:adjustRightInd w:val="0"/>
              <w:spacing w:line="360" w:lineRule="auto"/>
              <w:ind w:right="-852"/>
              <w:rPr>
                <w:bCs/>
                <w:szCs w:val="22"/>
              </w:rPr>
            </w:pPr>
            <w:r>
              <w:rPr>
                <w:bCs/>
                <w:szCs w:val="22"/>
              </w:rPr>
              <w:t>R$ 1.951,22</w:t>
            </w:r>
          </w:p>
        </w:tc>
      </w:tr>
      <w:tr w:rsidR="0020156D" w14:paraId="082727DD" w14:textId="77777777" w:rsidTr="005A06D0">
        <w:tc>
          <w:tcPr>
            <w:tcW w:w="1135" w:type="dxa"/>
          </w:tcPr>
          <w:p w14:paraId="2E70C7CC" w14:textId="67BFB6E0" w:rsidR="0020156D" w:rsidRPr="0020156D" w:rsidRDefault="0020156D" w:rsidP="000F36F1">
            <w:pPr>
              <w:pStyle w:val="Corpodetexto"/>
              <w:autoSpaceDE w:val="0"/>
              <w:autoSpaceDN w:val="0"/>
              <w:adjustRightInd w:val="0"/>
              <w:spacing w:line="360" w:lineRule="auto"/>
              <w:ind w:right="-852"/>
              <w:rPr>
                <w:bCs/>
                <w:szCs w:val="22"/>
              </w:rPr>
            </w:pPr>
            <w:r w:rsidRPr="0020156D">
              <w:rPr>
                <w:bCs/>
                <w:szCs w:val="22"/>
              </w:rPr>
              <w:t>01.02</w:t>
            </w:r>
          </w:p>
        </w:tc>
        <w:tc>
          <w:tcPr>
            <w:tcW w:w="5812" w:type="dxa"/>
          </w:tcPr>
          <w:p w14:paraId="37ADA2F2" w14:textId="5BD1E5A0" w:rsidR="0020156D" w:rsidRPr="0020156D" w:rsidRDefault="00D65694" w:rsidP="000F36F1">
            <w:pPr>
              <w:pStyle w:val="Corpodetexto"/>
              <w:autoSpaceDE w:val="0"/>
              <w:autoSpaceDN w:val="0"/>
              <w:adjustRightInd w:val="0"/>
              <w:spacing w:line="360" w:lineRule="auto"/>
              <w:ind w:right="-852"/>
              <w:rPr>
                <w:bCs/>
                <w:szCs w:val="22"/>
              </w:rPr>
            </w:pPr>
            <w:r>
              <w:rPr>
                <w:bCs/>
                <w:szCs w:val="22"/>
              </w:rPr>
              <w:t>PIA NA COPA</w:t>
            </w:r>
          </w:p>
        </w:tc>
        <w:tc>
          <w:tcPr>
            <w:tcW w:w="3260" w:type="dxa"/>
          </w:tcPr>
          <w:p w14:paraId="1B50DC7B" w14:textId="1502DF13" w:rsidR="0020156D" w:rsidRPr="0020156D" w:rsidRDefault="00D65694" w:rsidP="000F36F1">
            <w:pPr>
              <w:pStyle w:val="Corpodetexto"/>
              <w:autoSpaceDE w:val="0"/>
              <w:autoSpaceDN w:val="0"/>
              <w:adjustRightInd w:val="0"/>
              <w:spacing w:line="360" w:lineRule="auto"/>
              <w:ind w:right="-852"/>
              <w:rPr>
                <w:bCs/>
                <w:szCs w:val="22"/>
              </w:rPr>
            </w:pPr>
            <w:r>
              <w:rPr>
                <w:bCs/>
                <w:szCs w:val="22"/>
              </w:rPr>
              <w:t>R$ 2.646,09</w:t>
            </w:r>
          </w:p>
        </w:tc>
      </w:tr>
      <w:tr w:rsidR="0020156D" w14:paraId="1209ECBD" w14:textId="77777777" w:rsidTr="005A06D0">
        <w:tc>
          <w:tcPr>
            <w:tcW w:w="1135" w:type="dxa"/>
          </w:tcPr>
          <w:p w14:paraId="61310035" w14:textId="77777777" w:rsidR="0020156D" w:rsidRPr="0020156D" w:rsidRDefault="0020156D" w:rsidP="000F36F1">
            <w:pPr>
              <w:pStyle w:val="Corpodetexto"/>
              <w:autoSpaceDE w:val="0"/>
              <w:autoSpaceDN w:val="0"/>
              <w:adjustRightInd w:val="0"/>
              <w:spacing w:line="360" w:lineRule="auto"/>
              <w:ind w:right="-852"/>
              <w:rPr>
                <w:bCs/>
                <w:szCs w:val="22"/>
              </w:rPr>
            </w:pPr>
            <w:r w:rsidRPr="0020156D">
              <w:rPr>
                <w:bCs/>
                <w:szCs w:val="22"/>
              </w:rPr>
              <w:t>01.03</w:t>
            </w:r>
          </w:p>
        </w:tc>
        <w:tc>
          <w:tcPr>
            <w:tcW w:w="5812" w:type="dxa"/>
          </w:tcPr>
          <w:p w14:paraId="2FE1D090" w14:textId="7105674B" w:rsidR="0020156D" w:rsidRPr="0020156D" w:rsidRDefault="00B273B9" w:rsidP="000F36F1">
            <w:pPr>
              <w:pStyle w:val="Corpodetexto"/>
              <w:autoSpaceDE w:val="0"/>
              <w:autoSpaceDN w:val="0"/>
              <w:adjustRightInd w:val="0"/>
              <w:spacing w:line="360" w:lineRule="auto"/>
              <w:ind w:right="-852"/>
              <w:rPr>
                <w:bCs/>
                <w:szCs w:val="22"/>
              </w:rPr>
            </w:pPr>
            <w:r>
              <w:rPr>
                <w:bCs/>
                <w:szCs w:val="22"/>
              </w:rPr>
              <w:t>PINTURA DA QUADRA</w:t>
            </w:r>
          </w:p>
        </w:tc>
        <w:tc>
          <w:tcPr>
            <w:tcW w:w="3260" w:type="dxa"/>
          </w:tcPr>
          <w:p w14:paraId="050AFFF4" w14:textId="0FD6092C" w:rsidR="005A06D0" w:rsidRPr="0020156D" w:rsidRDefault="00B273B9" w:rsidP="000F36F1">
            <w:pPr>
              <w:pStyle w:val="Corpodetexto"/>
              <w:autoSpaceDE w:val="0"/>
              <w:autoSpaceDN w:val="0"/>
              <w:adjustRightInd w:val="0"/>
              <w:spacing w:line="360" w:lineRule="auto"/>
              <w:ind w:right="-852"/>
              <w:rPr>
                <w:bCs/>
                <w:szCs w:val="22"/>
              </w:rPr>
            </w:pPr>
            <w:r>
              <w:rPr>
                <w:bCs/>
                <w:szCs w:val="22"/>
              </w:rPr>
              <w:t>R$ 21.907,29</w:t>
            </w:r>
          </w:p>
        </w:tc>
      </w:tr>
      <w:tr w:rsidR="0020156D" w14:paraId="3FEBC121" w14:textId="77777777" w:rsidTr="005A06D0">
        <w:tc>
          <w:tcPr>
            <w:tcW w:w="1135" w:type="dxa"/>
          </w:tcPr>
          <w:p w14:paraId="409A8DC3" w14:textId="77777777" w:rsidR="0020156D" w:rsidRDefault="0020156D" w:rsidP="000F36F1">
            <w:pPr>
              <w:pStyle w:val="Corpodetexto"/>
              <w:autoSpaceDE w:val="0"/>
              <w:autoSpaceDN w:val="0"/>
              <w:adjustRightInd w:val="0"/>
              <w:spacing w:line="360" w:lineRule="auto"/>
              <w:ind w:right="-852"/>
              <w:rPr>
                <w:b/>
                <w:bCs/>
                <w:szCs w:val="22"/>
                <w:u w:val="single"/>
              </w:rPr>
            </w:pPr>
          </w:p>
        </w:tc>
        <w:tc>
          <w:tcPr>
            <w:tcW w:w="5812" w:type="dxa"/>
          </w:tcPr>
          <w:p w14:paraId="043D45C3" w14:textId="77777777" w:rsidR="0020156D" w:rsidRDefault="0020156D" w:rsidP="000F36F1">
            <w:pPr>
              <w:pStyle w:val="Corpodetexto"/>
              <w:autoSpaceDE w:val="0"/>
              <w:autoSpaceDN w:val="0"/>
              <w:adjustRightInd w:val="0"/>
              <w:spacing w:line="360" w:lineRule="auto"/>
              <w:ind w:right="-852"/>
              <w:rPr>
                <w:b/>
                <w:bCs/>
                <w:szCs w:val="22"/>
                <w:u w:val="single"/>
              </w:rPr>
            </w:pPr>
            <w:r>
              <w:rPr>
                <w:b/>
                <w:bCs/>
                <w:szCs w:val="22"/>
                <w:u w:val="single"/>
              </w:rPr>
              <w:t>TOTAL</w:t>
            </w:r>
          </w:p>
        </w:tc>
        <w:tc>
          <w:tcPr>
            <w:tcW w:w="3260" w:type="dxa"/>
          </w:tcPr>
          <w:p w14:paraId="3DAA0E1A" w14:textId="273DA127" w:rsidR="0020156D" w:rsidRDefault="0020156D" w:rsidP="000F36F1">
            <w:pPr>
              <w:pStyle w:val="Corpodetexto"/>
              <w:autoSpaceDE w:val="0"/>
              <w:autoSpaceDN w:val="0"/>
              <w:adjustRightInd w:val="0"/>
              <w:spacing w:line="360" w:lineRule="auto"/>
              <w:ind w:right="-852"/>
              <w:rPr>
                <w:b/>
                <w:bCs/>
                <w:szCs w:val="22"/>
                <w:u w:val="single"/>
              </w:rPr>
            </w:pPr>
            <w:r>
              <w:rPr>
                <w:b/>
                <w:bCs/>
                <w:szCs w:val="22"/>
                <w:u w:val="single"/>
              </w:rPr>
              <w:t xml:space="preserve">R$ </w:t>
            </w:r>
            <w:r w:rsidR="00B273B9">
              <w:rPr>
                <w:b/>
                <w:bCs/>
                <w:szCs w:val="22"/>
                <w:u w:val="single"/>
              </w:rPr>
              <w:t>26.504,60</w:t>
            </w:r>
          </w:p>
        </w:tc>
      </w:tr>
    </w:tbl>
    <w:p w14:paraId="32F7DEDB" w14:textId="77777777" w:rsidR="00D015A1" w:rsidRDefault="00D015A1" w:rsidP="00B36EFD">
      <w:pPr>
        <w:pStyle w:val="Corpodetexto"/>
        <w:autoSpaceDE w:val="0"/>
        <w:autoSpaceDN w:val="0"/>
        <w:adjustRightInd w:val="0"/>
        <w:spacing w:line="360" w:lineRule="auto"/>
        <w:ind w:right="-852"/>
        <w:rPr>
          <w:b/>
          <w:bCs/>
          <w:sz w:val="22"/>
          <w:szCs w:val="22"/>
          <w:u w:val="single"/>
        </w:rPr>
      </w:pPr>
    </w:p>
    <w:p w14:paraId="760E5DC6" w14:textId="46715790" w:rsidR="004A2C21" w:rsidRDefault="00D7296A" w:rsidP="000F36F1">
      <w:pPr>
        <w:pStyle w:val="Corpodetexto"/>
        <w:autoSpaceDE w:val="0"/>
        <w:autoSpaceDN w:val="0"/>
        <w:adjustRightInd w:val="0"/>
        <w:spacing w:line="360" w:lineRule="auto"/>
        <w:ind w:left="-851" w:right="-852"/>
        <w:rPr>
          <w:sz w:val="22"/>
          <w:szCs w:val="22"/>
        </w:rPr>
      </w:pPr>
      <w:r>
        <w:rPr>
          <w:b/>
          <w:bCs/>
          <w:sz w:val="22"/>
          <w:szCs w:val="22"/>
          <w:u w:val="single"/>
        </w:rPr>
        <w:t xml:space="preserve">1.2 DOS VALORES: </w:t>
      </w:r>
      <w:r w:rsidR="00845EC3">
        <w:rPr>
          <w:b/>
          <w:bCs/>
          <w:sz w:val="22"/>
          <w:szCs w:val="22"/>
          <w:u w:val="single"/>
        </w:rPr>
        <w:t xml:space="preserve">R$ </w:t>
      </w:r>
      <w:r w:rsidR="00B273B9">
        <w:rPr>
          <w:b/>
          <w:bCs/>
          <w:sz w:val="22"/>
          <w:szCs w:val="22"/>
          <w:u w:val="single"/>
        </w:rPr>
        <w:t>26.504,60</w:t>
      </w:r>
      <w:r w:rsidR="00845EC3">
        <w:rPr>
          <w:b/>
          <w:bCs/>
          <w:sz w:val="22"/>
          <w:szCs w:val="22"/>
          <w:u w:val="single"/>
        </w:rPr>
        <w:t xml:space="preserve"> (</w:t>
      </w:r>
      <w:r w:rsidR="00617E08">
        <w:rPr>
          <w:b/>
          <w:bCs/>
          <w:sz w:val="22"/>
          <w:szCs w:val="22"/>
          <w:u w:val="single"/>
        </w:rPr>
        <w:t>Vinte e seis mil quinhentos e quatro reais e sessenta centavos</w:t>
      </w:r>
      <w:r w:rsidR="00845EC3">
        <w:rPr>
          <w:b/>
          <w:bCs/>
          <w:sz w:val="22"/>
          <w:szCs w:val="22"/>
          <w:u w:val="single"/>
        </w:rPr>
        <w:t>)</w:t>
      </w:r>
      <w:r w:rsidR="00575A9C">
        <w:rPr>
          <w:b/>
          <w:bCs/>
          <w:sz w:val="22"/>
          <w:szCs w:val="22"/>
          <w:u w:val="single"/>
        </w:rPr>
        <w:t xml:space="preserve">, </w:t>
      </w:r>
      <w:r w:rsidRPr="00D95B6B">
        <w:rPr>
          <w:sz w:val="22"/>
          <w:szCs w:val="22"/>
        </w:rPr>
        <w:t>para o fornecimento de materiais e mão de obra para a perfeita execução da Obra objeto do presente edital</w:t>
      </w:r>
      <w:r>
        <w:rPr>
          <w:sz w:val="22"/>
          <w:szCs w:val="22"/>
        </w:rPr>
        <w:t>.</w:t>
      </w:r>
    </w:p>
    <w:p w14:paraId="20305FDB" w14:textId="77777777" w:rsidR="00D7296A" w:rsidRPr="00D95B6B" w:rsidRDefault="00D7296A" w:rsidP="000F36F1">
      <w:pPr>
        <w:pStyle w:val="Corpodetexto"/>
        <w:autoSpaceDE w:val="0"/>
        <w:autoSpaceDN w:val="0"/>
        <w:adjustRightInd w:val="0"/>
        <w:spacing w:line="360" w:lineRule="auto"/>
        <w:ind w:left="-851" w:right="-852"/>
        <w:rPr>
          <w:bCs/>
          <w:sz w:val="22"/>
          <w:szCs w:val="22"/>
        </w:rPr>
      </w:pPr>
    </w:p>
    <w:p w14:paraId="7ADA0FD3" w14:textId="77777777" w:rsidR="000F36F1" w:rsidRPr="000A400D" w:rsidRDefault="000F36F1" w:rsidP="000F36F1">
      <w:pPr>
        <w:spacing w:line="360" w:lineRule="auto"/>
        <w:ind w:left="-851" w:right="-852"/>
        <w:jc w:val="both"/>
        <w:rPr>
          <w:sz w:val="22"/>
          <w:szCs w:val="22"/>
          <w:u w:val="single"/>
        </w:rPr>
      </w:pPr>
      <w:r w:rsidRPr="000A400D">
        <w:rPr>
          <w:b/>
          <w:sz w:val="22"/>
          <w:szCs w:val="22"/>
          <w:u w:val="single"/>
        </w:rPr>
        <w:t>2. JUSTIFICATIVA:</w:t>
      </w:r>
      <w:r w:rsidRPr="000A400D">
        <w:rPr>
          <w:sz w:val="22"/>
          <w:szCs w:val="22"/>
          <w:u w:val="single"/>
        </w:rPr>
        <w:t xml:space="preserve"> </w:t>
      </w:r>
    </w:p>
    <w:p w14:paraId="3B4585B8" w14:textId="7BC4E268" w:rsidR="000F36F1" w:rsidRDefault="000F36F1" w:rsidP="00D83402">
      <w:pPr>
        <w:spacing w:line="360" w:lineRule="auto"/>
        <w:ind w:left="-851" w:right="-852"/>
        <w:jc w:val="both"/>
        <w:rPr>
          <w:b/>
          <w:sz w:val="22"/>
          <w:szCs w:val="22"/>
          <w:u w:val="single"/>
        </w:rPr>
      </w:pPr>
      <w:r w:rsidRPr="00D95B6B">
        <w:rPr>
          <w:b/>
          <w:sz w:val="22"/>
          <w:szCs w:val="22"/>
        </w:rPr>
        <w:t xml:space="preserve">2.1 </w:t>
      </w:r>
      <w:r w:rsidRPr="0059768C">
        <w:rPr>
          <w:b/>
          <w:sz w:val="22"/>
          <w:szCs w:val="22"/>
          <w:u w:val="single"/>
        </w:rPr>
        <w:t xml:space="preserve">É de suma importância a </w:t>
      </w:r>
      <w:r w:rsidR="00617E08">
        <w:rPr>
          <w:b/>
          <w:sz w:val="22"/>
          <w:szCs w:val="22"/>
          <w:u w:val="single"/>
        </w:rPr>
        <w:t xml:space="preserve">pintura da quadra e as adequações a serem feitas, para a melhoria do Ginásio Poliesportivo, que recebe jogos da Equipe de Futsal do município, além da utilização </w:t>
      </w:r>
      <w:proofErr w:type="gramStart"/>
      <w:r w:rsidR="00617E08">
        <w:rPr>
          <w:b/>
          <w:sz w:val="22"/>
          <w:szCs w:val="22"/>
          <w:u w:val="single"/>
        </w:rPr>
        <w:t>do ginásios</w:t>
      </w:r>
      <w:proofErr w:type="gramEnd"/>
      <w:r w:rsidR="00617E08">
        <w:rPr>
          <w:b/>
          <w:sz w:val="22"/>
          <w:szCs w:val="22"/>
          <w:u w:val="single"/>
        </w:rPr>
        <w:t xml:space="preserve"> para os campeonatos municipais promovidos pelo próprio município, sendo assim de fundamental importância as adequações a serem realizadas</w:t>
      </w:r>
      <w:r w:rsidR="005A06D0">
        <w:rPr>
          <w:b/>
          <w:sz w:val="22"/>
          <w:szCs w:val="22"/>
          <w:u w:val="single"/>
        </w:rPr>
        <w:t>.</w:t>
      </w:r>
    </w:p>
    <w:p w14:paraId="56DE362E" w14:textId="77777777" w:rsidR="00575A9C" w:rsidRPr="00D83402" w:rsidRDefault="00575A9C" w:rsidP="00D83402">
      <w:pPr>
        <w:spacing w:line="360" w:lineRule="auto"/>
        <w:ind w:left="-851" w:right="-852"/>
        <w:jc w:val="both"/>
        <w:rPr>
          <w:b/>
          <w:sz w:val="22"/>
          <w:szCs w:val="22"/>
        </w:rPr>
      </w:pPr>
    </w:p>
    <w:p w14:paraId="7527C09A" w14:textId="77777777" w:rsidR="000F36F1" w:rsidRPr="00FA395A" w:rsidRDefault="000F36F1" w:rsidP="000F36F1">
      <w:pPr>
        <w:adjustRightInd w:val="0"/>
        <w:spacing w:line="360" w:lineRule="auto"/>
        <w:ind w:left="-851" w:right="-852"/>
        <w:jc w:val="both"/>
        <w:rPr>
          <w:b/>
          <w:sz w:val="22"/>
          <w:szCs w:val="22"/>
          <w:u w:val="single"/>
        </w:rPr>
      </w:pPr>
      <w:r w:rsidRPr="00FA395A">
        <w:rPr>
          <w:b/>
          <w:sz w:val="22"/>
          <w:szCs w:val="22"/>
          <w:u w:val="single"/>
        </w:rPr>
        <w:t>3. DA FORMA DE PAGAMENTO</w:t>
      </w:r>
    </w:p>
    <w:p w14:paraId="1114CF35" w14:textId="77777777" w:rsidR="00FA395A" w:rsidRPr="00D95B6B" w:rsidRDefault="001643E7" w:rsidP="00663E8C">
      <w:pPr>
        <w:autoSpaceDE w:val="0"/>
        <w:autoSpaceDN w:val="0"/>
        <w:adjustRightInd w:val="0"/>
        <w:spacing w:line="360" w:lineRule="auto"/>
        <w:ind w:left="-851" w:right="-852"/>
        <w:jc w:val="both"/>
        <w:rPr>
          <w:b/>
          <w:sz w:val="22"/>
          <w:szCs w:val="22"/>
        </w:rPr>
      </w:pPr>
      <w:r w:rsidRPr="00D95B6B">
        <w:rPr>
          <w:b/>
          <w:bCs/>
          <w:sz w:val="22"/>
          <w:szCs w:val="22"/>
        </w:rPr>
        <w:t xml:space="preserve">3.1 </w:t>
      </w:r>
      <w:r w:rsidR="00461FF6" w:rsidRPr="002A15D4">
        <w:rPr>
          <w:b/>
          <w:sz w:val="22"/>
          <w:szCs w:val="22"/>
          <w:u w:val="single"/>
        </w:rPr>
        <w:t xml:space="preserve">O pagamento da primeira parcela será efetivado em até 30 (trinta) dias mediante apresentação da nota fiscal, que deverá estar com parcelas de execução consoante com o Boletim de Medição do Setor de Engenharia </w:t>
      </w:r>
      <w:r w:rsidR="00461FF6" w:rsidRPr="002A15D4">
        <w:rPr>
          <w:b/>
          <w:sz w:val="22"/>
          <w:szCs w:val="22"/>
          <w:u w:val="single"/>
        </w:rPr>
        <w:lastRenderedPageBreak/>
        <w:t>do Município, e para as demais parcelas, serão liberadas mediante boletim de medição, em até 30 (trinta) dias após a emissão Nota Fiscal.</w:t>
      </w:r>
    </w:p>
    <w:p w14:paraId="665DD016" w14:textId="77777777" w:rsidR="00FA395A" w:rsidRPr="00663E8C" w:rsidRDefault="001643E7" w:rsidP="00663E8C">
      <w:pPr>
        <w:pStyle w:val="PargrafodaLista"/>
        <w:adjustRightInd w:val="0"/>
        <w:spacing w:line="360" w:lineRule="auto"/>
        <w:ind w:left="-851" w:right="-852"/>
        <w:rPr>
          <w:rFonts w:ascii="Times New Roman" w:hAnsi="Times New Roman" w:cs="Times New Roman"/>
        </w:rPr>
      </w:pPr>
      <w:r w:rsidRPr="00D95B6B">
        <w:rPr>
          <w:rFonts w:ascii="Times New Roman" w:hAnsi="Times New Roman" w:cs="Times New Roman"/>
          <w:b/>
          <w:bCs/>
        </w:rPr>
        <w:t xml:space="preserve">3.2 </w:t>
      </w:r>
      <w:r w:rsidRPr="00D95B6B">
        <w:rPr>
          <w:rFonts w:ascii="Times New Roman" w:hAnsi="Times New Roman" w:cs="Times New Roman"/>
        </w:rPr>
        <w:t xml:space="preserve">Todos os pagamentos serão realizados em moeda corrente Nacional sendo processadas as retenções previdenciárias e demais retenções nos termos da Lei que regula a matéria e após o setor de engenharia do Município </w:t>
      </w:r>
      <w:r w:rsidRPr="00D95B6B">
        <w:rPr>
          <w:rFonts w:ascii="Times New Roman" w:hAnsi="Times New Roman" w:cs="Times New Roman"/>
          <w:b/>
          <w:u w:val="single"/>
        </w:rPr>
        <w:t>atestar</w:t>
      </w:r>
      <w:r w:rsidRPr="00D95B6B">
        <w:rPr>
          <w:rFonts w:ascii="Times New Roman" w:hAnsi="Times New Roman" w:cs="Times New Roman"/>
        </w:rPr>
        <w:t>, a execução dos respectivos serviços e comprovados os recolhimentos previdenciários e demais encargos e direitos inerentes aos profissionais que executarão os serviços.</w:t>
      </w:r>
    </w:p>
    <w:p w14:paraId="3804BFCC" w14:textId="77777777" w:rsidR="00FA395A" w:rsidRPr="00D95B6B" w:rsidRDefault="001643E7" w:rsidP="00663E8C">
      <w:pPr>
        <w:autoSpaceDE w:val="0"/>
        <w:autoSpaceDN w:val="0"/>
        <w:adjustRightInd w:val="0"/>
        <w:spacing w:line="360" w:lineRule="auto"/>
        <w:ind w:left="-851" w:right="-852"/>
        <w:jc w:val="both"/>
        <w:rPr>
          <w:sz w:val="22"/>
          <w:szCs w:val="22"/>
        </w:rPr>
      </w:pPr>
      <w:r w:rsidRPr="00D95B6B">
        <w:rPr>
          <w:b/>
          <w:bCs/>
          <w:sz w:val="22"/>
          <w:szCs w:val="22"/>
        </w:rPr>
        <w:t xml:space="preserve">3.3 </w:t>
      </w:r>
      <w:r w:rsidRPr="00D95B6B">
        <w:rPr>
          <w:sz w:val="22"/>
          <w:szCs w:val="22"/>
        </w:rPr>
        <w:t>O documento fiscal deverá ser do estabelecimento da CONTRATADA que apresentou a melhor proposta para cada item da licitação.</w:t>
      </w:r>
    </w:p>
    <w:p w14:paraId="293ECCDA" w14:textId="77777777" w:rsidR="00FA395A" w:rsidRDefault="001643E7" w:rsidP="001643E7">
      <w:pPr>
        <w:autoSpaceDE w:val="0"/>
        <w:autoSpaceDN w:val="0"/>
        <w:adjustRightInd w:val="0"/>
        <w:spacing w:line="360" w:lineRule="auto"/>
        <w:ind w:left="-851" w:right="-852"/>
        <w:jc w:val="both"/>
        <w:rPr>
          <w:sz w:val="22"/>
          <w:szCs w:val="22"/>
        </w:rPr>
      </w:pPr>
      <w:r w:rsidRPr="00D95B6B">
        <w:rPr>
          <w:b/>
          <w:bCs/>
          <w:sz w:val="22"/>
          <w:szCs w:val="22"/>
        </w:rPr>
        <w:t xml:space="preserve">3.4 </w:t>
      </w:r>
      <w:r w:rsidRPr="00D95B6B">
        <w:rPr>
          <w:bCs/>
          <w:sz w:val="22"/>
          <w:szCs w:val="22"/>
        </w:rPr>
        <w:t>Somente</w:t>
      </w:r>
      <w:r w:rsidRPr="00D95B6B">
        <w:rPr>
          <w:sz w:val="22"/>
          <w:szCs w:val="22"/>
        </w:rPr>
        <w:t xml:space="preserve"> serão pagos os valores que forem apresentados pela medição da fiscalização municipal.</w:t>
      </w:r>
    </w:p>
    <w:p w14:paraId="69459591" w14:textId="77777777" w:rsidR="00FA395A" w:rsidRDefault="00FA395A" w:rsidP="001643E7">
      <w:pPr>
        <w:autoSpaceDE w:val="0"/>
        <w:autoSpaceDN w:val="0"/>
        <w:adjustRightInd w:val="0"/>
        <w:spacing w:line="360" w:lineRule="auto"/>
        <w:ind w:left="-851" w:right="-852"/>
        <w:jc w:val="both"/>
        <w:rPr>
          <w:sz w:val="22"/>
          <w:szCs w:val="22"/>
        </w:rPr>
      </w:pPr>
    </w:p>
    <w:p w14:paraId="2D87DBBB" w14:textId="77777777" w:rsidR="000F36F1" w:rsidRPr="00FA395A" w:rsidRDefault="000F36F1" w:rsidP="000F36F1">
      <w:pPr>
        <w:adjustRightInd w:val="0"/>
        <w:spacing w:line="360" w:lineRule="auto"/>
        <w:ind w:left="-851" w:right="-852"/>
        <w:jc w:val="both"/>
        <w:rPr>
          <w:b/>
          <w:color w:val="000000"/>
          <w:sz w:val="22"/>
          <w:szCs w:val="22"/>
          <w:u w:val="single"/>
        </w:rPr>
      </w:pPr>
      <w:r w:rsidRPr="00FA395A">
        <w:rPr>
          <w:b/>
          <w:color w:val="000000"/>
          <w:sz w:val="22"/>
          <w:szCs w:val="22"/>
          <w:u w:val="single"/>
        </w:rPr>
        <w:t xml:space="preserve">4. DA VALIDADE DA PROPOSTA </w:t>
      </w:r>
    </w:p>
    <w:p w14:paraId="500558AB" w14:textId="77777777" w:rsidR="0059768C" w:rsidRDefault="0059768C" w:rsidP="000F36F1">
      <w:pPr>
        <w:adjustRightInd w:val="0"/>
        <w:spacing w:line="360" w:lineRule="auto"/>
        <w:ind w:left="-851" w:right="-852"/>
        <w:jc w:val="both"/>
        <w:rPr>
          <w:b/>
          <w:color w:val="000000"/>
          <w:sz w:val="22"/>
          <w:szCs w:val="22"/>
        </w:rPr>
      </w:pPr>
    </w:p>
    <w:p w14:paraId="782779C0" w14:textId="77777777" w:rsidR="000F36F1" w:rsidRPr="00D95B6B" w:rsidRDefault="000F36F1" w:rsidP="000F36F1">
      <w:pPr>
        <w:adjustRightInd w:val="0"/>
        <w:spacing w:line="360" w:lineRule="auto"/>
        <w:ind w:left="-851" w:right="-852"/>
        <w:jc w:val="both"/>
        <w:rPr>
          <w:sz w:val="22"/>
          <w:szCs w:val="22"/>
        </w:rPr>
      </w:pPr>
      <w:r w:rsidRPr="00D95B6B">
        <w:rPr>
          <w:b/>
          <w:color w:val="000000"/>
          <w:sz w:val="22"/>
          <w:szCs w:val="22"/>
        </w:rPr>
        <w:t xml:space="preserve">4.1 </w:t>
      </w:r>
      <w:r w:rsidRPr="00D95B6B">
        <w:rPr>
          <w:color w:val="000000"/>
          <w:sz w:val="22"/>
          <w:szCs w:val="22"/>
        </w:rPr>
        <w:t>O</w:t>
      </w:r>
      <w:r w:rsidRPr="00D95B6B">
        <w:rPr>
          <w:b/>
          <w:color w:val="000000"/>
          <w:sz w:val="22"/>
          <w:szCs w:val="22"/>
        </w:rPr>
        <w:t xml:space="preserve"> </w:t>
      </w:r>
      <w:r w:rsidRPr="00D95B6B">
        <w:rPr>
          <w:sz w:val="22"/>
          <w:szCs w:val="22"/>
        </w:rPr>
        <w:t xml:space="preserve">prazo de validade da proposta não poderá ser inferior a </w:t>
      </w:r>
      <w:r w:rsidRPr="00D95B6B">
        <w:rPr>
          <w:b/>
          <w:bCs/>
          <w:color w:val="000000"/>
          <w:sz w:val="22"/>
          <w:szCs w:val="22"/>
          <w:u w:val="single"/>
        </w:rPr>
        <w:t>60 (sessenta) dias</w:t>
      </w:r>
      <w:r w:rsidRPr="00D95B6B">
        <w:rPr>
          <w:color w:val="000000"/>
          <w:sz w:val="22"/>
          <w:szCs w:val="22"/>
        </w:rPr>
        <w:t xml:space="preserve">, </w:t>
      </w:r>
      <w:r w:rsidRPr="00D95B6B">
        <w:rPr>
          <w:sz w:val="22"/>
          <w:szCs w:val="22"/>
        </w:rPr>
        <w:t xml:space="preserve">a contar da data da sessão de recebimento dos envelopes de documentação e propostas deste edital de licitação. </w:t>
      </w:r>
    </w:p>
    <w:p w14:paraId="1D76AE97" w14:textId="77777777" w:rsidR="000F36F1" w:rsidRPr="00D95B6B" w:rsidRDefault="000F36F1" w:rsidP="000F36F1">
      <w:pPr>
        <w:adjustRightInd w:val="0"/>
        <w:spacing w:line="360" w:lineRule="auto"/>
        <w:ind w:left="-851" w:right="-852"/>
        <w:jc w:val="both"/>
        <w:rPr>
          <w:sz w:val="22"/>
          <w:szCs w:val="22"/>
        </w:rPr>
      </w:pPr>
    </w:p>
    <w:p w14:paraId="6D14A9CC" w14:textId="77777777" w:rsidR="000F36F1" w:rsidRPr="00FA395A" w:rsidRDefault="000F36F1" w:rsidP="000F36F1">
      <w:pPr>
        <w:spacing w:line="360" w:lineRule="auto"/>
        <w:ind w:left="-851" w:right="-852"/>
        <w:jc w:val="both"/>
        <w:rPr>
          <w:b/>
          <w:sz w:val="22"/>
          <w:szCs w:val="22"/>
          <w:u w:val="single"/>
        </w:rPr>
      </w:pPr>
      <w:r w:rsidRPr="00FA395A">
        <w:rPr>
          <w:b/>
          <w:sz w:val="22"/>
          <w:szCs w:val="22"/>
          <w:u w:val="single"/>
        </w:rPr>
        <w:t>5. DO PRAZO DE EXECUÇÃO</w:t>
      </w:r>
    </w:p>
    <w:p w14:paraId="4CC2FA3C" w14:textId="77777777" w:rsidR="00FA395A" w:rsidRPr="00D95B6B" w:rsidRDefault="00FA395A" w:rsidP="000F36F1">
      <w:pPr>
        <w:spacing w:line="360" w:lineRule="auto"/>
        <w:ind w:left="-851" w:right="-852"/>
        <w:jc w:val="both"/>
        <w:rPr>
          <w:b/>
          <w:sz w:val="22"/>
          <w:szCs w:val="22"/>
        </w:rPr>
      </w:pPr>
    </w:p>
    <w:p w14:paraId="6F06A4D7" w14:textId="77777777" w:rsidR="001378A5" w:rsidRPr="00663E8C" w:rsidRDefault="000F36F1" w:rsidP="00663E8C">
      <w:pPr>
        <w:spacing w:line="360" w:lineRule="auto"/>
        <w:ind w:left="-851" w:right="-852"/>
        <w:jc w:val="both"/>
        <w:rPr>
          <w:sz w:val="22"/>
          <w:szCs w:val="22"/>
        </w:rPr>
      </w:pPr>
      <w:r w:rsidRPr="00D95B6B">
        <w:rPr>
          <w:b/>
          <w:sz w:val="22"/>
          <w:szCs w:val="22"/>
        </w:rPr>
        <w:t>5.1.</w:t>
      </w:r>
      <w:r w:rsidRPr="00D95B6B">
        <w:rPr>
          <w:sz w:val="22"/>
          <w:szCs w:val="22"/>
        </w:rPr>
        <w:t xml:space="preserve"> As Obras deverão ser iniciadas no máximo dentro </w:t>
      </w:r>
      <w:r w:rsidRPr="00D95B6B">
        <w:rPr>
          <w:b/>
          <w:sz w:val="22"/>
          <w:szCs w:val="22"/>
        </w:rPr>
        <w:t>de 15 (quinze) dias</w:t>
      </w:r>
      <w:r w:rsidRPr="00D95B6B">
        <w:rPr>
          <w:sz w:val="22"/>
          <w:szCs w:val="22"/>
        </w:rPr>
        <w:t xml:space="preserve"> a contar da data do recebimento dado pela Empresa Contratada, da Ordem de serviço para início da obra, objeto deste edital de licitação;</w:t>
      </w:r>
    </w:p>
    <w:p w14:paraId="6CEEAC29" w14:textId="77777777" w:rsidR="001378A5" w:rsidRPr="00D95B6B" w:rsidRDefault="000F36F1" w:rsidP="00663E8C">
      <w:pPr>
        <w:spacing w:line="360" w:lineRule="auto"/>
        <w:ind w:left="-851" w:right="-852"/>
        <w:jc w:val="both"/>
        <w:rPr>
          <w:sz w:val="22"/>
          <w:szCs w:val="22"/>
        </w:rPr>
      </w:pPr>
      <w:r w:rsidRPr="00D95B6B">
        <w:rPr>
          <w:b/>
          <w:sz w:val="22"/>
          <w:szCs w:val="22"/>
        </w:rPr>
        <w:t>5.2.</w:t>
      </w:r>
      <w:r w:rsidRPr="00D95B6B">
        <w:rPr>
          <w:sz w:val="22"/>
          <w:szCs w:val="22"/>
        </w:rPr>
        <w:t xml:space="preserve"> </w:t>
      </w:r>
      <w:r w:rsidRPr="001378A5">
        <w:rPr>
          <w:b/>
          <w:sz w:val="22"/>
          <w:szCs w:val="22"/>
          <w:u w:val="single"/>
        </w:rPr>
        <w:t>O prazo</w:t>
      </w:r>
      <w:r w:rsidR="00FA395A" w:rsidRPr="001378A5">
        <w:rPr>
          <w:b/>
          <w:sz w:val="22"/>
          <w:szCs w:val="22"/>
          <w:u w:val="single"/>
        </w:rPr>
        <w:t xml:space="preserve"> </w:t>
      </w:r>
      <w:r w:rsidR="00461FF6">
        <w:rPr>
          <w:b/>
          <w:sz w:val="22"/>
          <w:szCs w:val="22"/>
          <w:u w:val="single"/>
        </w:rPr>
        <w:t xml:space="preserve">para execução da obra será de </w:t>
      </w:r>
      <w:r w:rsidR="00AB0014">
        <w:rPr>
          <w:b/>
          <w:sz w:val="22"/>
          <w:szCs w:val="22"/>
          <w:u w:val="single"/>
        </w:rPr>
        <w:t>acordo com o estabelecido no presente edital,</w:t>
      </w:r>
      <w:r w:rsidRPr="001378A5">
        <w:rPr>
          <w:sz w:val="22"/>
          <w:szCs w:val="22"/>
          <w:u w:val="single"/>
        </w:rPr>
        <w:t xml:space="preserve"> </w:t>
      </w:r>
      <w:r w:rsidRPr="00D95B6B">
        <w:rPr>
          <w:sz w:val="22"/>
          <w:szCs w:val="22"/>
        </w:rPr>
        <w:t>a contar da data do recebimento da Ordem de serviço para início da obra, de acordo com o cronograma físico financeiro;</w:t>
      </w:r>
    </w:p>
    <w:p w14:paraId="1B4F9C01" w14:textId="77777777" w:rsidR="000F36F1" w:rsidRPr="00D95B6B" w:rsidRDefault="000F36F1" w:rsidP="000F36F1">
      <w:pPr>
        <w:spacing w:line="360" w:lineRule="auto"/>
        <w:ind w:left="-851" w:right="-852"/>
        <w:jc w:val="both"/>
        <w:rPr>
          <w:b/>
          <w:sz w:val="22"/>
          <w:szCs w:val="22"/>
        </w:rPr>
      </w:pPr>
      <w:r w:rsidRPr="00D95B6B">
        <w:rPr>
          <w:b/>
          <w:sz w:val="22"/>
          <w:szCs w:val="22"/>
        </w:rPr>
        <w:t>5</w:t>
      </w:r>
      <w:r w:rsidRPr="00D95B6B">
        <w:rPr>
          <w:b/>
          <w:color w:val="000000"/>
          <w:sz w:val="22"/>
          <w:szCs w:val="22"/>
        </w:rPr>
        <w:t>.3.</w:t>
      </w:r>
      <w:r w:rsidRPr="00D95B6B">
        <w:rPr>
          <w:color w:val="000000"/>
          <w:sz w:val="22"/>
          <w:szCs w:val="22"/>
        </w:rPr>
        <w:t xml:space="preserve"> A Contratada poderá pedir prorrogação de prazo quando se verificar a interrupção dos trabalhos pelos motivos abaixo referidos, desde que solicitada a prorrogação à Administração antes de decorrido o prazo para conclusão da obra:</w:t>
      </w:r>
    </w:p>
    <w:p w14:paraId="5820969F" w14:textId="77777777" w:rsidR="000F36F1" w:rsidRPr="00D95B6B" w:rsidRDefault="000F36F1" w:rsidP="000F36F1">
      <w:pPr>
        <w:spacing w:line="360" w:lineRule="auto"/>
        <w:ind w:left="-851" w:right="-852"/>
        <w:jc w:val="both"/>
        <w:rPr>
          <w:color w:val="000000"/>
          <w:sz w:val="22"/>
          <w:szCs w:val="22"/>
        </w:rPr>
      </w:pPr>
      <w:r w:rsidRPr="00D95B6B">
        <w:rPr>
          <w:b/>
          <w:color w:val="000000"/>
          <w:sz w:val="22"/>
          <w:szCs w:val="22"/>
        </w:rPr>
        <w:t xml:space="preserve">a) </w:t>
      </w:r>
      <w:r w:rsidRPr="00D95B6B">
        <w:rPr>
          <w:color w:val="000000"/>
          <w:sz w:val="22"/>
          <w:szCs w:val="22"/>
        </w:rPr>
        <w:t>Força maior;</w:t>
      </w:r>
    </w:p>
    <w:p w14:paraId="753F3DCE" w14:textId="77777777" w:rsidR="000F36F1" w:rsidRPr="00D95B6B" w:rsidRDefault="000F36F1" w:rsidP="000F36F1">
      <w:pPr>
        <w:spacing w:line="360" w:lineRule="auto"/>
        <w:ind w:left="-851" w:right="-852"/>
        <w:jc w:val="both"/>
        <w:rPr>
          <w:color w:val="000000"/>
          <w:sz w:val="22"/>
          <w:szCs w:val="22"/>
        </w:rPr>
      </w:pPr>
      <w:r w:rsidRPr="00D95B6B">
        <w:rPr>
          <w:b/>
          <w:color w:val="000000"/>
          <w:sz w:val="22"/>
          <w:szCs w:val="22"/>
        </w:rPr>
        <w:t>b)</w:t>
      </w:r>
      <w:r w:rsidRPr="00D95B6B">
        <w:rPr>
          <w:color w:val="000000"/>
          <w:sz w:val="22"/>
          <w:szCs w:val="22"/>
        </w:rPr>
        <w:t xml:space="preserve"> Caso fortuito;</w:t>
      </w:r>
    </w:p>
    <w:p w14:paraId="16330532" w14:textId="77777777" w:rsidR="000F36F1" w:rsidRPr="00D95B6B" w:rsidRDefault="00461FF6" w:rsidP="000F36F1">
      <w:pPr>
        <w:spacing w:line="360" w:lineRule="auto"/>
        <w:ind w:left="-851" w:right="-852"/>
        <w:jc w:val="both"/>
        <w:rPr>
          <w:sz w:val="22"/>
          <w:szCs w:val="22"/>
        </w:rPr>
      </w:pPr>
      <w:r>
        <w:rPr>
          <w:b/>
          <w:sz w:val="22"/>
          <w:szCs w:val="22"/>
        </w:rPr>
        <w:t>c</w:t>
      </w:r>
      <w:r w:rsidR="000F36F1" w:rsidRPr="00D95B6B">
        <w:rPr>
          <w:b/>
          <w:sz w:val="22"/>
          <w:szCs w:val="22"/>
        </w:rPr>
        <w:t>)</w:t>
      </w:r>
      <w:r w:rsidR="000F36F1" w:rsidRPr="00D95B6B">
        <w:rPr>
          <w:sz w:val="22"/>
          <w:szCs w:val="22"/>
        </w:rPr>
        <w:t xml:space="preserve"> Circunstâncias especiais a juízo da Administração em acordo com a Contratada.</w:t>
      </w:r>
    </w:p>
    <w:p w14:paraId="3E5AFE4B" w14:textId="77777777" w:rsidR="000F36F1" w:rsidRPr="00D95B6B" w:rsidRDefault="000F36F1" w:rsidP="000F36F1">
      <w:pPr>
        <w:spacing w:line="360" w:lineRule="auto"/>
        <w:ind w:left="-851" w:right="-852"/>
        <w:jc w:val="both"/>
        <w:rPr>
          <w:sz w:val="22"/>
          <w:szCs w:val="22"/>
        </w:rPr>
      </w:pPr>
    </w:p>
    <w:p w14:paraId="43DA66C0" w14:textId="77777777" w:rsidR="000F36F1" w:rsidRPr="001378A5" w:rsidRDefault="000F36F1" w:rsidP="000F36F1">
      <w:pPr>
        <w:spacing w:line="360" w:lineRule="auto"/>
        <w:ind w:left="-851" w:right="-852"/>
        <w:jc w:val="both"/>
        <w:rPr>
          <w:b/>
          <w:sz w:val="22"/>
          <w:szCs w:val="22"/>
          <w:u w:val="single"/>
        </w:rPr>
      </w:pPr>
      <w:r w:rsidRPr="001378A5">
        <w:rPr>
          <w:b/>
          <w:sz w:val="22"/>
          <w:szCs w:val="22"/>
          <w:u w:val="single"/>
        </w:rPr>
        <w:t xml:space="preserve">6. CONTROLE DA EXECUÇÃO: </w:t>
      </w:r>
    </w:p>
    <w:p w14:paraId="2CA4B5FC" w14:textId="77777777" w:rsidR="001378A5" w:rsidRPr="00D95B6B" w:rsidRDefault="001378A5" w:rsidP="000F36F1">
      <w:pPr>
        <w:spacing w:line="360" w:lineRule="auto"/>
        <w:ind w:left="-851" w:right="-852"/>
        <w:jc w:val="both"/>
        <w:rPr>
          <w:b/>
          <w:sz w:val="22"/>
          <w:szCs w:val="22"/>
        </w:rPr>
      </w:pPr>
    </w:p>
    <w:p w14:paraId="45E63D0B" w14:textId="77777777" w:rsidR="001378A5" w:rsidRPr="00663E8C" w:rsidRDefault="000F36F1" w:rsidP="00663E8C">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bCs/>
        </w:rPr>
        <w:t>6.1</w:t>
      </w:r>
      <w:r w:rsidRPr="00D95B6B">
        <w:rPr>
          <w:rFonts w:ascii="Times New Roman" w:hAnsi="Times New Roman" w:cs="Times New Roman"/>
        </w:rPr>
        <w:t xml:space="preserve"> O acompanhamento, fiscalização e monitoramento será realizado em todas as etapas de execução do objeto contratado, devendo a fiscalização ser realizada de forma seman</w:t>
      </w:r>
      <w:r w:rsidR="001378A5">
        <w:rPr>
          <w:rFonts w:ascii="Times New Roman" w:hAnsi="Times New Roman" w:cs="Times New Roman"/>
        </w:rPr>
        <w:t xml:space="preserve">al e in loco </w:t>
      </w:r>
      <w:r w:rsidRPr="00D95B6B">
        <w:rPr>
          <w:rFonts w:ascii="Times New Roman" w:hAnsi="Times New Roman" w:cs="Times New Roman"/>
        </w:rPr>
        <w:t>diretamente ao Responsável Técnico do Setor de Engenharia do Município de Campos Borges/RS</w:t>
      </w:r>
      <w:r w:rsidR="00461FF6">
        <w:rPr>
          <w:rFonts w:ascii="Times New Roman" w:hAnsi="Times New Roman" w:cs="Times New Roman"/>
          <w:b/>
        </w:rPr>
        <w:t xml:space="preserve"> </w:t>
      </w:r>
      <w:r w:rsidR="00461FF6" w:rsidRPr="00461FF6">
        <w:rPr>
          <w:rFonts w:ascii="Times New Roman" w:hAnsi="Times New Roman" w:cs="Times New Roman"/>
        </w:rPr>
        <w:t>ou</w:t>
      </w:r>
      <w:r w:rsidR="00461FF6">
        <w:rPr>
          <w:rFonts w:ascii="Times New Roman" w:hAnsi="Times New Roman" w:cs="Times New Roman"/>
          <w:b/>
        </w:rPr>
        <w:t xml:space="preserve"> </w:t>
      </w:r>
      <w:r w:rsidRPr="00D95B6B">
        <w:rPr>
          <w:rFonts w:ascii="Times New Roman" w:hAnsi="Times New Roman" w:cs="Times New Roman"/>
        </w:rPr>
        <w:t>através de servidor (a) formalmente designado (a) na forma do artigo</w:t>
      </w:r>
      <w:r w:rsidR="00663E8C">
        <w:rPr>
          <w:rFonts w:ascii="Times New Roman" w:hAnsi="Times New Roman" w:cs="Times New Roman"/>
        </w:rPr>
        <w:t xml:space="preserve"> 117</w:t>
      </w:r>
      <w:r w:rsidRPr="00D95B6B">
        <w:rPr>
          <w:rFonts w:ascii="Times New Roman" w:hAnsi="Times New Roman" w:cs="Times New Roman"/>
        </w:rPr>
        <w:t xml:space="preserve"> da Lei n.º </w:t>
      </w:r>
      <w:r w:rsidR="00663E8C">
        <w:rPr>
          <w:rFonts w:ascii="Times New Roman" w:hAnsi="Times New Roman" w:cs="Times New Roman"/>
        </w:rPr>
        <w:t>14.133/2021</w:t>
      </w:r>
      <w:r w:rsidRPr="00D95B6B">
        <w:rPr>
          <w:rFonts w:ascii="Times New Roman" w:hAnsi="Times New Roman" w:cs="Times New Roman"/>
        </w:rPr>
        <w:t>, a quem compete verificar se a licitante vencedora está executando o fornecimento, observando o edital, ata, contrato e os documentos que o</w:t>
      </w:r>
      <w:r w:rsidRPr="00D95B6B">
        <w:rPr>
          <w:rFonts w:ascii="Times New Roman" w:hAnsi="Times New Roman" w:cs="Times New Roman"/>
          <w:spacing w:val="-4"/>
        </w:rPr>
        <w:t xml:space="preserve"> </w:t>
      </w:r>
      <w:r w:rsidRPr="00D95B6B">
        <w:rPr>
          <w:rFonts w:ascii="Times New Roman" w:hAnsi="Times New Roman" w:cs="Times New Roman"/>
        </w:rPr>
        <w:t>integram.</w:t>
      </w:r>
    </w:p>
    <w:p w14:paraId="2CC0A730" w14:textId="77777777" w:rsidR="001378A5" w:rsidRPr="00663E8C" w:rsidRDefault="000F36F1" w:rsidP="00663E8C">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bCs/>
        </w:rPr>
        <w:lastRenderedPageBreak/>
        <w:t xml:space="preserve">6.2 </w:t>
      </w:r>
      <w:r w:rsidRPr="00D95B6B">
        <w:rPr>
          <w:rFonts w:ascii="Times New Roman" w:hAnsi="Times New Roman" w:cs="Times New Roman"/>
        </w:rPr>
        <w:t>Em cada visita realizada pelo responsável, deverá ser gerado relatório de acompanhamento de execução das obras civis e este deverá constar relatório fotográfico.</w:t>
      </w:r>
    </w:p>
    <w:p w14:paraId="75DAAE42" w14:textId="77777777" w:rsidR="0059768C" w:rsidRPr="00663E8C" w:rsidRDefault="000F36F1" w:rsidP="00663E8C">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rPr>
        <w:t>6.3.</w:t>
      </w:r>
      <w:r w:rsidRPr="00D95B6B">
        <w:rPr>
          <w:rFonts w:ascii="Times New Roman" w:hAnsi="Times New Roman" w:cs="Times New Roman"/>
        </w:rPr>
        <w:t xml:space="preserve"> O fiscal está investido do direito de </w:t>
      </w:r>
      <w:r w:rsidRPr="00D95B6B">
        <w:rPr>
          <w:rFonts w:ascii="Times New Roman" w:hAnsi="Times New Roman" w:cs="Times New Roman"/>
          <w:spacing w:val="-3"/>
        </w:rPr>
        <w:t xml:space="preserve">recusar, </w:t>
      </w:r>
      <w:r w:rsidRPr="00D95B6B">
        <w:rPr>
          <w:rFonts w:ascii="Times New Roman" w:hAnsi="Times New Roman" w:cs="Times New Roman"/>
        </w:rPr>
        <w:t>em parte ou totalmente, o material e os serviços que não satisfaçam as especificações estabelecidas no memorial descritivo.</w:t>
      </w:r>
    </w:p>
    <w:p w14:paraId="615C014D" w14:textId="77777777" w:rsidR="001378A5" w:rsidRPr="00D95B6B" w:rsidRDefault="000F36F1" w:rsidP="00663E8C">
      <w:pPr>
        <w:tabs>
          <w:tab w:val="left" w:pos="1340"/>
        </w:tabs>
        <w:spacing w:line="360" w:lineRule="auto"/>
        <w:ind w:left="-851" w:right="-852"/>
        <w:jc w:val="both"/>
        <w:rPr>
          <w:sz w:val="22"/>
          <w:szCs w:val="22"/>
        </w:rPr>
      </w:pPr>
      <w:r w:rsidRPr="00D95B6B">
        <w:rPr>
          <w:b/>
          <w:sz w:val="22"/>
          <w:szCs w:val="22"/>
        </w:rPr>
        <w:t>6.4.</w:t>
      </w:r>
      <w:r w:rsidRPr="00D95B6B">
        <w:rPr>
          <w:sz w:val="22"/>
          <w:szCs w:val="22"/>
        </w:rPr>
        <w:t xml:space="preserve"> As irregularidades constatadas deverão ser comunicadas a administração municipal no prazo máximo de 48 horas, para que sejam tomadas as providências necessárias para corrigi-las ou, quando for o caso, aplicadas às penalidades</w:t>
      </w:r>
      <w:r w:rsidRPr="00D95B6B">
        <w:rPr>
          <w:spacing w:val="-13"/>
          <w:sz w:val="22"/>
          <w:szCs w:val="22"/>
        </w:rPr>
        <w:t xml:space="preserve"> </w:t>
      </w:r>
      <w:r w:rsidRPr="00D95B6B">
        <w:rPr>
          <w:sz w:val="22"/>
          <w:szCs w:val="22"/>
        </w:rPr>
        <w:t>previstas.</w:t>
      </w:r>
    </w:p>
    <w:p w14:paraId="317C9D2A" w14:textId="19AD5FD4" w:rsidR="001378A5" w:rsidRPr="00D95B6B" w:rsidRDefault="000F36F1" w:rsidP="00FF0141">
      <w:pPr>
        <w:spacing w:line="360" w:lineRule="auto"/>
        <w:ind w:left="-851" w:right="-852"/>
        <w:jc w:val="both"/>
        <w:rPr>
          <w:sz w:val="22"/>
          <w:szCs w:val="22"/>
        </w:rPr>
      </w:pPr>
      <w:r w:rsidRPr="00D95B6B">
        <w:rPr>
          <w:b/>
          <w:sz w:val="22"/>
          <w:szCs w:val="22"/>
        </w:rPr>
        <w:t>6.5.</w:t>
      </w:r>
      <w:r w:rsidRPr="00D95B6B">
        <w:rPr>
          <w:sz w:val="22"/>
          <w:szCs w:val="22"/>
        </w:rPr>
        <w:t xml:space="preserve"> O representante da Contratante deverá ter a experiência necessária para o acompanhamento e controle da execução do contrato. </w:t>
      </w:r>
    </w:p>
    <w:p w14:paraId="14A61513" w14:textId="77777777" w:rsidR="000F36F1" w:rsidRPr="00D95B6B" w:rsidRDefault="000F36F1" w:rsidP="000F36F1">
      <w:pPr>
        <w:spacing w:line="360" w:lineRule="auto"/>
        <w:ind w:left="-851" w:right="-852"/>
        <w:jc w:val="both"/>
        <w:rPr>
          <w:sz w:val="22"/>
          <w:szCs w:val="22"/>
        </w:rPr>
      </w:pPr>
      <w:r w:rsidRPr="00D95B6B">
        <w:rPr>
          <w:b/>
          <w:sz w:val="22"/>
          <w:szCs w:val="22"/>
        </w:rPr>
        <w:t>6.6.</w:t>
      </w:r>
      <w:r w:rsidRPr="00D95B6B">
        <w:rPr>
          <w:sz w:val="22"/>
          <w:szCs w:val="22"/>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w:t>
      </w:r>
      <w:r w:rsidR="001378A5" w:rsidRPr="00D95B6B">
        <w:rPr>
          <w:sz w:val="22"/>
          <w:szCs w:val="22"/>
        </w:rPr>
        <w:t>corresponsabilidade</w:t>
      </w:r>
      <w:r w:rsidRPr="00D95B6B">
        <w:rPr>
          <w:sz w:val="22"/>
          <w:szCs w:val="22"/>
        </w:rPr>
        <w:t xml:space="preserve"> da Administração ou de seus agentes e prep</w:t>
      </w:r>
      <w:r w:rsidR="00663E8C">
        <w:rPr>
          <w:sz w:val="22"/>
          <w:szCs w:val="22"/>
        </w:rPr>
        <w:t>ostos</w:t>
      </w:r>
      <w:r w:rsidRPr="00D95B6B">
        <w:rPr>
          <w:sz w:val="22"/>
          <w:szCs w:val="22"/>
        </w:rPr>
        <w:t xml:space="preserve">.  </w:t>
      </w:r>
    </w:p>
    <w:p w14:paraId="428331F3" w14:textId="77777777" w:rsidR="000F36F1" w:rsidRPr="00D95B6B" w:rsidRDefault="000F36F1" w:rsidP="000F36F1">
      <w:pPr>
        <w:spacing w:line="360" w:lineRule="auto"/>
        <w:ind w:left="-851" w:right="-852"/>
        <w:jc w:val="both"/>
        <w:rPr>
          <w:sz w:val="22"/>
          <w:szCs w:val="22"/>
        </w:rPr>
      </w:pPr>
    </w:p>
    <w:p w14:paraId="3E200C06" w14:textId="77777777" w:rsidR="0091142E" w:rsidRDefault="000F36F1" w:rsidP="00C24136">
      <w:pPr>
        <w:spacing w:line="360" w:lineRule="auto"/>
        <w:ind w:left="-851" w:right="-852"/>
        <w:jc w:val="both"/>
        <w:rPr>
          <w:b/>
          <w:bCs/>
          <w:color w:val="000000" w:themeColor="text1"/>
          <w:sz w:val="22"/>
          <w:szCs w:val="22"/>
          <w:u w:val="single"/>
        </w:rPr>
      </w:pPr>
      <w:r w:rsidRPr="0091142E">
        <w:rPr>
          <w:b/>
          <w:bCs/>
          <w:sz w:val="22"/>
          <w:szCs w:val="22"/>
          <w:u w:val="single"/>
        </w:rPr>
        <w:t>7</w:t>
      </w:r>
      <w:r w:rsidRPr="0091142E">
        <w:rPr>
          <w:b/>
          <w:bCs/>
          <w:color w:val="000000" w:themeColor="text1"/>
          <w:sz w:val="22"/>
          <w:szCs w:val="22"/>
          <w:u w:val="single"/>
        </w:rPr>
        <w:t>.  DA DOTAÇÃO ORÇAMENTÁRIA</w:t>
      </w:r>
    </w:p>
    <w:p w14:paraId="6E7A065D" w14:textId="77777777" w:rsidR="00C24136" w:rsidRPr="00C24136" w:rsidRDefault="00C24136" w:rsidP="00C24136">
      <w:pPr>
        <w:spacing w:line="360" w:lineRule="auto"/>
        <w:ind w:left="-851" w:right="-852"/>
        <w:jc w:val="both"/>
        <w:rPr>
          <w:b/>
          <w:bCs/>
          <w:color w:val="000000" w:themeColor="text1"/>
          <w:sz w:val="22"/>
          <w:szCs w:val="22"/>
          <w:u w:val="single"/>
        </w:rPr>
      </w:pPr>
    </w:p>
    <w:p w14:paraId="5A5302DD" w14:textId="73B28A8E" w:rsidR="000F36F1" w:rsidRDefault="000F36F1" w:rsidP="000F36F1">
      <w:pPr>
        <w:pStyle w:val="PargrafodaLista"/>
        <w:adjustRightInd w:val="0"/>
        <w:spacing w:line="360" w:lineRule="auto"/>
        <w:ind w:left="-851" w:right="-852"/>
        <w:rPr>
          <w:rFonts w:ascii="Times New Roman" w:hAnsi="Times New Roman" w:cs="Times New Roman"/>
          <w:color w:val="000000" w:themeColor="text1"/>
        </w:rPr>
      </w:pPr>
      <w:r w:rsidRPr="00D95B6B">
        <w:rPr>
          <w:rFonts w:ascii="Times New Roman" w:hAnsi="Times New Roman" w:cs="Times New Roman"/>
          <w:b/>
          <w:bCs/>
          <w:color w:val="000000" w:themeColor="text1"/>
        </w:rPr>
        <w:t xml:space="preserve">7.1 </w:t>
      </w:r>
      <w:r w:rsidRPr="00D95B6B">
        <w:rPr>
          <w:rFonts w:ascii="Times New Roman" w:hAnsi="Times New Roman" w:cs="Times New Roman"/>
          <w:color w:val="000000" w:themeColor="text1"/>
        </w:rPr>
        <w:t>As despesas decorrentes da presente Licitação correrão por conta das Dotações Orçamentárias para o exercício 202</w:t>
      </w:r>
      <w:r w:rsidR="00843F06">
        <w:rPr>
          <w:rFonts w:ascii="Times New Roman" w:hAnsi="Times New Roman" w:cs="Times New Roman"/>
          <w:color w:val="000000" w:themeColor="text1"/>
        </w:rPr>
        <w:t>6</w:t>
      </w:r>
      <w:r w:rsidRPr="00D95B6B">
        <w:rPr>
          <w:rFonts w:ascii="Times New Roman" w:hAnsi="Times New Roman" w:cs="Times New Roman"/>
          <w:color w:val="000000" w:themeColor="text1"/>
        </w:rPr>
        <w:t xml:space="preserve">, </w:t>
      </w:r>
      <w:r w:rsidR="00663E8C">
        <w:rPr>
          <w:rFonts w:ascii="Times New Roman" w:hAnsi="Times New Roman" w:cs="Times New Roman"/>
          <w:color w:val="000000" w:themeColor="text1"/>
        </w:rPr>
        <w:t>Lei Orçamentária Anual n.º 1.</w:t>
      </w:r>
      <w:r w:rsidR="00843F06">
        <w:rPr>
          <w:rFonts w:ascii="Times New Roman" w:hAnsi="Times New Roman" w:cs="Times New Roman"/>
          <w:color w:val="000000" w:themeColor="text1"/>
        </w:rPr>
        <w:t>930</w:t>
      </w:r>
      <w:r w:rsidR="0091142E">
        <w:rPr>
          <w:rFonts w:ascii="Times New Roman" w:hAnsi="Times New Roman" w:cs="Times New Roman"/>
          <w:color w:val="000000" w:themeColor="text1"/>
        </w:rPr>
        <w:t>,</w:t>
      </w:r>
      <w:r w:rsidRPr="00D95B6B">
        <w:rPr>
          <w:rFonts w:ascii="Times New Roman" w:hAnsi="Times New Roman" w:cs="Times New Roman"/>
          <w:color w:val="000000" w:themeColor="text1"/>
        </w:rPr>
        <w:t xml:space="preserve"> de </w:t>
      </w:r>
      <w:r w:rsidR="00843F06">
        <w:rPr>
          <w:rFonts w:ascii="Times New Roman" w:hAnsi="Times New Roman" w:cs="Times New Roman"/>
          <w:color w:val="000000" w:themeColor="text1"/>
        </w:rPr>
        <w:t>2</w:t>
      </w:r>
      <w:r w:rsidR="00E83B28">
        <w:rPr>
          <w:rFonts w:ascii="Times New Roman" w:hAnsi="Times New Roman" w:cs="Times New Roman"/>
          <w:color w:val="000000" w:themeColor="text1"/>
        </w:rPr>
        <w:t>6</w:t>
      </w:r>
      <w:r w:rsidR="00461FF6">
        <w:rPr>
          <w:rFonts w:ascii="Times New Roman" w:hAnsi="Times New Roman" w:cs="Times New Roman"/>
          <w:color w:val="000000" w:themeColor="text1"/>
        </w:rPr>
        <w:t xml:space="preserve"> </w:t>
      </w:r>
      <w:r w:rsidR="0091142E">
        <w:rPr>
          <w:rFonts w:ascii="Times New Roman" w:hAnsi="Times New Roman" w:cs="Times New Roman"/>
          <w:color w:val="000000" w:themeColor="text1"/>
        </w:rPr>
        <w:t xml:space="preserve">de dezembro de </w:t>
      </w:r>
      <w:r w:rsidR="00461FF6">
        <w:rPr>
          <w:rFonts w:ascii="Times New Roman" w:hAnsi="Times New Roman" w:cs="Times New Roman"/>
          <w:color w:val="000000" w:themeColor="text1"/>
        </w:rPr>
        <w:t>202</w:t>
      </w:r>
      <w:r w:rsidR="00843F06">
        <w:rPr>
          <w:rFonts w:ascii="Times New Roman" w:hAnsi="Times New Roman" w:cs="Times New Roman"/>
          <w:color w:val="000000" w:themeColor="text1"/>
        </w:rPr>
        <w:t>5</w:t>
      </w:r>
      <w:r w:rsidRPr="00D95B6B">
        <w:rPr>
          <w:rFonts w:ascii="Times New Roman" w:hAnsi="Times New Roman" w:cs="Times New Roman"/>
          <w:color w:val="000000" w:themeColor="text1"/>
        </w:rPr>
        <w:t>, que serão provenientes da seguinte classificação orçamentária:</w:t>
      </w:r>
    </w:p>
    <w:p w14:paraId="1EF7CFD3" w14:textId="77777777" w:rsidR="00FF0141" w:rsidRPr="00D83402" w:rsidRDefault="00FF0141" w:rsidP="00D83402">
      <w:pPr>
        <w:adjustRightInd w:val="0"/>
        <w:spacing w:line="360" w:lineRule="auto"/>
        <w:ind w:right="-852"/>
        <w:rPr>
          <w:color w:val="000000" w:themeColor="text1"/>
        </w:rPr>
      </w:pPr>
    </w:p>
    <w:p w14:paraId="13DC3CB3" w14:textId="77777777" w:rsidR="00617E08" w:rsidRPr="00D95B6B" w:rsidRDefault="00617E08" w:rsidP="00617E08">
      <w:pPr>
        <w:spacing w:line="360" w:lineRule="auto"/>
        <w:ind w:left="-851" w:right="-852"/>
        <w:jc w:val="both"/>
        <w:rPr>
          <w:b/>
          <w:bCs/>
          <w:sz w:val="22"/>
          <w:szCs w:val="22"/>
        </w:rPr>
      </w:pPr>
      <w:r>
        <w:rPr>
          <w:b/>
          <w:bCs/>
          <w:sz w:val="22"/>
          <w:szCs w:val="22"/>
        </w:rPr>
        <w:t>06 SEC. MUNIC. DE EDUCAÇAO E CULTURA</w:t>
      </w:r>
    </w:p>
    <w:p w14:paraId="03114E89" w14:textId="77777777" w:rsidR="00617E08" w:rsidRPr="00CE0FFA" w:rsidRDefault="00617E08" w:rsidP="00617E08">
      <w:pPr>
        <w:spacing w:line="360" w:lineRule="auto"/>
        <w:ind w:left="-851" w:right="-852"/>
        <w:jc w:val="both"/>
        <w:rPr>
          <w:b/>
          <w:bCs/>
          <w:sz w:val="22"/>
          <w:szCs w:val="22"/>
        </w:rPr>
      </w:pPr>
      <w:r>
        <w:rPr>
          <w:b/>
          <w:bCs/>
          <w:sz w:val="22"/>
          <w:szCs w:val="22"/>
        </w:rPr>
        <w:t>06.04 ESPORTES E LAZER</w:t>
      </w:r>
    </w:p>
    <w:p w14:paraId="49FE9764" w14:textId="77777777" w:rsidR="00617E08" w:rsidRPr="00455848" w:rsidRDefault="00617E08" w:rsidP="00617E08">
      <w:pPr>
        <w:spacing w:line="360" w:lineRule="auto"/>
        <w:ind w:left="-851" w:right="-852"/>
        <w:jc w:val="both"/>
        <w:rPr>
          <w:b/>
          <w:bCs/>
          <w:sz w:val="22"/>
          <w:szCs w:val="22"/>
        </w:rPr>
      </w:pPr>
      <w:r>
        <w:rPr>
          <w:b/>
          <w:bCs/>
          <w:sz w:val="22"/>
          <w:szCs w:val="22"/>
        </w:rPr>
        <w:t>06.04.27.812.0052.1057 – CONST/ REFORM/ AMPL. GIN. QUADRA ESPORTES</w:t>
      </w:r>
    </w:p>
    <w:p w14:paraId="4702A4F5" w14:textId="77777777" w:rsidR="00617E08" w:rsidRPr="00D95B6B" w:rsidRDefault="00617E08" w:rsidP="00617E08">
      <w:pPr>
        <w:spacing w:line="360" w:lineRule="auto"/>
        <w:ind w:left="-851" w:right="-852"/>
        <w:jc w:val="both"/>
        <w:rPr>
          <w:b/>
          <w:bCs/>
          <w:sz w:val="22"/>
          <w:szCs w:val="22"/>
        </w:rPr>
      </w:pPr>
      <w:r w:rsidRPr="00D95B6B">
        <w:rPr>
          <w:b/>
          <w:bCs/>
          <w:sz w:val="22"/>
          <w:szCs w:val="22"/>
        </w:rPr>
        <w:t>44.90.51.91.00.00.00 OBRAS E INSTALAÇÕES</w:t>
      </w:r>
    </w:p>
    <w:p w14:paraId="4B7F1C60" w14:textId="77777777" w:rsidR="00617E08" w:rsidRPr="00D95B6B" w:rsidRDefault="00617E08" w:rsidP="00617E08">
      <w:pPr>
        <w:spacing w:line="360" w:lineRule="auto"/>
        <w:ind w:left="-851" w:right="-852"/>
        <w:jc w:val="both"/>
        <w:rPr>
          <w:b/>
          <w:bCs/>
          <w:color w:val="FF0000"/>
          <w:sz w:val="22"/>
          <w:szCs w:val="22"/>
        </w:rPr>
      </w:pPr>
      <w:r w:rsidRPr="00D95B6B">
        <w:rPr>
          <w:b/>
          <w:bCs/>
          <w:sz w:val="22"/>
          <w:szCs w:val="22"/>
        </w:rPr>
        <w:t xml:space="preserve">RV </w:t>
      </w:r>
      <w:r>
        <w:rPr>
          <w:b/>
          <w:bCs/>
          <w:sz w:val="22"/>
          <w:szCs w:val="22"/>
        </w:rPr>
        <w:t>1500, 2700.1164</w:t>
      </w:r>
    </w:p>
    <w:p w14:paraId="0A2472FD" w14:textId="335BFD7F" w:rsidR="00845EC3" w:rsidRDefault="00845EC3" w:rsidP="005A06D0">
      <w:pPr>
        <w:spacing w:line="360" w:lineRule="auto"/>
        <w:ind w:left="-851" w:right="-852"/>
        <w:jc w:val="both"/>
        <w:rPr>
          <w:b/>
          <w:bCs/>
          <w:sz w:val="22"/>
          <w:szCs w:val="22"/>
        </w:rPr>
      </w:pPr>
    </w:p>
    <w:p w14:paraId="3018D70A" w14:textId="2A09F391" w:rsidR="00845EC3" w:rsidRDefault="00AE55B6" w:rsidP="00845EC3">
      <w:pPr>
        <w:spacing w:line="360" w:lineRule="auto"/>
        <w:ind w:left="-851" w:right="-852"/>
        <w:jc w:val="both"/>
        <w:rPr>
          <w:color w:val="000000"/>
          <w:sz w:val="22"/>
          <w:szCs w:val="22"/>
        </w:rPr>
      </w:pPr>
      <w:r>
        <w:rPr>
          <w:b/>
          <w:color w:val="000000"/>
          <w:sz w:val="22"/>
          <w:szCs w:val="22"/>
          <w:u w:val="single"/>
        </w:rPr>
        <w:t>8</w:t>
      </w:r>
      <w:r w:rsidR="00845EC3" w:rsidRPr="000F4CD1">
        <w:rPr>
          <w:b/>
          <w:color w:val="000000"/>
          <w:sz w:val="22"/>
          <w:szCs w:val="22"/>
          <w:u w:val="single"/>
        </w:rPr>
        <w:t xml:space="preserve">. </w:t>
      </w:r>
      <w:r w:rsidR="00845EC3">
        <w:rPr>
          <w:b/>
          <w:bCs/>
          <w:color w:val="000000"/>
          <w:sz w:val="22"/>
          <w:szCs w:val="22"/>
          <w:u w:val="single"/>
        </w:rPr>
        <w:t>DOCUMENTOS DE HABILITAÇAO</w:t>
      </w:r>
    </w:p>
    <w:p w14:paraId="43FE5DD8" w14:textId="77777777" w:rsidR="00845EC3" w:rsidRDefault="00845EC3" w:rsidP="00845EC3">
      <w:pPr>
        <w:spacing w:line="360" w:lineRule="auto"/>
        <w:ind w:left="-851" w:right="-852"/>
        <w:jc w:val="both"/>
        <w:rPr>
          <w:color w:val="000000"/>
          <w:sz w:val="22"/>
          <w:szCs w:val="22"/>
        </w:rPr>
      </w:pPr>
    </w:p>
    <w:p w14:paraId="1062FEB0" w14:textId="2E25B12D" w:rsidR="00845EC3" w:rsidRDefault="00AE55B6" w:rsidP="00845EC3">
      <w:pPr>
        <w:spacing w:line="360" w:lineRule="auto"/>
        <w:ind w:left="-851" w:right="-852"/>
        <w:jc w:val="both"/>
        <w:rPr>
          <w:color w:val="000000"/>
          <w:sz w:val="22"/>
          <w:szCs w:val="22"/>
        </w:rPr>
      </w:pPr>
      <w:r>
        <w:rPr>
          <w:b/>
          <w:color w:val="000000"/>
          <w:sz w:val="22"/>
          <w:szCs w:val="22"/>
        </w:rPr>
        <w:t>8.1</w:t>
      </w:r>
      <w:r w:rsidR="00845EC3">
        <w:rPr>
          <w:color w:val="000000"/>
          <w:sz w:val="22"/>
          <w:szCs w:val="22"/>
        </w:rPr>
        <w:t>. Para fins de habilitação nesta concorrência, a licitante deve apresentar a seguinte documentação:</w:t>
      </w:r>
    </w:p>
    <w:p w14:paraId="40D169E6" w14:textId="77777777" w:rsidR="00845EC3" w:rsidRPr="00D95B6B" w:rsidRDefault="00845EC3" w:rsidP="00845EC3">
      <w:pPr>
        <w:autoSpaceDE w:val="0"/>
        <w:autoSpaceDN w:val="0"/>
        <w:adjustRightInd w:val="0"/>
        <w:spacing w:line="360" w:lineRule="auto"/>
        <w:ind w:left="-851" w:right="-852"/>
        <w:jc w:val="both"/>
        <w:rPr>
          <w:b/>
          <w:bCs/>
          <w:color w:val="000000"/>
          <w:sz w:val="22"/>
          <w:szCs w:val="22"/>
        </w:rPr>
      </w:pPr>
      <w:r w:rsidRPr="00D95B6B">
        <w:rPr>
          <w:bCs/>
          <w:color w:val="000000"/>
          <w:sz w:val="22"/>
          <w:szCs w:val="22"/>
        </w:rPr>
        <w:t>Cópia da cédula de Identidade dos Diretores;</w:t>
      </w:r>
      <w:r w:rsidRPr="00D95B6B">
        <w:rPr>
          <w:b/>
          <w:bCs/>
          <w:color w:val="000000"/>
          <w:sz w:val="22"/>
          <w:szCs w:val="22"/>
        </w:rPr>
        <w:t xml:space="preserve"> </w:t>
      </w:r>
    </w:p>
    <w:p w14:paraId="3CD86CBA" w14:textId="77777777" w:rsidR="00845EC3" w:rsidRPr="00D95B6B" w:rsidRDefault="00845EC3" w:rsidP="00845EC3">
      <w:pPr>
        <w:autoSpaceDE w:val="0"/>
        <w:autoSpaceDN w:val="0"/>
        <w:adjustRightInd w:val="0"/>
        <w:spacing w:line="360" w:lineRule="auto"/>
        <w:ind w:left="-851" w:right="-852"/>
        <w:jc w:val="both"/>
        <w:rPr>
          <w:bCs/>
          <w:color w:val="000000"/>
          <w:sz w:val="22"/>
          <w:szCs w:val="22"/>
        </w:rPr>
      </w:pPr>
      <w:r w:rsidRPr="00D95B6B">
        <w:rPr>
          <w:b/>
          <w:bCs/>
          <w:color w:val="000000"/>
          <w:sz w:val="22"/>
          <w:szCs w:val="22"/>
        </w:rPr>
        <w:t xml:space="preserve">b) </w:t>
      </w:r>
      <w:r w:rsidRPr="00D95B6B">
        <w:rPr>
          <w:bCs/>
          <w:color w:val="000000"/>
          <w:sz w:val="22"/>
          <w:szCs w:val="22"/>
        </w:rPr>
        <w:t>Registro comercial no caso de empresa individual;</w:t>
      </w:r>
    </w:p>
    <w:p w14:paraId="55D0030C" w14:textId="77777777" w:rsidR="00845EC3" w:rsidRPr="00D95B6B" w:rsidRDefault="00845EC3" w:rsidP="00845EC3">
      <w:pPr>
        <w:autoSpaceDE w:val="0"/>
        <w:autoSpaceDN w:val="0"/>
        <w:adjustRightInd w:val="0"/>
        <w:spacing w:line="360" w:lineRule="auto"/>
        <w:ind w:left="-851" w:right="-852"/>
        <w:jc w:val="both"/>
        <w:rPr>
          <w:b/>
          <w:bCs/>
          <w:color w:val="000000"/>
          <w:sz w:val="22"/>
          <w:szCs w:val="22"/>
        </w:rPr>
      </w:pPr>
      <w:r w:rsidRPr="00D95B6B">
        <w:rPr>
          <w:b/>
          <w:bCs/>
          <w:color w:val="000000"/>
          <w:sz w:val="22"/>
          <w:szCs w:val="22"/>
        </w:rPr>
        <w:t xml:space="preserve">c) </w:t>
      </w:r>
      <w:r w:rsidRPr="00D95B6B">
        <w:rPr>
          <w:bCs/>
          <w:color w:val="000000"/>
          <w:sz w:val="22"/>
          <w:szCs w:val="22"/>
        </w:rPr>
        <w:t>Ato constitutivo, estatuto ou contrato social em vigor, devidamente registrado, em se tratando de sociedades comerciais, e, no caso de sociedade por ações, acompanhado de documentos de eleições de seus administradores;</w:t>
      </w:r>
    </w:p>
    <w:p w14:paraId="2811B748" w14:textId="77777777" w:rsidR="00845EC3" w:rsidRDefault="00845EC3" w:rsidP="00845EC3">
      <w:pPr>
        <w:autoSpaceDE w:val="0"/>
        <w:autoSpaceDN w:val="0"/>
        <w:adjustRightInd w:val="0"/>
        <w:spacing w:line="360" w:lineRule="auto"/>
        <w:ind w:left="-851" w:right="-852"/>
        <w:jc w:val="both"/>
        <w:rPr>
          <w:bCs/>
          <w:color w:val="000000"/>
          <w:sz w:val="22"/>
          <w:szCs w:val="22"/>
        </w:rPr>
      </w:pPr>
      <w:r w:rsidRPr="00D95B6B">
        <w:rPr>
          <w:b/>
          <w:bCs/>
          <w:color w:val="000000"/>
          <w:sz w:val="22"/>
          <w:szCs w:val="22"/>
        </w:rPr>
        <w:t xml:space="preserve">d) </w:t>
      </w:r>
      <w:r w:rsidRPr="00D95B6B">
        <w:rPr>
          <w:bCs/>
          <w:color w:val="000000"/>
          <w:sz w:val="22"/>
          <w:szCs w:val="22"/>
        </w:rPr>
        <w:t>Decreto de autorização, em se tratando de empresa ou sociedade estrangeira em funcionamento no país, e ato de registro ou autorização para funcionamento expedido pelo órgão competente, quando a atividade assim exigir.</w:t>
      </w:r>
    </w:p>
    <w:p w14:paraId="4AB1096A" w14:textId="77777777" w:rsidR="00845EC3" w:rsidRPr="00D95B6B" w:rsidRDefault="00845EC3" w:rsidP="00845EC3">
      <w:pPr>
        <w:autoSpaceDE w:val="0"/>
        <w:autoSpaceDN w:val="0"/>
        <w:adjustRightInd w:val="0"/>
        <w:spacing w:line="360" w:lineRule="auto"/>
        <w:ind w:left="-851" w:right="-852"/>
        <w:jc w:val="both"/>
        <w:rPr>
          <w:bCs/>
          <w:color w:val="000000"/>
          <w:sz w:val="22"/>
          <w:szCs w:val="22"/>
        </w:rPr>
      </w:pPr>
      <w:r>
        <w:rPr>
          <w:b/>
          <w:bCs/>
          <w:color w:val="000000"/>
          <w:sz w:val="22"/>
          <w:szCs w:val="22"/>
        </w:rPr>
        <w:lastRenderedPageBreak/>
        <w:t xml:space="preserve">e) </w:t>
      </w:r>
      <w:r w:rsidRPr="00D71883">
        <w:rPr>
          <w:bCs/>
          <w:color w:val="000000"/>
          <w:sz w:val="22"/>
          <w:szCs w:val="22"/>
        </w:rPr>
        <w:t>Certificado de Condição de Microempreendedor Individual (MEI).</w:t>
      </w:r>
    </w:p>
    <w:p w14:paraId="04C3138F" w14:textId="77777777" w:rsidR="00845EC3" w:rsidRPr="002C4277" w:rsidRDefault="00845EC3" w:rsidP="00845EC3">
      <w:pPr>
        <w:autoSpaceDE w:val="0"/>
        <w:autoSpaceDN w:val="0"/>
        <w:adjustRightInd w:val="0"/>
        <w:spacing w:line="360" w:lineRule="auto"/>
        <w:ind w:left="-851" w:right="-852"/>
        <w:jc w:val="both"/>
        <w:rPr>
          <w:bCs/>
          <w:color w:val="000000"/>
          <w:sz w:val="22"/>
          <w:szCs w:val="22"/>
        </w:rPr>
      </w:pPr>
    </w:p>
    <w:p w14:paraId="4AD20594" w14:textId="77777777" w:rsidR="00845EC3" w:rsidRDefault="00845EC3" w:rsidP="00845EC3">
      <w:pPr>
        <w:pStyle w:val="Textodenotaderodap"/>
        <w:spacing w:line="360" w:lineRule="auto"/>
        <w:ind w:left="-851" w:right="-852"/>
        <w:jc w:val="both"/>
        <w:rPr>
          <w:rFonts w:ascii="Times New Roman" w:hAnsi="Times New Roman"/>
          <w:b/>
          <w:sz w:val="23"/>
          <w:szCs w:val="23"/>
        </w:rPr>
      </w:pPr>
      <w:r>
        <w:rPr>
          <w:rFonts w:ascii="Times New Roman" w:hAnsi="Times New Roman"/>
          <w:b/>
          <w:sz w:val="23"/>
          <w:szCs w:val="23"/>
        </w:rPr>
        <w:t>EM SE TRATANDO DE COOPERATIVA A HABILITAÇÃO JURÍDICA SERÁ COMPROVADA MEDIANTE A APRESENTAÇÃO DOS SEGUINTES DOCUMENTOS:</w:t>
      </w:r>
    </w:p>
    <w:p w14:paraId="762CD42E" w14:textId="77777777" w:rsidR="00845EC3" w:rsidRDefault="00845EC3" w:rsidP="00845EC3">
      <w:pPr>
        <w:pStyle w:val="Textodenotaderodap"/>
        <w:spacing w:line="360" w:lineRule="auto"/>
        <w:ind w:left="-851" w:right="-852"/>
        <w:jc w:val="both"/>
        <w:rPr>
          <w:rFonts w:ascii="Times New Roman" w:hAnsi="Times New Roman"/>
          <w:b/>
          <w:sz w:val="22"/>
          <w:szCs w:val="22"/>
        </w:rPr>
      </w:pPr>
    </w:p>
    <w:p w14:paraId="30D4EB9D" w14:textId="77777777" w:rsidR="00845EC3" w:rsidRPr="00D95B6B" w:rsidRDefault="00845EC3" w:rsidP="00845EC3">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 xml:space="preserve">I. </w:t>
      </w:r>
      <w:r w:rsidRPr="00D95B6B">
        <w:rPr>
          <w:rFonts w:ascii="Times New Roman" w:hAnsi="Times New Roman"/>
          <w:sz w:val="22"/>
          <w:szCs w:val="22"/>
        </w:rPr>
        <w:t>Estatuto Social e Ata de Assembleia Geral de Constituição da Cooperativa, registrada na Junta Comercial do Estado do Rio Grande do Sul;</w:t>
      </w:r>
    </w:p>
    <w:p w14:paraId="735FA619" w14:textId="77777777" w:rsidR="00845EC3" w:rsidRPr="00D95B6B" w:rsidRDefault="00845EC3" w:rsidP="00845EC3">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II.</w:t>
      </w:r>
      <w:r w:rsidRPr="00D95B6B">
        <w:rPr>
          <w:rFonts w:ascii="Times New Roman" w:hAnsi="Times New Roman"/>
          <w:sz w:val="22"/>
          <w:szCs w:val="22"/>
        </w:rPr>
        <w:t xml:space="preserve"> Ata de Assembleia autorizando a cooperativa a contratar o objeto; </w:t>
      </w:r>
    </w:p>
    <w:p w14:paraId="3773F289" w14:textId="77777777" w:rsidR="00845EC3" w:rsidRPr="00D95B6B" w:rsidRDefault="00845EC3" w:rsidP="00845EC3">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III.</w:t>
      </w:r>
      <w:r w:rsidRPr="00D95B6B">
        <w:rPr>
          <w:rFonts w:ascii="Times New Roman" w:hAnsi="Times New Roman"/>
          <w:sz w:val="22"/>
          <w:szCs w:val="22"/>
        </w:rPr>
        <w:t xml:space="preserve"> Ata de Assembleia, atualizada, com a composição dos cooperados;</w:t>
      </w:r>
    </w:p>
    <w:p w14:paraId="762C4982" w14:textId="77777777" w:rsidR="00845EC3" w:rsidRPr="00D95B6B" w:rsidRDefault="00845EC3" w:rsidP="00845EC3">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IV.</w:t>
      </w:r>
      <w:r w:rsidRPr="00D95B6B">
        <w:rPr>
          <w:rFonts w:ascii="Times New Roman" w:hAnsi="Times New Roman"/>
          <w:sz w:val="22"/>
          <w:szCs w:val="22"/>
        </w:rPr>
        <w:t xml:space="preserve"> Relação de todos os cooperados acompanhada da Certidão de Regularidade Previdenciária ou Guia de Recolhimento da Previdência Social – GRPS dos mesmos, sendo que o objeto da licitação deverá ser prestado por cooperativado integrante da lista acima referida;</w:t>
      </w:r>
    </w:p>
    <w:p w14:paraId="1C0CF4F8" w14:textId="77777777" w:rsidR="00845EC3" w:rsidRPr="00D95B6B" w:rsidRDefault="00845EC3" w:rsidP="00845EC3">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V.</w:t>
      </w:r>
      <w:r w:rsidRPr="00D95B6B">
        <w:rPr>
          <w:rFonts w:ascii="Times New Roman" w:hAnsi="Times New Roman"/>
          <w:sz w:val="22"/>
          <w:szCs w:val="22"/>
        </w:rPr>
        <w:t xml:space="preserve"> Regimento dos fundos instituídos pelos cooperados (com a ata da assembleia que o aprovou);</w:t>
      </w:r>
    </w:p>
    <w:p w14:paraId="381E8192" w14:textId="77777777" w:rsidR="00845EC3" w:rsidRPr="00D95B6B" w:rsidRDefault="00845EC3" w:rsidP="00845EC3">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VI.</w:t>
      </w:r>
      <w:r w:rsidRPr="00D95B6B">
        <w:rPr>
          <w:rFonts w:ascii="Times New Roman" w:hAnsi="Times New Roman"/>
          <w:sz w:val="22"/>
          <w:szCs w:val="22"/>
        </w:rPr>
        <w:t xml:space="preserve"> Editais de convocação das três últimas assembleias gerais extraordinárias (para comprovação da representatividade dos dirigentes e conselheiros da cooperativa);</w:t>
      </w:r>
    </w:p>
    <w:p w14:paraId="055D8FB7" w14:textId="77777777" w:rsidR="00845EC3" w:rsidRDefault="00845EC3" w:rsidP="00845EC3">
      <w:pPr>
        <w:pStyle w:val="Textodenotaderodap"/>
        <w:spacing w:line="360" w:lineRule="auto"/>
        <w:ind w:left="-851" w:right="-852"/>
        <w:rPr>
          <w:rFonts w:ascii="Times New Roman" w:hAnsi="Times New Roman"/>
          <w:sz w:val="22"/>
          <w:szCs w:val="22"/>
        </w:rPr>
      </w:pPr>
      <w:r w:rsidRPr="00D95B6B">
        <w:rPr>
          <w:rFonts w:ascii="Times New Roman" w:hAnsi="Times New Roman"/>
          <w:b/>
          <w:sz w:val="22"/>
          <w:szCs w:val="22"/>
        </w:rPr>
        <w:t>VII</w:t>
      </w:r>
      <w:r w:rsidRPr="00D95B6B">
        <w:rPr>
          <w:rFonts w:ascii="Times New Roman" w:hAnsi="Times New Roman"/>
          <w:sz w:val="22"/>
          <w:szCs w:val="22"/>
        </w:rPr>
        <w:t>. Registro de presença dos cooperados em assembleias gerais.</w:t>
      </w:r>
    </w:p>
    <w:p w14:paraId="715F1281" w14:textId="77777777" w:rsidR="00845EC3" w:rsidRDefault="00845EC3" w:rsidP="00845EC3">
      <w:pPr>
        <w:pStyle w:val="Textodenotaderodap"/>
        <w:spacing w:line="360" w:lineRule="auto"/>
        <w:ind w:left="-851" w:right="-852"/>
        <w:jc w:val="both"/>
        <w:rPr>
          <w:rFonts w:ascii="Times New Roman" w:hAnsi="Times New Roman"/>
          <w:sz w:val="22"/>
          <w:szCs w:val="22"/>
        </w:rPr>
      </w:pPr>
      <w:r w:rsidRPr="008D1459">
        <w:rPr>
          <w:rFonts w:ascii="Times New Roman" w:hAnsi="Times New Roman"/>
          <w:b/>
          <w:sz w:val="22"/>
          <w:szCs w:val="22"/>
          <w:u w:val="single"/>
        </w:rPr>
        <w:t>OBSERVAÇAO</w:t>
      </w:r>
      <w:r w:rsidRPr="008D1459">
        <w:rPr>
          <w:rFonts w:ascii="Times New Roman" w:hAnsi="Times New Roman"/>
          <w:sz w:val="22"/>
          <w:szCs w:val="22"/>
          <w:u w:val="single"/>
        </w:rPr>
        <w:t>: DOCUMENTOS JÁ APRESENTADOS NO CREDENCIAMENTO PODERAO SER DISPENSADOS NO ENVELOPE DE HABILITAÇAO</w:t>
      </w:r>
      <w:r>
        <w:rPr>
          <w:rFonts w:ascii="Times New Roman" w:hAnsi="Times New Roman"/>
          <w:sz w:val="22"/>
          <w:szCs w:val="22"/>
        </w:rPr>
        <w:t>.</w:t>
      </w:r>
    </w:p>
    <w:p w14:paraId="6755D373" w14:textId="77777777" w:rsidR="00845EC3" w:rsidRPr="00826257" w:rsidRDefault="00845EC3" w:rsidP="00845EC3">
      <w:pPr>
        <w:pStyle w:val="Textodenotaderodap"/>
        <w:spacing w:line="360" w:lineRule="auto"/>
        <w:ind w:left="-851" w:right="-852"/>
        <w:rPr>
          <w:rFonts w:ascii="Times New Roman" w:hAnsi="Times New Roman"/>
          <w:b/>
          <w:sz w:val="22"/>
          <w:szCs w:val="22"/>
        </w:rPr>
      </w:pPr>
    </w:p>
    <w:p w14:paraId="629DD4E4" w14:textId="7AD091B2" w:rsidR="00845EC3" w:rsidRPr="000F4CD1" w:rsidRDefault="00AE55B6" w:rsidP="00845EC3">
      <w:pPr>
        <w:spacing w:line="360" w:lineRule="auto"/>
        <w:ind w:left="-851" w:right="-852"/>
        <w:jc w:val="both"/>
        <w:rPr>
          <w:b/>
          <w:sz w:val="23"/>
          <w:szCs w:val="23"/>
          <w:u w:val="single"/>
        </w:rPr>
      </w:pPr>
      <w:proofErr w:type="gramStart"/>
      <w:r>
        <w:rPr>
          <w:b/>
          <w:sz w:val="23"/>
          <w:szCs w:val="23"/>
          <w:u w:val="single"/>
        </w:rPr>
        <w:t xml:space="preserve">8.2 </w:t>
      </w:r>
      <w:r w:rsidR="00845EC3" w:rsidRPr="000F4CD1">
        <w:rPr>
          <w:b/>
          <w:sz w:val="23"/>
          <w:szCs w:val="23"/>
          <w:u w:val="single"/>
        </w:rPr>
        <w:t xml:space="preserve"> DA</w:t>
      </w:r>
      <w:proofErr w:type="gramEnd"/>
      <w:r w:rsidR="00845EC3" w:rsidRPr="000F4CD1">
        <w:rPr>
          <w:sz w:val="23"/>
          <w:szCs w:val="23"/>
          <w:u w:val="single"/>
        </w:rPr>
        <w:t xml:space="preserve"> </w:t>
      </w:r>
      <w:r w:rsidR="00845EC3" w:rsidRPr="000F4CD1">
        <w:rPr>
          <w:b/>
          <w:sz w:val="23"/>
          <w:szCs w:val="23"/>
          <w:u w:val="single"/>
        </w:rPr>
        <w:t>REGULARIDADE FISCAL E TRABALHISTA:</w:t>
      </w:r>
    </w:p>
    <w:p w14:paraId="5BFD212B" w14:textId="77777777" w:rsidR="00845EC3" w:rsidRDefault="00845EC3" w:rsidP="00845EC3">
      <w:pPr>
        <w:spacing w:line="360" w:lineRule="auto"/>
        <w:ind w:left="-851" w:right="-852"/>
        <w:jc w:val="both"/>
        <w:rPr>
          <w:b/>
          <w:sz w:val="22"/>
          <w:szCs w:val="22"/>
        </w:rPr>
      </w:pPr>
    </w:p>
    <w:p w14:paraId="18EE4F82" w14:textId="77777777" w:rsidR="00845EC3" w:rsidRPr="00D95B6B" w:rsidRDefault="00845EC3" w:rsidP="00845EC3">
      <w:pPr>
        <w:spacing w:line="360" w:lineRule="auto"/>
        <w:ind w:left="-851" w:right="-852"/>
        <w:jc w:val="both"/>
        <w:rPr>
          <w:sz w:val="22"/>
          <w:szCs w:val="22"/>
        </w:rPr>
      </w:pPr>
      <w:r w:rsidRPr="00D95B6B">
        <w:rPr>
          <w:b/>
          <w:sz w:val="22"/>
          <w:szCs w:val="22"/>
        </w:rPr>
        <w:t>a)</w:t>
      </w:r>
      <w:r w:rsidRPr="00D95B6B">
        <w:rPr>
          <w:sz w:val="22"/>
          <w:szCs w:val="22"/>
        </w:rPr>
        <w:t xml:space="preserve"> Prova de inscrição no Cadastro Nacional de Pessoa Jurídica </w:t>
      </w:r>
      <w:r w:rsidRPr="00D95B6B">
        <w:rPr>
          <w:b/>
          <w:sz w:val="22"/>
          <w:szCs w:val="22"/>
        </w:rPr>
        <w:t>(CNPJ)</w:t>
      </w:r>
      <w:r w:rsidRPr="00D95B6B">
        <w:rPr>
          <w:sz w:val="22"/>
          <w:szCs w:val="22"/>
        </w:rPr>
        <w:t>;</w:t>
      </w:r>
    </w:p>
    <w:p w14:paraId="096CDC63" w14:textId="77777777" w:rsidR="00845EC3" w:rsidRDefault="00845EC3" w:rsidP="00845EC3">
      <w:pPr>
        <w:spacing w:line="360" w:lineRule="auto"/>
        <w:ind w:left="-851" w:right="-852"/>
        <w:jc w:val="both"/>
        <w:rPr>
          <w:sz w:val="22"/>
          <w:szCs w:val="22"/>
        </w:rPr>
      </w:pPr>
      <w:r w:rsidRPr="00D95B6B">
        <w:rPr>
          <w:b/>
          <w:sz w:val="22"/>
          <w:szCs w:val="22"/>
        </w:rPr>
        <w:t>b)</w:t>
      </w:r>
      <w:r w:rsidRPr="00D95B6B">
        <w:rPr>
          <w:sz w:val="22"/>
          <w:szCs w:val="22"/>
        </w:rPr>
        <w:t xml:space="preserve"> Prova de inscrição no Cadastro de Contribuintes do Estado </w:t>
      </w:r>
      <w:r w:rsidRPr="00D95B6B">
        <w:rPr>
          <w:b/>
          <w:sz w:val="22"/>
          <w:szCs w:val="22"/>
        </w:rPr>
        <w:t>(DI/RE)</w:t>
      </w:r>
      <w:r>
        <w:rPr>
          <w:b/>
          <w:sz w:val="22"/>
          <w:szCs w:val="22"/>
        </w:rPr>
        <w:t>, (sendo que se a empresa for Microempreendedor Individual ou empresa apenas prestadora de serviços a mesma será isenta de Inscrição Estadual e dispensada a apresentação do documento)</w:t>
      </w:r>
      <w:r w:rsidRPr="00D95B6B">
        <w:rPr>
          <w:sz w:val="22"/>
          <w:szCs w:val="22"/>
        </w:rPr>
        <w:t xml:space="preserve"> e do Município </w:t>
      </w:r>
      <w:r w:rsidRPr="00D95B6B">
        <w:rPr>
          <w:b/>
          <w:sz w:val="22"/>
          <w:szCs w:val="22"/>
        </w:rPr>
        <w:t>(ALVARÁ)</w:t>
      </w:r>
      <w:r w:rsidRPr="00D95B6B">
        <w:rPr>
          <w:sz w:val="22"/>
          <w:szCs w:val="22"/>
        </w:rPr>
        <w:t>, relativo ao domicílio ou sede do licitante, pertinente ao seu ramo de atividade, e compatível c</w:t>
      </w:r>
      <w:r>
        <w:rPr>
          <w:sz w:val="22"/>
          <w:szCs w:val="22"/>
        </w:rPr>
        <w:t>om o objeto contratual;</w:t>
      </w:r>
    </w:p>
    <w:p w14:paraId="304F713F" w14:textId="77777777" w:rsidR="00845EC3" w:rsidRPr="00D95B6B" w:rsidRDefault="00845EC3" w:rsidP="00845EC3">
      <w:pPr>
        <w:spacing w:line="360" w:lineRule="auto"/>
        <w:ind w:left="-851" w:right="-852"/>
        <w:jc w:val="both"/>
        <w:rPr>
          <w:color w:val="000000"/>
          <w:sz w:val="22"/>
          <w:szCs w:val="22"/>
        </w:rPr>
      </w:pPr>
      <w:r w:rsidRPr="00D95B6B">
        <w:rPr>
          <w:b/>
          <w:color w:val="000000"/>
          <w:sz w:val="22"/>
          <w:szCs w:val="22"/>
        </w:rPr>
        <w:t>c)</w:t>
      </w:r>
      <w:r w:rsidRPr="00D95B6B">
        <w:rPr>
          <w:color w:val="000000"/>
          <w:sz w:val="22"/>
          <w:szCs w:val="22"/>
        </w:rPr>
        <w:t xml:space="preserve"> Prova de regularidade para com a </w:t>
      </w:r>
      <w:r w:rsidRPr="00D95B6B">
        <w:rPr>
          <w:b/>
          <w:color w:val="000000"/>
          <w:sz w:val="22"/>
          <w:szCs w:val="22"/>
        </w:rPr>
        <w:t>Fazenda Pública Municipal</w:t>
      </w:r>
      <w:r w:rsidRPr="00D95B6B">
        <w:rPr>
          <w:color w:val="000000"/>
          <w:sz w:val="22"/>
          <w:szCs w:val="22"/>
        </w:rPr>
        <w:t xml:space="preserve"> da sede do licitante;</w:t>
      </w:r>
    </w:p>
    <w:p w14:paraId="72B848F6" w14:textId="77777777" w:rsidR="00845EC3" w:rsidRPr="00D95B6B" w:rsidRDefault="00845EC3" w:rsidP="00845EC3">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d) </w:t>
      </w:r>
      <w:r w:rsidRPr="00D95B6B">
        <w:rPr>
          <w:color w:val="000000"/>
          <w:sz w:val="22"/>
          <w:szCs w:val="22"/>
        </w:rPr>
        <w:t xml:space="preserve">Prova de regularidade com a </w:t>
      </w:r>
      <w:r w:rsidRPr="00D95B6B">
        <w:rPr>
          <w:b/>
          <w:color w:val="000000"/>
          <w:sz w:val="22"/>
          <w:szCs w:val="22"/>
        </w:rPr>
        <w:t xml:space="preserve">Fazenda Pública Federal </w:t>
      </w:r>
      <w:r w:rsidRPr="00D95B6B">
        <w:rPr>
          <w:color w:val="000000"/>
          <w:sz w:val="22"/>
          <w:szCs w:val="22"/>
        </w:rPr>
        <w:t>- Certidão Conjunta PGFN/RFB;</w:t>
      </w:r>
    </w:p>
    <w:p w14:paraId="22D405B9" w14:textId="77777777" w:rsidR="00845EC3" w:rsidRPr="00D95B6B" w:rsidRDefault="00845EC3" w:rsidP="00845EC3">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e) </w:t>
      </w:r>
      <w:r w:rsidRPr="00D95B6B">
        <w:rPr>
          <w:color w:val="000000"/>
          <w:sz w:val="22"/>
          <w:szCs w:val="22"/>
        </w:rPr>
        <w:t xml:space="preserve">Certidão que prove a regularidade com o Fundo de Garantia por Tempo de Serviço </w:t>
      </w:r>
      <w:r w:rsidRPr="00D95B6B">
        <w:rPr>
          <w:b/>
          <w:color w:val="000000"/>
          <w:sz w:val="22"/>
          <w:szCs w:val="22"/>
        </w:rPr>
        <w:t>(FGTS)</w:t>
      </w:r>
      <w:r w:rsidRPr="00D95B6B">
        <w:rPr>
          <w:color w:val="000000"/>
          <w:sz w:val="22"/>
          <w:szCs w:val="22"/>
        </w:rPr>
        <w:t>;</w:t>
      </w:r>
    </w:p>
    <w:p w14:paraId="3AEC4387" w14:textId="77777777" w:rsidR="00845EC3" w:rsidRPr="00D95B6B" w:rsidRDefault="00845EC3" w:rsidP="00845EC3">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f) </w:t>
      </w:r>
      <w:r w:rsidRPr="00D95B6B">
        <w:rPr>
          <w:color w:val="000000"/>
          <w:sz w:val="22"/>
          <w:szCs w:val="22"/>
        </w:rPr>
        <w:t xml:space="preserve">Prova de Regularidade com a </w:t>
      </w:r>
      <w:r w:rsidRPr="00D95B6B">
        <w:rPr>
          <w:b/>
          <w:bCs/>
          <w:color w:val="000000"/>
          <w:sz w:val="22"/>
          <w:szCs w:val="22"/>
        </w:rPr>
        <w:t>Fazenda Pública</w:t>
      </w:r>
      <w:r w:rsidRPr="00D95B6B">
        <w:rPr>
          <w:color w:val="000000"/>
          <w:sz w:val="22"/>
          <w:szCs w:val="22"/>
        </w:rPr>
        <w:t xml:space="preserve"> </w:t>
      </w:r>
      <w:r w:rsidRPr="00D95B6B">
        <w:rPr>
          <w:b/>
          <w:color w:val="000000"/>
          <w:sz w:val="22"/>
          <w:szCs w:val="22"/>
        </w:rPr>
        <w:t>Estadual</w:t>
      </w:r>
      <w:r w:rsidRPr="00D95B6B">
        <w:rPr>
          <w:color w:val="000000"/>
          <w:sz w:val="22"/>
          <w:szCs w:val="22"/>
        </w:rPr>
        <w:t xml:space="preserve">; </w:t>
      </w:r>
    </w:p>
    <w:p w14:paraId="14E76A29" w14:textId="77777777" w:rsidR="00845EC3" w:rsidRPr="00D95B6B" w:rsidRDefault="00845EC3" w:rsidP="00845EC3">
      <w:pPr>
        <w:autoSpaceDE w:val="0"/>
        <w:autoSpaceDN w:val="0"/>
        <w:adjustRightInd w:val="0"/>
        <w:spacing w:line="360" w:lineRule="auto"/>
        <w:ind w:left="-851" w:right="-852"/>
        <w:jc w:val="both"/>
        <w:rPr>
          <w:sz w:val="22"/>
          <w:szCs w:val="22"/>
        </w:rPr>
      </w:pPr>
      <w:r w:rsidRPr="00D95B6B">
        <w:rPr>
          <w:b/>
          <w:sz w:val="22"/>
          <w:szCs w:val="22"/>
        </w:rPr>
        <w:t>g) Prova de inexistência de débitos inadimplidos perante a justiça do trabalho</w:t>
      </w:r>
      <w:r w:rsidRPr="00D95B6B">
        <w:rPr>
          <w:sz w:val="22"/>
          <w:szCs w:val="22"/>
        </w:rPr>
        <w:t xml:space="preserve"> mediante a apresentação de certidão negativa, nos termos do título VII-A da Consolidação das Leis do Trabalho, aprovada pelo decreto lei Nº. 5.452, de 1º de maio de 1943, introduzido pela Lei Federal Nº. 12.440, de 07 de julho de 2011.</w:t>
      </w:r>
    </w:p>
    <w:p w14:paraId="0CE071C0" w14:textId="77777777" w:rsidR="00845EC3" w:rsidRDefault="00845EC3" w:rsidP="00845EC3">
      <w:pPr>
        <w:autoSpaceDE w:val="0"/>
        <w:autoSpaceDN w:val="0"/>
        <w:adjustRightInd w:val="0"/>
        <w:spacing w:line="360" w:lineRule="auto"/>
        <w:ind w:left="-851" w:right="-852"/>
        <w:jc w:val="both"/>
        <w:rPr>
          <w:sz w:val="22"/>
          <w:szCs w:val="22"/>
        </w:rPr>
      </w:pPr>
      <w:r w:rsidRPr="00D95B6B">
        <w:rPr>
          <w:b/>
          <w:sz w:val="22"/>
          <w:szCs w:val="22"/>
        </w:rPr>
        <w:t xml:space="preserve">h) Apresentação de Certidão Negativa de Licitante Inidôneos, perante o Tribunal de Contas da União TCU, </w:t>
      </w:r>
      <w:r w:rsidRPr="00D95B6B">
        <w:rPr>
          <w:sz w:val="22"/>
          <w:szCs w:val="22"/>
        </w:rPr>
        <w:t>(extraído pelo site).</w:t>
      </w:r>
    </w:p>
    <w:p w14:paraId="197897D6" w14:textId="77777777" w:rsidR="00845EC3" w:rsidRDefault="00845EC3" w:rsidP="00845EC3">
      <w:pPr>
        <w:autoSpaceDE w:val="0"/>
        <w:autoSpaceDN w:val="0"/>
        <w:adjustRightInd w:val="0"/>
        <w:spacing w:line="360" w:lineRule="auto"/>
        <w:ind w:left="-851" w:right="-852"/>
        <w:jc w:val="both"/>
        <w:rPr>
          <w:sz w:val="22"/>
          <w:szCs w:val="22"/>
        </w:rPr>
      </w:pPr>
    </w:p>
    <w:p w14:paraId="4265B25A" w14:textId="5AFD9C2B" w:rsidR="00845EC3" w:rsidRPr="00344CF9" w:rsidRDefault="00AE55B6" w:rsidP="00845EC3">
      <w:pPr>
        <w:autoSpaceDE w:val="0"/>
        <w:autoSpaceDN w:val="0"/>
        <w:adjustRightInd w:val="0"/>
        <w:spacing w:line="360" w:lineRule="auto"/>
        <w:ind w:left="-851" w:right="-852"/>
        <w:jc w:val="both"/>
        <w:rPr>
          <w:b/>
          <w:sz w:val="22"/>
          <w:szCs w:val="22"/>
          <w:u w:val="single"/>
        </w:rPr>
      </w:pPr>
      <w:proofErr w:type="gramStart"/>
      <w:r>
        <w:rPr>
          <w:b/>
          <w:sz w:val="22"/>
          <w:szCs w:val="22"/>
          <w:u w:val="single"/>
        </w:rPr>
        <w:t xml:space="preserve">8.3 </w:t>
      </w:r>
      <w:r w:rsidR="00845EC3" w:rsidRPr="00344CF9">
        <w:rPr>
          <w:b/>
          <w:sz w:val="22"/>
          <w:szCs w:val="22"/>
          <w:u w:val="single"/>
        </w:rPr>
        <w:t xml:space="preserve"> QUALIFICAÇAO</w:t>
      </w:r>
      <w:proofErr w:type="gramEnd"/>
      <w:r w:rsidR="00845EC3" w:rsidRPr="00344CF9">
        <w:rPr>
          <w:b/>
          <w:sz w:val="22"/>
          <w:szCs w:val="22"/>
          <w:u w:val="single"/>
        </w:rPr>
        <w:t xml:space="preserve"> TECNICA:</w:t>
      </w:r>
    </w:p>
    <w:p w14:paraId="5277F6B8" w14:textId="77777777" w:rsidR="00845EC3" w:rsidRPr="00553458" w:rsidRDefault="00845EC3" w:rsidP="00845EC3">
      <w:pPr>
        <w:autoSpaceDE w:val="0"/>
        <w:autoSpaceDN w:val="0"/>
        <w:adjustRightInd w:val="0"/>
        <w:spacing w:before="240" w:line="360" w:lineRule="auto"/>
        <w:ind w:left="-851" w:right="-852"/>
        <w:jc w:val="both"/>
        <w:rPr>
          <w:color w:val="000000" w:themeColor="text1"/>
          <w:sz w:val="22"/>
          <w:szCs w:val="22"/>
        </w:rPr>
      </w:pPr>
      <w:r w:rsidRPr="00553458">
        <w:rPr>
          <w:b/>
          <w:bCs/>
          <w:color w:val="000000" w:themeColor="text1"/>
          <w:sz w:val="22"/>
          <w:szCs w:val="22"/>
        </w:rPr>
        <w:t xml:space="preserve">a) </w:t>
      </w:r>
      <w:r w:rsidRPr="00553458">
        <w:rPr>
          <w:color w:val="000000" w:themeColor="text1"/>
          <w:sz w:val="22"/>
          <w:szCs w:val="22"/>
        </w:rPr>
        <w:t xml:space="preserve">Registro ou Inscrição na Entidade Profissional Competente – </w:t>
      </w:r>
      <w:r w:rsidRPr="00553458">
        <w:rPr>
          <w:b/>
          <w:color w:val="000000" w:themeColor="text1"/>
          <w:sz w:val="22"/>
          <w:szCs w:val="22"/>
          <w:u w:val="single"/>
        </w:rPr>
        <w:t>CREA/RS</w:t>
      </w:r>
      <w:r w:rsidRPr="00553458">
        <w:rPr>
          <w:color w:val="000000" w:themeColor="text1"/>
          <w:sz w:val="22"/>
          <w:szCs w:val="22"/>
        </w:rPr>
        <w:t xml:space="preserve"> – Conselho Regional de Engenharia e Agronomia e/ou Registro ou Inscrição na Entidade Profissional Competente </w:t>
      </w:r>
      <w:r w:rsidRPr="00553458">
        <w:rPr>
          <w:b/>
          <w:color w:val="000000" w:themeColor="text1"/>
          <w:sz w:val="22"/>
          <w:szCs w:val="22"/>
        </w:rPr>
        <w:t xml:space="preserve">CAU </w:t>
      </w:r>
      <w:r w:rsidRPr="00553458">
        <w:rPr>
          <w:color w:val="000000" w:themeColor="text1"/>
          <w:sz w:val="22"/>
          <w:szCs w:val="22"/>
        </w:rPr>
        <w:t xml:space="preserve">– Conselho de Arquitetura e Urbanismo – </w:t>
      </w:r>
      <w:r w:rsidRPr="00553458">
        <w:rPr>
          <w:b/>
          <w:bCs/>
          <w:color w:val="000000" w:themeColor="text1"/>
          <w:sz w:val="22"/>
          <w:szCs w:val="22"/>
          <w:u w:val="single"/>
        </w:rPr>
        <w:t>da empresa licitante</w:t>
      </w:r>
      <w:r w:rsidRPr="00553458">
        <w:rPr>
          <w:color w:val="000000" w:themeColor="text1"/>
          <w:sz w:val="22"/>
          <w:szCs w:val="22"/>
        </w:rPr>
        <w:t>, conforme Art.30, inciso I da Lei 8.666 de 21 de junho de 1993, ou visto da mesma, no caso de empresas não sediadas no Estado;</w:t>
      </w:r>
    </w:p>
    <w:p w14:paraId="5F40CA62" w14:textId="77777777" w:rsidR="00845EC3" w:rsidRDefault="00845EC3" w:rsidP="00845EC3">
      <w:pPr>
        <w:autoSpaceDE w:val="0"/>
        <w:autoSpaceDN w:val="0"/>
        <w:adjustRightInd w:val="0"/>
        <w:spacing w:before="240" w:line="360" w:lineRule="auto"/>
        <w:ind w:left="-851" w:right="-852"/>
        <w:jc w:val="both"/>
        <w:rPr>
          <w:color w:val="000000" w:themeColor="text1"/>
          <w:sz w:val="22"/>
          <w:szCs w:val="22"/>
        </w:rPr>
      </w:pPr>
      <w:r w:rsidRPr="00553458">
        <w:rPr>
          <w:b/>
          <w:bCs/>
          <w:color w:val="000000" w:themeColor="text1"/>
          <w:sz w:val="22"/>
          <w:szCs w:val="22"/>
        </w:rPr>
        <w:t xml:space="preserve">b) </w:t>
      </w:r>
      <w:r w:rsidRPr="00553458">
        <w:rPr>
          <w:color w:val="000000" w:themeColor="text1"/>
          <w:sz w:val="22"/>
          <w:szCs w:val="22"/>
        </w:rPr>
        <w:t xml:space="preserve">Registro ou Inscrição na Entidade Profissional Competente – </w:t>
      </w:r>
      <w:r w:rsidRPr="00553458">
        <w:rPr>
          <w:b/>
          <w:color w:val="000000" w:themeColor="text1"/>
          <w:sz w:val="22"/>
          <w:szCs w:val="22"/>
          <w:u w:val="single"/>
        </w:rPr>
        <w:t>CREA/RS</w:t>
      </w:r>
      <w:r w:rsidRPr="00553458">
        <w:rPr>
          <w:color w:val="000000" w:themeColor="text1"/>
          <w:sz w:val="22"/>
          <w:szCs w:val="22"/>
        </w:rPr>
        <w:t xml:space="preserve"> – Conselho Regional de Engenharia e Agronomia e/ou Registro ou Inscrição na Entidade Profissional Competente </w:t>
      </w:r>
      <w:r w:rsidRPr="00553458">
        <w:rPr>
          <w:b/>
          <w:color w:val="000000" w:themeColor="text1"/>
          <w:sz w:val="22"/>
          <w:szCs w:val="22"/>
          <w:u w:val="single"/>
        </w:rPr>
        <w:t>CAU</w:t>
      </w:r>
      <w:r w:rsidRPr="00553458">
        <w:rPr>
          <w:color w:val="000000" w:themeColor="text1"/>
          <w:sz w:val="22"/>
          <w:szCs w:val="22"/>
        </w:rPr>
        <w:t xml:space="preserve"> – Conselho de Arquitetura e Urbanismo - </w:t>
      </w:r>
      <w:r w:rsidRPr="00553458">
        <w:rPr>
          <w:b/>
          <w:bCs/>
          <w:color w:val="000000" w:themeColor="text1"/>
          <w:sz w:val="22"/>
          <w:szCs w:val="22"/>
          <w:u w:val="single"/>
        </w:rPr>
        <w:t>do profissional</w:t>
      </w:r>
      <w:r w:rsidRPr="00553458">
        <w:rPr>
          <w:b/>
          <w:bCs/>
          <w:color w:val="000000" w:themeColor="text1"/>
          <w:sz w:val="22"/>
          <w:szCs w:val="22"/>
        </w:rPr>
        <w:t xml:space="preserve"> </w:t>
      </w:r>
      <w:r w:rsidRPr="00553458">
        <w:rPr>
          <w:color w:val="000000" w:themeColor="text1"/>
          <w:sz w:val="22"/>
          <w:szCs w:val="22"/>
        </w:rPr>
        <w:t>que acompanhará a execução da obra, ou visto da mesma, no caso de empresas não sediadas no Estado;</w:t>
      </w:r>
    </w:p>
    <w:p w14:paraId="53A0EDC3" w14:textId="77777777" w:rsidR="00845EC3" w:rsidRPr="00AE628A" w:rsidRDefault="00845EC3" w:rsidP="00845EC3">
      <w:pPr>
        <w:autoSpaceDE w:val="0"/>
        <w:autoSpaceDN w:val="0"/>
        <w:adjustRightInd w:val="0"/>
        <w:spacing w:before="240" w:line="360" w:lineRule="auto"/>
        <w:ind w:left="-851" w:right="-852"/>
        <w:jc w:val="both"/>
        <w:rPr>
          <w:color w:val="000000" w:themeColor="text1"/>
          <w:sz w:val="22"/>
          <w:szCs w:val="22"/>
        </w:rPr>
      </w:pPr>
      <w:r w:rsidRPr="00AE628A">
        <w:rPr>
          <w:b/>
          <w:bCs/>
          <w:color w:val="000000" w:themeColor="text1"/>
          <w:sz w:val="22"/>
          <w:szCs w:val="22"/>
        </w:rPr>
        <w:t>c)</w:t>
      </w:r>
      <w:r w:rsidRPr="00AE628A">
        <w:rPr>
          <w:b/>
          <w:bCs/>
          <w:color w:val="ED7D31" w:themeColor="accent2"/>
          <w:sz w:val="22"/>
          <w:szCs w:val="22"/>
        </w:rPr>
        <w:t xml:space="preserve"> </w:t>
      </w:r>
      <w:r w:rsidRPr="00AE628A">
        <w:rPr>
          <w:b/>
          <w:color w:val="000000" w:themeColor="text1"/>
          <w:sz w:val="22"/>
          <w:szCs w:val="22"/>
        </w:rPr>
        <w:t>Apresentar no mínimo 01 (um) atestado,</w:t>
      </w:r>
      <w:r w:rsidRPr="00AE628A">
        <w:rPr>
          <w:b/>
          <w:color w:val="000000" w:themeColor="text1"/>
          <w:sz w:val="22"/>
          <w:szCs w:val="22"/>
          <w:u w:val="single"/>
        </w:rPr>
        <w:t xml:space="preserve"> em nome da empresa licitante ou responsável técnico</w:t>
      </w:r>
      <w:r w:rsidRPr="00AE628A">
        <w:rPr>
          <w:color w:val="000000" w:themeColor="text1"/>
          <w:sz w:val="22"/>
          <w:szCs w:val="22"/>
        </w:rPr>
        <w:t xml:space="preserve">,  devidamente registrado no </w:t>
      </w:r>
      <w:r w:rsidRPr="00AE628A">
        <w:rPr>
          <w:b/>
          <w:bCs/>
          <w:color w:val="000000" w:themeColor="text1"/>
          <w:sz w:val="22"/>
          <w:szCs w:val="22"/>
          <w:u w:val="single"/>
        </w:rPr>
        <w:t>CREA ou CAU/ RS</w:t>
      </w:r>
      <w:r w:rsidRPr="00AE628A">
        <w:rPr>
          <w:color w:val="000000" w:themeColor="text1"/>
          <w:sz w:val="22"/>
          <w:szCs w:val="22"/>
        </w:rPr>
        <w:t>, com o número da CAT (Certificado de Acervo Técnico), que comprovem que a empresa ou o responsável técnico da licitante tenha executado para órgão ou entidade de administração pública direta ou indireta federal, estadual, municipal ou do Distrito Federal ou ainda para empresas ou pessoas físicas privadas, obras/ serviços de características técnicas similares ou superiores.</w:t>
      </w:r>
    </w:p>
    <w:p w14:paraId="5FCE3BB6" w14:textId="77777777" w:rsidR="00845EC3" w:rsidRDefault="00845EC3" w:rsidP="00845EC3">
      <w:pPr>
        <w:autoSpaceDE w:val="0"/>
        <w:autoSpaceDN w:val="0"/>
        <w:adjustRightInd w:val="0"/>
        <w:spacing w:line="360" w:lineRule="auto"/>
        <w:ind w:right="-852"/>
        <w:jc w:val="both"/>
        <w:rPr>
          <w:sz w:val="22"/>
          <w:szCs w:val="22"/>
        </w:rPr>
      </w:pPr>
    </w:p>
    <w:p w14:paraId="05D5A836" w14:textId="2A54FB44" w:rsidR="00845EC3" w:rsidRPr="000F4CD1" w:rsidRDefault="00AE55B6" w:rsidP="00845EC3">
      <w:pPr>
        <w:autoSpaceDE w:val="0"/>
        <w:autoSpaceDN w:val="0"/>
        <w:adjustRightInd w:val="0"/>
        <w:spacing w:line="360" w:lineRule="auto"/>
        <w:ind w:left="-851" w:right="-852"/>
        <w:jc w:val="both"/>
        <w:rPr>
          <w:b/>
          <w:sz w:val="23"/>
          <w:szCs w:val="23"/>
          <w:u w:val="single"/>
        </w:rPr>
      </w:pPr>
      <w:r>
        <w:rPr>
          <w:b/>
          <w:sz w:val="23"/>
          <w:szCs w:val="23"/>
          <w:u w:val="single"/>
        </w:rPr>
        <w:t>8.4</w:t>
      </w:r>
      <w:r w:rsidR="00845EC3" w:rsidRPr="000F4CD1">
        <w:rPr>
          <w:b/>
          <w:sz w:val="23"/>
          <w:szCs w:val="23"/>
          <w:u w:val="single"/>
        </w:rPr>
        <w:t xml:space="preserve"> DA QUALIFICAÇAO ECONOMICA FINANCEIRA</w:t>
      </w:r>
    </w:p>
    <w:p w14:paraId="70A2D317" w14:textId="77777777" w:rsidR="00845EC3" w:rsidRPr="00DA682A" w:rsidRDefault="00845EC3" w:rsidP="00845EC3">
      <w:pPr>
        <w:autoSpaceDE w:val="0"/>
        <w:autoSpaceDN w:val="0"/>
        <w:adjustRightInd w:val="0"/>
        <w:spacing w:line="360" w:lineRule="auto"/>
        <w:ind w:left="-851" w:right="-852"/>
        <w:jc w:val="both"/>
        <w:rPr>
          <w:sz w:val="22"/>
          <w:szCs w:val="22"/>
        </w:rPr>
      </w:pPr>
    </w:p>
    <w:p w14:paraId="31891164" w14:textId="77777777" w:rsidR="00845EC3" w:rsidRPr="00D95B6B" w:rsidRDefault="00845EC3" w:rsidP="00845EC3">
      <w:pPr>
        <w:spacing w:line="360" w:lineRule="auto"/>
        <w:ind w:left="-851" w:right="-852"/>
        <w:jc w:val="both"/>
        <w:rPr>
          <w:b/>
          <w:sz w:val="22"/>
          <w:szCs w:val="22"/>
        </w:rPr>
      </w:pPr>
      <w:r w:rsidRPr="00D95B6B">
        <w:rPr>
          <w:b/>
          <w:sz w:val="22"/>
          <w:szCs w:val="22"/>
        </w:rPr>
        <w:t>a) Certidão Negativa de Falência ou Concordata</w:t>
      </w:r>
      <w:r w:rsidRPr="00D95B6B">
        <w:rPr>
          <w:sz w:val="22"/>
          <w:szCs w:val="22"/>
        </w:rPr>
        <w:t xml:space="preserve"> expedida pelo distribuidor da sede da Pessoa Jurídica, sendo que a data de expedição não poderá ser inferior a noventa dias da data de publicação deste edital.</w:t>
      </w:r>
    </w:p>
    <w:p w14:paraId="726D02DD" w14:textId="77777777" w:rsidR="00845EC3" w:rsidRPr="00D95B6B" w:rsidRDefault="00845EC3" w:rsidP="00845EC3">
      <w:pPr>
        <w:spacing w:before="240" w:line="360" w:lineRule="auto"/>
        <w:ind w:left="-851" w:right="-852"/>
        <w:jc w:val="both"/>
        <w:rPr>
          <w:sz w:val="22"/>
          <w:szCs w:val="22"/>
        </w:rPr>
      </w:pPr>
      <w:r w:rsidRPr="00D95B6B">
        <w:rPr>
          <w:b/>
          <w:sz w:val="22"/>
          <w:szCs w:val="22"/>
        </w:rPr>
        <w:t xml:space="preserve">b) </w:t>
      </w:r>
      <w:r w:rsidRPr="00D95B6B">
        <w:rPr>
          <w:sz w:val="22"/>
          <w:szCs w:val="22"/>
        </w:rPr>
        <w:t>Balanço Patrimonial e demonstrações Contábeis do</w:t>
      </w:r>
      <w:r>
        <w:rPr>
          <w:sz w:val="22"/>
          <w:szCs w:val="22"/>
        </w:rPr>
        <w:t>s 02</w:t>
      </w:r>
      <w:r w:rsidRPr="00D95B6B">
        <w:rPr>
          <w:sz w:val="22"/>
          <w:szCs w:val="22"/>
        </w:rPr>
        <w:t xml:space="preserve"> último</w:t>
      </w:r>
      <w:r>
        <w:rPr>
          <w:sz w:val="22"/>
          <w:szCs w:val="22"/>
        </w:rPr>
        <w:t>s</w:t>
      </w:r>
      <w:r w:rsidRPr="00D95B6B">
        <w:rPr>
          <w:sz w:val="22"/>
          <w:szCs w:val="22"/>
        </w:rPr>
        <w:t xml:space="preserve"> exercício</w:t>
      </w:r>
      <w:r>
        <w:rPr>
          <w:sz w:val="22"/>
          <w:szCs w:val="22"/>
        </w:rPr>
        <w:t>s</w:t>
      </w:r>
      <w:r w:rsidRPr="00D95B6B">
        <w:rPr>
          <w:sz w:val="22"/>
          <w:szCs w:val="22"/>
        </w:rPr>
        <w:t xml:space="preserve"> soci</w:t>
      </w:r>
      <w:r>
        <w:rPr>
          <w:sz w:val="22"/>
          <w:szCs w:val="22"/>
        </w:rPr>
        <w:t xml:space="preserve">ais, </w:t>
      </w:r>
      <w:r w:rsidRPr="00D95B6B">
        <w:rPr>
          <w:sz w:val="22"/>
          <w:szCs w:val="22"/>
        </w:rPr>
        <w:t>já exigíveis e apresentados na forma da lei</w:t>
      </w:r>
      <w:r w:rsidRPr="00D95B6B">
        <w:rPr>
          <w:b/>
          <w:sz w:val="22"/>
          <w:szCs w:val="22"/>
        </w:rPr>
        <w:t>, com registro na junta comercial</w:t>
      </w:r>
      <w:r w:rsidRPr="00D95B6B">
        <w:rPr>
          <w:sz w:val="22"/>
          <w:szCs w:val="22"/>
        </w:rPr>
        <w:t xml:space="preserve">, ou SPED com o recibo de entrega, que comprovem a boa situação financeira da empresa, </w:t>
      </w:r>
      <w:r w:rsidRPr="00D95B6B">
        <w:rPr>
          <w:b/>
          <w:sz w:val="22"/>
          <w:szCs w:val="22"/>
        </w:rPr>
        <w:t>com a devida apresentação dos cálculos</w:t>
      </w:r>
      <w:r w:rsidRPr="00D95B6B">
        <w:rPr>
          <w:sz w:val="22"/>
          <w:szCs w:val="22"/>
        </w:rPr>
        <w:t xml:space="preserve"> cujos índices mínimos aceitáveis serão apurados pela aplicação da seguinte fórmula:</w:t>
      </w:r>
    </w:p>
    <w:p w14:paraId="5B13DACF" w14:textId="77777777" w:rsidR="00845EC3" w:rsidRPr="00D95B6B" w:rsidRDefault="00845EC3" w:rsidP="00845EC3">
      <w:pPr>
        <w:spacing w:line="360" w:lineRule="auto"/>
        <w:ind w:left="-851" w:right="-852"/>
        <w:jc w:val="both"/>
        <w:rPr>
          <w:i/>
          <w:sz w:val="22"/>
          <w:szCs w:val="22"/>
        </w:rPr>
      </w:pPr>
      <w:r w:rsidRPr="00D95B6B">
        <w:rPr>
          <w:i/>
          <w:sz w:val="22"/>
          <w:szCs w:val="22"/>
        </w:rPr>
        <w:t xml:space="preserve">                                             </w:t>
      </w:r>
    </w:p>
    <w:p w14:paraId="23BE213A" w14:textId="77777777" w:rsidR="00845EC3" w:rsidRPr="00D95B6B" w:rsidRDefault="00845EC3" w:rsidP="00845EC3">
      <w:pPr>
        <w:spacing w:line="360" w:lineRule="auto"/>
        <w:ind w:left="565" w:right="-852" w:firstLine="851"/>
        <w:jc w:val="both"/>
        <w:rPr>
          <w:i/>
          <w:sz w:val="22"/>
          <w:szCs w:val="22"/>
        </w:rPr>
      </w:pPr>
      <w:r w:rsidRPr="00D95B6B">
        <w:rPr>
          <w:i/>
          <w:sz w:val="22"/>
          <w:szCs w:val="22"/>
        </w:rPr>
        <w:t xml:space="preserve">         AD</w:t>
      </w:r>
    </w:p>
    <w:p w14:paraId="500D625F" w14:textId="77777777" w:rsidR="00845EC3" w:rsidRPr="00D95B6B" w:rsidRDefault="00845EC3" w:rsidP="00845EC3">
      <w:pPr>
        <w:tabs>
          <w:tab w:val="left" w:pos="4253"/>
          <w:tab w:val="left" w:pos="5387"/>
        </w:tabs>
        <w:spacing w:line="360" w:lineRule="auto"/>
        <w:ind w:left="-851" w:right="-852"/>
        <w:jc w:val="both"/>
        <w:rPr>
          <w:i/>
          <w:sz w:val="22"/>
          <w:szCs w:val="22"/>
        </w:rPr>
      </w:pPr>
      <w:r>
        <w:rPr>
          <w:i/>
          <w:sz w:val="22"/>
          <w:szCs w:val="22"/>
        </w:rPr>
        <w:t>LIQUIDEZ INSTANTÂNEA:  -----------</w:t>
      </w:r>
      <w:r w:rsidRPr="00D95B6B">
        <w:rPr>
          <w:i/>
          <w:sz w:val="22"/>
          <w:szCs w:val="22"/>
        </w:rPr>
        <w:t xml:space="preserve">= índice mínimo: </w:t>
      </w:r>
      <w:r w:rsidRPr="00D95B6B">
        <w:rPr>
          <w:sz w:val="22"/>
          <w:szCs w:val="22"/>
        </w:rPr>
        <w:t>(0,5)</w:t>
      </w:r>
    </w:p>
    <w:p w14:paraId="2C83A81C" w14:textId="77777777" w:rsidR="00845EC3" w:rsidRPr="00D95B6B" w:rsidRDefault="00845EC3" w:rsidP="00845EC3">
      <w:pPr>
        <w:tabs>
          <w:tab w:val="left" w:pos="4253"/>
          <w:tab w:val="left" w:pos="5387"/>
        </w:tabs>
        <w:spacing w:line="360" w:lineRule="auto"/>
        <w:ind w:left="-851" w:right="-852"/>
        <w:jc w:val="both"/>
        <w:rPr>
          <w:i/>
          <w:sz w:val="22"/>
          <w:szCs w:val="22"/>
        </w:rPr>
      </w:pPr>
      <w:r w:rsidRPr="00D95B6B">
        <w:rPr>
          <w:i/>
          <w:sz w:val="22"/>
          <w:szCs w:val="22"/>
        </w:rPr>
        <w:t xml:space="preserve">                                                   PC</w:t>
      </w:r>
    </w:p>
    <w:p w14:paraId="51D50C98" w14:textId="77777777" w:rsidR="00845EC3" w:rsidRPr="00D95B6B" w:rsidRDefault="00845EC3" w:rsidP="00845EC3">
      <w:pPr>
        <w:tabs>
          <w:tab w:val="left" w:pos="4253"/>
          <w:tab w:val="left" w:pos="5387"/>
        </w:tabs>
        <w:spacing w:line="360" w:lineRule="auto"/>
        <w:ind w:left="-851" w:right="-852"/>
        <w:jc w:val="both"/>
        <w:rPr>
          <w:i/>
          <w:sz w:val="22"/>
          <w:szCs w:val="22"/>
        </w:rPr>
      </w:pPr>
      <w:r w:rsidRPr="00D95B6B">
        <w:rPr>
          <w:i/>
          <w:sz w:val="22"/>
          <w:szCs w:val="22"/>
        </w:rPr>
        <w:t xml:space="preserve">                                             </w:t>
      </w:r>
    </w:p>
    <w:p w14:paraId="7550F590" w14:textId="77777777" w:rsidR="00845EC3" w:rsidRPr="00D95B6B" w:rsidRDefault="00845EC3" w:rsidP="00845EC3">
      <w:pPr>
        <w:tabs>
          <w:tab w:val="left" w:pos="4253"/>
          <w:tab w:val="left" w:pos="5387"/>
        </w:tabs>
        <w:spacing w:line="360" w:lineRule="auto"/>
        <w:ind w:right="-852"/>
        <w:jc w:val="both"/>
        <w:rPr>
          <w:i/>
          <w:sz w:val="22"/>
          <w:szCs w:val="22"/>
        </w:rPr>
      </w:pPr>
      <w:r w:rsidRPr="00D95B6B">
        <w:rPr>
          <w:i/>
          <w:sz w:val="22"/>
          <w:szCs w:val="22"/>
        </w:rPr>
        <w:t xml:space="preserve">                             AC</w:t>
      </w:r>
    </w:p>
    <w:p w14:paraId="3DE9870E" w14:textId="77777777" w:rsidR="00845EC3" w:rsidRPr="00D95B6B" w:rsidRDefault="00845EC3" w:rsidP="00845EC3">
      <w:pPr>
        <w:tabs>
          <w:tab w:val="left" w:pos="4253"/>
          <w:tab w:val="left" w:pos="5387"/>
        </w:tabs>
        <w:spacing w:line="360" w:lineRule="auto"/>
        <w:ind w:left="-851" w:right="-852"/>
        <w:jc w:val="both"/>
        <w:rPr>
          <w:i/>
          <w:sz w:val="22"/>
          <w:szCs w:val="22"/>
        </w:rPr>
      </w:pPr>
      <w:r>
        <w:rPr>
          <w:i/>
          <w:sz w:val="22"/>
          <w:szCs w:val="22"/>
        </w:rPr>
        <w:t xml:space="preserve">LIQUIDEZ CORRENTE: </w:t>
      </w:r>
      <w:r w:rsidRPr="00D95B6B">
        <w:rPr>
          <w:i/>
          <w:sz w:val="22"/>
          <w:szCs w:val="22"/>
        </w:rPr>
        <w:t xml:space="preserve">----------   = índice mínimo: </w:t>
      </w:r>
      <w:r w:rsidRPr="00D95B6B">
        <w:rPr>
          <w:sz w:val="22"/>
          <w:szCs w:val="22"/>
        </w:rPr>
        <w:t>(1,0)</w:t>
      </w:r>
    </w:p>
    <w:p w14:paraId="42EEF3BC" w14:textId="77777777" w:rsidR="00845EC3" w:rsidRPr="00D95B6B" w:rsidRDefault="00845EC3" w:rsidP="00845EC3">
      <w:pPr>
        <w:tabs>
          <w:tab w:val="left" w:pos="4253"/>
          <w:tab w:val="left" w:pos="5387"/>
        </w:tabs>
        <w:spacing w:line="360" w:lineRule="auto"/>
        <w:ind w:left="-851" w:right="-852"/>
        <w:jc w:val="both"/>
        <w:rPr>
          <w:i/>
          <w:sz w:val="22"/>
          <w:szCs w:val="22"/>
        </w:rPr>
      </w:pPr>
      <w:r w:rsidRPr="00D95B6B">
        <w:rPr>
          <w:i/>
          <w:sz w:val="22"/>
          <w:szCs w:val="22"/>
        </w:rPr>
        <w:t xml:space="preserve">                                             PC</w:t>
      </w:r>
    </w:p>
    <w:p w14:paraId="6409505B" w14:textId="77777777" w:rsidR="00845EC3" w:rsidRPr="00D95B6B" w:rsidRDefault="00845EC3" w:rsidP="00845EC3">
      <w:pPr>
        <w:tabs>
          <w:tab w:val="left" w:pos="4253"/>
          <w:tab w:val="left" w:pos="5387"/>
        </w:tabs>
        <w:spacing w:line="360" w:lineRule="auto"/>
        <w:ind w:left="-851" w:right="-852"/>
        <w:jc w:val="both"/>
        <w:rPr>
          <w:i/>
          <w:sz w:val="22"/>
          <w:szCs w:val="22"/>
        </w:rPr>
      </w:pPr>
    </w:p>
    <w:p w14:paraId="545CA3D3" w14:textId="77777777" w:rsidR="00845EC3" w:rsidRPr="00D95B6B" w:rsidRDefault="00845EC3" w:rsidP="00845EC3">
      <w:pPr>
        <w:pStyle w:val="Ttulo1"/>
        <w:spacing w:line="360" w:lineRule="auto"/>
        <w:ind w:left="-851" w:right="-852"/>
        <w:rPr>
          <w:rFonts w:ascii="Times New Roman" w:hAnsi="Times New Roman"/>
          <w:sz w:val="22"/>
          <w:szCs w:val="22"/>
        </w:rPr>
      </w:pPr>
      <w:r w:rsidRPr="00D95B6B">
        <w:rPr>
          <w:rFonts w:ascii="Times New Roman" w:hAnsi="Times New Roman"/>
          <w:sz w:val="22"/>
          <w:szCs w:val="22"/>
        </w:rPr>
        <w:lastRenderedPageBreak/>
        <w:t xml:space="preserve">                                     AC + ARLP</w:t>
      </w:r>
    </w:p>
    <w:p w14:paraId="0105BDA8" w14:textId="77777777" w:rsidR="00845EC3" w:rsidRPr="00D95B6B" w:rsidRDefault="00845EC3" w:rsidP="00845EC3">
      <w:pPr>
        <w:tabs>
          <w:tab w:val="left" w:pos="4253"/>
          <w:tab w:val="left" w:pos="5387"/>
        </w:tabs>
        <w:spacing w:line="360" w:lineRule="auto"/>
        <w:ind w:left="-851" w:right="-852"/>
        <w:jc w:val="both"/>
        <w:rPr>
          <w:i/>
          <w:sz w:val="22"/>
          <w:szCs w:val="22"/>
        </w:rPr>
      </w:pPr>
      <w:r w:rsidRPr="00D95B6B">
        <w:rPr>
          <w:i/>
          <w:sz w:val="22"/>
          <w:szCs w:val="22"/>
        </w:rPr>
        <w:t xml:space="preserve">LIQUIDEZ GERAL:  ---------------------   = índice mínimo: </w:t>
      </w:r>
      <w:r w:rsidRPr="00D95B6B">
        <w:rPr>
          <w:sz w:val="22"/>
          <w:szCs w:val="22"/>
        </w:rPr>
        <w:t>(1,0)</w:t>
      </w:r>
    </w:p>
    <w:p w14:paraId="54498E00" w14:textId="77777777" w:rsidR="00845EC3" w:rsidRPr="00D95B6B" w:rsidRDefault="00845EC3" w:rsidP="00845EC3">
      <w:pPr>
        <w:tabs>
          <w:tab w:val="left" w:pos="4253"/>
          <w:tab w:val="left" w:pos="5387"/>
        </w:tabs>
        <w:spacing w:line="360" w:lineRule="auto"/>
        <w:ind w:left="-851" w:right="-852"/>
        <w:jc w:val="both"/>
        <w:rPr>
          <w:i/>
          <w:sz w:val="22"/>
          <w:szCs w:val="22"/>
        </w:rPr>
      </w:pPr>
      <w:r w:rsidRPr="00D95B6B">
        <w:rPr>
          <w:i/>
          <w:sz w:val="22"/>
          <w:szCs w:val="22"/>
        </w:rPr>
        <w:t xml:space="preserve">                                    PC + PELP</w:t>
      </w:r>
    </w:p>
    <w:p w14:paraId="24D98A24" w14:textId="77777777" w:rsidR="00845EC3" w:rsidRPr="00D95B6B" w:rsidRDefault="00845EC3" w:rsidP="00845EC3">
      <w:pPr>
        <w:tabs>
          <w:tab w:val="left" w:pos="4253"/>
          <w:tab w:val="left" w:pos="5387"/>
        </w:tabs>
        <w:spacing w:line="360" w:lineRule="auto"/>
        <w:ind w:left="-851" w:right="-852"/>
        <w:jc w:val="both"/>
        <w:rPr>
          <w:i/>
          <w:sz w:val="22"/>
          <w:szCs w:val="22"/>
        </w:rPr>
      </w:pPr>
    </w:p>
    <w:p w14:paraId="48955AD9" w14:textId="77777777" w:rsidR="00845EC3" w:rsidRPr="00D95B6B" w:rsidRDefault="00845EC3" w:rsidP="00845EC3">
      <w:pPr>
        <w:tabs>
          <w:tab w:val="left" w:pos="4253"/>
          <w:tab w:val="left" w:pos="5387"/>
        </w:tabs>
        <w:spacing w:line="360" w:lineRule="auto"/>
        <w:ind w:left="-851" w:right="-852"/>
        <w:jc w:val="both"/>
        <w:rPr>
          <w:i/>
          <w:sz w:val="22"/>
          <w:szCs w:val="22"/>
        </w:rPr>
      </w:pPr>
      <w:r w:rsidRPr="00D95B6B">
        <w:rPr>
          <w:i/>
          <w:sz w:val="22"/>
          <w:szCs w:val="22"/>
        </w:rPr>
        <w:t xml:space="preserve">                                                      PC + PELP</w:t>
      </w:r>
    </w:p>
    <w:p w14:paraId="24CB1385" w14:textId="77777777" w:rsidR="00845EC3" w:rsidRPr="00D95B6B" w:rsidRDefault="00845EC3" w:rsidP="00845EC3">
      <w:pPr>
        <w:tabs>
          <w:tab w:val="left" w:pos="4253"/>
          <w:tab w:val="left" w:pos="5387"/>
        </w:tabs>
        <w:spacing w:line="360" w:lineRule="auto"/>
        <w:ind w:left="-851" w:right="-852"/>
        <w:jc w:val="both"/>
        <w:rPr>
          <w:i/>
          <w:sz w:val="22"/>
          <w:szCs w:val="22"/>
        </w:rPr>
      </w:pPr>
      <w:r w:rsidRPr="00D95B6B">
        <w:rPr>
          <w:i/>
          <w:sz w:val="22"/>
          <w:szCs w:val="22"/>
        </w:rPr>
        <w:t xml:space="preserve">GRAU DE ENDIVIDAMENTO:   --------------------    = índice máximo: </w:t>
      </w:r>
      <w:r w:rsidRPr="00D95B6B">
        <w:rPr>
          <w:sz w:val="22"/>
          <w:szCs w:val="22"/>
        </w:rPr>
        <w:t>(1,0)</w:t>
      </w:r>
    </w:p>
    <w:p w14:paraId="1DB8A33F" w14:textId="77777777" w:rsidR="00845EC3" w:rsidRPr="00D95B6B" w:rsidRDefault="00845EC3" w:rsidP="00845EC3">
      <w:pPr>
        <w:tabs>
          <w:tab w:val="left" w:pos="4253"/>
          <w:tab w:val="left" w:pos="5387"/>
        </w:tabs>
        <w:spacing w:line="360" w:lineRule="auto"/>
        <w:ind w:left="-851" w:right="-852"/>
        <w:jc w:val="both"/>
        <w:rPr>
          <w:i/>
          <w:sz w:val="22"/>
          <w:szCs w:val="22"/>
        </w:rPr>
      </w:pPr>
      <w:r w:rsidRPr="00D95B6B">
        <w:rPr>
          <w:i/>
          <w:sz w:val="22"/>
          <w:szCs w:val="22"/>
        </w:rPr>
        <w:t xml:space="preserve">                                                          AT</w:t>
      </w:r>
    </w:p>
    <w:p w14:paraId="4F5B57C4" w14:textId="77777777" w:rsidR="00845EC3" w:rsidRPr="00D95B6B" w:rsidRDefault="00845EC3" w:rsidP="00845EC3">
      <w:pPr>
        <w:tabs>
          <w:tab w:val="left" w:pos="1134"/>
          <w:tab w:val="left" w:pos="4253"/>
          <w:tab w:val="left" w:pos="5387"/>
        </w:tabs>
        <w:spacing w:line="360" w:lineRule="auto"/>
        <w:ind w:left="-851" w:right="-852"/>
        <w:jc w:val="both"/>
        <w:rPr>
          <w:i/>
          <w:sz w:val="22"/>
          <w:szCs w:val="22"/>
        </w:rPr>
      </w:pPr>
    </w:p>
    <w:p w14:paraId="7E42D6A9" w14:textId="77777777" w:rsidR="00845EC3" w:rsidRPr="00D95B6B" w:rsidRDefault="00845EC3" w:rsidP="00845EC3">
      <w:pPr>
        <w:tabs>
          <w:tab w:val="left" w:pos="1134"/>
          <w:tab w:val="left" w:pos="4253"/>
          <w:tab w:val="left" w:pos="5387"/>
        </w:tabs>
        <w:spacing w:line="360" w:lineRule="auto"/>
        <w:ind w:left="-851" w:right="-852"/>
        <w:jc w:val="both"/>
        <w:rPr>
          <w:b/>
          <w:bCs/>
          <w:i/>
          <w:sz w:val="22"/>
          <w:szCs w:val="22"/>
        </w:rPr>
      </w:pPr>
      <w:r w:rsidRPr="00D95B6B">
        <w:rPr>
          <w:b/>
          <w:bCs/>
          <w:sz w:val="22"/>
          <w:szCs w:val="22"/>
        </w:rPr>
        <w:t>Onde</w:t>
      </w:r>
      <w:r w:rsidRPr="00D95B6B">
        <w:rPr>
          <w:b/>
          <w:bCs/>
          <w:i/>
          <w:sz w:val="22"/>
          <w:szCs w:val="22"/>
        </w:rPr>
        <w:t>: AC = Ativo Circulante; AD = Ativo Disponível; ARLP = Ativo Realizável a Longo Prazo; AP = Ativo Permanente; AT = Ativo Total; PC = Passivo Circulante; PELP = Passivo Exigível a Longo Prazo; PL = Patrimônio Líquido.</w:t>
      </w:r>
    </w:p>
    <w:p w14:paraId="65321724" w14:textId="77777777" w:rsidR="00845EC3" w:rsidRPr="00D95B6B" w:rsidRDefault="00845EC3" w:rsidP="00845EC3">
      <w:pPr>
        <w:tabs>
          <w:tab w:val="left" w:pos="1134"/>
          <w:tab w:val="left" w:pos="4253"/>
          <w:tab w:val="left" w:pos="5387"/>
        </w:tabs>
        <w:spacing w:line="360" w:lineRule="auto"/>
        <w:ind w:left="-851" w:right="-852"/>
        <w:jc w:val="both"/>
        <w:rPr>
          <w:b/>
          <w:bCs/>
          <w:i/>
          <w:sz w:val="22"/>
          <w:szCs w:val="22"/>
        </w:rPr>
      </w:pPr>
    </w:p>
    <w:p w14:paraId="4DAEA2C2" w14:textId="77777777" w:rsidR="00845EC3" w:rsidRPr="00D95B6B" w:rsidRDefault="00845EC3" w:rsidP="00845EC3">
      <w:pPr>
        <w:tabs>
          <w:tab w:val="left" w:pos="1134"/>
          <w:tab w:val="left" w:pos="4253"/>
          <w:tab w:val="left" w:pos="5387"/>
        </w:tabs>
        <w:spacing w:line="360" w:lineRule="auto"/>
        <w:ind w:left="-851" w:right="-852"/>
        <w:jc w:val="both"/>
        <w:rPr>
          <w:b/>
          <w:sz w:val="22"/>
          <w:szCs w:val="22"/>
        </w:rPr>
      </w:pPr>
      <w:r w:rsidRPr="00D95B6B">
        <w:rPr>
          <w:b/>
          <w:bCs/>
          <w:sz w:val="22"/>
          <w:szCs w:val="22"/>
        </w:rPr>
        <w:t>b</w:t>
      </w:r>
      <w:r w:rsidRPr="00D95B6B">
        <w:rPr>
          <w:sz w:val="22"/>
          <w:szCs w:val="22"/>
        </w:rPr>
        <w:t>.</w:t>
      </w:r>
      <w:r w:rsidRPr="00D95B6B">
        <w:rPr>
          <w:b/>
          <w:sz w:val="22"/>
          <w:szCs w:val="22"/>
        </w:rPr>
        <w:t xml:space="preserve">1) Os cálculos dos índices, deverão estar rubricados e assinados pelo representante legal e pelo contador da empresa. </w:t>
      </w:r>
    </w:p>
    <w:p w14:paraId="3FA6CEC8" w14:textId="77777777" w:rsidR="00845EC3" w:rsidRPr="00D95B6B" w:rsidRDefault="00845EC3" w:rsidP="00845EC3">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ind w:left="-851" w:right="-852"/>
        <w:jc w:val="both"/>
        <w:rPr>
          <w:color w:val="000000"/>
          <w:sz w:val="22"/>
          <w:szCs w:val="22"/>
        </w:rPr>
      </w:pPr>
      <w:r w:rsidRPr="00D95B6B">
        <w:rPr>
          <w:b/>
          <w:sz w:val="22"/>
          <w:szCs w:val="22"/>
        </w:rPr>
        <w:t>c)</w:t>
      </w:r>
      <w:r w:rsidRPr="00D95B6B">
        <w:rPr>
          <w:color w:val="FF0000"/>
          <w:sz w:val="22"/>
          <w:szCs w:val="22"/>
        </w:rPr>
        <w:t xml:space="preserve"> </w:t>
      </w:r>
      <w:r w:rsidRPr="00D95B6B">
        <w:rPr>
          <w:color w:val="000000"/>
          <w:sz w:val="22"/>
          <w:szCs w:val="22"/>
        </w:rPr>
        <w:t>É</w:t>
      </w:r>
      <w:r w:rsidRPr="00D95B6B">
        <w:rPr>
          <w:b/>
          <w:color w:val="000000"/>
          <w:sz w:val="22"/>
          <w:szCs w:val="22"/>
        </w:rPr>
        <w:t xml:space="preserve"> </w:t>
      </w:r>
      <w:r w:rsidRPr="00D95B6B">
        <w:rPr>
          <w:color w:val="000000"/>
          <w:sz w:val="22"/>
          <w:szCs w:val="22"/>
        </w:rPr>
        <w:t>vedada substituição do balanço por balancete ou balanço provisório, podendo aquele ser atualizado por índices oficiais quando encerrado há mais de 03 (três) meses da data de apresentação da proposta.</w:t>
      </w:r>
    </w:p>
    <w:p w14:paraId="7D57B47B" w14:textId="77777777" w:rsidR="00845EC3" w:rsidRPr="00D95B6B" w:rsidRDefault="00845EC3" w:rsidP="00845EC3">
      <w:pPr>
        <w:autoSpaceDE w:val="0"/>
        <w:autoSpaceDN w:val="0"/>
        <w:adjustRightInd w:val="0"/>
        <w:spacing w:line="360" w:lineRule="auto"/>
        <w:ind w:left="-851" w:right="-852"/>
        <w:jc w:val="both"/>
        <w:rPr>
          <w:sz w:val="22"/>
          <w:szCs w:val="22"/>
        </w:rPr>
      </w:pPr>
      <w:r w:rsidRPr="00D95B6B">
        <w:rPr>
          <w:b/>
          <w:color w:val="000000"/>
          <w:sz w:val="22"/>
          <w:szCs w:val="22"/>
        </w:rPr>
        <w:t xml:space="preserve">d) </w:t>
      </w:r>
      <w:r w:rsidRPr="00D95B6B">
        <w:rPr>
          <w:sz w:val="22"/>
          <w:szCs w:val="22"/>
        </w:rPr>
        <w:t>O licitante que apresentar índices econômicos iguais ou inferiores ao que está sendo solicitado, em qualquer dos índices de Liquidez Instantânea, Liq</w:t>
      </w:r>
      <w:r>
        <w:rPr>
          <w:sz w:val="22"/>
          <w:szCs w:val="22"/>
        </w:rPr>
        <w:t xml:space="preserve">uidez Corrente, Liquidez Geral e </w:t>
      </w:r>
      <w:r w:rsidRPr="00D95B6B">
        <w:rPr>
          <w:sz w:val="22"/>
          <w:szCs w:val="22"/>
        </w:rPr>
        <w:t>Grau de Endividamento, deverá comprovar que possui capital mínimo ou patrimônio líquido equivalente a 10% (dez por cento) do valor total estimado da contratação, através de uma declaração demonstrativa, assinada pela contratante e pelo contador da empresa.</w:t>
      </w:r>
    </w:p>
    <w:p w14:paraId="28B3CD1E" w14:textId="77777777" w:rsidR="00845EC3" w:rsidRPr="00C620E5" w:rsidRDefault="00845EC3" w:rsidP="00845EC3">
      <w:pPr>
        <w:tabs>
          <w:tab w:val="left" w:pos="288"/>
          <w:tab w:val="left" w:pos="1008"/>
          <w:tab w:val="left" w:pos="1728"/>
          <w:tab w:val="left" w:pos="2448"/>
          <w:tab w:val="left" w:pos="3168"/>
          <w:tab w:val="left" w:pos="3888"/>
          <w:tab w:val="left" w:pos="4608"/>
          <w:tab w:val="left" w:pos="5328"/>
          <w:tab w:val="left" w:pos="6048"/>
          <w:tab w:val="left" w:pos="6768"/>
        </w:tabs>
        <w:spacing w:before="120"/>
        <w:ind w:left="-851" w:right="-852"/>
        <w:jc w:val="both"/>
        <w:rPr>
          <w:color w:val="000000"/>
          <w:sz w:val="22"/>
          <w:szCs w:val="22"/>
          <w:u w:val="single"/>
        </w:rPr>
      </w:pPr>
      <w:r w:rsidRPr="00C620E5">
        <w:rPr>
          <w:b/>
          <w:sz w:val="22"/>
          <w:szCs w:val="22"/>
          <w:u w:val="single"/>
        </w:rPr>
        <w:t xml:space="preserve">OBSERVAÇÃO 01: </w:t>
      </w:r>
      <w:r w:rsidRPr="00C620E5">
        <w:rPr>
          <w:b/>
          <w:bCs/>
          <w:sz w:val="22"/>
          <w:szCs w:val="22"/>
          <w:u w:val="single"/>
        </w:rPr>
        <w:t xml:space="preserve">CASO A EMPRESA INTERESSADA EM PARTICIPAR DO PRESENTE CERTAME, POSSUIR </w:t>
      </w:r>
      <w:proofErr w:type="gramStart"/>
      <w:r w:rsidRPr="00C620E5">
        <w:rPr>
          <w:b/>
          <w:bCs/>
          <w:sz w:val="22"/>
          <w:szCs w:val="22"/>
          <w:u w:val="single"/>
        </w:rPr>
        <w:t>CERTIFICADO  DE</w:t>
      </w:r>
      <w:proofErr w:type="gramEnd"/>
      <w:r w:rsidRPr="00C620E5">
        <w:rPr>
          <w:b/>
          <w:bCs/>
          <w:sz w:val="22"/>
          <w:szCs w:val="22"/>
          <w:u w:val="single"/>
        </w:rPr>
        <w:t xml:space="preserve"> REGISTRO CADASTRAL VIGENTE NESTE MUNICÍPIO, ESTA DEVERÁ ATUALIZAR AQUELES DOCUMENTOS QUE ESTIVEREM FORA DO PRAZO DE VIGÊNCIA, E TAMBÉM TODOS AQUELES DOCUMENTOS QUE A EMPRESA AINDA NÃO APRESENTOU E ESTÁ SENDO SOLICITADA NESSE EDITAL, NO ENTANTO DEVERÁ APRESENTAR NORMALMENTE NA MESMA ORDEM E FORMA OS DOCUMENTOS EXIGIDOS NO ITEM 7.2 DO EDITAL, NO ENVELOPE DE DOCUMENTOS PARA A HABILITAÇÃO.</w:t>
      </w:r>
    </w:p>
    <w:p w14:paraId="14D0CA3F" w14:textId="77777777" w:rsidR="00845EC3" w:rsidRDefault="00845EC3" w:rsidP="00845EC3">
      <w:pPr>
        <w:spacing w:line="360" w:lineRule="auto"/>
        <w:ind w:left="-851" w:right="-852"/>
        <w:jc w:val="both"/>
        <w:rPr>
          <w:b/>
          <w:bCs/>
          <w:sz w:val="22"/>
          <w:szCs w:val="22"/>
          <w:u w:val="single"/>
        </w:rPr>
      </w:pPr>
    </w:p>
    <w:p w14:paraId="28EB9E44" w14:textId="6B6D94E8" w:rsidR="00845EC3" w:rsidRDefault="00AE55B6" w:rsidP="00845EC3">
      <w:pPr>
        <w:spacing w:line="360" w:lineRule="auto"/>
        <w:ind w:left="-851" w:right="-852"/>
        <w:jc w:val="both"/>
        <w:rPr>
          <w:b/>
          <w:bCs/>
          <w:sz w:val="22"/>
          <w:szCs w:val="22"/>
          <w:u w:val="single"/>
        </w:rPr>
      </w:pPr>
      <w:r>
        <w:rPr>
          <w:b/>
          <w:bCs/>
          <w:sz w:val="22"/>
          <w:szCs w:val="22"/>
          <w:u w:val="single"/>
        </w:rPr>
        <w:t>8.5</w:t>
      </w:r>
      <w:r w:rsidR="00845EC3">
        <w:rPr>
          <w:b/>
          <w:bCs/>
          <w:sz w:val="22"/>
          <w:szCs w:val="22"/>
          <w:u w:val="single"/>
        </w:rPr>
        <w:t xml:space="preserve"> DECLARAÇOES NECESSARIAS PARA HABILITAÇAO</w:t>
      </w:r>
    </w:p>
    <w:p w14:paraId="72236633" w14:textId="77777777" w:rsidR="00845EC3" w:rsidRDefault="00845EC3" w:rsidP="00845EC3">
      <w:pPr>
        <w:spacing w:line="360" w:lineRule="auto"/>
        <w:ind w:left="-851" w:right="-852"/>
        <w:jc w:val="both"/>
        <w:rPr>
          <w:b/>
          <w:bCs/>
          <w:sz w:val="22"/>
          <w:szCs w:val="22"/>
          <w:u w:val="single"/>
        </w:rPr>
      </w:pPr>
    </w:p>
    <w:p w14:paraId="5314A804" w14:textId="15005496" w:rsidR="00845EC3" w:rsidRPr="00B81467" w:rsidRDefault="00AE55B6" w:rsidP="00845EC3">
      <w:pPr>
        <w:spacing w:line="360" w:lineRule="auto"/>
        <w:ind w:left="-851" w:right="-852"/>
        <w:jc w:val="both"/>
        <w:rPr>
          <w:bCs/>
          <w:color w:val="000000"/>
          <w:sz w:val="22"/>
          <w:szCs w:val="22"/>
        </w:rPr>
      </w:pPr>
      <w:r>
        <w:rPr>
          <w:b/>
          <w:bCs/>
          <w:color w:val="000000"/>
          <w:sz w:val="22"/>
          <w:szCs w:val="22"/>
        </w:rPr>
        <w:t>8.5.1</w:t>
      </w:r>
      <w:r w:rsidR="00845EC3" w:rsidRPr="00D95B6B">
        <w:rPr>
          <w:b/>
          <w:bCs/>
          <w:color w:val="000000"/>
          <w:sz w:val="22"/>
          <w:szCs w:val="22"/>
        </w:rPr>
        <w:t xml:space="preserve">. </w:t>
      </w:r>
      <w:r w:rsidR="00845EC3" w:rsidRPr="00D95B6B">
        <w:rPr>
          <w:color w:val="000000"/>
          <w:sz w:val="22"/>
          <w:szCs w:val="22"/>
        </w:rPr>
        <w:t xml:space="preserve">Declaração que atende ao disposto no artigo 7º, inciso XXXIII, da Constituição Federal, conforme o modelo do Decreto Federal </w:t>
      </w:r>
      <w:proofErr w:type="spellStart"/>
      <w:r w:rsidR="00845EC3" w:rsidRPr="00D95B6B">
        <w:rPr>
          <w:color w:val="000000"/>
          <w:sz w:val="22"/>
          <w:szCs w:val="22"/>
        </w:rPr>
        <w:t>n.°</w:t>
      </w:r>
      <w:proofErr w:type="spellEnd"/>
      <w:r w:rsidR="00845EC3" w:rsidRPr="00D95B6B">
        <w:rPr>
          <w:color w:val="000000"/>
          <w:sz w:val="22"/>
          <w:szCs w:val="22"/>
        </w:rPr>
        <w:t xml:space="preserve"> 4.358/02 </w:t>
      </w:r>
      <w:r w:rsidR="00845EC3" w:rsidRPr="00D95B6B">
        <w:rPr>
          <w:b/>
          <w:bCs/>
          <w:color w:val="000000"/>
          <w:sz w:val="22"/>
          <w:szCs w:val="22"/>
        </w:rPr>
        <w:t>(Modelo Anexo I</w:t>
      </w:r>
      <w:r w:rsidR="00845EC3">
        <w:rPr>
          <w:b/>
          <w:bCs/>
          <w:color w:val="000000"/>
          <w:sz w:val="22"/>
          <w:szCs w:val="22"/>
        </w:rPr>
        <w:t>I</w:t>
      </w:r>
      <w:r w:rsidR="00845EC3" w:rsidRPr="00D95B6B">
        <w:rPr>
          <w:b/>
          <w:bCs/>
          <w:color w:val="000000"/>
          <w:sz w:val="22"/>
          <w:szCs w:val="22"/>
        </w:rPr>
        <w:t>)</w:t>
      </w:r>
      <w:r w:rsidR="00845EC3">
        <w:rPr>
          <w:b/>
          <w:bCs/>
          <w:color w:val="000000"/>
          <w:sz w:val="22"/>
          <w:szCs w:val="22"/>
        </w:rPr>
        <w:t xml:space="preserve"> (HABILITAÇAO)</w:t>
      </w:r>
      <w:r w:rsidR="00845EC3" w:rsidRPr="00D95B6B">
        <w:rPr>
          <w:bCs/>
          <w:color w:val="000000"/>
          <w:sz w:val="22"/>
          <w:szCs w:val="22"/>
        </w:rPr>
        <w:t>;</w:t>
      </w:r>
    </w:p>
    <w:p w14:paraId="5A7E7419" w14:textId="7403DFFC" w:rsidR="00845EC3" w:rsidRPr="00D95B6B" w:rsidRDefault="00AE55B6" w:rsidP="00845EC3">
      <w:pPr>
        <w:autoSpaceDE w:val="0"/>
        <w:autoSpaceDN w:val="0"/>
        <w:adjustRightInd w:val="0"/>
        <w:spacing w:line="360" w:lineRule="auto"/>
        <w:ind w:left="-851" w:right="-852"/>
        <w:jc w:val="both"/>
        <w:rPr>
          <w:color w:val="000000"/>
          <w:sz w:val="22"/>
          <w:szCs w:val="22"/>
        </w:rPr>
      </w:pPr>
      <w:r>
        <w:rPr>
          <w:b/>
          <w:color w:val="000000"/>
          <w:sz w:val="22"/>
          <w:szCs w:val="22"/>
        </w:rPr>
        <w:t>8.5</w:t>
      </w:r>
      <w:r w:rsidR="00845EC3">
        <w:rPr>
          <w:b/>
          <w:color w:val="000000"/>
          <w:sz w:val="22"/>
          <w:szCs w:val="22"/>
        </w:rPr>
        <w:t>.2</w:t>
      </w:r>
      <w:r w:rsidR="00845EC3" w:rsidRPr="00D95B6B">
        <w:rPr>
          <w:b/>
          <w:color w:val="000000"/>
          <w:sz w:val="22"/>
          <w:szCs w:val="22"/>
        </w:rPr>
        <w:t xml:space="preserve">. </w:t>
      </w:r>
      <w:r w:rsidR="00845EC3" w:rsidRPr="00D95B6B">
        <w:rPr>
          <w:color w:val="000000"/>
          <w:sz w:val="22"/>
          <w:szCs w:val="22"/>
        </w:rPr>
        <w:t xml:space="preserve">Declaração </w:t>
      </w:r>
      <w:r w:rsidR="00845EC3">
        <w:rPr>
          <w:color w:val="000000"/>
          <w:sz w:val="22"/>
          <w:szCs w:val="22"/>
        </w:rPr>
        <w:t>CONJUNTA</w:t>
      </w:r>
      <w:r w:rsidR="00845EC3" w:rsidRPr="00D95B6B">
        <w:rPr>
          <w:color w:val="000000"/>
          <w:sz w:val="22"/>
          <w:szCs w:val="22"/>
        </w:rPr>
        <w:t xml:space="preserve"> </w:t>
      </w:r>
      <w:r w:rsidR="00845EC3" w:rsidRPr="00D95B6B">
        <w:rPr>
          <w:b/>
          <w:bCs/>
          <w:color w:val="000000"/>
          <w:sz w:val="22"/>
          <w:szCs w:val="22"/>
        </w:rPr>
        <w:t xml:space="preserve">(Modelo Anexo </w:t>
      </w:r>
      <w:r w:rsidR="00845EC3">
        <w:rPr>
          <w:b/>
          <w:bCs/>
          <w:color w:val="000000"/>
          <w:sz w:val="22"/>
          <w:szCs w:val="22"/>
        </w:rPr>
        <w:t>III</w:t>
      </w:r>
      <w:r w:rsidR="00845EC3" w:rsidRPr="00D95B6B">
        <w:rPr>
          <w:b/>
          <w:bCs/>
          <w:color w:val="000000"/>
          <w:sz w:val="22"/>
          <w:szCs w:val="22"/>
        </w:rPr>
        <w:t>)</w:t>
      </w:r>
      <w:r w:rsidR="00845EC3">
        <w:rPr>
          <w:b/>
          <w:bCs/>
          <w:color w:val="000000"/>
          <w:sz w:val="22"/>
          <w:szCs w:val="22"/>
        </w:rPr>
        <w:t xml:space="preserve"> (HABILITAÇAO)</w:t>
      </w:r>
      <w:r w:rsidR="00845EC3" w:rsidRPr="00D95B6B">
        <w:rPr>
          <w:bCs/>
          <w:color w:val="000000"/>
          <w:sz w:val="22"/>
          <w:szCs w:val="22"/>
        </w:rPr>
        <w:t>;</w:t>
      </w:r>
      <w:r w:rsidR="00845EC3" w:rsidRPr="00D95B6B">
        <w:rPr>
          <w:color w:val="000000"/>
          <w:sz w:val="22"/>
          <w:szCs w:val="22"/>
        </w:rPr>
        <w:t xml:space="preserve"> </w:t>
      </w:r>
    </w:p>
    <w:p w14:paraId="4038CA55" w14:textId="5777273C" w:rsidR="00845EC3" w:rsidRPr="006F1328" w:rsidRDefault="00AE55B6" w:rsidP="00845EC3">
      <w:pPr>
        <w:autoSpaceDE w:val="0"/>
        <w:autoSpaceDN w:val="0"/>
        <w:adjustRightInd w:val="0"/>
        <w:spacing w:line="360" w:lineRule="auto"/>
        <w:ind w:left="-851" w:right="-852"/>
        <w:jc w:val="both"/>
        <w:rPr>
          <w:b/>
          <w:bCs/>
          <w:color w:val="000000"/>
          <w:sz w:val="22"/>
          <w:szCs w:val="22"/>
        </w:rPr>
      </w:pPr>
      <w:r>
        <w:rPr>
          <w:b/>
          <w:bCs/>
          <w:color w:val="000000"/>
          <w:sz w:val="22"/>
          <w:szCs w:val="22"/>
        </w:rPr>
        <w:t>8.5</w:t>
      </w:r>
      <w:r w:rsidR="00845EC3">
        <w:rPr>
          <w:b/>
          <w:bCs/>
          <w:color w:val="000000"/>
          <w:sz w:val="22"/>
          <w:szCs w:val="22"/>
        </w:rPr>
        <w:t>.3</w:t>
      </w:r>
      <w:r w:rsidR="00845EC3" w:rsidRPr="00D95B6B">
        <w:rPr>
          <w:b/>
          <w:bCs/>
          <w:color w:val="000000"/>
          <w:sz w:val="22"/>
          <w:szCs w:val="22"/>
        </w:rPr>
        <w:t>.</w:t>
      </w:r>
      <w:r w:rsidR="00845EC3" w:rsidRPr="00D95B6B">
        <w:rPr>
          <w:color w:val="000000"/>
          <w:sz w:val="22"/>
          <w:szCs w:val="22"/>
        </w:rPr>
        <w:t xml:space="preserve"> Declaração de pleno conhecimento do local de prestação dos serviços ou da obra e de suas condições, assinada pelo responsável técnico da licitante, </w:t>
      </w:r>
      <w:r w:rsidR="00845EC3">
        <w:rPr>
          <w:b/>
          <w:bCs/>
          <w:color w:val="000000"/>
          <w:sz w:val="22"/>
          <w:szCs w:val="22"/>
        </w:rPr>
        <w:t>(modelo anexo V</w:t>
      </w:r>
      <w:r w:rsidR="00845EC3" w:rsidRPr="00D95B6B">
        <w:rPr>
          <w:b/>
          <w:bCs/>
          <w:color w:val="000000"/>
          <w:sz w:val="22"/>
          <w:szCs w:val="22"/>
        </w:rPr>
        <w:t>)</w:t>
      </w:r>
      <w:r w:rsidR="00845EC3">
        <w:rPr>
          <w:b/>
          <w:bCs/>
          <w:color w:val="000000"/>
          <w:sz w:val="22"/>
          <w:szCs w:val="22"/>
        </w:rPr>
        <w:t xml:space="preserve"> (HABILITAÇAO);</w:t>
      </w:r>
    </w:p>
    <w:p w14:paraId="5DB70441" w14:textId="0FA6359E" w:rsidR="00845EC3" w:rsidRPr="006F1328" w:rsidRDefault="00AE55B6" w:rsidP="00845EC3">
      <w:pPr>
        <w:autoSpaceDE w:val="0"/>
        <w:autoSpaceDN w:val="0"/>
        <w:adjustRightInd w:val="0"/>
        <w:spacing w:line="360" w:lineRule="auto"/>
        <w:ind w:left="-851" w:right="-852"/>
        <w:jc w:val="both"/>
        <w:rPr>
          <w:bCs/>
          <w:color w:val="000000"/>
          <w:sz w:val="22"/>
          <w:szCs w:val="22"/>
        </w:rPr>
      </w:pPr>
      <w:r>
        <w:rPr>
          <w:b/>
          <w:bCs/>
          <w:color w:val="000000"/>
          <w:sz w:val="22"/>
          <w:szCs w:val="22"/>
        </w:rPr>
        <w:t>8.5</w:t>
      </w:r>
      <w:r w:rsidR="00845EC3">
        <w:rPr>
          <w:b/>
          <w:bCs/>
          <w:color w:val="000000"/>
          <w:sz w:val="22"/>
          <w:szCs w:val="22"/>
        </w:rPr>
        <w:t>.4</w:t>
      </w:r>
      <w:r w:rsidR="00845EC3" w:rsidRPr="00D95B6B">
        <w:rPr>
          <w:b/>
          <w:bCs/>
          <w:color w:val="000000"/>
          <w:sz w:val="22"/>
          <w:szCs w:val="22"/>
        </w:rPr>
        <w:t xml:space="preserve">. </w:t>
      </w:r>
      <w:r w:rsidR="00845EC3" w:rsidRPr="00D95B6B">
        <w:rPr>
          <w:color w:val="000000"/>
          <w:sz w:val="22"/>
          <w:szCs w:val="22"/>
        </w:rPr>
        <w:t xml:space="preserve">O proponente deverá </w:t>
      </w:r>
      <w:r w:rsidR="00845EC3" w:rsidRPr="00D95B6B">
        <w:rPr>
          <w:b/>
          <w:bCs/>
          <w:sz w:val="22"/>
          <w:szCs w:val="22"/>
        </w:rPr>
        <w:t>apresentar garantia de obra</w:t>
      </w:r>
      <w:r w:rsidR="00845EC3" w:rsidRPr="00D95B6B">
        <w:rPr>
          <w:sz w:val="22"/>
          <w:szCs w:val="22"/>
        </w:rPr>
        <w:t>, de acordo com o Código de Defesa do Consumidor, através</w:t>
      </w:r>
      <w:r w:rsidR="00845EC3" w:rsidRPr="00D95B6B">
        <w:rPr>
          <w:color w:val="000000"/>
          <w:sz w:val="22"/>
          <w:szCs w:val="22"/>
        </w:rPr>
        <w:t xml:space="preserve"> de </w:t>
      </w:r>
      <w:r w:rsidR="00845EC3" w:rsidRPr="00D95B6B">
        <w:rPr>
          <w:b/>
          <w:color w:val="000000"/>
          <w:sz w:val="22"/>
          <w:szCs w:val="22"/>
        </w:rPr>
        <w:t>DECLARAÇÃO</w:t>
      </w:r>
      <w:r w:rsidR="00845EC3" w:rsidRPr="00D95B6B">
        <w:rPr>
          <w:color w:val="000000"/>
          <w:sz w:val="22"/>
          <w:szCs w:val="22"/>
        </w:rPr>
        <w:t xml:space="preserve"> assinado pelo representante legal da licitante, </w:t>
      </w:r>
      <w:r w:rsidR="00845EC3">
        <w:rPr>
          <w:b/>
          <w:bCs/>
          <w:color w:val="000000"/>
          <w:sz w:val="22"/>
          <w:szCs w:val="22"/>
        </w:rPr>
        <w:t>(Modelo Anexo V</w:t>
      </w:r>
      <w:r w:rsidR="00845EC3" w:rsidRPr="00D95B6B">
        <w:rPr>
          <w:b/>
          <w:bCs/>
          <w:color w:val="000000"/>
          <w:sz w:val="22"/>
          <w:szCs w:val="22"/>
        </w:rPr>
        <w:t>I)</w:t>
      </w:r>
      <w:r w:rsidR="00845EC3">
        <w:rPr>
          <w:b/>
          <w:bCs/>
          <w:color w:val="000000"/>
          <w:sz w:val="22"/>
          <w:szCs w:val="22"/>
        </w:rPr>
        <w:t xml:space="preserve"> (HABILITAÇAO)</w:t>
      </w:r>
      <w:r w:rsidR="00845EC3" w:rsidRPr="00D95B6B">
        <w:rPr>
          <w:bCs/>
          <w:color w:val="000000"/>
          <w:sz w:val="22"/>
          <w:szCs w:val="22"/>
        </w:rPr>
        <w:t>;</w:t>
      </w:r>
    </w:p>
    <w:p w14:paraId="512B2899" w14:textId="77777777" w:rsidR="00845EC3" w:rsidRDefault="00845EC3" w:rsidP="00845EC3">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lastRenderedPageBreak/>
        <w:t xml:space="preserve">a) </w:t>
      </w:r>
      <w:r w:rsidRPr="00D95B6B">
        <w:rPr>
          <w:color w:val="000000"/>
          <w:sz w:val="22"/>
          <w:szCs w:val="22"/>
        </w:rPr>
        <w:t xml:space="preserve">A microempresa e a empresa de pequeno porte, bem como a cooperativa que possuir restrição em qualquer dos documentos de </w:t>
      </w:r>
      <w:r w:rsidRPr="00D95B6B">
        <w:rPr>
          <w:b/>
          <w:bCs/>
          <w:color w:val="000000"/>
          <w:sz w:val="22"/>
          <w:szCs w:val="22"/>
        </w:rPr>
        <w:t>regularidade fiscal</w:t>
      </w:r>
      <w:r w:rsidRPr="00D95B6B">
        <w:rPr>
          <w:color w:val="000000"/>
          <w:sz w:val="22"/>
          <w:szCs w:val="22"/>
        </w:rPr>
        <w:t>, terão sua habilitação condicionada à apresentação de nova documentação, que comprove a sua regularidade em cinco dias úteis, a contar da data em que for declarada como vencedora do certame.</w:t>
      </w:r>
    </w:p>
    <w:p w14:paraId="7FC16080" w14:textId="77777777" w:rsidR="00845EC3" w:rsidRPr="00D95B6B" w:rsidRDefault="00845EC3" w:rsidP="00845EC3">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b) </w:t>
      </w:r>
      <w:r w:rsidRPr="00D95B6B">
        <w:rPr>
          <w:color w:val="000000"/>
          <w:sz w:val="22"/>
          <w:szCs w:val="22"/>
        </w:rPr>
        <w:t>O benefício de que trata o item anterior não eximirá a microempresa, a empresa de pequeno porte e a cooperativa, da apresentação de todos os documentos, ainda que apresentem alguma restrição.</w:t>
      </w:r>
    </w:p>
    <w:p w14:paraId="38A0166C" w14:textId="77777777" w:rsidR="00845EC3" w:rsidRPr="00D95B6B" w:rsidRDefault="00845EC3" w:rsidP="00845EC3">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c) </w:t>
      </w:r>
      <w:r w:rsidRPr="00D95B6B">
        <w:rPr>
          <w:color w:val="000000"/>
          <w:sz w:val="22"/>
          <w:szCs w:val="22"/>
        </w:rPr>
        <w:t>O prazo de que trata a letra “a” poderá ser prorrogado uma única vez, por igual período</w:t>
      </w:r>
      <w:r w:rsidRPr="00D95B6B">
        <w:rPr>
          <w:b/>
          <w:bCs/>
          <w:color w:val="000000"/>
          <w:sz w:val="22"/>
          <w:szCs w:val="22"/>
        </w:rPr>
        <w:t>, a critério da Administração</w:t>
      </w:r>
      <w:r w:rsidRPr="00D95B6B">
        <w:rPr>
          <w:color w:val="000000"/>
          <w:sz w:val="22"/>
          <w:szCs w:val="22"/>
        </w:rPr>
        <w:t>, desde que seja requerido pelo interessado, de forma motivada e durante o transcurso do respectivo prazo.</w:t>
      </w:r>
    </w:p>
    <w:p w14:paraId="6B18C3B5" w14:textId="7088F3E4" w:rsidR="00845EC3" w:rsidRPr="00D95B6B" w:rsidRDefault="00845EC3" w:rsidP="00845EC3">
      <w:pPr>
        <w:spacing w:line="360" w:lineRule="auto"/>
        <w:ind w:left="-851" w:right="-852"/>
        <w:jc w:val="both"/>
        <w:rPr>
          <w:b/>
          <w:bCs/>
          <w:color w:val="FF0000"/>
          <w:sz w:val="22"/>
          <w:szCs w:val="22"/>
        </w:rPr>
      </w:pPr>
      <w:r w:rsidRPr="00D95B6B">
        <w:rPr>
          <w:b/>
          <w:bCs/>
          <w:color w:val="000000"/>
          <w:sz w:val="22"/>
          <w:szCs w:val="22"/>
        </w:rPr>
        <w:t xml:space="preserve">d) </w:t>
      </w:r>
      <w:r w:rsidRPr="00D95B6B">
        <w:rPr>
          <w:color w:val="000000"/>
          <w:sz w:val="22"/>
          <w:szCs w:val="22"/>
        </w:rPr>
        <w:t>A não regularização da documentação, no prazo fixado na letra “a”, implicará na decadência do direito à contratação, sem prejuízo de penalidades previstas neste edital, sendo facultado à Administração convocar os licitantes remanescent</w:t>
      </w:r>
      <w:r>
        <w:rPr>
          <w:color w:val="000000"/>
          <w:sz w:val="22"/>
          <w:szCs w:val="22"/>
        </w:rPr>
        <w:t>es, na ordem de classificação.</w:t>
      </w:r>
    </w:p>
    <w:p w14:paraId="46B9405A" w14:textId="77777777" w:rsidR="00C24136" w:rsidRPr="00D95B6B" w:rsidRDefault="00C24136" w:rsidP="00C24136">
      <w:pPr>
        <w:spacing w:line="360" w:lineRule="auto"/>
        <w:ind w:left="-851" w:right="-852"/>
        <w:jc w:val="both"/>
        <w:rPr>
          <w:b/>
          <w:bCs/>
          <w:color w:val="FF0000"/>
          <w:sz w:val="22"/>
          <w:szCs w:val="22"/>
        </w:rPr>
      </w:pPr>
    </w:p>
    <w:p w14:paraId="4BE6AA04" w14:textId="68BB8F3B" w:rsidR="0091142E" w:rsidRDefault="00AE55B6" w:rsidP="00716A60">
      <w:pPr>
        <w:spacing w:line="360" w:lineRule="auto"/>
        <w:ind w:left="-851" w:right="-852"/>
        <w:jc w:val="both"/>
        <w:rPr>
          <w:b/>
          <w:sz w:val="22"/>
          <w:szCs w:val="22"/>
          <w:u w:val="single"/>
        </w:rPr>
      </w:pPr>
      <w:r>
        <w:rPr>
          <w:b/>
          <w:sz w:val="22"/>
          <w:szCs w:val="22"/>
          <w:u w:val="single"/>
        </w:rPr>
        <w:t>9</w:t>
      </w:r>
      <w:r w:rsidR="000F36F1" w:rsidRPr="0091142E">
        <w:rPr>
          <w:b/>
          <w:sz w:val="22"/>
          <w:szCs w:val="22"/>
          <w:u w:val="single"/>
        </w:rPr>
        <w:t xml:space="preserve">. DAS INFRAÇÕES E DAS SANÇÕES ADMINISTRATIVAS </w:t>
      </w:r>
    </w:p>
    <w:p w14:paraId="6B1535D0" w14:textId="77777777" w:rsidR="00C24136" w:rsidRPr="00716A60" w:rsidRDefault="00C24136" w:rsidP="00716A60">
      <w:pPr>
        <w:spacing w:line="360" w:lineRule="auto"/>
        <w:ind w:left="-851" w:right="-852"/>
        <w:jc w:val="both"/>
        <w:rPr>
          <w:b/>
          <w:sz w:val="22"/>
          <w:szCs w:val="22"/>
          <w:u w:val="single"/>
        </w:rPr>
      </w:pPr>
    </w:p>
    <w:p w14:paraId="27BE6F04" w14:textId="14F71F56" w:rsidR="000F36F1" w:rsidRPr="00716A60" w:rsidRDefault="00AE55B6" w:rsidP="00716A60">
      <w:pPr>
        <w:spacing w:line="360" w:lineRule="auto"/>
        <w:ind w:left="-851" w:right="-852"/>
        <w:jc w:val="both"/>
        <w:rPr>
          <w:sz w:val="22"/>
          <w:szCs w:val="22"/>
        </w:rPr>
      </w:pPr>
      <w:r>
        <w:rPr>
          <w:b/>
          <w:sz w:val="22"/>
          <w:szCs w:val="22"/>
        </w:rPr>
        <w:t>9</w:t>
      </w:r>
      <w:r w:rsidR="000F36F1" w:rsidRPr="00D95B6B">
        <w:rPr>
          <w:b/>
          <w:sz w:val="22"/>
          <w:szCs w:val="22"/>
        </w:rPr>
        <w:t>.1.</w:t>
      </w:r>
      <w:r w:rsidR="000F36F1" w:rsidRPr="00D95B6B">
        <w:rPr>
          <w:sz w:val="22"/>
          <w:szCs w:val="22"/>
        </w:rPr>
        <w:t xml:space="preserve"> A disciplina das infrações e sanções administrativas aplicáveis no curso da licitação e da contratação é aquela prevista no Edital. </w:t>
      </w:r>
    </w:p>
    <w:p w14:paraId="321F6599" w14:textId="77777777" w:rsidR="00D83402" w:rsidRDefault="00D83402" w:rsidP="000F36F1">
      <w:pPr>
        <w:spacing w:line="360" w:lineRule="auto"/>
        <w:ind w:left="-851" w:right="-852" w:firstLine="1134"/>
        <w:jc w:val="center"/>
        <w:rPr>
          <w:b/>
          <w:sz w:val="22"/>
          <w:szCs w:val="22"/>
        </w:rPr>
      </w:pPr>
    </w:p>
    <w:p w14:paraId="27F7CEC4" w14:textId="77777777" w:rsidR="00D83402" w:rsidRDefault="00D83402" w:rsidP="000F36F1">
      <w:pPr>
        <w:spacing w:line="360" w:lineRule="auto"/>
        <w:ind w:left="-851" w:right="-852" w:firstLine="1134"/>
        <w:jc w:val="center"/>
        <w:rPr>
          <w:b/>
          <w:sz w:val="22"/>
          <w:szCs w:val="22"/>
        </w:rPr>
      </w:pPr>
    </w:p>
    <w:p w14:paraId="4FB5A912" w14:textId="2666AB28" w:rsidR="000F36F1" w:rsidRDefault="000F36F1" w:rsidP="000F36F1">
      <w:pPr>
        <w:spacing w:line="360" w:lineRule="auto"/>
        <w:ind w:left="-851" w:right="-852" w:firstLine="1134"/>
        <w:jc w:val="center"/>
        <w:rPr>
          <w:b/>
          <w:sz w:val="22"/>
          <w:szCs w:val="22"/>
        </w:rPr>
      </w:pPr>
      <w:r w:rsidRPr="00D95B6B">
        <w:rPr>
          <w:b/>
          <w:sz w:val="22"/>
          <w:szCs w:val="22"/>
        </w:rPr>
        <w:t xml:space="preserve">Campos Borges/RS, </w:t>
      </w:r>
      <w:r w:rsidR="00617E08">
        <w:rPr>
          <w:b/>
          <w:sz w:val="22"/>
          <w:szCs w:val="22"/>
        </w:rPr>
        <w:t>19 de março de 2026.</w:t>
      </w:r>
    </w:p>
    <w:p w14:paraId="0723EF5C" w14:textId="77777777" w:rsidR="00AB0014" w:rsidRPr="00D95B6B" w:rsidRDefault="00AB0014" w:rsidP="000F36F1">
      <w:pPr>
        <w:spacing w:line="360" w:lineRule="auto"/>
        <w:ind w:left="-851" w:right="-852" w:firstLine="1134"/>
        <w:jc w:val="center"/>
        <w:rPr>
          <w:b/>
          <w:sz w:val="22"/>
          <w:szCs w:val="22"/>
        </w:rPr>
      </w:pPr>
    </w:p>
    <w:p w14:paraId="08A24B68" w14:textId="77777777" w:rsidR="000F36F1" w:rsidRPr="00D95B6B" w:rsidRDefault="000F36F1" w:rsidP="00716A60">
      <w:pPr>
        <w:spacing w:line="360" w:lineRule="auto"/>
        <w:ind w:right="-852"/>
        <w:rPr>
          <w:b/>
          <w:sz w:val="22"/>
          <w:szCs w:val="22"/>
        </w:rPr>
      </w:pPr>
    </w:p>
    <w:p w14:paraId="553383FC" w14:textId="3829300C" w:rsidR="000F36F1" w:rsidRPr="00D95B6B" w:rsidRDefault="00617E08" w:rsidP="000F36F1">
      <w:pPr>
        <w:ind w:left="-851" w:right="-852" w:hanging="283"/>
        <w:jc w:val="center"/>
        <w:rPr>
          <w:b/>
          <w:sz w:val="22"/>
          <w:szCs w:val="22"/>
        </w:rPr>
      </w:pPr>
      <w:r>
        <w:rPr>
          <w:b/>
          <w:sz w:val="22"/>
          <w:szCs w:val="22"/>
        </w:rPr>
        <w:t>CLEONICE PASQUALOTTO DA PAIXAO TOLEDO</w:t>
      </w:r>
    </w:p>
    <w:p w14:paraId="345B4505" w14:textId="7CC079E8" w:rsidR="00461FF6" w:rsidRDefault="00C24136" w:rsidP="00D575F1">
      <w:pPr>
        <w:ind w:left="-851" w:right="-852" w:hanging="283"/>
        <w:jc w:val="center"/>
        <w:rPr>
          <w:sz w:val="22"/>
          <w:szCs w:val="22"/>
        </w:rPr>
      </w:pPr>
      <w:r>
        <w:rPr>
          <w:sz w:val="22"/>
          <w:szCs w:val="22"/>
        </w:rPr>
        <w:t>Prefeit</w:t>
      </w:r>
      <w:r w:rsidR="00617E08">
        <w:rPr>
          <w:sz w:val="22"/>
          <w:szCs w:val="22"/>
        </w:rPr>
        <w:t>a</w:t>
      </w:r>
      <w:r w:rsidR="0091142E" w:rsidRPr="0091142E">
        <w:rPr>
          <w:sz w:val="22"/>
          <w:szCs w:val="22"/>
        </w:rPr>
        <w:t xml:space="preserve"> Municipal</w:t>
      </w:r>
    </w:p>
    <w:p w14:paraId="2C73AEEE" w14:textId="77777777" w:rsidR="00CA7727" w:rsidRDefault="00CA7727" w:rsidP="005A7750">
      <w:pPr>
        <w:spacing w:line="360" w:lineRule="auto"/>
        <w:ind w:right="-852"/>
        <w:rPr>
          <w:sz w:val="22"/>
          <w:szCs w:val="22"/>
        </w:rPr>
      </w:pPr>
    </w:p>
    <w:p w14:paraId="6D0A9954" w14:textId="77777777" w:rsidR="00663E8C" w:rsidRDefault="00663E8C" w:rsidP="005A7750">
      <w:pPr>
        <w:spacing w:line="360" w:lineRule="auto"/>
        <w:ind w:right="-852"/>
        <w:rPr>
          <w:sz w:val="22"/>
          <w:szCs w:val="22"/>
        </w:rPr>
      </w:pPr>
    </w:p>
    <w:p w14:paraId="4AA9268C" w14:textId="77777777" w:rsidR="00663E8C" w:rsidRDefault="00663E8C" w:rsidP="005A7750">
      <w:pPr>
        <w:spacing w:line="360" w:lineRule="auto"/>
        <w:ind w:right="-852"/>
        <w:rPr>
          <w:sz w:val="22"/>
          <w:szCs w:val="22"/>
        </w:rPr>
      </w:pPr>
    </w:p>
    <w:p w14:paraId="5638AC97" w14:textId="77777777" w:rsidR="00663E8C" w:rsidRDefault="00663E8C" w:rsidP="005A7750">
      <w:pPr>
        <w:spacing w:line="360" w:lineRule="auto"/>
        <w:ind w:right="-852"/>
        <w:rPr>
          <w:sz w:val="22"/>
          <w:szCs w:val="22"/>
        </w:rPr>
      </w:pPr>
    </w:p>
    <w:p w14:paraId="5741EDA1" w14:textId="77777777" w:rsidR="00663E8C" w:rsidRDefault="00663E8C" w:rsidP="005A7750">
      <w:pPr>
        <w:spacing w:line="360" w:lineRule="auto"/>
        <w:ind w:right="-852"/>
        <w:rPr>
          <w:sz w:val="22"/>
          <w:szCs w:val="22"/>
        </w:rPr>
      </w:pPr>
    </w:p>
    <w:p w14:paraId="0EA437C3" w14:textId="4696F2C1" w:rsidR="00E83B28" w:rsidRDefault="00E83B28" w:rsidP="00E83B28">
      <w:pPr>
        <w:spacing w:line="360" w:lineRule="auto"/>
        <w:ind w:right="-852"/>
        <w:rPr>
          <w:sz w:val="22"/>
          <w:szCs w:val="22"/>
        </w:rPr>
      </w:pPr>
    </w:p>
    <w:p w14:paraId="27EBBAAB" w14:textId="77777777" w:rsidR="00AE55B6" w:rsidRDefault="00AE55B6" w:rsidP="00E83B28">
      <w:pPr>
        <w:spacing w:line="360" w:lineRule="auto"/>
        <w:ind w:right="-852"/>
        <w:rPr>
          <w:b/>
          <w:sz w:val="22"/>
          <w:szCs w:val="22"/>
          <w:u w:val="single"/>
        </w:rPr>
      </w:pPr>
    </w:p>
    <w:sectPr w:rsidR="00AE55B6" w:rsidSect="000F36F1">
      <w:pgSz w:w="11906" w:h="16838"/>
      <w:pgMar w:top="1985"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4A2E8A" w14:textId="77777777" w:rsidR="003E6A67" w:rsidRDefault="003E6A67" w:rsidP="00E4076A">
      <w:r>
        <w:separator/>
      </w:r>
    </w:p>
  </w:endnote>
  <w:endnote w:type="continuationSeparator" w:id="0">
    <w:p w14:paraId="6F21D723" w14:textId="77777777" w:rsidR="003E6A67" w:rsidRDefault="003E6A67" w:rsidP="00E407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A28A32" w14:textId="77777777" w:rsidR="003E6A67" w:rsidRDefault="003E6A67" w:rsidP="00E4076A">
      <w:r>
        <w:separator/>
      </w:r>
    </w:p>
  </w:footnote>
  <w:footnote w:type="continuationSeparator" w:id="0">
    <w:p w14:paraId="72F36D35" w14:textId="77777777" w:rsidR="003E6A67" w:rsidRDefault="003E6A67" w:rsidP="00E4076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610CF"/>
    <w:multiLevelType w:val="hybridMultilevel"/>
    <w:tmpl w:val="02524C18"/>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 w15:restartNumberingAfterBreak="0">
    <w:nsid w:val="07F3186B"/>
    <w:multiLevelType w:val="hybridMultilevel"/>
    <w:tmpl w:val="ED72CDAA"/>
    <w:lvl w:ilvl="0" w:tplc="0416000F">
      <w:start w:val="1"/>
      <w:numFmt w:val="decimal"/>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2" w15:restartNumberingAfterBreak="0">
    <w:nsid w:val="087C1FE3"/>
    <w:multiLevelType w:val="hybridMultilevel"/>
    <w:tmpl w:val="089CC842"/>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3" w15:restartNumberingAfterBreak="0">
    <w:nsid w:val="0C7D4BB6"/>
    <w:multiLevelType w:val="hybridMultilevel"/>
    <w:tmpl w:val="920C716A"/>
    <w:lvl w:ilvl="0" w:tplc="04160017">
      <w:start w:val="1"/>
      <w:numFmt w:val="lowerLetter"/>
      <w:lvlText w:val="%1)"/>
      <w:lvlJc w:val="left"/>
      <w:pPr>
        <w:ind w:left="229" w:hanging="360"/>
      </w:pPr>
    </w:lvl>
    <w:lvl w:ilvl="1" w:tplc="04160019" w:tentative="1">
      <w:start w:val="1"/>
      <w:numFmt w:val="lowerLetter"/>
      <w:lvlText w:val="%2."/>
      <w:lvlJc w:val="left"/>
      <w:pPr>
        <w:ind w:left="949" w:hanging="360"/>
      </w:pPr>
    </w:lvl>
    <w:lvl w:ilvl="2" w:tplc="0416001B" w:tentative="1">
      <w:start w:val="1"/>
      <w:numFmt w:val="lowerRoman"/>
      <w:lvlText w:val="%3."/>
      <w:lvlJc w:val="right"/>
      <w:pPr>
        <w:ind w:left="1669" w:hanging="180"/>
      </w:pPr>
    </w:lvl>
    <w:lvl w:ilvl="3" w:tplc="0416000F" w:tentative="1">
      <w:start w:val="1"/>
      <w:numFmt w:val="decimal"/>
      <w:lvlText w:val="%4."/>
      <w:lvlJc w:val="left"/>
      <w:pPr>
        <w:ind w:left="2389" w:hanging="360"/>
      </w:pPr>
    </w:lvl>
    <w:lvl w:ilvl="4" w:tplc="04160019" w:tentative="1">
      <w:start w:val="1"/>
      <w:numFmt w:val="lowerLetter"/>
      <w:lvlText w:val="%5."/>
      <w:lvlJc w:val="left"/>
      <w:pPr>
        <w:ind w:left="3109" w:hanging="360"/>
      </w:pPr>
    </w:lvl>
    <w:lvl w:ilvl="5" w:tplc="0416001B" w:tentative="1">
      <w:start w:val="1"/>
      <w:numFmt w:val="lowerRoman"/>
      <w:lvlText w:val="%6."/>
      <w:lvlJc w:val="right"/>
      <w:pPr>
        <w:ind w:left="3829" w:hanging="180"/>
      </w:pPr>
    </w:lvl>
    <w:lvl w:ilvl="6" w:tplc="0416000F" w:tentative="1">
      <w:start w:val="1"/>
      <w:numFmt w:val="decimal"/>
      <w:lvlText w:val="%7."/>
      <w:lvlJc w:val="left"/>
      <w:pPr>
        <w:ind w:left="4549" w:hanging="360"/>
      </w:pPr>
    </w:lvl>
    <w:lvl w:ilvl="7" w:tplc="04160019" w:tentative="1">
      <w:start w:val="1"/>
      <w:numFmt w:val="lowerLetter"/>
      <w:lvlText w:val="%8."/>
      <w:lvlJc w:val="left"/>
      <w:pPr>
        <w:ind w:left="5269" w:hanging="360"/>
      </w:pPr>
    </w:lvl>
    <w:lvl w:ilvl="8" w:tplc="0416001B" w:tentative="1">
      <w:start w:val="1"/>
      <w:numFmt w:val="lowerRoman"/>
      <w:lvlText w:val="%9."/>
      <w:lvlJc w:val="right"/>
      <w:pPr>
        <w:ind w:left="5989" w:hanging="180"/>
      </w:pPr>
    </w:lvl>
  </w:abstractNum>
  <w:abstractNum w:abstractNumId="4" w15:restartNumberingAfterBreak="0">
    <w:nsid w:val="0EF629B6"/>
    <w:multiLevelType w:val="hybridMultilevel"/>
    <w:tmpl w:val="C1D8FEA6"/>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5" w15:restartNumberingAfterBreak="0">
    <w:nsid w:val="1F4C58EF"/>
    <w:multiLevelType w:val="hybridMultilevel"/>
    <w:tmpl w:val="2676FFD8"/>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6" w15:restartNumberingAfterBreak="0">
    <w:nsid w:val="21916EA2"/>
    <w:multiLevelType w:val="hybridMultilevel"/>
    <w:tmpl w:val="130E65B8"/>
    <w:lvl w:ilvl="0" w:tplc="04160009">
      <w:start w:val="1"/>
      <w:numFmt w:val="bullet"/>
      <w:lvlText w:val=""/>
      <w:lvlJc w:val="left"/>
      <w:pPr>
        <w:ind w:left="294" w:hanging="360"/>
      </w:pPr>
      <w:rPr>
        <w:rFonts w:ascii="Wingdings" w:hAnsi="Wingdings" w:hint="default"/>
      </w:rPr>
    </w:lvl>
    <w:lvl w:ilvl="1" w:tplc="04160003">
      <w:start w:val="1"/>
      <w:numFmt w:val="bullet"/>
      <w:lvlText w:val="o"/>
      <w:lvlJc w:val="left"/>
      <w:pPr>
        <w:ind w:left="1014" w:hanging="360"/>
      </w:pPr>
      <w:rPr>
        <w:rFonts w:ascii="Courier New" w:hAnsi="Courier New" w:cs="Courier New" w:hint="default"/>
      </w:rPr>
    </w:lvl>
    <w:lvl w:ilvl="2" w:tplc="04160005">
      <w:start w:val="1"/>
      <w:numFmt w:val="bullet"/>
      <w:lvlText w:val=""/>
      <w:lvlJc w:val="left"/>
      <w:pPr>
        <w:ind w:left="1734" w:hanging="360"/>
      </w:pPr>
      <w:rPr>
        <w:rFonts w:ascii="Wingdings" w:hAnsi="Wingdings" w:hint="default"/>
      </w:rPr>
    </w:lvl>
    <w:lvl w:ilvl="3" w:tplc="04160001">
      <w:start w:val="1"/>
      <w:numFmt w:val="bullet"/>
      <w:lvlText w:val=""/>
      <w:lvlJc w:val="left"/>
      <w:pPr>
        <w:ind w:left="2454" w:hanging="360"/>
      </w:pPr>
      <w:rPr>
        <w:rFonts w:ascii="Symbol" w:hAnsi="Symbol" w:hint="default"/>
      </w:rPr>
    </w:lvl>
    <w:lvl w:ilvl="4" w:tplc="04160003">
      <w:start w:val="1"/>
      <w:numFmt w:val="bullet"/>
      <w:lvlText w:val="o"/>
      <w:lvlJc w:val="left"/>
      <w:pPr>
        <w:ind w:left="3174" w:hanging="360"/>
      </w:pPr>
      <w:rPr>
        <w:rFonts w:ascii="Courier New" w:hAnsi="Courier New" w:cs="Courier New" w:hint="default"/>
      </w:rPr>
    </w:lvl>
    <w:lvl w:ilvl="5" w:tplc="04160005">
      <w:start w:val="1"/>
      <w:numFmt w:val="bullet"/>
      <w:lvlText w:val=""/>
      <w:lvlJc w:val="left"/>
      <w:pPr>
        <w:ind w:left="3894" w:hanging="360"/>
      </w:pPr>
      <w:rPr>
        <w:rFonts w:ascii="Wingdings" w:hAnsi="Wingdings" w:hint="default"/>
      </w:rPr>
    </w:lvl>
    <w:lvl w:ilvl="6" w:tplc="04160001">
      <w:start w:val="1"/>
      <w:numFmt w:val="bullet"/>
      <w:lvlText w:val=""/>
      <w:lvlJc w:val="left"/>
      <w:pPr>
        <w:ind w:left="4614" w:hanging="360"/>
      </w:pPr>
      <w:rPr>
        <w:rFonts w:ascii="Symbol" w:hAnsi="Symbol" w:hint="default"/>
      </w:rPr>
    </w:lvl>
    <w:lvl w:ilvl="7" w:tplc="04160003">
      <w:start w:val="1"/>
      <w:numFmt w:val="bullet"/>
      <w:lvlText w:val="o"/>
      <w:lvlJc w:val="left"/>
      <w:pPr>
        <w:ind w:left="5334" w:hanging="360"/>
      </w:pPr>
      <w:rPr>
        <w:rFonts w:ascii="Courier New" w:hAnsi="Courier New" w:cs="Courier New" w:hint="default"/>
      </w:rPr>
    </w:lvl>
    <w:lvl w:ilvl="8" w:tplc="04160005">
      <w:start w:val="1"/>
      <w:numFmt w:val="bullet"/>
      <w:lvlText w:val=""/>
      <w:lvlJc w:val="left"/>
      <w:pPr>
        <w:ind w:left="6054" w:hanging="360"/>
      </w:pPr>
      <w:rPr>
        <w:rFonts w:ascii="Wingdings" w:hAnsi="Wingdings" w:hint="default"/>
      </w:rPr>
    </w:lvl>
  </w:abstractNum>
  <w:abstractNum w:abstractNumId="7" w15:restartNumberingAfterBreak="0">
    <w:nsid w:val="30D22514"/>
    <w:multiLevelType w:val="hybridMultilevel"/>
    <w:tmpl w:val="3A4CF97E"/>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8" w15:restartNumberingAfterBreak="0">
    <w:nsid w:val="31647BCA"/>
    <w:multiLevelType w:val="hybridMultilevel"/>
    <w:tmpl w:val="99B2B7CE"/>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9" w15:restartNumberingAfterBreak="0">
    <w:nsid w:val="3A0A47B1"/>
    <w:multiLevelType w:val="hybridMultilevel"/>
    <w:tmpl w:val="8FB6D082"/>
    <w:lvl w:ilvl="0" w:tplc="85604AD2">
      <w:start w:val="1"/>
      <w:numFmt w:val="lowerLetter"/>
      <w:lvlText w:val="%1)"/>
      <w:lvlJc w:val="left"/>
      <w:pPr>
        <w:ind w:left="-131" w:hanging="360"/>
      </w:pPr>
      <w:rPr>
        <w:color w:val="000000" w:themeColor="text1"/>
      </w:r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0" w15:restartNumberingAfterBreak="0">
    <w:nsid w:val="4DF042CA"/>
    <w:multiLevelType w:val="hybridMultilevel"/>
    <w:tmpl w:val="04186F06"/>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1" w15:restartNumberingAfterBreak="0">
    <w:nsid w:val="636B52A2"/>
    <w:multiLevelType w:val="hybridMultilevel"/>
    <w:tmpl w:val="ECDC6448"/>
    <w:lvl w:ilvl="0" w:tplc="1EFE4A0A">
      <w:start w:val="1"/>
      <w:numFmt w:val="decimal"/>
      <w:lvlText w:val="%1."/>
      <w:lvlJc w:val="left"/>
      <w:pPr>
        <w:ind w:left="76" w:hanging="360"/>
      </w:pPr>
      <w:rPr>
        <w:sz w:val="24"/>
      </w:rPr>
    </w:lvl>
    <w:lvl w:ilvl="1" w:tplc="04160019">
      <w:start w:val="1"/>
      <w:numFmt w:val="lowerLetter"/>
      <w:lvlText w:val="%2."/>
      <w:lvlJc w:val="left"/>
      <w:pPr>
        <w:ind w:left="796" w:hanging="360"/>
      </w:pPr>
    </w:lvl>
    <w:lvl w:ilvl="2" w:tplc="0416001B">
      <w:start w:val="1"/>
      <w:numFmt w:val="lowerRoman"/>
      <w:lvlText w:val="%3."/>
      <w:lvlJc w:val="right"/>
      <w:pPr>
        <w:ind w:left="1516" w:hanging="180"/>
      </w:pPr>
    </w:lvl>
    <w:lvl w:ilvl="3" w:tplc="0416000F">
      <w:start w:val="1"/>
      <w:numFmt w:val="decimal"/>
      <w:lvlText w:val="%4."/>
      <w:lvlJc w:val="left"/>
      <w:pPr>
        <w:ind w:left="2236" w:hanging="360"/>
      </w:pPr>
    </w:lvl>
    <w:lvl w:ilvl="4" w:tplc="04160019">
      <w:start w:val="1"/>
      <w:numFmt w:val="lowerLetter"/>
      <w:lvlText w:val="%5."/>
      <w:lvlJc w:val="left"/>
      <w:pPr>
        <w:ind w:left="2956" w:hanging="360"/>
      </w:pPr>
    </w:lvl>
    <w:lvl w:ilvl="5" w:tplc="0416001B">
      <w:start w:val="1"/>
      <w:numFmt w:val="lowerRoman"/>
      <w:lvlText w:val="%6."/>
      <w:lvlJc w:val="right"/>
      <w:pPr>
        <w:ind w:left="3676" w:hanging="180"/>
      </w:pPr>
    </w:lvl>
    <w:lvl w:ilvl="6" w:tplc="0416000F">
      <w:start w:val="1"/>
      <w:numFmt w:val="decimal"/>
      <w:lvlText w:val="%7."/>
      <w:lvlJc w:val="left"/>
      <w:pPr>
        <w:ind w:left="4396" w:hanging="360"/>
      </w:pPr>
    </w:lvl>
    <w:lvl w:ilvl="7" w:tplc="04160019">
      <w:start w:val="1"/>
      <w:numFmt w:val="lowerLetter"/>
      <w:lvlText w:val="%8."/>
      <w:lvlJc w:val="left"/>
      <w:pPr>
        <w:ind w:left="5116" w:hanging="360"/>
      </w:pPr>
    </w:lvl>
    <w:lvl w:ilvl="8" w:tplc="0416001B">
      <w:start w:val="1"/>
      <w:numFmt w:val="lowerRoman"/>
      <w:lvlText w:val="%9."/>
      <w:lvlJc w:val="right"/>
      <w:pPr>
        <w:ind w:left="5836" w:hanging="180"/>
      </w:pPr>
    </w:lvl>
  </w:abstractNum>
  <w:abstractNum w:abstractNumId="12" w15:restartNumberingAfterBreak="0">
    <w:nsid w:val="64E614D5"/>
    <w:multiLevelType w:val="hybridMultilevel"/>
    <w:tmpl w:val="ED8E1842"/>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3" w15:restartNumberingAfterBreak="0">
    <w:nsid w:val="675D3005"/>
    <w:multiLevelType w:val="hybridMultilevel"/>
    <w:tmpl w:val="EBD02852"/>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4" w15:restartNumberingAfterBreak="0">
    <w:nsid w:val="6B915741"/>
    <w:multiLevelType w:val="hybridMultilevel"/>
    <w:tmpl w:val="1C205268"/>
    <w:lvl w:ilvl="0" w:tplc="0416000B">
      <w:start w:val="1"/>
      <w:numFmt w:val="bullet"/>
      <w:lvlText w:val=""/>
      <w:lvlJc w:val="left"/>
      <w:pPr>
        <w:ind w:left="-131" w:hanging="360"/>
      </w:pPr>
      <w:rPr>
        <w:rFonts w:ascii="Wingdings" w:hAnsi="Wingdings" w:hint="default"/>
      </w:rPr>
    </w:lvl>
    <w:lvl w:ilvl="1" w:tplc="04160003" w:tentative="1">
      <w:start w:val="1"/>
      <w:numFmt w:val="bullet"/>
      <w:lvlText w:val="o"/>
      <w:lvlJc w:val="left"/>
      <w:pPr>
        <w:ind w:left="589" w:hanging="360"/>
      </w:pPr>
      <w:rPr>
        <w:rFonts w:ascii="Courier New" w:hAnsi="Courier New" w:cs="Courier New" w:hint="default"/>
      </w:rPr>
    </w:lvl>
    <w:lvl w:ilvl="2" w:tplc="04160005" w:tentative="1">
      <w:start w:val="1"/>
      <w:numFmt w:val="bullet"/>
      <w:lvlText w:val=""/>
      <w:lvlJc w:val="left"/>
      <w:pPr>
        <w:ind w:left="1309" w:hanging="360"/>
      </w:pPr>
      <w:rPr>
        <w:rFonts w:ascii="Wingdings" w:hAnsi="Wingdings" w:hint="default"/>
      </w:rPr>
    </w:lvl>
    <w:lvl w:ilvl="3" w:tplc="04160001" w:tentative="1">
      <w:start w:val="1"/>
      <w:numFmt w:val="bullet"/>
      <w:lvlText w:val=""/>
      <w:lvlJc w:val="left"/>
      <w:pPr>
        <w:ind w:left="2029" w:hanging="360"/>
      </w:pPr>
      <w:rPr>
        <w:rFonts w:ascii="Symbol" w:hAnsi="Symbol" w:hint="default"/>
      </w:rPr>
    </w:lvl>
    <w:lvl w:ilvl="4" w:tplc="04160003" w:tentative="1">
      <w:start w:val="1"/>
      <w:numFmt w:val="bullet"/>
      <w:lvlText w:val="o"/>
      <w:lvlJc w:val="left"/>
      <w:pPr>
        <w:ind w:left="2749" w:hanging="360"/>
      </w:pPr>
      <w:rPr>
        <w:rFonts w:ascii="Courier New" w:hAnsi="Courier New" w:cs="Courier New" w:hint="default"/>
      </w:rPr>
    </w:lvl>
    <w:lvl w:ilvl="5" w:tplc="04160005" w:tentative="1">
      <w:start w:val="1"/>
      <w:numFmt w:val="bullet"/>
      <w:lvlText w:val=""/>
      <w:lvlJc w:val="left"/>
      <w:pPr>
        <w:ind w:left="3469" w:hanging="360"/>
      </w:pPr>
      <w:rPr>
        <w:rFonts w:ascii="Wingdings" w:hAnsi="Wingdings" w:hint="default"/>
      </w:rPr>
    </w:lvl>
    <w:lvl w:ilvl="6" w:tplc="04160001" w:tentative="1">
      <w:start w:val="1"/>
      <w:numFmt w:val="bullet"/>
      <w:lvlText w:val=""/>
      <w:lvlJc w:val="left"/>
      <w:pPr>
        <w:ind w:left="4189" w:hanging="360"/>
      </w:pPr>
      <w:rPr>
        <w:rFonts w:ascii="Symbol" w:hAnsi="Symbol" w:hint="default"/>
      </w:rPr>
    </w:lvl>
    <w:lvl w:ilvl="7" w:tplc="04160003" w:tentative="1">
      <w:start w:val="1"/>
      <w:numFmt w:val="bullet"/>
      <w:lvlText w:val="o"/>
      <w:lvlJc w:val="left"/>
      <w:pPr>
        <w:ind w:left="4909" w:hanging="360"/>
      </w:pPr>
      <w:rPr>
        <w:rFonts w:ascii="Courier New" w:hAnsi="Courier New" w:cs="Courier New" w:hint="default"/>
      </w:rPr>
    </w:lvl>
    <w:lvl w:ilvl="8" w:tplc="04160005" w:tentative="1">
      <w:start w:val="1"/>
      <w:numFmt w:val="bullet"/>
      <w:lvlText w:val=""/>
      <w:lvlJc w:val="left"/>
      <w:pPr>
        <w:ind w:left="5629" w:hanging="360"/>
      </w:pPr>
      <w:rPr>
        <w:rFonts w:ascii="Wingdings" w:hAnsi="Wingdings" w:hint="default"/>
      </w:rPr>
    </w:lvl>
  </w:abstractNum>
  <w:abstractNum w:abstractNumId="15" w15:restartNumberingAfterBreak="0">
    <w:nsid w:val="7062348D"/>
    <w:multiLevelType w:val="hybridMultilevel"/>
    <w:tmpl w:val="A42A6F14"/>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6" w15:restartNumberingAfterBreak="0">
    <w:nsid w:val="7D730B0A"/>
    <w:multiLevelType w:val="hybridMultilevel"/>
    <w:tmpl w:val="2BA82BA8"/>
    <w:lvl w:ilvl="0" w:tplc="04160009">
      <w:start w:val="1"/>
      <w:numFmt w:val="bullet"/>
      <w:lvlText w:val=""/>
      <w:lvlJc w:val="left"/>
      <w:pPr>
        <w:ind w:left="-273" w:hanging="360"/>
      </w:pPr>
      <w:rPr>
        <w:rFonts w:ascii="Wingdings" w:hAnsi="Wingdings" w:hint="default"/>
      </w:rPr>
    </w:lvl>
    <w:lvl w:ilvl="1" w:tplc="04160003">
      <w:start w:val="1"/>
      <w:numFmt w:val="bullet"/>
      <w:lvlText w:val="o"/>
      <w:lvlJc w:val="left"/>
      <w:pPr>
        <w:ind w:left="447" w:hanging="360"/>
      </w:pPr>
      <w:rPr>
        <w:rFonts w:ascii="Courier New" w:hAnsi="Courier New" w:cs="Courier New" w:hint="default"/>
      </w:rPr>
    </w:lvl>
    <w:lvl w:ilvl="2" w:tplc="04160005">
      <w:start w:val="1"/>
      <w:numFmt w:val="bullet"/>
      <w:lvlText w:val=""/>
      <w:lvlJc w:val="left"/>
      <w:pPr>
        <w:ind w:left="1167" w:hanging="360"/>
      </w:pPr>
      <w:rPr>
        <w:rFonts w:ascii="Wingdings" w:hAnsi="Wingdings" w:hint="default"/>
      </w:rPr>
    </w:lvl>
    <w:lvl w:ilvl="3" w:tplc="04160001">
      <w:start w:val="1"/>
      <w:numFmt w:val="bullet"/>
      <w:lvlText w:val=""/>
      <w:lvlJc w:val="left"/>
      <w:pPr>
        <w:ind w:left="1887" w:hanging="360"/>
      </w:pPr>
      <w:rPr>
        <w:rFonts w:ascii="Symbol" w:hAnsi="Symbol" w:hint="default"/>
      </w:rPr>
    </w:lvl>
    <w:lvl w:ilvl="4" w:tplc="04160003">
      <w:start w:val="1"/>
      <w:numFmt w:val="bullet"/>
      <w:lvlText w:val="o"/>
      <w:lvlJc w:val="left"/>
      <w:pPr>
        <w:ind w:left="2607" w:hanging="360"/>
      </w:pPr>
      <w:rPr>
        <w:rFonts w:ascii="Courier New" w:hAnsi="Courier New" w:cs="Courier New" w:hint="default"/>
      </w:rPr>
    </w:lvl>
    <w:lvl w:ilvl="5" w:tplc="04160005">
      <w:start w:val="1"/>
      <w:numFmt w:val="bullet"/>
      <w:lvlText w:val=""/>
      <w:lvlJc w:val="left"/>
      <w:pPr>
        <w:ind w:left="3327" w:hanging="360"/>
      </w:pPr>
      <w:rPr>
        <w:rFonts w:ascii="Wingdings" w:hAnsi="Wingdings" w:hint="default"/>
      </w:rPr>
    </w:lvl>
    <w:lvl w:ilvl="6" w:tplc="04160001">
      <w:start w:val="1"/>
      <w:numFmt w:val="bullet"/>
      <w:lvlText w:val=""/>
      <w:lvlJc w:val="left"/>
      <w:pPr>
        <w:ind w:left="4047" w:hanging="360"/>
      </w:pPr>
      <w:rPr>
        <w:rFonts w:ascii="Symbol" w:hAnsi="Symbol" w:hint="default"/>
      </w:rPr>
    </w:lvl>
    <w:lvl w:ilvl="7" w:tplc="04160003">
      <w:start w:val="1"/>
      <w:numFmt w:val="bullet"/>
      <w:lvlText w:val="o"/>
      <w:lvlJc w:val="left"/>
      <w:pPr>
        <w:ind w:left="4767" w:hanging="360"/>
      </w:pPr>
      <w:rPr>
        <w:rFonts w:ascii="Courier New" w:hAnsi="Courier New" w:cs="Courier New" w:hint="default"/>
      </w:rPr>
    </w:lvl>
    <w:lvl w:ilvl="8" w:tplc="04160005">
      <w:start w:val="1"/>
      <w:numFmt w:val="bullet"/>
      <w:lvlText w:val=""/>
      <w:lvlJc w:val="left"/>
      <w:pPr>
        <w:ind w:left="5487" w:hanging="360"/>
      </w:pPr>
      <w:rPr>
        <w:rFonts w:ascii="Wingdings" w:hAnsi="Wingdings" w:hint="default"/>
      </w:rPr>
    </w:lvl>
  </w:abstractNum>
  <w:num w:numId="1">
    <w:abstractNumId w:val="11"/>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16"/>
  </w:num>
  <w:num w:numId="5">
    <w:abstractNumId w:val="14"/>
  </w:num>
  <w:num w:numId="6">
    <w:abstractNumId w:val="1"/>
  </w:num>
  <w:num w:numId="7">
    <w:abstractNumId w:val="3"/>
  </w:num>
  <w:num w:numId="8">
    <w:abstractNumId w:val="9"/>
  </w:num>
  <w:num w:numId="9">
    <w:abstractNumId w:val="13"/>
  </w:num>
  <w:num w:numId="10">
    <w:abstractNumId w:val="0"/>
  </w:num>
  <w:num w:numId="11">
    <w:abstractNumId w:val="10"/>
  </w:num>
  <w:num w:numId="12">
    <w:abstractNumId w:val="5"/>
  </w:num>
  <w:num w:numId="13">
    <w:abstractNumId w:val="15"/>
  </w:num>
  <w:num w:numId="14">
    <w:abstractNumId w:val="8"/>
  </w:num>
  <w:num w:numId="15">
    <w:abstractNumId w:val="2"/>
  </w:num>
  <w:num w:numId="16">
    <w:abstractNumId w:val="12"/>
  </w:num>
  <w:num w:numId="17">
    <w:abstractNumId w:val="7"/>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36F1"/>
    <w:rsid w:val="00000021"/>
    <w:rsid w:val="00017015"/>
    <w:rsid w:val="000327FF"/>
    <w:rsid w:val="00036EB6"/>
    <w:rsid w:val="00045F7C"/>
    <w:rsid w:val="00050C79"/>
    <w:rsid w:val="00051A3F"/>
    <w:rsid w:val="00060C62"/>
    <w:rsid w:val="0006781A"/>
    <w:rsid w:val="00070CDB"/>
    <w:rsid w:val="000747AF"/>
    <w:rsid w:val="0009260A"/>
    <w:rsid w:val="00095287"/>
    <w:rsid w:val="00096C13"/>
    <w:rsid w:val="000A400D"/>
    <w:rsid w:val="000C6B3F"/>
    <w:rsid w:val="000E4C65"/>
    <w:rsid w:val="000F36F1"/>
    <w:rsid w:val="000F4CD1"/>
    <w:rsid w:val="00104149"/>
    <w:rsid w:val="001054A3"/>
    <w:rsid w:val="0011307E"/>
    <w:rsid w:val="0011531D"/>
    <w:rsid w:val="001378A5"/>
    <w:rsid w:val="00144448"/>
    <w:rsid w:val="00147F9F"/>
    <w:rsid w:val="00154A0B"/>
    <w:rsid w:val="001608EB"/>
    <w:rsid w:val="001643E7"/>
    <w:rsid w:val="00171290"/>
    <w:rsid w:val="001729BE"/>
    <w:rsid w:val="00181252"/>
    <w:rsid w:val="001A2187"/>
    <w:rsid w:val="001B22C1"/>
    <w:rsid w:val="001B6D82"/>
    <w:rsid w:val="001C336E"/>
    <w:rsid w:val="001C60D7"/>
    <w:rsid w:val="001D2110"/>
    <w:rsid w:val="001F455C"/>
    <w:rsid w:val="001F458D"/>
    <w:rsid w:val="0020156D"/>
    <w:rsid w:val="00224010"/>
    <w:rsid w:val="00225B5D"/>
    <w:rsid w:val="002265E0"/>
    <w:rsid w:val="00243CD2"/>
    <w:rsid w:val="00256768"/>
    <w:rsid w:val="002702D8"/>
    <w:rsid w:val="00271D9E"/>
    <w:rsid w:val="002929DD"/>
    <w:rsid w:val="00292C35"/>
    <w:rsid w:val="002A15D4"/>
    <w:rsid w:val="002A22CA"/>
    <w:rsid w:val="002B4A99"/>
    <w:rsid w:val="002B581A"/>
    <w:rsid w:val="002C4277"/>
    <w:rsid w:val="002D4C0B"/>
    <w:rsid w:val="002F17B7"/>
    <w:rsid w:val="002F6927"/>
    <w:rsid w:val="0030626C"/>
    <w:rsid w:val="003140E0"/>
    <w:rsid w:val="00316C9E"/>
    <w:rsid w:val="00327600"/>
    <w:rsid w:val="00332A1B"/>
    <w:rsid w:val="003365B1"/>
    <w:rsid w:val="00344CF9"/>
    <w:rsid w:val="00345AE4"/>
    <w:rsid w:val="00345C70"/>
    <w:rsid w:val="003616E1"/>
    <w:rsid w:val="00365910"/>
    <w:rsid w:val="003918FD"/>
    <w:rsid w:val="0039462F"/>
    <w:rsid w:val="003A40E7"/>
    <w:rsid w:val="003A500D"/>
    <w:rsid w:val="003C619B"/>
    <w:rsid w:val="003D1EC6"/>
    <w:rsid w:val="003E5AFA"/>
    <w:rsid w:val="003E6A67"/>
    <w:rsid w:val="003F0B9D"/>
    <w:rsid w:val="00404A16"/>
    <w:rsid w:val="00404D8B"/>
    <w:rsid w:val="0040786A"/>
    <w:rsid w:val="00451B01"/>
    <w:rsid w:val="00455848"/>
    <w:rsid w:val="00461FF6"/>
    <w:rsid w:val="004643DB"/>
    <w:rsid w:val="004663E1"/>
    <w:rsid w:val="00473616"/>
    <w:rsid w:val="004A2C21"/>
    <w:rsid w:val="004C694A"/>
    <w:rsid w:val="004F182C"/>
    <w:rsid w:val="004F1F49"/>
    <w:rsid w:val="0050572D"/>
    <w:rsid w:val="005137F6"/>
    <w:rsid w:val="00517F39"/>
    <w:rsid w:val="00532852"/>
    <w:rsid w:val="00536E7E"/>
    <w:rsid w:val="00540F72"/>
    <w:rsid w:val="00546035"/>
    <w:rsid w:val="005466B5"/>
    <w:rsid w:val="00553458"/>
    <w:rsid w:val="005617AB"/>
    <w:rsid w:val="00574A8E"/>
    <w:rsid w:val="00575A9C"/>
    <w:rsid w:val="0057656A"/>
    <w:rsid w:val="0059768C"/>
    <w:rsid w:val="005A06D0"/>
    <w:rsid w:val="005A1D3A"/>
    <w:rsid w:val="005A3BCC"/>
    <w:rsid w:val="005A7750"/>
    <w:rsid w:val="005B1D51"/>
    <w:rsid w:val="005B6258"/>
    <w:rsid w:val="005C688A"/>
    <w:rsid w:val="00611A00"/>
    <w:rsid w:val="00612725"/>
    <w:rsid w:val="00617B60"/>
    <w:rsid w:val="00617E08"/>
    <w:rsid w:val="00624EBE"/>
    <w:rsid w:val="00642467"/>
    <w:rsid w:val="00650C03"/>
    <w:rsid w:val="0065184D"/>
    <w:rsid w:val="006518FD"/>
    <w:rsid w:val="00652D61"/>
    <w:rsid w:val="00663E8C"/>
    <w:rsid w:val="006816A3"/>
    <w:rsid w:val="0068618E"/>
    <w:rsid w:val="00691190"/>
    <w:rsid w:val="0069573C"/>
    <w:rsid w:val="006A353F"/>
    <w:rsid w:val="006C0220"/>
    <w:rsid w:val="006F1328"/>
    <w:rsid w:val="006F1468"/>
    <w:rsid w:val="00716A60"/>
    <w:rsid w:val="0072568C"/>
    <w:rsid w:val="0076038D"/>
    <w:rsid w:val="00775A97"/>
    <w:rsid w:val="007842A2"/>
    <w:rsid w:val="00785BF8"/>
    <w:rsid w:val="00791787"/>
    <w:rsid w:val="00797D6B"/>
    <w:rsid w:val="007A654F"/>
    <w:rsid w:val="007B237F"/>
    <w:rsid w:val="007B5100"/>
    <w:rsid w:val="007B78BF"/>
    <w:rsid w:val="007C2E5C"/>
    <w:rsid w:val="007C733D"/>
    <w:rsid w:val="007D3A8C"/>
    <w:rsid w:val="007F258C"/>
    <w:rsid w:val="007F4312"/>
    <w:rsid w:val="00811718"/>
    <w:rsid w:val="0082465E"/>
    <w:rsid w:val="00826257"/>
    <w:rsid w:val="00843F06"/>
    <w:rsid w:val="00845EC3"/>
    <w:rsid w:val="00851839"/>
    <w:rsid w:val="00870FDB"/>
    <w:rsid w:val="0088536C"/>
    <w:rsid w:val="008A5ED0"/>
    <w:rsid w:val="008B2646"/>
    <w:rsid w:val="008C3A98"/>
    <w:rsid w:val="008D1459"/>
    <w:rsid w:val="008D4036"/>
    <w:rsid w:val="008D7788"/>
    <w:rsid w:val="008F171B"/>
    <w:rsid w:val="00902AFF"/>
    <w:rsid w:val="0090366B"/>
    <w:rsid w:val="00910555"/>
    <w:rsid w:val="0091142E"/>
    <w:rsid w:val="009120A3"/>
    <w:rsid w:val="009332E1"/>
    <w:rsid w:val="00940C80"/>
    <w:rsid w:val="00946A41"/>
    <w:rsid w:val="00950B24"/>
    <w:rsid w:val="00961F1C"/>
    <w:rsid w:val="00962203"/>
    <w:rsid w:val="00962AA8"/>
    <w:rsid w:val="00963173"/>
    <w:rsid w:val="00983914"/>
    <w:rsid w:val="00983C78"/>
    <w:rsid w:val="00983CD2"/>
    <w:rsid w:val="00994C0F"/>
    <w:rsid w:val="009B7195"/>
    <w:rsid w:val="009D2E53"/>
    <w:rsid w:val="009D6363"/>
    <w:rsid w:val="009E35A4"/>
    <w:rsid w:val="009E4751"/>
    <w:rsid w:val="00A06A33"/>
    <w:rsid w:val="00A14260"/>
    <w:rsid w:val="00A34907"/>
    <w:rsid w:val="00A37E9B"/>
    <w:rsid w:val="00A444CE"/>
    <w:rsid w:val="00A52F0E"/>
    <w:rsid w:val="00A573D8"/>
    <w:rsid w:val="00A66265"/>
    <w:rsid w:val="00A66F37"/>
    <w:rsid w:val="00A67C3B"/>
    <w:rsid w:val="00A84F98"/>
    <w:rsid w:val="00A9017F"/>
    <w:rsid w:val="00A944C4"/>
    <w:rsid w:val="00A97B58"/>
    <w:rsid w:val="00AB0014"/>
    <w:rsid w:val="00AB1DF2"/>
    <w:rsid w:val="00AB7C58"/>
    <w:rsid w:val="00AC7DF9"/>
    <w:rsid w:val="00AE22E3"/>
    <w:rsid w:val="00AE55B6"/>
    <w:rsid w:val="00AE628A"/>
    <w:rsid w:val="00AF57A1"/>
    <w:rsid w:val="00B10975"/>
    <w:rsid w:val="00B161C0"/>
    <w:rsid w:val="00B273B9"/>
    <w:rsid w:val="00B36EFD"/>
    <w:rsid w:val="00B41819"/>
    <w:rsid w:val="00B44607"/>
    <w:rsid w:val="00B55907"/>
    <w:rsid w:val="00B57184"/>
    <w:rsid w:val="00B62C9E"/>
    <w:rsid w:val="00B64B83"/>
    <w:rsid w:val="00B7554A"/>
    <w:rsid w:val="00B81467"/>
    <w:rsid w:val="00B90743"/>
    <w:rsid w:val="00B915CB"/>
    <w:rsid w:val="00BA0AB8"/>
    <w:rsid w:val="00BB629E"/>
    <w:rsid w:val="00BB67EA"/>
    <w:rsid w:val="00BC00B2"/>
    <w:rsid w:val="00BD2602"/>
    <w:rsid w:val="00BE0DC1"/>
    <w:rsid w:val="00BE14CC"/>
    <w:rsid w:val="00BE4099"/>
    <w:rsid w:val="00BF6F0C"/>
    <w:rsid w:val="00C011E0"/>
    <w:rsid w:val="00C012D0"/>
    <w:rsid w:val="00C24136"/>
    <w:rsid w:val="00C35619"/>
    <w:rsid w:val="00C44645"/>
    <w:rsid w:val="00C53ABD"/>
    <w:rsid w:val="00C620E5"/>
    <w:rsid w:val="00C649ED"/>
    <w:rsid w:val="00C71171"/>
    <w:rsid w:val="00C81CF9"/>
    <w:rsid w:val="00C92B19"/>
    <w:rsid w:val="00CA7727"/>
    <w:rsid w:val="00CC643D"/>
    <w:rsid w:val="00CD3667"/>
    <w:rsid w:val="00CD5C5D"/>
    <w:rsid w:val="00CE0FFA"/>
    <w:rsid w:val="00CE45C2"/>
    <w:rsid w:val="00CE5EDB"/>
    <w:rsid w:val="00CF1E7C"/>
    <w:rsid w:val="00D014AA"/>
    <w:rsid w:val="00D015A1"/>
    <w:rsid w:val="00D03942"/>
    <w:rsid w:val="00D117F7"/>
    <w:rsid w:val="00D31BC3"/>
    <w:rsid w:val="00D32573"/>
    <w:rsid w:val="00D34547"/>
    <w:rsid w:val="00D41984"/>
    <w:rsid w:val="00D518CC"/>
    <w:rsid w:val="00D575F1"/>
    <w:rsid w:val="00D64AEF"/>
    <w:rsid w:val="00D65694"/>
    <w:rsid w:val="00D71883"/>
    <w:rsid w:val="00D7296A"/>
    <w:rsid w:val="00D751ED"/>
    <w:rsid w:val="00D77525"/>
    <w:rsid w:val="00D83402"/>
    <w:rsid w:val="00D95B6B"/>
    <w:rsid w:val="00D96CD3"/>
    <w:rsid w:val="00DA4FBA"/>
    <w:rsid w:val="00DC3DC7"/>
    <w:rsid w:val="00DE3859"/>
    <w:rsid w:val="00DE7160"/>
    <w:rsid w:val="00DF57B5"/>
    <w:rsid w:val="00DF583D"/>
    <w:rsid w:val="00E07E58"/>
    <w:rsid w:val="00E15CC7"/>
    <w:rsid w:val="00E22CED"/>
    <w:rsid w:val="00E26876"/>
    <w:rsid w:val="00E269FF"/>
    <w:rsid w:val="00E31823"/>
    <w:rsid w:val="00E4076A"/>
    <w:rsid w:val="00E43162"/>
    <w:rsid w:val="00E80903"/>
    <w:rsid w:val="00E83B28"/>
    <w:rsid w:val="00E91698"/>
    <w:rsid w:val="00E91FFF"/>
    <w:rsid w:val="00EA0597"/>
    <w:rsid w:val="00EB124E"/>
    <w:rsid w:val="00ED6079"/>
    <w:rsid w:val="00EF1AD2"/>
    <w:rsid w:val="00EF1FB9"/>
    <w:rsid w:val="00EF79A6"/>
    <w:rsid w:val="00F258FB"/>
    <w:rsid w:val="00F35493"/>
    <w:rsid w:val="00F3674C"/>
    <w:rsid w:val="00F430EF"/>
    <w:rsid w:val="00F93CF0"/>
    <w:rsid w:val="00FA17E2"/>
    <w:rsid w:val="00FA395A"/>
    <w:rsid w:val="00FA6E06"/>
    <w:rsid w:val="00FB30B4"/>
    <w:rsid w:val="00FC3CC8"/>
    <w:rsid w:val="00FD4350"/>
    <w:rsid w:val="00FD7CF0"/>
    <w:rsid w:val="00FF014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F9B930"/>
  <w15:docId w15:val="{824926AE-B41F-4568-8755-9DCF2DFE7A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36F1"/>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0F36F1"/>
    <w:pPr>
      <w:keepNext/>
      <w:tabs>
        <w:tab w:val="left" w:pos="4253"/>
        <w:tab w:val="left" w:pos="5387"/>
      </w:tabs>
      <w:ind w:left="992"/>
      <w:jc w:val="both"/>
      <w:outlineLvl w:val="0"/>
    </w:pPr>
    <w:rPr>
      <w:rFonts w:ascii="Arial" w:hAnsi="Arial"/>
      <w:i/>
      <w:sz w:val="20"/>
      <w:szCs w:val="20"/>
    </w:rPr>
  </w:style>
  <w:style w:type="paragraph" w:styleId="Ttulo3">
    <w:name w:val="heading 3"/>
    <w:basedOn w:val="Normal"/>
    <w:next w:val="Normal"/>
    <w:link w:val="Ttulo3Char"/>
    <w:uiPriority w:val="9"/>
    <w:semiHidden/>
    <w:unhideWhenUsed/>
    <w:qFormat/>
    <w:rsid w:val="000F36F1"/>
    <w:pPr>
      <w:keepNext/>
      <w:keepLines/>
      <w:spacing w:before="40"/>
      <w:outlineLvl w:val="2"/>
    </w:pPr>
    <w:rPr>
      <w:rFonts w:asciiTheme="majorHAnsi" w:eastAsiaTheme="majorEastAsia" w:hAnsiTheme="majorHAnsi" w:cstheme="majorBidi"/>
      <w:color w:val="1F4D78"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0F36F1"/>
    <w:rPr>
      <w:rFonts w:ascii="Arial" w:eastAsia="Times New Roman" w:hAnsi="Arial" w:cs="Times New Roman"/>
      <w:i/>
      <w:sz w:val="20"/>
      <w:szCs w:val="20"/>
      <w:lang w:eastAsia="pt-BR"/>
    </w:rPr>
  </w:style>
  <w:style w:type="character" w:customStyle="1" w:styleId="Ttulo3Char">
    <w:name w:val="Título 3 Char"/>
    <w:basedOn w:val="Fontepargpadro"/>
    <w:link w:val="Ttulo3"/>
    <w:uiPriority w:val="9"/>
    <w:semiHidden/>
    <w:rsid w:val="000F36F1"/>
    <w:rPr>
      <w:rFonts w:asciiTheme="majorHAnsi" w:eastAsiaTheme="majorEastAsia" w:hAnsiTheme="majorHAnsi" w:cstheme="majorBidi"/>
      <w:color w:val="1F4D78" w:themeColor="accent1" w:themeShade="7F"/>
      <w:sz w:val="24"/>
      <w:szCs w:val="24"/>
      <w:lang w:eastAsia="pt-BR"/>
    </w:rPr>
  </w:style>
  <w:style w:type="character" w:styleId="Hyperlink">
    <w:name w:val="Hyperlink"/>
    <w:basedOn w:val="Fontepargpadro"/>
    <w:unhideWhenUsed/>
    <w:rsid w:val="000F36F1"/>
    <w:rPr>
      <w:color w:val="0000FF"/>
      <w:u w:val="single"/>
    </w:rPr>
  </w:style>
  <w:style w:type="paragraph" w:styleId="NormalWeb">
    <w:name w:val="Normal (Web)"/>
    <w:basedOn w:val="Normal"/>
    <w:uiPriority w:val="99"/>
    <w:unhideWhenUsed/>
    <w:rsid w:val="000F36F1"/>
    <w:pPr>
      <w:spacing w:before="100" w:after="100"/>
    </w:pPr>
    <w:rPr>
      <w:szCs w:val="20"/>
    </w:rPr>
  </w:style>
  <w:style w:type="paragraph" w:styleId="Textodenotaderodap">
    <w:name w:val="footnote text"/>
    <w:basedOn w:val="Normal"/>
    <w:link w:val="TextodenotaderodapChar"/>
    <w:uiPriority w:val="99"/>
    <w:unhideWhenUsed/>
    <w:rsid w:val="000F36F1"/>
    <w:rPr>
      <w:rFonts w:ascii="Arial" w:hAnsi="Arial"/>
      <w:sz w:val="20"/>
      <w:szCs w:val="20"/>
    </w:rPr>
  </w:style>
  <w:style w:type="character" w:customStyle="1" w:styleId="TextodenotaderodapChar">
    <w:name w:val="Texto de nota de rodapé Char"/>
    <w:basedOn w:val="Fontepargpadro"/>
    <w:link w:val="Textodenotaderodap"/>
    <w:uiPriority w:val="99"/>
    <w:rsid w:val="000F36F1"/>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0F36F1"/>
    <w:pPr>
      <w:tabs>
        <w:tab w:val="center" w:pos="4419"/>
        <w:tab w:val="right" w:pos="8838"/>
      </w:tabs>
    </w:pPr>
    <w:rPr>
      <w:sz w:val="20"/>
      <w:szCs w:val="20"/>
    </w:rPr>
  </w:style>
  <w:style w:type="character" w:customStyle="1" w:styleId="CabealhoChar">
    <w:name w:val="Cabeçalho Char"/>
    <w:basedOn w:val="Fontepargpadro"/>
    <w:link w:val="Cabealho"/>
    <w:uiPriority w:val="99"/>
    <w:semiHidden/>
    <w:rsid w:val="000F36F1"/>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uiPriority w:val="99"/>
    <w:semiHidden/>
    <w:rsid w:val="000F36F1"/>
    <w:rPr>
      <w:rFonts w:ascii="Times New Roman" w:eastAsia="Times New Roman" w:hAnsi="Times New Roman" w:cs="Times New Roman"/>
      <w:sz w:val="24"/>
      <w:szCs w:val="24"/>
      <w:lang w:eastAsia="pt-BR"/>
    </w:rPr>
  </w:style>
  <w:style w:type="paragraph" w:styleId="Rodap">
    <w:name w:val="footer"/>
    <w:basedOn w:val="Normal"/>
    <w:link w:val="RodapChar"/>
    <w:uiPriority w:val="99"/>
    <w:semiHidden/>
    <w:unhideWhenUsed/>
    <w:rsid w:val="000F36F1"/>
    <w:pPr>
      <w:tabs>
        <w:tab w:val="center" w:pos="4252"/>
        <w:tab w:val="right" w:pos="8504"/>
      </w:tabs>
    </w:pPr>
  </w:style>
  <w:style w:type="character" w:customStyle="1" w:styleId="RodapChar1">
    <w:name w:val="Rodapé Char1"/>
    <w:basedOn w:val="Fontepargpadro"/>
    <w:uiPriority w:val="99"/>
    <w:semiHidden/>
    <w:rsid w:val="000F36F1"/>
    <w:rPr>
      <w:rFonts w:ascii="Times New Roman" w:eastAsia="Times New Roman" w:hAnsi="Times New Roman" w:cs="Times New Roman"/>
      <w:sz w:val="24"/>
      <w:szCs w:val="24"/>
      <w:lang w:eastAsia="pt-BR"/>
    </w:rPr>
  </w:style>
  <w:style w:type="paragraph" w:styleId="Ttulo">
    <w:name w:val="Title"/>
    <w:basedOn w:val="Normal"/>
    <w:link w:val="TtuloChar"/>
    <w:uiPriority w:val="99"/>
    <w:qFormat/>
    <w:rsid w:val="000F36F1"/>
    <w:pPr>
      <w:jc w:val="center"/>
    </w:pPr>
    <w:rPr>
      <w:b/>
      <w:sz w:val="28"/>
      <w:szCs w:val="20"/>
    </w:rPr>
  </w:style>
  <w:style w:type="character" w:customStyle="1" w:styleId="TtuloChar">
    <w:name w:val="Título Char"/>
    <w:basedOn w:val="Fontepargpadro"/>
    <w:link w:val="Ttulo"/>
    <w:uiPriority w:val="99"/>
    <w:rsid w:val="000F36F1"/>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99"/>
    <w:unhideWhenUsed/>
    <w:rsid w:val="000F36F1"/>
    <w:pPr>
      <w:jc w:val="both"/>
    </w:pPr>
    <w:rPr>
      <w:szCs w:val="20"/>
    </w:rPr>
  </w:style>
  <w:style w:type="character" w:customStyle="1" w:styleId="CorpodetextoChar">
    <w:name w:val="Corpo de texto Char"/>
    <w:basedOn w:val="Fontepargpadro"/>
    <w:link w:val="Corpodetexto"/>
    <w:uiPriority w:val="99"/>
    <w:rsid w:val="000F36F1"/>
    <w:rPr>
      <w:rFonts w:ascii="Times New Roman" w:eastAsia="Times New Roman" w:hAnsi="Times New Roman" w:cs="Times New Roman"/>
      <w:sz w:val="24"/>
      <w:szCs w:val="20"/>
      <w:lang w:eastAsia="pt-BR"/>
    </w:rPr>
  </w:style>
  <w:style w:type="character" w:customStyle="1" w:styleId="TextodebaloChar">
    <w:name w:val="Texto de balão Char"/>
    <w:basedOn w:val="Fontepargpadro"/>
    <w:link w:val="Textodebalo"/>
    <w:uiPriority w:val="99"/>
    <w:semiHidden/>
    <w:rsid w:val="000F36F1"/>
    <w:rPr>
      <w:rFonts w:ascii="Segoe UI" w:eastAsia="Times New Roman" w:hAnsi="Segoe UI" w:cs="Segoe UI"/>
      <w:sz w:val="18"/>
      <w:szCs w:val="18"/>
      <w:lang w:eastAsia="pt-BR"/>
    </w:rPr>
  </w:style>
  <w:style w:type="paragraph" w:styleId="Textodebalo">
    <w:name w:val="Balloon Text"/>
    <w:basedOn w:val="Normal"/>
    <w:link w:val="TextodebaloChar"/>
    <w:uiPriority w:val="99"/>
    <w:semiHidden/>
    <w:unhideWhenUsed/>
    <w:rsid w:val="000F36F1"/>
    <w:rPr>
      <w:rFonts w:ascii="Segoe UI" w:hAnsi="Segoe UI" w:cs="Segoe UI"/>
      <w:sz w:val="18"/>
      <w:szCs w:val="18"/>
    </w:rPr>
  </w:style>
  <w:style w:type="character" w:customStyle="1" w:styleId="TextodebaloChar1">
    <w:name w:val="Texto de balão Char1"/>
    <w:basedOn w:val="Fontepargpadro"/>
    <w:uiPriority w:val="99"/>
    <w:semiHidden/>
    <w:rsid w:val="000F36F1"/>
    <w:rPr>
      <w:rFonts w:ascii="Segoe UI" w:eastAsia="Times New Roman" w:hAnsi="Segoe UI" w:cs="Segoe UI"/>
      <w:sz w:val="18"/>
      <w:szCs w:val="18"/>
      <w:lang w:eastAsia="pt-BR"/>
    </w:rPr>
  </w:style>
  <w:style w:type="paragraph" w:styleId="PargrafodaLista">
    <w:name w:val="List Paragraph"/>
    <w:basedOn w:val="Normal"/>
    <w:uiPriority w:val="34"/>
    <w:qFormat/>
    <w:rsid w:val="000F36F1"/>
    <w:pPr>
      <w:widowControl w:val="0"/>
      <w:autoSpaceDE w:val="0"/>
      <w:autoSpaceDN w:val="0"/>
      <w:ind w:left="156"/>
      <w:jc w:val="both"/>
    </w:pPr>
    <w:rPr>
      <w:rFonts w:ascii="Arial" w:eastAsia="Arial" w:hAnsi="Arial" w:cs="Arial"/>
      <w:sz w:val="22"/>
      <w:szCs w:val="22"/>
      <w:lang w:bidi="pt-BR"/>
    </w:rPr>
  </w:style>
  <w:style w:type="character" w:customStyle="1" w:styleId="TtuloChar1">
    <w:name w:val="Título Char1"/>
    <w:basedOn w:val="Fontepargpadro"/>
    <w:rsid w:val="000F36F1"/>
    <w:rPr>
      <w:rFonts w:asciiTheme="majorHAnsi" w:eastAsiaTheme="majorEastAsia" w:hAnsiTheme="majorHAnsi" w:cstheme="majorBidi" w:hint="default"/>
      <w:spacing w:val="-10"/>
      <w:kern w:val="28"/>
      <w:sz w:val="56"/>
      <w:szCs w:val="56"/>
      <w:lang w:eastAsia="pt-BR"/>
    </w:rPr>
  </w:style>
  <w:style w:type="table" w:styleId="Tabelacomgrade">
    <w:name w:val="Table Grid"/>
    <w:basedOn w:val="Tabelanormal"/>
    <w:uiPriority w:val="39"/>
    <w:rsid w:val="00E407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4728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6E5AE4-2533-43C6-9912-FF9D40E6A5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2297</Words>
  <Characters>12407</Characters>
  <Application>Microsoft Office Word</Application>
  <DocSecurity>0</DocSecurity>
  <Lines>103</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dc:creator>
  <cp:keywords/>
  <dc:description/>
  <cp:lastModifiedBy>Josimar</cp:lastModifiedBy>
  <cp:revision>3</cp:revision>
  <cp:lastPrinted>2025-11-24T18:54:00Z</cp:lastPrinted>
  <dcterms:created xsi:type="dcterms:W3CDTF">2026-03-19T18:42:00Z</dcterms:created>
  <dcterms:modified xsi:type="dcterms:W3CDTF">2026-03-19T18:43:00Z</dcterms:modified>
</cp:coreProperties>
</file>