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3B32B" w14:textId="7377EEE8" w:rsidR="0002084E" w:rsidRPr="0022622E" w:rsidRDefault="008C39B7" w:rsidP="008C39B7">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22622E">
        <w:rPr>
          <w:rFonts w:ascii="Times New Roman" w:hAnsi="Times New Roman" w:cs="Times New Roman"/>
          <w:b/>
          <w:color w:val="000000" w:themeColor="text1"/>
          <w:sz w:val="22"/>
          <w:szCs w:val="22"/>
          <w:u w:val="single"/>
        </w:rPr>
        <w:t xml:space="preserve">DOCUMENTO DE FORMALIZAÇAO DA DEMANDA (DFD) - </w:t>
      </w:r>
      <w:r w:rsidRPr="0022622E">
        <w:rPr>
          <w:rStyle w:val="nfase"/>
          <w:rFonts w:ascii="Times New Roman" w:hAnsi="Times New Roman" w:cs="Times New Roman"/>
          <w:b/>
          <w:bCs/>
          <w:color w:val="000000" w:themeColor="text1"/>
          <w:sz w:val="22"/>
          <w:szCs w:val="22"/>
          <w:u w:val="single"/>
          <w:shd w:val="clear" w:color="auto" w:fill="FFFFFF"/>
        </w:rPr>
        <w:t>Art</w:t>
      </w:r>
      <w:r w:rsidRPr="0022622E">
        <w:rPr>
          <w:rFonts w:ascii="Times New Roman" w:hAnsi="Times New Roman" w:cs="Times New Roman"/>
          <w:b/>
          <w:color w:val="000000" w:themeColor="text1"/>
          <w:sz w:val="22"/>
          <w:szCs w:val="22"/>
          <w:u w:val="single"/>
          <w:shd w:val="clear" w:color="auto" w:fill="FFFFFF"/>
        </w:rPr>
        <w:t>. 12, Inciso VII, </w:t>
      </w:r>
      <w:r w:rsidRPr="0022622E">
        <w:rPr>
          <w:rStyle w:val="nfase"/>
          <w:rFonts w:ascii="Times New Roman" w:hAnsi="Times New Roman" w:cs="Times New Roman"/>
          <w:b/>
          <w:bCs/>
          <w:color w:val="000000" w:themeColor="text1"/>
          <w:sz w:val="22"/>
          <w:szCs w:val="22"/>
          <w:u w:val="single"/>
          <w:shd w:val="clear" w:color="auto" w:fill="FFFFFF"/>
        </w:rPr>
        <w:t>Lei</w:t>
      </w:r>
      <w:r w:rsidRPr="0022622E">
        <w:rPr>
          <w:rFonts w:ascii="Times New Roman" w:hAnsi="Times New Roman" w:cs="Times New Roman"/>
          <w:b/>
          <w:color w:val="000000" w:themeColor="text1"/>
          <w:sz w:val="22"/>
          <w:szCs w:val="22"/>
          <w:u w:val="single"/>
          <w:shd w:val="clear" w:color="auto" w:fill="FFFFFF"/>
        </w:rPr>
        <w:t> nº </w:t>
      </w:r>
      <w:r w:rsidRPr="0022622E">
        <w:rPr>
          <w:rStyle w:val="nfase"/>
          <w:rFonts w:ascii="Times New Roman" w:hAnsi="Times New Roman" w:cs="Times New Roman"/>
          <w:b/>
          <w:bCs/>
          <w:color w:val="000000" w:themeColor="text1"/>
          <w:sz w:val="22"/>
          <w:szCs w:val="22"/>
          <w:u w:val="single"/>
          <w:shd w:val="clear" w:color="auto" w:fill="FFFFFF"/>
        </w:rPr>
        <w:t>14.133</w:t>
      </w:r>
      <w:r w:rsidRPr="0022622E">
        <w:rPr>
          <w:rFonts w:ascii="Times New Roman" w:hAnsi="Times New Roman" w:cs="Times New Roman"/>
          <w:b/>
          <w:color w:val="000000" w:themeColor="text1"/>
          <w:sz w:val="22"/>
          <w:szCs w:val="22"/>
          <w:u w:val="single"/>
          <w:shd w:val="clear" w:color="auto" w:fill="FFFFFF"/>
        </w:rPr>
        <w:t>/ 2021</w:t>
      </w:r>
    </w:p>
    <w:p w14:paraId="14F1A9C3" w14:textId="782EEB67" w:rsidR="0022622E" w:rsidRPr="008D5AFC" w:rsidRDefault="00CE4ACE" w:rsidP="0022622E">
      <w:pPr>
        <w:autoSpaceDE w:val="0"/>
        <w:autoSpaceDN w:val="0"/>
        <w:adjustRightInd w:val="0"/>
        <w:spacing w:line="360" w:lineRule="auto"/>
        <w:ind w:left="-567" w:right="-710"/>
        <w:jc w:val="center"/>
        <w:rPr>
          <w:rFonts w:ascii="Times New Roman" w:hAnsi="Times New Roman" w:cs="Times New Roman"/>
          <w:b/>
          <w:sz w:val="22"/>
          <w:szCs w:val="22"/>
          <w:u w:val="single"/>
        </w:rPr>
      </w:pPr>
      <w:bookmarkStart w:id="0" w:name="_Hlk181797076"/>
      <w:r w:rsidRPr="005C3D54">
        <w:rPr>
          <w:rFonts w:ascii="Times New Roman" w:hAnsi="Times New Roman" w:cs="Times New Roman"/>
          <w:b/>
          <w:bCs/>
          <w:sz w:val="22"/>
          <w:szCs w:val="22"/>
          <w:u w:val="single"/>
        </w:rPr>
        <w:t>CONTRATAÇAO DE PESSOA JURIDICA, PARA A PRESTAÇAO DE SERVIÇOS DE COLETA ORGANICA E SELETIVA, TRIAGEM, TRANSPORTE E DESTINAÇAO FINAL DE RESIDUOS DOMICILIARES, SÓLIDOS E COMPACTAVEIS, COM LIXO ORGANICO E INORGANICO (SECO), URBANOS E RURAIS DO MUNICÍPIO DE CAMPOS BORGES RS</w:t>
      </w:r>
      <w:bookmarkEnd w:id="0"/>
      <w:r w:rsidR="0022622E" w:rsidRPr="008D5AFC">
        <w:rPr>
          <w:rFonts w:ascii="Times New Roman" w:hAnsi="Times New Roman" w:cs="Times New Roman"/>
          <w:b/>
          <w:sz w:val="22"/>
          <w:szCs w:val="22"/>
          <w:u w:val="single"/>
        </w:rPr>
        <w:t>.</w:t>
      </w:r>
    </w:p>
    <w:p w14:paraId="160A49FA" w14:textId="77777777" w:rsidR="0022622E" w:rsidRPr="009A33AB" w:rsidRDefault="0022622E" w:rsidP="0022622E">
      <w:pPr>
        <w:spacing w:after="0" w:line="360" w:lineRule="auto"/>
        <w:ind w:left="-284" w:right="-710" w:hanging="284"/>
        <w:rPr>
          <w:rFonts w:ascii="Times New Roman" w:hAnsi="Times New Roman" w:cs="Times New Roman"/>
          <w:b/>
          <w:sz w:val="22"/>
          <w:szCs w:val="22"/>
        </w:rPr>
      </w:pPr>
    </w:p>
    <w:p w14:paraId="23C4AEC6" w14:textId="77777777" w:rsidR="0022622E" w:rsidRPr="009A33AB" w:rsidRDefault="0022622E" w:rsidP="0022622E">
      <w:pPr>
        <w:spacing w:after="0" w:line="360" w:lineRule="auto"/>
        <w:ind w:left="-284" w:right="-710" w:hanging="284"/>
        <w:jc w:val="both"/>
        <w:rPr>
          <w:rFonts w:ascii="Times New Roman" w:hAnsi="Times New Roman" w:cs="Times New Roman"/>
          <w:sz w:val="22"/>
          <w:szCs w:val="22"/>
        </w:rPr>
      </w:pPr>
      <w:r w:rsidRPr="009A33AB">
        <w:rPr>
          <w:rFonts w:ascii="Times New Roman" w:hAnsi="Times New Roman" w:cs="Times New Roman"/>
          <w:b/>
          <w:sz w:val="22"/>
          <w:szCs w:val="22"/>
        </w:rPr>
        <w:t xml:space="preserve">UNIDADE SOLICITANTE: </w:t>
      </w:r>
      <w:r w:rsidRPr="009A33AB">
        <w:rPr>
          <w:rFonts w:ascii="Times New Roman" w:hAnsi="Times New Roman" w:cs="Times New Roman"/>
          <w:sz w:val="22"/>
          <w:szCs w:val="22"/>
        </w:rPr>
        <w:t>Secretaria Municipal de Infraestrutura e Meio Ambiente</w:t>
      </w:r>
    </w:p>
    <w:p w14:paraId="4B71A930" w14:textId="722AE6E8" w:rsidR="0022622E" w:rsidRPr="009A33AB" w:rsidRDefault="0022622E" w:rsidP="0022622E">
      <w:pPr>
        <w:spacing w:after="0" w:line="360" w:lineRule="auto"/>
        <w:ind w:left="-284" w:right="-710" w:hanging="284"/>
        <w:jc w:val="both"/>
        <w:rPr>
          <w:rFonts w:ascii="Times New Roman" w:hAnsi="Times New Roman" w:cs="Times New Roman"/>
          <w:b/>
          <w:sz w:val="22"/>
          <w:szCs w:val="22"/>
        </w:rPr>
      </w:pPr>
      <w:r w:rsidRPr="009A33AB">
        <w:rPr>
          <w:rFonts w:ascii="Times New Roman" w:hAnsi="Times New Roman" w:cs="Times New Roman"/>
          <w:b/>
          <w:sz w:val="22"/>
          <w:szCs w:val="22"/>
        </w:rPr>
        <w:t xml:space="preserve">SECRETÁRIO/RESPONSAVEL: </w:t>
      </w:r>
      <w:r>
        <w:rPr>
          <w:rFonts w:ascii="Times New Roman" w:hAnsi="Times New Roman" w:cs="Times New Roman"/>
          <w:sz w:val="22"/>
          <w:szCs w:val="22"/>
        </w:rPr>
        <w:t>Jovani Fernandes da Costa</w:t>
      </w:r>
    </w:p>
    <w:p w14:paraId="6274664F" w14:textId="7C954AC9" w:rsidR="0022622E" w:rsidRPr="009A33AB" w:rsidRDefault="0022622E" w:rsidP="0022622E">
      <w:pPr>
        <w:spacing w:after="0" w:line="360" w:lineRule="auto"/>
        <w:ind w:left="-284" w:right="-710" w:hanging="284"/>
        <w:jc w:val="both"/>
        <w:rPr>
          <w:rFonts w:ascii="Times New Roman" w:hAnsi="Times New Roman" w:cs="Times New Roman"/>
          <w:sz w:val="22"/>
          <w:szCs w:val="22"/>
        </w:rPr>
      </w:pPr>
      <w:r w:rsidRPr="009A33AB">
        <w:rPr>
          <w:rFonts w:ascii="Times New Roman" w:hAnsi="Times New Roman" w:cs="Times New Roman"/>
          <w:b/>
          <w:sz w:val="22"/>
          <w:szCs w:val="22"/>
        </w:rPr>
        <w:t xml:space="preserve">CARGO: </w:t>
      </w:r>
      <w:r w:rsidRPr="009A33AB">
        <w:rPr>
          <w:rFonts w:ascii="Times New Roman" w:hAnsi="Times New Roman" w:cs="Times New Roman"/>
          <w:sz w:val="22"/>
          <w:szCs w:val="22"/>
        </w:rPr>
        <w:t>Secretário Municipal</w:t>
      </w:r>
    </w:p>
    <w:p w14:paraId="2685D6AB" w14:textId="6DCECD4B" w:rsidR="0022622E" w:rsidRPr="009A33AB" w:rsidRDefault="0022622E" w:rsidP="0022622E">
      <w:pPr>
        <w:spacing w:after="0" w:line="360" w:lineRule="auto"/>
        <w:ind w:left="-284" w:right="-710" w:hanging="284"/>
        <w:jc w:val="both"/>
        <w:rPr>
          <w:rFonts w:ascii="Times New Roman" w:hAnsi="Times New Roman" w:cs="Times New Roman"/>
          <w:sz w:val="22"/>
          <w:szCs w:val="22"/>
        </w:rPr>
      </w:pPr>
      <w:r w:rsidRPr="009A33AB">
        <w:rPr>
          <w:rFonts w:ascii="Times New Roman" w:hAnsi="Times New Roman" w:cs="Times New Roman"/>
          <w:b/>
          <w:sz w:val="22"/>
          <w:szCs w:val="22"/>
        </w:rPr>
        <w:t xml:space="preserve">DATA: </w:t>
      </w:r>
      <w:r>
        <w:rPr>
          <w:rFonts w:ascii="Times New Roman" w:hAnsi="Times New Roman" w:cs="Times New Roman"/>
          <w:sz w:val="22"/>
          <w:szCs w:val="22"/>
        </w:rPr>
        <w:t>06/11/2024</w:t>
      </w:r>
    </w:p>
    <w:p w14:paraId="77891C29" w14:textId="77777777" w:rsidR="0022622E" w:rsidRPr="009A33AB" w:rsidRDefault="0022622E" w:rsidP="0022622E">
      <w:pPr>
        <w:spacing w:after="0" w:line="360" w:lineRule="auto"/>
        <w:ind w:left="-284" w:right="-710" w:hanging="284"/>
        <w:jc w:val="both"/>
        <w:rPr>
          <w:rFonts w:ascii="Times New Roman" w:hAnsi="Times New Roman" w:cs="Times New Roman"/>
          <w:sz w:val="22"/>
          <w:szCs w:val="22"/>
        </w:rPr>
      </w:pPr>
    </w:p>
    <w:p w14:paraId="620A3A04" w14:textId="77777777" w:rsidR="0022622E" w:rsidRPr="009A33AB" w:rsidRDefault="0022622E" w:rsidP="0022622E">
      <w:pPr>
        <w:spacing w:after="0" w:line="360" w:lineRule="auto"/>
        <w:ind w:left="-284" w:right="-710" w:hanging="284"/>
        <w:jc w:val="center"/>
        <w:rPr>
          <w:rFonts w:ascii="Times New Roman" w:hAnsi="Times New Roman" w:cs="Times New Roman"/>
          <w:b/>
          <w:sz w:val="22"/>
          <w:szCs w:val="22"/>
        </w:rPr>
      </w:pPr>
      <w:r w:rsidRPr="009A33AB">
        <w:rPr>
          <w:rFonts w:ascii="Times New Roman" w:hAnsi="Times New Roman" w:cs="Times New Roman"/>
          <w:b/>
          <w:sz w:val="22"/>
          <w:szCs w:val="22"/>
        </w:rPr>
        <w:t>Senhora Prefeita:</w:t>
      </w:r>
    </w:p>
    <w:p w14:paraId="3D60A5A9" w14:textId="77777777" w:rsidR="0022622E" w:rsidRPr="009A33AB" w:rsidRDefault="0022622E" w:rsidP="0022622E">
      <w:pPr>
        <w:spacing w:after="0" w:line="360" w:lineRule="auto"/>
        <w:ind w:left="-709" w:right="-710"/>
        <w:rPr>
          <w:rFonts w:ascii="Times New Roman" w:hAnsi="Times New Roman" w:cs="Times New Roman"/>
          <w:sz w:val="22"/>
          <w:szCs w:val="22"/>
        </w:rPr>
      </w:pPr>
      <w:r w:rsidRPr="009A33AB">
        <w:rPr>
          <w:rFonts w:ascii="Times New Roman" w:hAnsi="Times New Roman" w:cs="Times New Roman"/>
          <w:sz w:val="22"/>
          <w:szCs w:val="22"/>
        </w:rPr>
        <w:t xml:space="preserve">Através do Presente, vimos solicitar a autorização de Vossa Excelência para abertura de </w:t>
      </w:r>
      <w:proofErr w:type="gramStart"/>
      <w:r w:rsidRPr="009A33AB">
        <w:rPr>
          <w:rFonts w:ascii="Times New Roman" w:hAnsi="Times New Roman" w:cs="Times New Roman"/>
          <w:sz w:val="22"/>
          <w:szCs w:val="22"/>
        </w:rPr>
        <w:t>processo  de</w:t>
      </w:r>
      <w:proofErr w:type="gramEnd"/>
      <w:r w:rsidRPr="009A33AB">
        <w:rPr>
          <w:rFonts w:ascii="Times New Roman" w:hAnsi="Times New Roman" w:cs="Times New Roman"/>
          <w:sz w:val="22"/>
          <w:szCs w:val="22"/>
        </w:rPr>
        <w:t xml:space="preserve"> licitação para o objeto que segue.</w:t>
      </w:r>
    </w:p>
    <w:p w14:paraId="3FC0280D" w14:textId="77777777" w:rsidR="0022622E" w:rsidRPr="002122D2" w:rsidRDefault="0022622E" w:rsidP="0022622E">
      <w:pPr>
        <w:pStyle w:val="PargrafodaLista"/>
        <w:tabs>
          <w:tab w:val="left" w:pos="367"/>
        </w:tabs>
        <w:spacing w:before="200" w:line="360" w:lineRule="auto"/>
        <w:ind w:left="-709" w:right="-710"/>
        <w:rPr>
          <w:rFonts w:ascii="Times New Roman" w:hAnsi="Times New Roman" w:cs="Times New Roman"/>
          <w:b/>
          <w:sz w:val="22"/>
          <w:szCs w:val="22"/>
        </w:rPr>
      </w:pPr>
      <w:r w:rsidRPr="009A33AB">
        <w:rPr>
          <w:rFonts w:ascii="Times New Roman" w:hAnsi="Times New Roman" w:cs="Times New Roman"/>
          <w:b/>
          <w:sz w:val="22"/>
          <w:szCs w:val="22"/>
        </w:rPr>
        <w:t>OBJETO</w:t>
      </w:r>
    </w:p>
    <w:p w14:paraId="49CD4487" w14:textId="33E6BF7A" w:rsidR="0022622E" w:rsidRDefault="0022622E" w:rsidP="0022622E">
      <w:pPr>
        <w:pStyle w:val="PargrafodaLista"/>
        <w:widowControl w:val="0"/>
        <w:numPr>
          <w:ilvl w:val="0"/>
          <w:numId w:val="1"/>
        </w:numPr>
        <w:tabs>
          <w:tab w:val="left" w:pos="370"/>
        </w:tabs>
        <w:autoSpaceDE w:val="0"/>
        <w:autoSpaceDN w:val="0"/>
        <w:spacing w:before="1" w:after="0" w:line="360" w:lineRule="auto"/>
        <w:ind w:left="-709" w:right="-371" w:firstLine="0"/>
        <w:contextualSpacing w:val="0"/>
        <w:jc w:val="both"/>
        <w:rPr>
          <w:rFonts w:ascii="Times New Roman" w:hAnsi="Times New Roman" w:cs="Times New Roman"/>
          <w:b/>
          <w:sz w:val="22"/>
          <w:szCs w:val="22"/>
          <w:u w:val="single"/>
        </w:rPr>
      </w:pPr>
      <w:r w:rsidRPr="002122D2">
        <w:rPr>
          <w:rFonts w:ascii="Times New Roman" w:hAnsi="Times New Roman" w:cs="Times New Roman"/>
          <w:b/>
          <w:spacing w:val="1"/>
          <w:sz w:val="22"/>
          <w:szCs w:val="22"/>
          <w:u w:val="single"/>
        </w:rPr>
        <w:t xml:space="preserve">Constitui o objeto do presente </w:t>
      </w:r>
      <w:r w:rsidRPr="002122D2">
        <w:rPr>
          <w:rFonts w:ascii="Times New Roman" w:hAnsi="Times New Roman" w:cs="Times New Roman"/>
          <w:b/>
          <w:sz w:val="22"/>
          <w:szCs w:val="22"/>
          <w:u w:val="single"/>
        </w:rPr>
        <w:t xml:space="preserve">a </w:t>
      </w:r>
      <w:r w:rsidR="00CE4ACE" w:rsidRPr="005C3D54">
        <w:rPr>
          <w:rFonts w:ascii="Times New Roman" w:hAnsi="Times New Roman" w:cs="Times New Roman"/>
          <w:b/>
          <w:bCs/>
          <w:sz w:val="22"/>
          <w:szCs w:val="22"/>
          <w:u w:val="single"/>
        </w:rPr>
        <w:t>CONTRATAÇAO DE PESSOA JURIDICA, PARA A PRESTAÇAO DE SERVIÇOS DE COLETA ORGANICA E SELETIVA, TRIAGEM, TRANSPORTE E DESTINAÇAO FINAL DE RESIDUOS DOMICILIARES, SÓLIDOS E COMPACTAVEIS, COM LIXO ORGANICO E INORGANICO (SECO), URBANOS E RURAIS DO MUNICÍPIO DE CAMPOS BORGES RS</w:t>
      </w:r>
      <w:r w:rsidRPr="009A33AB">
        <w:rPr>
          <w:rFonts w:ascii="Times New Roman" w:hAnsi="Times New Roman" w:cs="Times New Roman"/>
          <w:b/>
          <w:spacing w:val="1"/>
          <w:sz w:val="22"/>
          <w:szCs w:val="22"/>
          <w:u w:val="single"/>
        </w:rPr>
        <w:t>,</w:t>
      </w:r>
      <w:r w:rsidRPr="009A33AB">
        <w:rPr>
          <w:rFonts w:ascii="Times New Roman" w:hAnsi="Times New Roman" w:cs="Times New Roman"/>
          <w:b/>
          <w:sz w:val="22"/>
          <w:szCs w:val="22"/>
          <w:u w:val="single"/>
        </w:rPr>
        <w:t xml:space="preserve"> de acordo com o que segue:</w:t>
      </w:r>
    </w:p>
    <w:p w14:paraId="241A70E3" w14:textId="77777777" w:rsidR="009C17F4" w:rsidRDefault="009C17F4" w:rsidP="009C17F4">
      <w:pPr>
        <w:pStyle w:val="PargrafodaLista"/>
        <w:widowControl w:val="0"/>
        <w:tabs>
          <w:tab w:val="left" w:pos="370"/>
        </w:tabs>
        <w:autoSpaceDE w:val="0"/>
        <w:autoSpaceDN w:val="0"/>
        <w:spacing w:before="1" w:after="0" w:line="360" w:lineRule="auto"/>
        <w:ind w:left="-709" w:right="-371"/>
        <w:contextualSpacing w:val="0"/>
        <w:jc w:val="both"/>
        <w:rPr>
          <w:rFonts w:ascii="Times New Roman" w:hAnsi="Times New Roman" w:cs="Times New Roman"/>
          <w:b/>
          <w:sz w:val="22"/>
          <w:szCs w:val="22"/>
          <w:u w:val="single"/>
        </w:rPr>
      </w:pPr>
    </w:p>
    <w:tbl>
      <w:tblPr>
        <w:tblW w:w="959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4536"/>
        <w:gridCol w:w="1701"/>
        <w:gridCol w:w="1798"/>
      </w:tblGrid>
      <w:tr w:rsidR="0022622E" w:rsidRPr="006F0EC2" w14:paraId="0D9F5E38" w14:textId="77777777" w:rsidTr="0022622E">
        <w:tc>
          <w:tcPr>
            <w:tcW w:w="851" w:type="dxa"/>
          </w:tcPr>
          <w:p w14:paraId="0814C562" w14:textId="77777777" w:rsidR="0022622E" w:rsidRPr="006F0EC2" w:rsidRDefault="0022622E" w:rsidP="00F1639F">
            <w:pPr>
              <w:ind w:right="34"/>
              <w:jc w:val="center"/>
              <w:rPr>
                <w:rFonts w:ascii="Times New Roman" w:hAnsi="Times New Roman" w:cs="Times New Roman"/>
                <w:b/>
                <w:sz w:val="20"/>
                <w:szCs w:val="20"/>
              </w:rPr>
            </w:pPr>
            <w:r w:rsidRPr="006F0EC2">
              <w:rPr>
                <w:rFonts w:ascii="Times New Roman" w:hAnsi="Times New Roman" w:cs="Times New Roman"/>
                <w:b/>
                <w:sz w:val="20"/>
                <w:szCs w:val="20"/>
              </w:rPr>
              <w:t>ITEM</w:t>
            </w:r>
          </w:p>
        </w:tc>
        <w:tc>
          <w:tcPr>
            <w:tcW w:w="709" w:type="dxa"/>
          </w:tcPr>
          <w:p w14:paraId="1FE4F7FA" w14:textId="77777777" w:rsidR="0022622E" w:rsidRPr="006F0EC2" w:rsidRDefault="0022622E" w:rsidP="00F1639F">
            <w:pPr>
              <w:rPr>
                <w:rFonts w:ascii="Times New Roman" w:hAnsi="Times New Roman" w:cs="Times New Roman"/>
                <w:b/>
                <w:sz w:val="20"/>
                <w:szCs w:val="20"/>
              </w:rPr>
            </w:pPr>
            <w:r w:rsidRPr="006F0EC2">
              <w:rPr>
                <w:rFonts w:ascii="Times New Roman" w:hAnsi="Times New Roman" w:cs="Times New Roman"/>
                <w:b/>
                <w:sz w:val="20"/>
                <w:szCs w:val="20"/>
              </w:rPr>
              <w:t>QUT</w:t>
            </w:r>
          </w:p>
        </w:tc>
        <w:tc>
          <w:tcPr>
            <w:tcW w:w="4536" w:type="dxa"/>
          </w:tcPr>
          <w:p w14:paraId="2E09EE37" w14:textId="77777777" w:rsidR="0022622E" w:rsidRPr="006F0EC2" w:rsidRDefault="0022622E" w:rsidP="00F1639F">
            <w:pPr>
              <w:ind w:right="332"/>
              <w:jc w:val="center"/>
              <w:rPr>
                <w:rFonts w:ascii="Times New Roman" w:hAnsi="Times New Roman" w:cs="Times New Roman"/>
                <w:b/>
                <w:sz w:val="20"/>
                <w:szCs w:val="20"/>
              </w:rPr>
            </w:pPr>
            <w:r w:rsidRPr="006F0EC2">
              <w:rPr>
                <w:rFonts w:ascii="Times New Roman" w:hAnsi="Times New Roman" w:cs="Times New Roman"/>
                <w:b/>
                <w:sz w:val="20"/>
                <w:szCs w:val="20"/>
              </w:rPr>
              <w:t>ESPECIFAÇAO DO PRODUTO</w:t>
            </w:r>
          </w:p>
        </w:tc>
        <w:tc>
          <w:tcPr>
            <w:tcW w:w="1701" w:type="dxa"/>
          </w:tcPr>
          <w:p w14:paraId="4E0476E4" w14:textId="77777777" w:rsidR="0022622E" w:rsidRPr="006F0EC2" w:rsidRDefault="0022622E" w:rsidP="00F1639F">
            <w:pPr>
              <w:ind w:right="332"/>
              <w:jc w:val="center"/>
              <w:rPr>
                <w:rFonts w:ascii="Times New Roman" w:hAnsi="Times New Roman" w:cs="Times New Roman"/>
                <w:b/>
                <w:sz w:val="20"/>
                <w:szCs w:val="20"/>
              </w:rPr>
            </w:pPr>
            <w:r w:rsidRPr="006F0EC2">
              <w:rPr>
                <w:rFonts w:ascii="Times New Roman" w:hAnsi="Times New Roman" w:cs="Times New Roman"/>
                <w:b/>
                <w:sz w:val="20"/>
                <w:szCs w:val="20"/>
              </w:rPr>
              <w:t>VALOR UNIT</w:t>
            </w:r>
          </w:p>
        </w:tc>
        <w:tc>
          <w:tcPr>
            <w:tcW w:w="1798" w:type="dxa"/>
          </w:tcPr>
          <w:p w14:paraId="1C51EA8A" w14:textId="77777777" w:rsidR="0022622E" w:rsidRPr="006F0EC2" w:rsidRDefault="0022622E" w:rsidP="00F1639F">
            <w:pPr>
              <w:ind w:right="332"/>
              <w:jc w:val="center"/>
              <w:rPr>
                <w:rFonts w:ascii="Times New Roman" w:hAnsi="Times New Roman" w:cs="Times New Roman"/>
                <w:b/>
                <w:sz w:val="20"/>
                <w:szCs w:val="20"/>
              </w:rPr>
            </w:pPr>
            <w:r w:rsidRPr="006F0EC2">
              <w:rPr>
                <w:rFonts w:ascii="Times New Roman" w:hAnsi="Times New Roman" w:cs="Times New Roman"/>
                <w:b/>
                <w:sz w:val="20"/>
                <w:szCs w:val="20"/>
              </w:rPr>
              <w:t>VALOR TOTAL</w:t>
            </w:r>
          </w:p>
        </w:tc>
      </w:tr>
      <w:tr w:rsidR="0022622E" w:rsidRPr="006F0EC2" w14:paraId="4877758B" w14:textId="77777777" w:rsidTr="0022622E">
        <w:tc>
          <w:tcPr>
            <w:tcW w:w="851" w:type="dxa"/>
          </w:tcPr>
          <w:p w14:paraId="35EE32A8" w14:textId="77777777" w:rsidR="0022622E" w:rsidRPr="006F0EC2" w:rsidRDefault="0022622E" w:rsidP="00F1639F">
            <w:pPr>
              <w:ind w:right="332"/>
              <w:jc w:val="center"/>
              <w:rPr>
                <w:rFonts w:ascii="Times New Roman" w:hAnsi="Times New Roman" w:cs="Times New Roman"/>
                <w:sz w:val="20"/>
                <w:szCs w:val="20"/>
              </w:rPr>
            </w:pPr>
            <w:r w:rsidRPr="006F0EC2">
              <w:rPr>
                <w:rFonts w:ascii="Times New Roman" w:hAnsi="Times New Roman" w:cs="Times New Roman"/>
                <w:sz w:val="20"/>
                <w:szCs w:val="20"/>
              </w:rPr>
              <w:t>01</w:t>
            </w:r>
          </w:p>
        </w:tc>
        <w:tc>
          <w:tcPr>
            <w:tcW w:w="709" w:type="dxa"/>
          </w:tcPr>
          <w:p w14:paraId="0E1A263C" w14:textId="33AB87C1" w:rsidR="0022622E" w:rsidRPr="006F0EC2" w:rsidRDefault="0022622E" w:rsidP="00F1639F">
            <w:pPr>
              <w:ind w:left="-108" w:right="34"/>
              <w:jc w:val="center"/>
              <w:rPr>
                <w:rFonts w:ascii="Times New Roman" w:hAnsi="Times New Roman" w:cs="Times New Roman"/>
                <w:sz w:val="20"/>
                <w:szCs w:val="20"/>
              </w:rPr>
            </w:pPr>
            <w:r>
              <w:rPr>
                <w:rFonts w:ascii="Times New Roman" w:hAnsi="Times New Roman" w:cs="Times New Roman"/>
                <w:sz w:val="20"/>
                <w:szCs w:val="20"/>
              </w:rPr>
              <w:t>12</w:t>
            </w:r>
          </w:p>
          <w:p w14:paraId="1C397F0D" w14:textId="77777777" w:rsidR="0022622E" w:rsidRPr="006F0EC2" w:rsidRDefault="0022622E" w:rsidP="00F1639F">
            <w:pPr>
              <w:ind w:left="-250" w:right="34"/>
              <w:jc w:val="center"/>
              <w:rPr>
                <w:rFonts w:ascii="Times New Roman" w:hAnsi="Times New Roman" w:cs="Times New Roman"/>
                <w:sz w:val="20"/>
                <w:szCs w:val="20"/>
              </w:rPr>
            </w:pPr>
          </w:p>
        </w:tc>
        <w:tc>
          <w:tcPr>
            <w:tcW w:w="4536" w:type="dxa"/>
          </w:tcPr>
          <w:p w14:paraId="64CBD27D" w14:textId="2FC1328A" w:rsidR="0022622E" w:rsidRPr="00CE4ACE" w:rsidRDefault="00CE4ACE" w:rsidP="00CE4ACE">
            <w:pPr>
              <w:spacing w:line="360" w:lineRule="auto"/>
              <w:ind w:right="214"/>
              <w:jc w:val="both"/>
              <w:rPr>
                <w:rFonts w:ascii="Times New Roman" w:hAnsi="Times New Roman" w:cs="Times New Roman"/>
                <w:b/>
                <w:bCs/>
                <w:sz w:val="20"/>
                <w:szCs w:val="20"/>
                <w:u w:val="single"/>
              </w:rPr>
            </w:pPr>
            <w:r w:rsidRPr="00CE4ACE">
              <w:rPr>
                <w:rFonts w:ascii="Times New Roman" w:hAnsi="Times New Roman" w:cs="Times New Roman"/>
                <w:b/>
                <w:bCs/>
                <w:sz w:val="20"/>
                <w:szCs w:val="20"/>
                <w:u w:val="single"/>
              </w:rPr>
              <w:t>CONTRATAÇAO DE PESSOA JURIDICA, PARA A PRESTAÇAO DE SERVIÇOS DE COLETA ORGANICA E SELETIVA, TRIAGEM, TRANSPORTE E DESTINAÇAO FINAL DE RESIDUOS DOMICILIARES, SÓLIDOS E COMPACTAVEIS, COM LIXO ORGANICO E INORGANICO (SECO), URBANOS E RURAIS DO MUNICÍPIO DE CAMPOS BORGES RS</w:t>
            </w:r>
            <w:r w:rsidR="0022622E" w:rsidRPr="00CE4ACE">
              <w:rPr>
                <w:rFonts w:ascii="Times New Roman" w:hAnsi="Times New Roman" w:cs="Times New Roman"/>
                <w:b/>
                <w:bCs/>
                <w:sz w:val="20"/>
                <w:szCs w:val="20"/>
                <w:u w:val="single"/>
              </w:rPr>
              <w:t>).</w:t>
            </w:r>
          </w:p>
          <w:p w14:paraId="7A56EB29" w14:textId="77777777" w:rsidR="0022622E" w:rsidRPr="00CE4ACE" w:rsidRDefault="0022622E" w:rsidP="00CE4ACE">
            <w:pPr>
              <w:pStyle w:val="PargrafodaLista"/>
              <w:numPr>
                <w:ilvl w:val="0"/>
                <w:numId w:val="6"/>
              </w:numPr>
              <w:spacing w:after="0" w:line="360" w:lineRule="auto"/>
              <w:ind w:right="214"/>
              <w:jc w:val="both"/>
              <w:rPr>
                <w:rFonts w:ascii="Times New Roman" w:hAnsi="Times New Roman" w:cs="Times New Roman"/>
                <w:b/>
                <w:bCs/>
                <w:sz w:val="20"/>
                <w:szCs w:val="20"/>
                <w:u w:val="single"/>
              </w:rPr>
            </w:pPr>
            <w:r w:rsidRPr="00CE4ACE">
              <w:rPr>
                <w:rFonts w:ascii="Times New Roman" w:hAnsi="Times New Roman" w:cs="Times New Roman"/>
                <w:b/>
                <w:bCs/>
                <w:sz w:val="20"/>
                <w:szCs w:val="20"/>
                <w:u w:val="single"/>
              </w:rPr>
              <w:t xml:space="preserve">Os mesmos deverão ser encaminhados </w:t>
            </w:r>
            <w:r w:rsidRPr="00CE4ACE">
              <w:rPr>
                <w:rFonts w:ascii="Times New Roman" w:hAnsi="Times New Roman" w:cs="Times New Roman"/>
                <w:b/>
                <w:bCs/>
                <w:sz w:val="20"/>
                <w:szCs w:val="20"/>
                <w:u w:val="single"/>
              </w:rPr>
              <w:lastRenderedPageBreak/>
              <w:t>para reciclagem em central de triagem e o restante de resíduos não aproveitados para aterro sanitário, todos em locais apropriados devidamente licenciados pelo órgão ambiental competente, de aproximadamente 35 (trinta e cinco) toneladas/ mês de resíduos e uma população de 3.613 (Três mil seiscentos e treze) habitantes, compreendendo área urbana e rural, com no mínimo 01 caminhão, para a coleta 03 vezes por semana no município e destino até o aterro sanitário;</w:t>
            </w:r>
          </w:p>
          <w:p w14:paraId="7388775B" w14:textId="77777777" w:rsidR="0022622E" w:rsidRPr="00CE4ACE" w:rsidRDefault="0022622E" w:rsidP="00CE4ACE">
            <w:pPr>
              <w:pStyle w:val="PargrafodaLista"/>
              <w:numPr>
                <w:ilvl w:val="0"/>
                <w:numId w:val="6"/>
              </w:numPr>
              <w:spacing w:after="0" w:line="360" w:lineRule="auto"/>
              <w:ind w:right="214"/>
              <w:jc w:val="both"/>
              <w:rPr>
                <w:rFonts w:ascii="Times New Roman" w:hAnsi="Times New Roman" w:cs="Times New Roman"/>
                <w:b/>
                <w:bCs/>
                <w:sz w:val="20"/>
                <w:szCs w:val="20"/>
                <w:u w:val="single"/>
              </w:rPr>
            </w:pPr>
            <w:r w:rsidRPr="00CE4ACE">
              <w:rPr>
                <w:rFonts w:ascii="Times New Roman" w:hAnsi="Times New Roman" w:cs="Times New Roman"/>
                <w:b/>
                <w:bCs/>
                <w:sz w:val="20"/>
                <w:szCs w:val="20"/>
                <w:u w:val="single"/>
              </w:rPr>
              <w:t>O serviço deverá ser efetuado com no mínimo 01 caminhão apropriado para coleta seletiva, modelo com no máximo 15 anos, em perfeito estado de conservação, aprovado por servidores municipais que serão designados pela administração municipal e com equipamento de GPS instalado que grave a rota percorrida diariamente e resgate histórico;</w:t>
            </w:r>
          </w:p>
          <w:p w14:paraId="5557DAD0" w14:textId="77777777" w:rsidR="0022622E" w:rsidRPr="00CE4ACE" w:rsidRDefault="0022622E" w:rsidP="00CE4ACE">
            <w:pPr>
              <w:pStyle w:val="PargrafodaLista"/>
              <w:numPr>
                <w:ilvl w:val="0"/>
                <w:numId w:val="6"/>
              </w:numPr>
              <w:spacing w:after="0" w:line="360" w:lineRule="auto"/>
              <w:ind w:right="214"/>
              <w:jc w:val="both"/>
              <w:rPr>
                <w:rFonts w:ascii="Times New Roman" w:hAnsi="Times New Roman" w:cs="Times New Roman"/>
                <w:b/>
                <w:bCs/>
                <w:sz w:val="20"/>
                <w:szCs w:val="20"/>
                <w:u w:val="single"/>
              </w:rPr>
            </w:pPr>
            <w:r w:rsidRPr="00CE4ACE">
              <w:rPr>
                <w:rFonts w:ascii="Times New Roman" w:hAnsi="Times New Roman" w:cs="Times New Roman"/>
                <w:b/>
                <w:bCs/>
                <w:sz w:val="20"/>
                <w:szCs w:val="20"/>
                <w:u w:val="single"/>
              </w:rPr>
              <w:t>A empresa deverá dispor de 01 (Um motorista), devidamente habilitado para tal e funcionários (no mínimo 02 garis) aptos para o recolhimento dos resíduos ou realização dos serviços. Todos deverão usar EPIS – Equipamento de Proteção Individual;</w:t>
            </w:r>
          </w:p>
          <w:p w14:paraId="2672480A" w14:textId="77777777" w:rsidR="0022622E" w:rsidRPr="00CE4ACE" w:rsidRDefault="0022622E" w:rsidP="00CE4ACE">
            <w:pPr>
              <w:pStyle w:val="PargrafodaLista"/>
              <w:numPr>
                <w:ilvl w:val="0"/>
                <w:numId w:val="6"/>
              </w:numPr>
              <w:spacing w:after="0" w:line="360" w:lineRule="auto"/>
              <w:ind w:right="214"/>
              <w:jc w:val="both"/>
              <w:rPr>
                <w:rFonts w:ascii="Times New Roman" w:hAnsi="Times New Roman" w:cs="Times New Roman"/>
                <w:b/>
                <w:bCs/>
                <w:sz w:val="20"/>
                <w:szCs w:val="20"/>
                <w:u w:val="single"/>
              </w:rPr>
            </w:pPr>
            <w:r w:rsidRPr="00CE4ACE">
              <w:rPr>
                <w:rFonts w:ascii="Times New Roman" w:hAnsi="Times New Roman" w:cs="Times New Roman"/>
                <w:b/>
                <w:bCs/>
                <w:sz w:val="20"/>
                <w:szCs w:val="20"/>
                <w:u w:val="single"/>
              </w:rPr>
              <w:t>A coleta e transporte ficará sob inteira responsabilidade da contratada e fiscalizada pelo Município, devendo ser realizada segundo o cronograma abaixo:</w:t>
            </w:r>
          </w:p>
          <w:p w14:paraId="09425F62" w14:textId="77777777" w:rsidR="0022622E" w:rsidRPr="00CE4ACE" w:rsidRDefault="0022622E" w:rsidP="00CE4ACE">
            <w:pPr>
              <w:pStyle w:val="PargrafodaLista"/>
              <w:numPr>
                <w:ilvl w:val="0"/>
                <w:numId w:val="6"/>
              </w:numPr>
              <w:spacing w:after="0" w:line="360" w:lineRule="auto"/>
              <w:ind w:right="214"/>
              <w:jc w:val="both"/>
              <w:rPr>
                <w:rFonts w:ascii="Times New Roman" w:hAnsi="Times New Roman" w:cs="Times New Roman"/>
                <w:b/>
                <w:bCs/>
                <w:sz w:val="20"/>
                <w:szCs w:val="20"/>
                <w:u w:val="single"/>
              </w:rPr>
            </w:pPr>
            <w:r w:rsidRPr="00CE4ACE">
              <w:rPr>
                <w:rFonts w:ascii="Times New Roman" w:hAnsi="Times New Roman" w:cs="Times New Roman"/>
                <w:b/>
                <w:bCs/>
                <w:sz w:val="20"/>
                <w:szCs w:val="20"/>
                <w:u w:val="single"/>
              </w:rPr>
              <w:t>FREQUENCIA E HORARIO DA EXECUÇÃO DOS SERVIÇOS:</w:t>
            </w:r>
          </w:p>
          <w:p w14:paraId="5251EB79"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sz w:val="20"/>
                <w:szCs w:val="20"/>
              </w:rPr>
            </w:pPr>
            <w:r w:rsidRPr="00CE4ACE">
              <w:rPr>
                <w:rFonts w:ascii="Times New Roman" w:hAnsi="Times New Roman" w:cs="Times New Roman"/>
                <w:b/>
                <w:bCs/>
                <w:sz w:val="20"/>
                <w:szCs w:val="20"/>
                <w:u w:val="single"/>
              </w:rPr>
              <w:t xml:space="preserve">O lixo orgânico e inorgânico será </w:t>
            </w:r>
            <w:r w:rsidRPr="00CE4ACE">
              <w:rPr>
                <w:rFonts w:ascii="Times New Roman" w:hAnsi="Times New Roman" w:cs="Times New Roman"/>
                <w:b/>
                <w:bCs/>
                <w:sz w:val="20"/>
                <w:szCs w:val="20"/>
                <w:u w:val="single"/>
              </w:rPr>
              <w:lastRenderedPageBreak/>
              <w:t>recolhido, 03 vezes por semana, nas segundas feiras, quartas feiras e sextas feiras, no período das 07hs30min até as 18hs00min;</w:t>
            </w:r>
          </w:p>
          <w:p w14:paraId="2BC355A1" w14:textId="1F428AAA" w:rsidR="0022622E" w:rsidRPr="00CE4ACE" w:rsidRDefault="0022622E" w:rsidP="00CE4ACE">
            <w:pPr>
              <w:pStyle w:val="PargrafodaLista"/>
              <w:numPr>
                <w:ilvl w:val="0"/>
                <w:numId w:val="6"/>
              </w:numPr>
              <w:spacing w:after="0" w:line="240" w:lineRule="auto"/>
              <w:jc w:val="both"/>
              <w:rPr>
                <w:rFonts w:ascii="Times New Roman" w:hAnsi="Times New Roman" w:cs="Times New Roman"/>
                <w:sz w:val="20"/>
                <w:szCs w:val="20"/>
              </w:rPr>
            </w:pPr>
            <w:r w:rsidRPr="00CE4ACE">
              <w:rPr>
                <w:rFonts w:ascii="Times New Roman" w:hAnsi="Times New Roman" w:cs="Times New Roman"/>
                <w:b/>
                <w:bCs/>
                <w:sz w:val="20"/>
                <w:szCs w:val="20"/>
                <w:u w:val="single"/>
              </w:rPr>
              <w:t>A coleta não será efetuada nos dias em que for feriado municipal, estadual ou nacional, nestes dias a coleta será realizada no dia posterior ao feriado.</w:t>
            </w:r>
          </w:p>
          <w:p w14:paraId="56CE638A" w14:textId="70233498" w:rsidR="00AE6305" w:rsidRPr="00CE4ACE" w:rsidRDefault="00AE6305" w:rsidP="00CE4ACE">
            <w:pPr>
              <w:pStyle w:val="PargrafodaLista"/>
              <w:numPr>
                <w:ilvl w:val="0"/>
                <w:numId w:val="6"/>
              </w:numPr>
              <w:spacing w:after="0" w:line="240" w:lineRule="auto"/>
              <w:jc w:val="both"/>
              <w:rPr>
                <w:rFonts w:ascii="Times New Roman" w:hAnsi="Times New Roman" w:cs="Times New Roman"/>
                <w:sz w:val="20"/>
                <w:szCs w:val="20"/>
              </w:rPr>
            </w:pPr>
            <w:r w:rsidRPr="00CE4ACE">
              <w:rPr>
                <w:rFonts w:ascii="Times New Roman" w:hAnsi="Times New Roman" w:cs="Times New Roman"/>
                <w:b/>
                <w:bCs/>
                <w:sz w:val="20"/>
                <w:szCs w:val="20"/>
                <w:u w:val="single"/>
              </w:rPr>
              <w:t>Ao menos 01 vez</w:t>
            </w:r>
            <w:r w:rsidR="0064341E" w:rsidRPr="00CE4ACE">
              <w:rPr>
                <w:rFonts w:ascii="Times New Roman" w:hAnsi="Times New Roman" w:cs="Times New Roman"/>
                <w:b/>
                <w:bCs/>
                <w:sz w:val="20"/>
                <w:szCs w:val="20"/>
                <w:u w:val="single"/>
              </w:rPr>
              <w:t xml:space="preserve"> por semana ou a cada 15 dias, conforme estado dos contentores, a coleta deve ser realizada com 01 caminhão com TOMBADOR DE CONTENTORES, para uma limpeza correta e eficaz de restos de lixos nos contêineres instalados no município.</w:t>
            </w:r>
          </w:p>
          <w:p w14:paraId="11A5AF3F" w14:textId="62C51C9F" w:rsidR="0064341E" w:rsidRPr="00CE4ACE" w:rsidRDefault="0064341E" w:rsidP="00CE4ACE">
            <w:pPr>
              <w:pStyle w:val="PargrafodaLista"/>
              <w:numPr>
                <w:ilvl w:val="0"/>
                <w:numId w:val="6"/>
              </w:numPr>
              <w:spacing w:after="0" w:line="240" w:lineRule="auto"/>
              <w:jc w:val="both"/>
              <w:rPr>
                <w:rFonts w:ascii="Times New Roman" w:hAnsi="Times New Roman" w:cs="Times New Roman"/>
                <w:sz w:val="20"/>
                <w:szCs w:val="20"/>
              </w:rPr>
            </w:pPr>
            <w:r w:rsidRPr="00CE4ACE">
              <w:rPr>
                <w:rFonts w:ascii="Times New Roman" w:hAnsi="Times New Roman" w:cs="Times New Roman"/>
                <w:b/>
                <w:bCs/>
                <w:sz w:val="20"/>
                <w:szCs w:val="20"/>
                <w:u w:val="single"/>
              </w:rPr>
              <w:t>A cada 03 meses, a empresa deve</w:t>
            </w:r>
            <w:r w:rsidR="00BF266C" w:rsidRPr="00CE4ACE">
              <w:rPr>
                <w:rFonts w:ascii="Times New Roman" w:hAnsi="Times New Roman" w:cs="Times New Roman"/>
                <w:b/>
                <w:bCs/>
                <w:sz w:val="20"/>
                <w:szCs w:val="20"/>
                <w:u w:val="single"/>
              </w:rPr>
              <w:t xml:space="preserve"> recolher sem custos adicionais, lixos inservíveis (Colchões, guarda-roupas, entre outros), em local que o município </w:t>
            </w:r>
            <w:proofErr w:type="gramStart"/>
            <w:r w:rsidR="00BF266C" w:rsidRPr="00CE4ACE">
              <w:rPr>
                <w:rFonts w:ascii="Times New Roman" w:hAnsi="Times New Roman" w:cs="Times New Roman"/>
                <w:b/>
                <w:bCs/>
                <w:sz w:val="20"/>
                <w:szCs w:val="20"/>
                <w:u w:val="single"/>
              </w:rPr>
              <w:t>ira</w:t>
            </w:r>
            <w:proofErr w:type="gramEnd"/>
            <w:r w:rsidR="00BF266C" w:rsidRPr="00CE4ACE">
              <w:rPr>
                <w:rFonts w:ascii="Times New Roman" w:hAnsi="Times New Roman" w:cs="Times New Roman"/>
                <w:b/>
                <w:bCs/>
                <w:sz w:val="20"/>
                <w:szCs w:val="20"/>
                <w:u w:val="single"/>
              </w:rPr>
              <w:t xml:space="preserve"> indicar para recolhimento e levado até o aterro sanitário para descarte.</w:t>
            </w:r>
          </w:p>
          <w:p w14:paraId="7FB8BEB3"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sz w:val="20"/>
                <w:szCs w:val="20"/>
              </w:rPr>
            </w:pPr>
            <w:r w:rsidRPr="00CE4ACE">
              <w:rPr>
                <w:rFonts w:ascii="Times New Roman" w:hAnsi="Times New Roman" w:cs="Times New Roman"/>
                <w:b/>
                <w:bCs/>
                <w:sz w:val="20"/>
                <w:szCs w:val="20"/>
                <w:u w:val="single"/>
              </w:rPr>
              <w:t>OS SERVIÇOS DE COLETA, TRANSPORTE E DESTINAÇAO FINAL DE RESIDUOS SOLIDOS URBANOS RESIDENCIAL E COMERCIAL A SEREM CONTRATADOS SERÃO PRESTADOS EM TODAS AS VIAS URBANAS DO MUNICIPIO DE CAMPOS BORGES, DE ACORDO COM OS SEGUINTES ROTEIROS:</w:t>
            </w:r>
          </w:p>
          <w:p w14:paraId="6D78E896" w14:textId="0D15AA9E" w:rsidR="0022622E" w:rsidRPr="00CE4ACE" w:rsidRDefault="0022622E" w:rsidP="00CE4ACE">
            <w:pPr>
              <w:pStyle w:val="PargrafodaLista"/>
              <w:numPr>
                <w:ilvl w:val="0"/>
                <w:numId w:val="6"/>
              </w:numPr>
              <w:spacing w:after="0" w:line="240" w:lineRule="auto"/>
              <w:jc w:val="both"/>
              <w:rPr>
                <w:rFonts w:ascii="Times New Roman" w:hAnsi="Times New Roman" w:cs="Times New Roman"/>
                <w:sz w:val="20"/>
                <w:szCs w:val="20"/>
              </w:rPr>
            </w:pPr>
            <w:r w:rsidRPr="00CE4ACE">
              <w:rPr>
                <w:rFonts w:ascii="Times New Roman" w:hAnsi="Times New Roman" w:cs="Times New Roman"/>
                <w:b/>
                <w:bCs/>
                <w:sz w:val="20"/>
                <w:szCs w:val="20"/>
                <w:u w:val="single"/>
              </w:rPr>
              <w:t xml:space="preserve">A coleta será realizada em todo o </w:t>
            </w:r>
            <w:proofErr w:type="spellStart"/>
            <w:r w:rsidRPr="00CE4ACE">
              <w:rPr>
                <w:rFonts w:ascii="Times New Roman" w:hAnsi="Times New Roman" w:cs="Times New Roman"/>
                <w:b/>
                <w:bCs/>
                <w:sz w:val="20"/>
                <w:szCs w:val="20"/>
                <w:u w:val="single"/>
              </w:rPr>
              <w:t>perimero</w:t>
            </w:r>
            <w:proofErr w:type="spellEnd"/>
            <w:r w:rsidRPr="00CE4ACE">
              <w:rPr>
                <w:rFonts w:ascii="Times New Roman" w:hAnsi="Times New Roman" w:cs="Times New Roman"/>
                <w:b/>
                <w:bCs/>
                <w:sz w:val="20"/>
                <w:szCs w:val="20"/>
                <w:u w:val="single"/>
              </w:rPr>
              <w:t xml:space="preserve"> urbano da cidade (Incluindo Vila operária) de Campos Borges de todo qualquer tipo de lixo (Orgânico ou inorgânico), 03 vezes por semana (Segunda, quarta e </w:t>
            </w:r>
            <w:proofErr w:type="spellStart"/>
            <w:r w:rsidRPr="00CE4ACE">
              <w:rPr>
                <w:rFonts w:ascii="Times New Roman" w:hAnsi="Times New Roman" w:cs="Times New Roman"/>
                <w:b/>
                <w:bCs/>
                <w:sz w:val="20"/>
                <w:szCs w:val="20"/>
                <w:u w:val="single"/>
              </w:rPr>
              <w:t>sexta feira</w:t>
            </w:r>
            <w:proofErr w:type="spellEnd"/>
            <w:r w:rsidRPr="00CE4ACE">
              <w:rPr>
                <w:rFonts w:ascii="Times New Roman" w:hAnsi="Times New Roman" w:cs="Times New Roman"/>
                <w:b/>
                <w:bCs/>
                <w:sz w:val="20"/>
                <w:szCs w:val="20"/>
                <w:u w:val="single"/>
              </w:rPr>
              <w:t xml:space="preserve">), sendo que </w:t>
            </w:r>
            <w:proofErr w:type="spellStart"/>
            <w:r w:rsidRPr="00CE4ACE">
              <w:rPr>
                <w:rFonts w:ascii="Times New Roman" w:hAnsi="Times New Roman" w:cs="Times New Roman"/>
                <w:b/>
                <w:bCs/>
                <w:sz w:val="20"/>
                <w:szCs w:val="20"/>
                <w:u w:val="single"/>
              </w:rPr>
              <w:t>alem</w:t>
            </w:r>
            <w:proofErr w:type="spellEnd"/>
            <w:r w:rsidRPr="00CE4ACE">
              <w:rPr>
                <w:rFonts w:ascii="Times New Roman" w:hAnsi="Times New Roman" w:cs="Times New Roman"/>
                <w:b/>
                <w:bCs/>
                <w:sz w:val="20"/>
                <w:szCs w:val="20"/>
                <w:u w:val="single"/>
              </w:rPr>
              <w:t xml:space="preserve"> no </w:t>
            </w:r>
            <w:r w:rsidR="00BF266C" w:rsidRPr="00CE4ACE">
              <w:rPr>
                <w:rFonts w:ascii="Times New Roman" w:hAnsi="Times New Roman" w:cs="Times New Roman"/>
                <w:b/>
                <w:bCs/>
                <w:sz w:val="20"/>
                <w:szCs w:val="20"/>
                <w:u w:val="single"/>
              </w:rPr>
              <w:t>perímetro</w:t>
            </w:r>
            <w:r w:rsidRPr="00CE4ACE">
              <w:rPr>
                <w:rFonts w:ascii="Times New Roman" w:hAnsi="Times New Roman" w:cs="Times New Roman"/>
                <w:b/>
                <w:bCs/>
                <w:sz w:val="20"/>
                <w:szCs w:val="20"/>
                <w:u w:val="single"/>
              </w:rPr>
              <w:t xml:space="preserve"> urbano do município, os serviços de recolhimento deverão ser realizados em localidades do interior do Município, conforme segue:</w:t>
            </w:r>
          </w:p>
          <w:p w14:paraId="527FC398"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sz w:val="20"/>
                <w:szCs w:val="20"/>
              </w:rPr>
            </w:pPr>
            <w:r w:rsidRPr="00CE4ACE">
              <w:rPr>
                <w:rFonts w:ascii="Times New Roman" w:hAnsi="Times New Roman" w:cs="Times New Roman"/>
                <w:b/>
                <w:bCs/>
                <w:sz w:val="20"/>
                <w:szCs w:val="20"/>
                <w:u w:val="single"/>
              </w:rPr>
              <w:t>COMUNIDADES:</w:t>
            </w:r>
          </w:p>
          <w:p w14:paraId="0A7F76DD"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sz w:val="20"/>
                <w:szCs w:val="20"/>
              </w:rPr>
            </w:pPr>
            <w:r w:rsidRPr="00CE4ACE">
              <w:rPr>
                <w:rFonts w:ascii="Times New Roman" w:hAnsi="Times New Roman" w:cs="Times New Roman"/>
                <w:b/>
                <w:bCs/>
                <w:sz w:val="20"/>
                <w:szCs w:val="20"/>
                <w:u w:val="single"/>
              </w:rPr>
              <w:t xml:space="preserve">1.1.1 Rincão dos </w:t>
            </w:r>
            <w:proofErr w:type="spellStart"/>
            <w:r w:rsidRPr="00CE4ACE">
              <w:rPr>
                <w:rFonts w:ascii="Times New Roman" w:hAnsi="Times New Roman" w:cs="Times New Roman"/>
                <w:b/>
                <w:bCs/>
                <w:sz w:val="20"/>
                <w:szCs w:val="20"/>
                <w:u w:val="single"/>
              </w:rPr>
              <w:t>Toledos</w:t>
            </w:r>
            <w:proofErr w:type="spellEnd"/>
            <w:r w:rsidRPr="00CE4ACE">
              <w:rPr>
                <w:rFonts w:ascii="Times New Roman" w:hAnsi="Times New Roman" w:cs="Times New Roman"/>
                <w:b/>
                <w:bCs/>
                <w:sz w:val="20"/>
                <w:szCs w:val="20"/>
                <w:u w:val="single"/>
              </w:rPr>
              <w:t xml:space="preserve"> e Vila Fogo, (05) pontos no mesmo trajeto, sendo 01 caixa em frente a propriedade de Fernando </w:t>
            </w:r>
            <w:proofErr w:type="spellStart"/>
            <w:r w:rsidRPr="00CE4ACE">
              <w:rPr>
                <w:rFonts w:ascii="Times New Roman" w:hAnsi="Times New Roman" w:cs="Times New Roman"/>
                <w:b/>
                <w:bCs/>
                <w:sz w:val="20"/>
                <w:szCs w:val="20"/>
                <w:u w:val="single"/>
              </w:rPr>
              <w:t>Trombetta</w:t>
            </w:r>
            <w:proofErr w:type="spellEnd"/>
            <w:r w:rsidRPr="00CE4ACE">
              <w:rPr>
                <w:rFonts w:ascii="Times New Roman" w:hAnsi="Times New Roman" w:cs="Times New Roman"/>
                <w:b/>
                <w:bCs/>
                <w:sz w:val="20"/>
                <w:szCs w:val="20"/>
                <w:u w:val="single"/>
              </w:rPr>
              <w:t xml:space="preserve"> Carvalho em Rincão dos </w:t>
            </w:r>
            <w:proofErr w:type="spellStart"/>
            <w:r w:rsidRPr="00CE4ACE">
              <w:rPr>
                <w:rFonts w:ascii="Times New Roman" w:hAnsi="Times New Roman" w:cs="Times New Roman"/>
                <w:b/>
                <w:bCs/>
                <w:sz w:val="20"/>
                <w:szCs w:val="20"/>
                <w:u w:val="single"/>
              </w:rPr>
              <w:t>Toledos</w:t>
            </w:r>
            <w:proofErr w:type="spellEnd"/>
            <w:r w:rsidRPr="00CE4ACE">
              <w:rPr>
                <w:rFonts w:ascii="Times New Roman" w:hAnsi="Times New Roman" w:cs="Times New Roman"/>
                <w:b/>
                <w:bCs/>
                <w:sz w:val="20"/>
                <w:szCs w:val="20"/>
                <w:u w:val="single"/>
              </w:rPr>
              <w:t xml:space="preserve">, com aproximadamente 11 Km da sede do Município; outro ponto em frente a empresa SC Seriais, </w:t>
            </w:r>
            <w:proofErr w:type="gramStart"/>
            <w:r w:rsidRPr="00CE4ACE">
              <w:rPr>
                <w:rFonts w:ascii="Times New Roman" w:hAnsi="Times New Roman" w:cs="Times New Roman"/>
                <w:b/>
                <w:bCs/>
                <w:sz w:val="20"/>
                <w:szCs w:val="20"/>
                <w:u w:val="single"/>
              </w:rPr>
              <w:t>01  caixa</w:t>
            </w:r>
            <w:proofErr w:type="gramEnd"/>
            <w:r w:rsidRPr="00CE4ACE">
              <w:rPr>
                <w:rFonts w:ascii="Times New Roman" w:hAnsi="Times New Roman" w:cs="Times New Roman"/>
                <w:b/>
                <w:bCs/>
                <w:sz w:val="20"/>
                <w:szCs w:val="20"/>
                <w:u w:val="single"/>
              </w:rPr>
              <w:t xml:space="preserve"> em frente ao cemitério dos Lopes, outra caixa na curva próximo propriedade de Maria Hilda Toledo </w:t>
            </w:r>
            <w:proofErr w:type="spellStart"/>
            <w:r w:rsidRPr="00CE4ACE">
              <w:rPr>
                <w:rFonts w:ascii="Times New Roman" w:hAnsi="Times New Roman" w:cs="Times New Roman"/>
                <w:b/>
                <w:bCs/>
                <w:sz w:val="20"/>
                <w:szCs w:val="20"/>
                <w:u w:val="single"/>
              </w:rPr>
              <w:t>Bonzanini</w:t>
            </w:r>
            <w:proofErr w:type="spellEnd"/>
            <w:r w:rsidRPr="00CE4ACE">
              <w:rPr>
                <w:rFonts w:ascii="Times New Roman" w:hAnsi="Times New Roman" w:cs="Times New Roman"/>
                <w:b/>
                <w:bCs/>
                <w:sz w:val="20"/>
                <w:szCs w:val="20"/>
                <w:u w:val="single"/>
              </w:rPr>
              <w:t xml:space="preserve"> e outra caixa na subida dos Liras, já na linha São Cristóvão;</w:t>
            </w:r>
          </w:p>
          <w:p w14:paraId="56FFAB30"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 xml:space="preserve">1.1.2 Distrito de Linha Ferrari e </w:t>
            </w:r>
            <w:proofErr w:type="spellStart"/>
            <w:r w:rsidRPr="00CE4ACE">
              <w:rPr>
                <w:rFonts w:ascii="Times New Roman" w:hAnsi="Times New Roman" w:cs="Times New Roman"/>
                <w:b/>
                <w:sz w:val="20"/>
                <w:szCs w:val="20"/>
                <w:u w:val="single"/>
              </w:rPr>
              <w:t>Varame</w:t>
            </w:r>
            <w:proofErr w:type="spellEnd"/>
            <w:r w:rsidRPr="00CE4ACE">
              <w:rPr>
                <w:rFonts w:ascii="Times New Roman" w:hAnsi="Times New Roman" w:cs="Times New Roman"/>
                <w:b/>
                <w:sz w:val="20"/>
                <w:szCs w:val="20"/>
                <w:u w:val="single"/>
              </w:rPr>
              <w:t xml:space="preserve"> com </w:t>
            </w:r>
            <w:r w:rsidRPr="00CE4ACE">
              <w:rPr>
                <w:rFonts w:ascii="Times New Roman" w:hAnsi="Times New Roman" w:cs="Times New Roman"/>
                <w:b/>
                <w:color w:val="000000" w:themeColor="text1"/>
                <w:sz w:val="20"/>
                <w:szCs w:val="20"/>
                <w:u w:val="single"/>
              </w:rPr>
              <w:t>(06)</w:t>
            </w:r>
            <w:r w:rsidRPr="00CE4ACE">
              <w:rPr>
                <w:rFonts w:ascii="Times New Roman" w:hAnsi="Times New Roman" w:cs="Times New Roman"/>
                <w:b/>
                <w:sz w:val="20"/>
                <w:szCs w:val="20"/>
                <w:u w:val="single"/>
              </w:rPr>
              <w:t xml:space="preserve"> pontos no mesmo trajeto, sendo 01 caixa em frente a </w:t>
            </w:r>
            <w:proofErr w:type="spellStart"/>
            <w:r w:rsidRPr="00CE4ACE">
              <w:rPr>
                <w:rFonts w:ascii="Times New Roman" w:hAnsi="Times New Roman" w:cs="Times New Roman"/>
                <w:b/>
                <w:sz w:val="20"/>
                <w:szCs w:val="20"/>
                <w:u w:val="single"/>
              </w:rPr>
              <w:t>comunida</w:t>
            </w:r>
            <w:proofErr w:type="spellEnd"/>
            <w:r w:rsidRPr="00CE4ACE">
              <w:rPr>
                <w:rFonts w:ascii="Times New Roman" w:hAnsi="Times New Roman" w:cs="Times New Roman"/>
                <w:b/>
                <w:sz w:val="20"/>
                <w:szCs w:val="20"/>
                <w:u w:val="single"/>
              </w:rPr>
              <w:t xml:space="preserve"> de Linha Ferrari, aproximadamente 06 Km da sede </w:t>
            </w:r>
            <w:r w:rsidRPr="00CE4ACE">
              <w:rPr>
                <w:rFonts w:ascii="Times New Roman" w:hAnsi="Times New Roman" w:cs="Times New Roman"/>
                <w:b/>
                <w:sz w:val="20"/>
                <w:szCs w:val="20"/>
                <w:u w:val="single"/>
              </w:rPr>
              <w:lastRenderedPageBreak/>
              <w:t xml:space="preserve">do Município, 01 ponto em frente </w:t>
            </w:r>
            <w:proofErr w:type="spellStart"/>
            <w:r w:rsidRPr="00CE4ACE">
              <w:rPr>
                <w:rFonts w:ascii="Times New Roman" w:hAnsi="Times New Roman" w:cs="Times New Roman"/>
                <w:b/>
                <w:sz w:val="20"/>
                <w:szCs w:val="20"/>
                <w:u w:val="single"/>
              </w:rPr>
              <w:t>a</w:t>
            </w:r>
            <w:proofErr w:type="spellEnd"/>
            <w:r w:rsidRPr="00CE4ACE">
              <w:rPr>
                <w:rFonts w:ascii="Times New Roman" w:hAnsi="Times New Roman" w:cs="Times New Roman"/>
                <w:b/>
                <w:sz w:val="20"/>
                <w:szCs w:val="20"/>
                <w:u w:val="single"/>
              </w:rPr>
              <w:t xml:space="preserve"> Residência de Solange </w:t>
            </w:r>
            <w:proofErr w:type="spellStart"/>
            <w:r w:rsidRPr="00CE4ACE">
              <w:rPr>
                <w:rFonts w:ascii="Times New Roman" w:hAnsi="Times New Roman" w:cs="Times New Roman"/>
                <w:b/>
                <w:sz w:val="20"/>
                <w:szCs w:val="20"/>
                <w:u w:val="single"/>
              </w:rPr>
              <w:t>Gonzatt</w:t>
            </w:r>
            <w:proofErr w:type="spellEnd"/>
            <w:r w:rsidRPr="00CE4ACE">
              <w:rPr>
                <w:rFonts w:ascii="Times New Roman" w:hAnsi="Times New Roman" w:cs="Times New Roman"/>
                <w:b/>
                <w:sz w:val="20"/>
                <w:szCs w:val="20"/>
                <w:u w:val="single"/>
              </w:rPr>
              <w:t xml:space="preserve">, 01 ponto próximo residência de Alexandre Khun, 01 ponto em frente ao bar do Cará, 01 ponto em frente ao Moinho do </w:t>
            </w:r>
            <w:proofErr w:type="spellStart"/>
            <w:r w:rsidRPr="00CE4ACE">
              <w:rPr>
                <w:rFonts w:ascii="Times New Roman" w:hAnsi="Times New Roman" w:cs="Times New Roman"/>
                <w:b/>
                <w:sz w:val="20"/>
                <w:szCs w:val="20"/>
                <w:u w:val="single"/>
              </w:rPr>
              <w:t>Varame</w:t>
            </w:r>
            <w:proofErr w:type="spellEnd"/>
            <w:r w:rsidRPr="00CE4ACE">
              <w:rPr>
                <w:rFonts w:ascii="Times New Roman" w:hAnsi="Times New Roman" w:cs="Times New Roman"/>
                <w:b/>
                <w:sz w:val="20"/>
                <w:szCs w:val="20"/>
                <w:u w:val="single"/>
              </w:rPr>
              <w:t xml:space="preserve">, 01 ponto próximo a ponte da </w:t>
            </w:r>
            <w:proofErr w:type="spellStart"/>
            <w:r w:rsidRPr="00CE4ACE">
              <w:rPr>
                <w:rFonts w:ascii="Times New Roman" w:hAnsi="Times New Roman" w:cs="Times New Roman"/>
                <w:b/>
                <w:sz w:val="20"/>
                <w:szCs w:val="20"/>
                <w:u w:val="single"/>
              </w:rPr>
              <w:t>Celesia</w:t>
            </w:r>
            <w:proofErr w:type="spellEnd"/>
            <w:r w:rsidRPr="00CE4ACE">
              <w:rPr>
                <w:rFonts w:ascii="Times New Roman" w:hAnsi="Times New Roman" w:cs="Times New Roman"/>
                <w:b/>
                <w:sz w:val="20"/>
                <w:szCs w:val="20"/>
                <w:u w:val="single"/>
              </w:rPr>
              <w:t>;</w:t>
            </w:r>
          </w:p>
          <w:p w14:paraId="29574567"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 xml:space="preserve">1.1.3 Agrovila União - com (03) pontos no mesmo trajeto, sendo 01 ponto em frente a </w:t>
            </w:r>
            <w:r w:rsidRPr="00CE4ACE">
              <w:rPr>
                <w:rFonts w:ascii="Times New Roman" w:hAnsi="Times New Roman" w:cs="Times New Roman"/>
                <w:b/>
                <w:color w:val="000000" w:themeColor="text1"/>
                <w:sz w:val="20"/>
                <w:szCs w:val="20"/>
                <w:u w:val="single"/>
              </w:rPr>
              <w:t xml:space="preserve">propriedade de Marcelo </w:t>
            </w:r>
            <w:proofErr w:type="spellStart"/>
            <w:r w:rsidRPr="00CE4ACE">
              <w:rPr>
                <w:rFonts w:ascii="Times New Roman" w:hAnsi="Times New Roman" w:cs="Times New Roman"/>
                <w:b/>
                <w:color w:val="000000" w:themeColor="text1"/>
                <w:sz w:val="20"/>
                <w:szCs w:val="20"/>
                <w:u w:val="single"/>
              </w:rPr>
              <w:t>Antonio</w:t>
            </w:r>
            <w:proofErr w:type="spellEnd"/>
            <w:r w:rsidRPr="00CE4ACE">
              <w:rPr>
                <w:rFonts w:ascii="Times New Roman" w:hAnsi="Times New Roman" w:cs="Times New Roman"/>
                <w:b/>
                <w:color w:val="000000" w:themeColor="text1"/>
                <w:sz w:val="20"/>
                <w:szCs w:val="20"/>
                <w:u w:val="single"/>
              </w:rPr>
              <w:t xml:space="preserve"> Soares,</w:t>
            </w:r>
            <w:r w:rsidRPr="00CE4ACE">
              <w:rPr>
                <w:rFonts w:ascii="Times New Roman" w:hAnsi="Times New Roman" w:cs="Times New Roman"/>
                <w:b/>
                <w:sz w:val="20"/>
                <w:szCs w:val="20"/>
                <w:u w:val="single"/>
              </w:rPr>
              <w:t xml:space="preserve"> 01 ponto na Agrovila União 01 no final do povoado da vila e 01 ponto em frente a propriedade do Senhor Vilson Neves, com aproximadamente 02 Km da sede do município;</w:t>
            </w:r>
          </w:p>
          <w:p w14:paraId="140E48A7"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 xml:space="preserve">1.1.4 Uma caixa no </w:t>
            </w:r>
            <w:proofErr w:type="spellStart"/>
            <w:r w:rsidRPr="00CE4ACE">
              <w:rPr>
                <w:rFonts w:ascii="Times New Roman" w:hAnsi="Times New Roman" w:cs="Times New Roman"/>
                <w:b/>
                <w:sz w:val="20"/>
                <w:szCs w:val="20"/>
                <w:u w:val="single"/>
              </w:rPr>
              <w:t>inicio</w:t>
            </w:r>
            <w:proofErr w:type="spellEnd"/>
            <w:r w:rsidRPr="00CE4ACE">
              <w:rPr>
                <w:rFonts w:ascii="Times New Roman" w:hAnsi="Times New Roman" w:cs="Times New Roman"/>
                <w:b/>
                <w:sz w:val="20"/>
                <w:szCs w:val="20"/>
                <w:u w:val="single"/>
              </w:rPr>
              <w:t xml:space="preserve"> da Avenida Mauricio Cardoso, entrada do Distrito de São José e outra caixa no final da Avenida Mauricio Cardoso, no entroncamento das linhas São Pedro e Linha Teodoro;</w:t>
            </w:r>
          </w:p>
          <w:p w14:paraId="0305E60B"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 xml:space="preserve">1.1.5 Vila São Jorge, estendendo-se a coleta até o Matadouro de </w:t>
            </w:r>
            <w:proofErr w:type="spellStart"/>
            <w:r w:rsidRPr="00CE4ACE">
              <w:rPr>
                <w:rFonts w:ascii="Times New Roman" w:hAnsi="Times New Roman" w:cs="Times New Roman"/>
                <w:b/>
                <w:sz w:val="20"/>
                <w:szCs w:val="20"/>
                <w:u w:val="single"/>
              </w:rPr>
              <w:t>Guilomar</w:t>
            </w:r>
            <w:proofErr w:type="spellEnd"/>
            <w:r w:rsidRPr="00CE4ACE">
              <w:rPr>
                <w:rFonts w:ascii="Times New Roman" w:hAnsi="Times New Roman" w:cs="Times New Roman"/>
                <w:b/>
                <w:sz w:val="20"/>
                <w:szCs w:val="20"/>
                <w:u w:val="single"/>
              </w:rPr>
              <w:t xml:space="preserve"> </w:t>
            </w:r>
            <w:proofErr w:type="spellStart"/>
            <w:r w:rsidRPr="00CE4ACE">
              <w:rPr>
                <w:rFonts w:ascii="Times New Roman" w:hAnsi="Times New Roman" w:cs="Times New Roman"/>
                <w:b/>
                <w:sz w:val="20"/>
                <w:szCs w:val="20"/>
                <w:u w:val="single"/>
              </w:rPr>
              <w:t>Bitencurt</w:t>
            </w:r>
            <w:proofErr w:type="spellEnd"/>
            <w:r w:rsidRPr="00CE4ACE">
              <w:rPr>
                <w:rFonts w:ascii="Times New Roman" w:hAnsi="Times New Roman" w:cs="Times New Roman"/>
                <w:b/>
                <w:sz w:val="20"/>
                <w:szCs w:val="20"/>
                <w:u w:val="single"/>
              </w:rPr>
              <w:t>, aproximadamente 04 km da sede do Município;</w:t>
            </w:r>
          </w:p>
          <w:p w14:paraId="1456F064"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 xml:space="preserve">1.1.6 Linha São Pedro, com (03) pontos no mesmo trajeto, sendo 01 em frente ao colégio Duarte da Costa 01 em frente a propriedade de Antenor dos Santos Antunes, e 01 próximo propriedade de </w:t>
            </w:r>
            <w:proofErr w:type="spellStart"/>
            <w:r w:rsidRPr="00CE4ACE">
              <w:rPr>
                <w:rFonts w:ascii="Times New Roman" w:hAnsi="Times New Roman" w:cs="Times New Roman"/>
                <w:b/>
                <w:sz w:val="20"/>
                <w:szCs w:val="20"/>
                <w:u w:val="single"/>
              </w:rPr>
              <w:t>Beraci</w:t>
            </w:r>
            <w:proofErr w:type="spellEnd"/>
            <w:r w:rsidRPr="00CE4ACE">
              <w:rPr>
                <w:rFonts w:ascii="Times New Roman" w:hAnsi="Times New Roman" w:cs="Times New Roman"/>
                <w:b/>
                <w:sz w:val="20"/>
                <w:szCs w:val="20"/>
                <w:u w:val="single"/>
              </w:rPr>
              <w:t xml:space="preserve"> </w:t>
            </w:r>
            <w:proofErr w:type="gramStart"/>
            <w:r w:rsidRPr="00CE4ACE">
              <w:rPr>
                <w:rFonts w:ascii="Times New Roman" w:hAnsi="Times New Roman" w:cs="Times New Roman"/>
                <w:b/>
                <w:sz w:val="20"/>
                <w:szCs w:val="20"/>
                <w:u w:val="single"/>
              </w:rPr>
              <w:t>Aguiar  com</w:t>
            </w:r>
            <w:proofErr w:type="gramEnd"/>
            <w:r w:rsidRPr="00CE4ACE">
              <w:rPr>
                <w:rFonts w:ascii="Times New Roman" w:hAnsi="Times New Roman" w:cs="Times New Roman"/>
                <w:b/>
                <w:sz w:val="20"/>
                <w:szCs w:val="20"/>
                <w:u w:val="single"/>
              </w:rPr>
              <w:t xml:space="preserve"> aproximadamente 3,5 Km da sede do município;</w:t>
            </w:r>
          </w:p>
          <w:p w14:paraId="6650EF3D"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 xml:space="preserve">1.1.7 Linha Costa, VRS 817, aproximadamente 02 km da sede do Município, com 01 </w:t>
            </w:r>
            <w:proofErr w:type="spellStart"/>
            <w:r w:rsidRPr="00CE4ACE">
              <w:rPr>
                <w:rFonts w:ascii="Times New Roman" w:hAnsi="Times New Roman" w:cs="Times New Roman"/>
                <w:b/>
                <w:sz w:val="20"/>
                <w:szCs w:val="20"/>
                <w:u w:val="single"/>
              </w:rPr>
              <w:t>ponto</w:t>
            </w:r>
            <w:proofErr w:type="spellEnd"/>
            <w:r w:rsidRPr="00CE4ACE">
              <w:rPr>
                <w:rFonts w:ascii="Times New Roman" w:hAnsi="Times New Roman" w:cs="Times New Roman"/>
                <w:b/>
                <w:sz w:val="20"/>
                <w:szCs w:val="20"/>
                <w:u w:val="single"/>
              </w:rPr>
              <w:t xml:space="preserve"> de recolhimento em frente a propriedade de Avelino da Silva Toledo e 01 ponto em frente ao restaurante Tempero Novo e 01 Próximo a </w:t>
            </w:r>
            <w:proofErr w:type="spellStart"/>
            <w:r w:rsidRPr="00CE4ACE">
              <w:rPr>
                <w:rFonts w:ascii="Times New Roman" w:hAnsi="Times New Roman" w:cs="Times New Roman"/>
                <w:b/>
                <w:sz w:val="20"/>
                <w:szCs w:val="20"/>
                <w:u w:val="single"/>
              </w:rPr>
              <w:t>CBNet</w:t>
            </w:r>
            <w:proofErr w:type="spellEnd"/>
            <w:r w:rsidRPr="00CE4ACE">
              <w:rPr>
                <w:rFonts w:ascii="Times New Roman" w:hAnsi="Times New Roman" w:cs="Times New Roman"/>
                <w:b/>
                <w:sz w:val="20"/>
                <w:szCs w:val="20"/>
                <w:u w:val="single"/>
              </w:rPr>
              <w:t>;</w:t>
            </w:r>
          </w:p>
          <w:p w14:paraId="49F6EFDF"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1.1.8 Mundo Novo, 01 ponto na entrada do Balneário Lago Dourado, aproximadamente 20 Km da sede do Município;</w:t>
            </w:r>
          </w:p>
          <w:p w14:paraId="215D0964"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 xml:space="preserve">1.1.9 Linha Teodoro 02 pontos, devendo realizar o trajeto até o ponto próximo propriedade de Judite Neves, retornando pelo travessa que sai na estrada do </w:t>
            </w:r>
            <w:proofErr w:type="spellStart"/>
            <w:r w:rsidRPr="00CE4ACE">
              <w:rPr>
                <w:rFonts w:ascii="Times New Roman" w:hAnsi="Times New Roman" w:cs="Times New Roman"/>
                <w:b/>
                <w:sz w:val="20"/>
                <w:szCs w:val="20"/>
                <w:u w:val="single"/>
              </w:rPr>
              <w:t>Varame</w:t>
            </w:r>
            <w:proofErr w:type="spellEnd"/>
            <w:r w:rsidRPr="00CE4ACE">
              <w:rPr>
                <w:rFonts w:ascii="Times New Roman" w:hAnsi="Times New Roman" w:cs="Times New Roman"/>
                <w:b/>
                <w:sz w:val="20"/>
                <w:szCs w:val="20"/>
                <w:u w:val="single"/>
              </w:rPr>
              <w:t xml:space="preserve"> com ponto de recolhimento próximo a propriedade de Ceci </w:t>
            </w:r>
            <w:proofErr w:type="spellStart"/>
            <w:r w:rsidRPr="00CE4ACE">
              <w:rPr>
                <w:rFonts w:ascii="Times New Roman" w:hAnsi="Times New Roman" w:cs="Times New Roman"/>
                <w:b/>
                <w:sz w:val="20"/>
                <w:szCs w:val="20"/>
                <w:u w:val="single"/>
              </w:rPr>
              <w:t>Hefler</w:t>
            </w:r>
            <w:proofErr w:type="spellEnd"/>
            <w:r w:rsidRPr="00CE4ACE">
              <w:rPr>
                <w:rFonts w:ascii="Times New Roman" w:hAnsi="Times New Roman" w:cs="Times New Roman"/>
                <w:b/>
                <w:sz w:val="20"/>
                <w:szCs w:val="20"/>
                <w:u w:val="single"/>
              </w:rPr>
              <w:t xml:space="preserve"> </w:t>
            </w:r>
            <w:proofErr w:type="gramStart"/>
            <w:r w:rsidRPr="00CE4ACE">
              <w:rPr>
                <w:rFonts w:ascii="Times New Roman" w:hAnsi="Times New Roman" w:cs="Times New Roman"/>
                <w:b/>
                <w:sz w:val="20"/>
                <w:szCs w:val="20"/>
                <w:u w:val="single"/>
              </w:rPr>
              <w:t>passando .</w:t>
            </w:r>
            <w:proofErr w:type="gramEnd"/>
          </w:p>
          <w:p w14:paraId="093E10D5"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ETINERARIO DO RECOLHIMENTO:</w:t>
            </w:r>
          </w:p>
          <w:p w14:paraId="2D186424"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 xml:space="preserve">SEGUNDAS FEIRAS: Perímetro urbana (Vila Operaria passando em frente a Capela Santa Luzia em frente ao posto de saúde e seguindo </w:t>
            </w:r>
            <w:proofErr w:type="spellStart"/>
            <w:r w:rsidRPr="00CE4ACE">
              <w:rPr>
                <w:rFonts w:ascii="Times New Roman" w:hAnsi="Times New Roman" w:cs="Times New Roman"/>
                <w:b/>
                <w:sz w:val="20"/>
                <w:szCs w:val="20"/>
                <w:u w:val="single"/>
              </w:rPr>
              <w:t>ate</w:t>
            </w:r>
            <w:proofErr w:type="spellEnd"/>
            <w:r w:rsidRPr="00CE4ACE">
              <w:rPr>
                <w:rFonts w:ascii="Times New Roman" w:hAnsi="Times New Roman" w:cs="Times New Roman"/>
                <w:b/>
                <w:sz w:val="20"/>
                <w:szCs w:val="20"/>
                <w:u w:val="single"/>
              </w:rPr>
              <w:t xml:space="preserve"> uma caixa com ponto de recolhimento em frente ao colégio Duarte da Costa de onde retorna), (Linha São Jorge) trajetos especificados nos itens 1.1.1 (Rincão dos </w:t>
            </w:r>
            <w:proofErr w:type="spellStart"/>
            <w:r w:rsidRPr="00CE4ACE">
              <w:rPr>
                <w:rFonts w:ascii="Times New Roman" w:hAnsi="Times New Roman" w:cs="Times New Roman"/>
                <w:b/>
                <w:sz w:val="20"/>
                <w:szCs w:val="20"/>
                <w:u w:val="single"/>
              </w:rPr>
              <w:t>Toledos</w:t>
            </w:r>
            <w:proofErr w:type="spellEnd"/>
            <w:r w:rsidRPr="00CE4ACE">
              <w:rPr>
                <w:rFonts w:ascii="Times New Roman" w:hAnsi="Times New Roman" w:cs="Times New Roman"/>
                <w:b/>
                <w:sz w:val="20"/>
                <w:szCs w:val="20"/>
                <w:u w:val="single"/>
              </w:rPr>
              <w:t xml:space="preserve">) e </w:t>
            </w:r>
            <w:r w:rsidRPr="00CE4ACE">
              <w:rPr>
                <w:rFonts w:ascii="Times New Roman" w:hAnsi="Times New Roman" w:cs="Times New Roman"/>
                <w:b/>
                <w:sz w:val="20"/>
                <w:szCs w:val="20"/>
                <w:u w:val="single"/>
              </w:rPr>
              <w:lastRenderedPageBreak/>
              <w:t>1.1.8 (Mundo Novo);</w:t>
            </w:r>
          </w:p>
          <w:p w14:paraId="1BC68BBA" w14:textId="77777777"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 xml:space="preserve">QUARTAS FEIRAS: Perímetro urbana (Vila Operaria passando em frente a Capela Santa Luzia em frente ao posto de saúde e seguindo </w:t>
            </w:r>
            <w:proofErr w:type="spellStart"/>
            <w:r w:rsidRPr="00CE4ACE">
              <w:rPr>
                <w:rFonts w:ascii="Times New Roman" w:hAnsi="Times New Roman" w:cs="Times New Roman"/>
                <w:b/>
                <w:sz w:val="20"/>
                <w:szCs w:val="20"/>
                <w:u w:val="single"/>
              </w:rPr>
              <w:t>ate</w:t>
            </w:r>
            <w:proofErr w:type="spellEnd"/>
            <w:r w:rsidRPr="00CE4ACE">
              <w:rPr>
                <w:rFonts w:ascii="Times New Roman" w:hAnsi="Times New Roman" w:cs="Times New Roman"/>
                <w:b/>
                <w:sz w:val="20"/>
                <w:szCs w:val="20"/>
                <w:u w:val="single"/>
              </w:rPr>
              <w:t xml:space="preserve"> uma caixa com ponto de recolhimento em frente ao colégio Duarte da Costa de onde retorna), (Linha São Jorge);</w:t>
            </w:r>
          </w:p>
          <w:p w14:paraId="2AEB1F76" w14:textId="66A02686" w:rsidR="0022622E" w:rsidRPr="00CE4ACE" w:rsidRDefault="0022622E" w:rsidP="00CE4ACE">
            <w:pPr>
              <w:pStyle w:val="PargrafodaLista"/>
              <w:numPr>
                <w:ilvl w:val="0"/>
                <w:numId w:val="6"/>
              </w:numPr>
              <w:spacing w:after="0" w:line="240" w:lineRule="auto"/>
              <w:jc w:val="both"/>
              <w:rPr>
                <w:rFonts w:ascii="Times New Roman" w:hAnsi="Times New Roman" w:cs="Times New Roman"/>
                <w:b/>
                <w:sz w:val="20"/>
                <w:szCs w:val="20"/>
                <w:u w:val="single"/>
              </w:rPr>
            </w:pPr>
            <w:r w:rsidRPr="00CE4ACE">
              <w:rPr>
                <w:rFonts w:ascii="Times New Roman" w:hAnsi="Times New Roman" w:cs="Times New Roman"/>
                <w:b/>
                <w:sz w:val="20"/>
                <w:szCs w:val="20"/>
                <w:u w:val="single"/>
              </w:rPr>
              <w:t xml:space="preserve">SEXTAS FEIRAS: Perímetro urbana (Vila Operaria passando em frente a Capela Santa Luzia em frente ao posto de saúde e seguindo </w:t>
            </w:r>
            <w:proofErr w:type="spellStart"/>
            <w:r w:rsidRPr="00CE4ACE">
              <w:rPr>
                <w:rFonts w:ascii="Times New Roman" w:hAnsi="Times New Roman" w:cs="Times New Roman"/>
                <w:b/>
                <w:sz w:val="20"/>
                <w:szCs w:val="20"/>
                <w:u w:val="single"/>
              </w:rPr>
              <w:t>ate</w:t>
            </w:r>
            <w:proofErr w:type="spellEnd"/>
            <w:r w:rsidRPr="00CE4ACE">
              <w:rPr>
                <w:rFonts w:ascii="Times New Roman" w:hAnsi="Times New Roman" w:cs="Times New Roman"/>
                <w:b/>
                <w:sz w:val="20"/>
                <w:szCs w:val="20"/>
                <w:u w:val="single"/>
              </w:rPr>
              <w:t xml:space="preserve"> uma caixa com ponto de recolhimento em frente ao colégio Duarte da Costa de onde retorna), (Linha São Jorge) e trajeto especificado nos itens 1.1.2 (Linha Ferrari e </w:t>
            </w:r>
            <w:proofErr w:type="spellStart"/>
            <w:r w:rsidRPr="00CE4ACE">
              <w:rPr>
                <w:rFonts w:ascii="Times New Roman" w:hAnsi="Times New Roman" w:cs="Times New Roman"/>
                <w:b/>
                <w:sz w:val="20"/>
                <w:szCs w:val="20"/>
                <w:u w:val="single"/>
              </w:rPr>
              <w:t>Varame</w:t>
            </w:r>
            <w:proofErr w:type="spellEnd"/>
            <w:r w:rsidRPr="00CE4ACE">
              <w:rPr>
                <w:rFonts w:ascii="Times New Roman" w:hAnsi="Times New Roman" w:cs="Times New Roman"/>
                <w:b/>
                <w:sz w:val="20"/>
                <w:szCs w:val="20"/>
                <w:u w:val="single"/>
              </w:rPr>
              <w:t xml:space="preserve">), 1.1.3 Propriedade de Marcelo </w:t>
            </w:r>
            <w:proofErr w:type="spellStart"/>
            <w:r w:rsidRPr="00CE4ACE">
              <w:rPr>
                <w:rFonts w:ascii="Times New Roman" w:hAnsi="Times New Roman" w:cs="Times New Roman"/>
                <w:b/>
                <w:sz w:val="20"/>
                <w:szCs w:val="20"/>
                <w:u w:val="single"/>
              </w:rPr>
              <w:t>Antonio</w:t>
            </w:r>
            <w:proofErr w:type="spellEnd"/>
            <w:r w:rsidRPr="00CE4ACE">
              <w:rPr>
                <w:rFonts w:ascii="Times New Roman" w:hAnsi="Times New Roman" w:cs="Times New Roman"/>
                <w:b/>
                <w:sz w:val="20"/>
                <w:szCs w:val="20"/>
                <w:u w:val="single"/>
              </w:rPr>
              <w:t xml:space="preserve"> Soares e (Agrovila União), 1.1.7 (São Pedro), 1.1.8 (Linha Costa e Distrito Industrial), 1.1.9 (Linha Teodoro);</w:t>
            </w:r>
          </w:p>
          <w:p w14:paraId="28F2CA4F" w14:textId="77777777" w:rsidR="0022622E" w:rsidRPr="00CE4ACE" w:rsidRDefault="0022622E" w:rsidP="00CE4ACE">
            <w:pPr>
              <w:pStyle w:val="PargrafodaLista"/>
              <w:spacing w:after="0" w:line="240" w:lineRule="auto"/>
              <w:jc w:val="both"/>
              <w:rPr>
                <w:rFonts w:ascii="Times New Roman" w:hAnsi="Times New Roman" w:cs="Times New Roman"/>
                <w:b/>
                <w:sz w:val="20"/>
                <w:szCs w:val="20"/>
                <w:u w:val="single"/>
              </w:rPr>
            </w:pPr>
          </w:p>
          <w:p w14:paraId="5EFB37FF" w14:textId="77777777" w:rsidR="0022622E" w:rsidRPr="00CE4ACE" w:rsidRDefault="0022622E" w:rsidP="00CE4ACE">
            <w:pPr>
              <w:pStyle w:val="PargrafodaLista"/>
              <w:numPr>
                <w:ilvl w:val="0"/>
                <w:numId w:val="5"/>
              </w:numPr>
              <w:spacing w:after="0" w:line="240" w:lineRule="auto"/>
              <w:ind w:left="742" w:hanging="425"/>
              <w:jc w:val="both"/>
              <w:rPr>
                <w:sz w:val="20"/>
                <w:szCs w:val="20"/>
              </w:rPr>
            </w:pPr>
            <w:r w:rsidRPr="00CE4ACE">
              <w:rPr>
                <w:rFonts w:ascii="Times New Roman" w:hAnsi="Times New Roman" w:cs="Times New Roman"/>
                <w:b/>
                <w:sz w:val="20"/>
                <w:szCs w:val="20"/>
                <w:u w:val="single"/>
              </w:rPr>
              <w:t>Km percorrido por semana 160km.</w:t>
            </w:r>
          </w:p>
          <w:p w14:paraId="1922B0E2" w14:textId="1290FB09" w:rsidR="0022622E" w:rsidRPr="00CE4ACE" w:rsidRDefault="0022622E" w:rsidP="0022622E">
            <w:pPr>
              <w:pStyle w:val="PargrafodaLista"/>
              <w:spacing w:after="0" w:line="240" w:lineRule="auto"/>
              <w:ind w:left="742"/>
              <w:rPr>
                <w:sz w:val="20"/>
                <w:szCs w:val="20"/>
              </w:rPr>
            </w:pPr>
          </w:p>
        </w:tc>
        <w:tc>
          <w:tcPr>
            <w:tcW w:w="1701" w:type="dxa"/>
          </w:tcPr>
          <w:p w14:paraId="62E89EB9" w14:textId="77777777" w:rsidR="0022622E" w:rsidRPr="006F0EC2" w:rsidRDefault="0022622E" w:rsidP="00F1639F">
            <w:pPr>
              <w:ind w:right="332"/>
              <w:jc w:val="center"/>
              <w:rPr>
                <w:rFonts w:ascii="Times New Roman" w:hAnsi="Times New Roman" w:cs="Times New Roman"/>
                <w:sz w:val="20"/>
                <w:szCs w:val="20"/>
              </w:rPr>
            </w:pPr>
            <w:r w:rsidRPr="006F0EC2">
              <w:rPr>
                <w:rFonts w:ascii="Times New Roman" w:hAnsi="Times New Roman" w:cs="Times New Roman"/>
                <w:sz w:val="20"/>
                <w:szCs w:val="20"/>
              </w:rPr>
              <w:lastRenderedPageBreak/>
              <w:t xml:space="preserve">R$ </w:t>
            </w:r>
            <w:r>
              <w:rPr>
                <w:rFonts w:ascii="Times New Roman" w:hAnsi="Times New Roman" w:cs="Times New Roman"/>
                <w:sz w:val="20"/>
                <w:szCs w:val="20"/>
              </w:rPr>
              <w:t>29.917,57</w:t>
            </w:r>
          </w:p>
        </w:tc>
        <w:tc>
          <w:tcPr>
            <w:tcW w:w="1798" w:type="dxa"/>
          </w:tcPr>
          <w:p w14:paraId="111E0A22" w14:textId="7A37BFD5" w:rsidR="0022622E" w:rsidRPr="006F0EC2" w:rsidRDefault="0022622E" w:rsidP="00F1639F">
            <w:pPr>
              <w:ind w:right="332"/>
              <w:jc w:val="center"/>
              <w:rPr>
                <w:rFonts w:ascii="Times New Roman" w:hAnsi="Times New Roman" w:cs="Times New Roman"/>
                <w:sz w:val="20"/>
                <w:szCs w:val="20"/>
              </w:rPr>
            </w:pPr>
            <w:r w:rsidRPr="006F0EC2">
              <w:rPr>
                <w:rFonts w:ascii="Times New Roman" w:hAnsi="Times New Roman" w:cs="Times New Roman"/>
                <w:sz w:val="20"/>
                <w:szCs w:val="20"/>
              </w:rPr>
              <w:t xml:space="preserve">R$ </w:t>
            </w:r>
            <w:r>
              <w:rPr>
                <w:rFonts w:ascii="Times New Roman" w:hAnsi="Times New Roman" w:cs="Times New Roman"/>
                <w:sz w:val="20"/>
                <w:szCs w:val="20"/>
              </w:rPr>
              <w:t>359.010,84</w:t>
            </w:r>
          </w:p>
        </w:tc>
      </w:tr>
      <w:tr w:rsidR="0022622E" w:rsidRPr="006F0EC2" w14:paraId="4D3651DB" w14:textId="77777777" w:rsidTr="0022622E">
        <w:tc>
          <w:tcPr>
            <w:tcW w:w="851" w:type="dxa"/>
          </w:tcPr>
          <w:p w14:paraId="29E5425E" w14:textId="77777777" w:rsidR="0022622E" w:rsidRPr="006F0EC2" w:rsidRDefault="0022622E" w:rsidP="00F1639F">
            <w:pPr>
              <w:ind w:right="332"/>
              <w:jc w:val="center"/>
              <w:rPr>
                <w:rFonts w:ascii="Times New Roman" w:hAnsi="Times New Roman" w:cs="Times New Roman"/>
                <w:sz w:val="20"/>
                <w:szCs w:val="20"/>
              </w:rPr>
            </w:pPr>
          </w:p>
        </w:tc>
        <w:tc>
          <w:tcPr>
            <w:tcW w:w="709" w:type="dxa"/>
          </w:tcPr>
          <w:p w14:paraId="5B2FE710" w14:textId="77777777" w:rsidR="0022622E" w:rsidRPr="006F0EC2" w:rsidRDefault="0022622E" w:rsidP="00F1639F">
            <w:pPr>
              <w:ind w:right="332"/>
              <w:jc w:val="center"/>
              <w:rPr>
                <w:rFonts w:ascii="Times New Roman" w:hAnsi="Times New Roman" w:cs="Times New Roman"/>
                <w:sz w:val="20"/>
                <w:szCs w:val="20"/>
              </w:rPr>
            </w:pPr>
          </w:p>
        </w:tc>
        <w:tc>
          <w:tcPr>
            <w:tcW w:w="4536" w:type="dxa"/>
          </w:tcPr>
          <w:p w14:paraId="57C045A0" w14:textId="77777777" w:rsidR="0022622E" w:rsidRPr="006F0EC2" w:rsidRDefault="0022622E" w:rsidP="00F1639F">
            <w:pPr>
              <w:ind w:right="332"/>
              <w:jc w:val="center"/>
              <w:rPr>
                <w:rFonts w:ascii="Times New Roman" w:hAnsi="Times New Roman" w:cs="Times New Roman"/>
                <w:sz w:val="20"/>
                <w:szCs w:val="20"/>
              </w:rPr>
            </w:pPr>
          </w:p>
        </w:tc>
        <w:tc>
          <w:tcPr>
            <w:tcW w:w="1701" w:type="dxa"/>
          </w:tcPr>
          <w:p w14:paraId="063BEBC9" w14:textId="77777777" w:rsidR="0022622E" w:rsidRPr="006F0EC2" w:rsidRDefault="0022622E" w:rsidP="00F1639F">
            <w:pPr>
              <w:ind w:right="332"/>
              <w:jc w:val="center"/>
              <w:rPr>
                <w:rFonts w:ascii="Times New Roman" w:hAnsi="Times New Roman" w:cs="Times New Roman"/>
                <w:sz w:val="20"/>
                <w:szCs w:val="20"/>
              </w:rPr>
            </w:pPr>
          </w:p>
        </w:tc>
        <w:tc>
          <w:tcPr>
            <w:tcW w:w="1798" w:type="dxa"/>
          </w:tcPr>
          <w:p w14:paraId="43D13DA2" w14:textId="7211637F" w:rsidR="0022622E" w:rsidRPr="006F0EC2" w:rsidRDefault="0022622E" w:rsidP="00F1639F">
            <w:pPr>
              <w:ind w:right="332"/>
              <w:jc w:val="center"/>
              <w:rPr>
                <w:rFonts w:ascii="Times New Roman" w:hAnsi="Times New Roman" w:cs="Times New Roman"/>
                <w:b/>
                <w:sz w:val="20"/>
                <w:szCs w:val="20"/>
                <w:u w:val="single"/>
              </w:rPr>
            </w:pPr>
            <w:r w:rsidRPr="006F0EC2">
              <w:rPr>
                <w:rFonts w:ascii="Times New Roman" w:hAnsi="Times New Roman" w:cs="Times New Roman"/>
                <w:b/>
                <w:sz w:val="20"/>
                <w:szCs w:val="20"/>
                <w:u w:val="single"/>
              </w:rPr>
              <w:t xml:space="preserve">Total R$ </w:t>
            </w:r>
            <w:r>
              <w:rPr>
                <w:rFonts w:ascii="Times New Roman" w:hAnsi="Times New Roman" w:cs="Times New Roman"/>
                <w:sz w:val="20"/>
                <w:szCs w:val="20"/>
              </w:rPr>
              <w:t>359.010,84</w:t>
            </w:r>
          </w:p>
        </w:tc>
      </w:tr>
    </w:tbl>
    <w:p w14:paraId="37EF2EE0" w14:textId="77777777" w:rsidR="0022622E" w:rsidRPr="006F0EC2" w:rsidRDefault="0022622E" w:rsidP="0022622E">
      <w:pPr>
        <w:spacing w:after="0" w:line="360" w:lineRule="auto"/>
        <w:jc w:val="both"/>
        <w:rPr>
          <w:rFonts w:ascii="Times New Roman" w:hAnsi="Times New Roman" w:cs="Times New Roman"/>
          <w:b/>
          <w:sz w:val="20"/>
          <w:szCs w:val="20"/>
        </w:rPr>
      </w:pPr>
    </w:p>
    <w:p w14:paraId="0E95135E" w14:textId="77777777" w:rsidR="0022622E" w:rsidRPr="009A33AB" w:rsidRDefault="0022622E" w:rsidP="0022622E">
      <w:pPr>
        <w:pStyle w:val="PargrafodaLista"/>
        <w:widowControl w:val="0"/>
        <w:tabs>
          <w:tab w:val="left" w:pos="370"/>
        </w:tabs>
        <w:autoSpaceDE w:val="0"/>
        <w:autoSpaceDN w:val="0"/>
        <w:spacing w:before="1" w:after="0" w:line="360" w:lineRule="auto"/>
        <w:ind w:left="-709" w:right="-371"/>
        <w:contextualSpacing w:val="0"/>
        <w:jc w:val="both"/>
        <w:rPr>
          <w:rFonts w:ascii="Times New Roman" w:hAnsi="Times New Roman" w:cs="Times New Roman"/>
          <w:b/>
          <w:sz w:val="22"/>
          <w:szCs w:val="22"/>
          <w:u w:val="single"/>
        </w:rPr>
      </w:pPr>
    </w:p>
    <w:p w14:paraId="4EE91ADC" w14:textId="61909119" w:rsidR="0022622E" w:rsidRPr="00793D7E" w:rsidRDefault="0022622E" w:rsidP="00793D7E">
      <w:pPr>
        <w:spacing w:line="360" w:lineRule="auto"/>
        <w:ind w:left="-709" w:right="-371"/>
        <w:jc w:val="both"/>
        <w:rPr>
          <w:rFonts w:ascii="Times New Roman" w:hAnsi="Times New Roman" w:cs="Times New Roman"/>
          <w:b/>
          <w:bCs/>
          <w:sz w:val="22"/>
          <w:szCs w:val="22"/>
          <w:u w:val="single"/>
          <w:lang w:eastAsia="pt-BR" w:bidi="pt-BR"/>
        </w:rPr>
      </w:pPr>
      <w:r w:rsidRPr="004818B6">
        <w:rPr>
          <w:rFonts w:ascii="Times New Roman" w:hAnsi="Times New Roman" w:cs="Times New Roman"/>
          <w:b/>
          <w:bCs/>
          <w:sz w:val="22"/>
          <w:szCs w:val="22"/>
          <w:lang w:eastAsia="pt-BR" w:bidi="pt-BR"/>
        </w:rPr>
        <w:t xml:space="preserve">1.2. </w:t>
      </w:r>
      <w:r w:rsidRPr="008D5AFC">
        <w:rPr>
          <w:rFonts w:ascii="Times New Roman" w:hAnsi="Times New Roman" w:cs="Times New Roman"/>
          <w:bCs/>
          <w:sz w:val="22"/>
          <w:szCs w:val="22"/>
          <w:lang w:eastAsia="pt-BR" w:bidi="pt-BR"/>
        </w:rPr>
        <w:t xml:space="preserve">O valor total previsto para a referida despesa com o objeto licitado será de </w:t>
      </w:r>
      <w:r w:rsidRPr="008D5AFC">
        <w:rPr>
          <w:rFonts w:ascii="Times New Roman" w:hAnsi="Times New Roman"/>
          <w:b/>
          <w:sz w:val="22"/>
          <w:szCs w:val="22"/>
          <w:u w:val="single"/>
        </w:rPr>
        <w:t xml:space="preserve">R$ </w:t>
      </w:r>
      <w:r w:rsidR="00AA4713">
        <w:rPr>
          <w:rFonts w:ascii="Times New Roman" w:hAnsi="Times New Roman"/>
          <w:b/>
          <w:sz w:val="22"/>
          <w:szCs w:val="22"/>
          <w:u w:val="single"/>
        </w:rPr>
        <w:t>29.917,57</w:t>
      </w:r>
      <w:r w:rsidRPr="008D5AFC">
        <w:rPr>
          <w:rFonts w:ascii="Times New Roman" w:hAnsi="Times New Roman"/>
          <w:b/>
          <w:sz w:val="22"/>
          <w:szCs w:val="22"/>
          <w:u w:val="single"/>
        </w:rPr>
        <w:t xml:space="preserve"> (Vinte e </w:t>
      </w:r>
      <w:r w:rsidR="00AA4713">
        <w:rPr>
          <w:rFonts w:ascii="Times New Roman" w:hAnsi="Times New Roman"/>
          <w:b/>
          <w:sz w:val="22"/>
          <w:szCs w:val="22"/>
          <w:u w:val="single"/>
        </w:rPr>
        <w:t>nove mil novecentos e dezessete reais e cinquenta e sete centavos</w:t>
      </w:r>
      <w:r w:rsidRPr="008D5AFC">
        <w:rPr>
          <w:rFonts w:ascii="Times New Roman" w:hAnsi="Times New Roman"/>
          <w:b/>
          <w:sz w:val="22"/>
          <w:szCs w:val="22"/>
          <w:u w:val="single"/>
        </w:rPr>
        <w:t xml:space="preserve">) mensais, totalizando em 12 meses o valor de R$ </w:t>
      </w:r>
      <w:r w:rsidR="00AA4713">
        <w:rPr>
          <w:rFonts w:ascii="Times New Roman" w:hAnsi="Times New Roman"/>
          <w:b/>
          <w:sz w:val="22"/>
          <w:szCs w:val="22"/>
          <w:u w:val="single"/>
        </w:rPr>
        <w:t>359.010,84</w:t>
      </w:r>
      <w:r w:rsidRPr="008D5AFC">
        <w:rPr>
          <w:rFonts w:ascii="Times New Roman" w:hAnsi="Times New Roman"/>
          <w:b/>
          <w:sz w:val="22"/>
          <w:szCs w:val="22"/>
          <w:u w:val="single"/>
        </w:rPr>
        <w:t xml:space="preserve"> (</w:t>
      </w:r>
      <w:r w:rsidR="00AA4713">
        <w:rPr>
          <w:rFonts w:ascii="Times New Roman" w:hAnsi="Times New Roman"/>
          <w:b/>
          <w:sz w:val="22"/>
          <w:szCs w:val="22"/>
          <w:u w:val="single"/>
        </w:rPr>
        <w:t>Trezentos e cinquenta e nove mil e dez reais e oitenta e quatro centavos</w:t>
      </w:r>
      <w:r w:rsidRPr="008D5AFC">
        <w:rPr>
          <w:rFonts w:ascii="Times New Roman" w:hAnsi="Times New Roman"/>
          <w:b/>
          <w:sz w:val="22"/>
          <w:szCs w:val="22"/>
          <w:u w:val="single"/>
        </w:rPr>
        <w:t>)</w:t>
      </w:r>
      <w:r w:rsidRPr="008D5AFC">
        <w:rPr>
          <w:rFonts w:ascii="Times New Roman" w:hAnsi="Times New Roman" w:cs="Times New Roman"/>
          <w:b/>
          <w:bCs/>
          <w:sz w:val="22"/>
          <w:szCs w:val="22"/>
          <w:u w:val="single"/>
          <w:lang w:eastAsia="pt-BR" w:bidi="pt-BR"/>
        </w:rPr>
        <w:t>,</w:t>
      </w:r>
      <w:r w:rsidRPr="008D5AFC">
        <w:rPr>
          <w:rFonts w:ascii="Times New Roman" w:hAnsi="Times New Roman" w:cs="Times New Roman"/>
          <w:bCs/>
          <w:sz w:val="22"/>
          <w:szCs w:val="22"/>
          <w:lang w:eastAsia="pt-BR" w:bidi="pt-BR"/>
        </w:rPr>
        <w:t xml:space="preserve"> valores elaborado com base em orçamentos fornecido por empresas do ramo pertinente ao objeto ora licitado e também com preço extraído em consulta realizado no site do </w:t>
      </w:r>
      <w:r w:rsidRPr="008D5AFC">
        <w:rPr>
          <w:rFonts w:ascii="Times New Roman" w:hAnsi="Times New Roman" w:cs="Times New Roman"/>
          <w:b/>
          <w:bCs/>
          <w:sz w:val="22"/>
          <w:szCs w:val="22"/>
          <w:u w:val="single"/>
          <w:lang w:eastAsia="pt-BR" w:bidi="pt-BR"/>
        </w:rPr>
        <w:t>TCE/RS- LICITACON</w:t>
      </w:r>
      <w:r w:rsidRPr="008D5AFC">
        <w:rPr>
          <w:rFonts w:ascii="Times New Roman" w:hAnsi="Times New Roman" w:cs="Times New Roman"/>
          <w:bCs/>
          <w:sz w:val="22"/>
          <w:szCs w:val="22"/>
          <w:lang w:eastAsia="pt-BR" w:bidi="pt-BR"/>
        </w:rPr>
        <w:t>, em municípios do porte de Campos Borges, como Alto Alegre/ RS, Quinze de Novembro/ RS, Lagoa dos Três Cantos/ RS, Estr</w:t>
      </w:r>
      <w:r w:rsidR="00793D7E">
        <w:rPr>
          <w:rFonts w:ascii="Times New Roman" w:hAnsi="Times New Roman" w:cs="Times New Roman"/>
          <w:bCs/>
          <w:sz w:val="22"/>
          <w:szCs w:val="22"/>
          <w:lang w:eastAsia="pt-BR" w:bidi="pt-BR"/>
        </w:rPr>
        <w:t>e</w:t>
      </w:r>
      <w:r w:rsidRPr="008D5AFC">
        <w:rPr>
          <w:rFonts w:ascii="Times New Roman" w:hAnsi="Times New Roman" w:cs="Times New Roman"/>
          <w:bCs/>
          <w:sz w:val="22"/>
          <w:szCs w:val="22"/>
          <w:lang w:eastAsia="pt-BR" w:bidi="pt-BR"/>
        </w:rPr>
        <w:t>la Velha/ RS e no próprio município de Campos Borge</w:t>
      </w:r>
      <w:r>
        <w:rPr>
          <w:rFonts w:ascii="Times New Roman" w:hAnsi="Times New Roman" w:cs="Times New Roman"/>
          <w:bCs/>
          <w:sz w:val="22"/>
          <w:szCs w:val="22"/>
          <w:lang w:eastAsia="pt-BR" w:bidi="pt-BR"/>
        </w:rPr>
        <w:t>s</w:t>
      </w:r>
      <w:r w:rsidRPr="008D5AFC">
        <w:rPr>
          <w:rFonts w:ascii="Times New Roman" w:hAnsi="Times New Roman" w:cs="Times New Roman"/>
          <w:bCs/>
          <w:sz w:val="22"/>
          <w:szCs w:val="22"/>
          <w:lang w:eastAsia="pt-BR" w:bidi="pt-BR"/>
        </w:rPr>
        <w:t xml:space="preserve">/RS, sendo que nos demais municípios os valores variaram entre </w:t>
      </w:r>
      <w:r w:rsidRPr="008D5AFC">
        <w:rPr>
          <w:rFonts w:ascii="Times New Roman" w:hAnsi="Times New Roman" w:cs="Times New Roman"/>
          <w:b/>
          <w:bCs/>
          <w:sz w:val="22"/>
          <w:szCs w:val="22"/>
          <w:u w:val="single"/>
          <w:lang w:eastAsia="pt-BR" w:bidi="pt-BR"/>
        </w:rPr>
        <w:t>R$ 2</w:t>
      </w:r>
      <w:r w:rsidR="00793D7E">
        <w:rPr>
          <w:rFonts w:ascii="Times New Roman" w:hAnsi="Times New Roman" w:cs="Times New Roman"/>
          <w:b/>
          <w:bCs/>
          <w:sz w:val="22"/>
          <w:szCs w:val="22"/>
          <w:u w:val="single"/>
          <w:lang w:eastAsia="pt-BR" w:bidi="pt-BR"/>
        </w:rPr>
        <w:t>7</w:t>
      </w:r>
      <w:r w:rsidRPr="008D5AFC">
        <w:rPr>
          <w:rFonts w:ascii="Times New Roman" w:hAnsi="Times New Roman" w:cs="Times New Roman"/>
          <w:b/>
          <w:bCs/>
          <w:sz w:val="22"/>
          <w:szCs w:val="22"/>
          <w:u w:val="single"/>
          <w:lang w:eastAsia="pt-BR" w:bidi="pt-BR"/>
        </w:rPr>
        <w:t xml:space="preserve">.000,00 (Vinte e </w:t>
      </w:r>
      <w:r w:rsidR="00793D7E">
        <w:rPr>
          <w:rFonts w:ascii="Times New Roman" w:hAnsi="Times New Roman" w:cs="Times New Roman"/>
          <w:b/>
          <w:bCs/>
          <w:sz w:val="22"/>
          <w:szCs w:val="22"/>
          <w:u w:val="single"/>
          <w:lang w:eastAsia="pt-BR" w:bidi="pt-BR"/>
        </w:rPr>
        <w:t>sete</w:t>
      </w:r>
      <w:r w:rsidRPr="008D5AFC">
        <w:rPr>
          <w:rFonts w:ascii="Times New Roman" w:hAnsi="Times New Roman" w:cs="Times New Roman"/>
          <w:b/>
          <w:bCs/>
          <w:sz w:val="22"/>
          <w:szCs w:val="22"/>
          <w:u w:val="single"/>
          <w:lang w:eastAsia="pt-BR" w:bidi="pt-BR"/>
        </w:rPr>
        <w:t xml:space="preserve"> mil reais) e </w:t>
      </w:r>
      <w:r w:rsidR="00A477B7" w:rsidRPr="008D5AFC">
        <w:rPr>
          <w:rFonts w:ascii="Times New Roman" w:hAnsi="Times New Roman" w:cs="Times New Roman"/>
          <w:b/>
          <w:bCs/>
          <w:sz w:val="22"/>
          <w:szCs w:val="22"/>
          <w:u w:val="single"/>
          <w:lang w:eastAsia="pt-BR" w:bidi="pt-BR"/>
        </w:rPr>
        <w:t>até</w:t>
      </w:r>
      <w:r w:rsidRPr="008D5AFC">
        <w:rPr>
          <w:rFonts w:ascii="Times New Roman" w:hAnsi="Times New Roman" w:cs="Times New Roman"/>
          <w:b/>
          <w:bCs/>
          <w:sz w:val="22"/>
          <w:szCs w:val="22"/>
          <w:u w:val="single"/>
          <w:lang w:eastAsia="pt-BR" w:bidi="pt-BR"/>
        </w:rPr>
        <w:t xml:space="preserve"> R$ 32.000,00 (Trinta e dois mil reais)</w:t>
      </w:r>
      <w:r w:rsidRPr="008D5AFC">
        <w:rPr>
          <w:rFonts w:ascii="Times New Roman" w:hAnsi="Times New Roman" w:cs="Times New Roman"/>
          <w:bCs/>
          <w:sz w:val="22"/>
          <w:szCs w:val="22"/>
          <w:lang w:eastAsia="pt-BR" w:bidi="pt-BR"/>
        </w:rPr>
        <w:t xml:space="preserve">, o qual por uma </w:t>
      </w:r>
      <w:r w:rsidR="00793D7E" w:rsidRPr="008D5AFC">
        <w:rPr>
          <w:rFonts w:ascii="Times New Roman" w:hAnsi="Times New Roman" w:cs="Times New Roman"/>
          <w:bCs/>
          <w:sz w:val="22"/>
          <w:szCs w:val="22"/>
          <w:lang w:eastAsia="pt-BR" w:bidi="pt-BR"/>
        </w:rPr>
        <w:t>média</w:t>
      </w:r>
      <w:r w:rsidRPr="008D5AFC">
        <w:rPr>
          <w:rFonts w:ascii="Times New Roman" w:hAnsi="Times New Roman" w:cs="Times New Roman"/>
          <w:bCs/>
          <w:sz w:val="22"/>
          <w:szCs w:val="22"/>
          <w:lang w:eastAsia="pt-BR" w:bidi="pt-BR"/>
        </w:rPr>
        <w:t xml:space="preserve"> e baseado na correção de valores já </w:t>
      </w:r>
      <w:r>
        <w:rPr>
          <w:rFonts w:ascii="Times New Roman" w:hAnsi="Times New Roman" w:cs="Times New Roman"/>
          <w:bCs/>
          <w:sz w:val="22"/>
          <w:szCs w:val="22"/>
          <w:lang w:eastAsia="pt-BR" w:bidi="pt-BR"/>
        </w:rPr>
        <w:t>pagos hoje</w:t>
      </w:r>
      <w:r w:rsidRPr="008D5AFC">
        <w:rPr>
          <w:rFonts w:ascii="Times New Roman" w:hAnsi="Times New Roman" w:cs="Times New Roman"/>
          <w:bCs/>
          <w:sz w:val="22"/>
          <w:szCs w:val="22"/>
          <w:lang w:eastAsia="pt-BR" w:bidi="pt-BR"/>
        </w:rPr>
        <w:t xml:space="preserve"> no processo emergencial, se chegou a </w:t>
      </w:r>
      <w:r w:rsidR="00793D7E" w:rsidRPr="008D5AFC">
        <w:rPr>
          <w:rFonts w:ascii="Times New Roman" w:hAnsi="Times New Roman" w:cs="Times New Roman"/>
          <w:bCs/>
          <w:sz w:val="22"/>
          <w:szCs w:val="22"/>
          <w:lang w:eastAsia="pt-BR" w:bidi="pt-BR"/>
        </w:rPr>
        <w:t>referência</w:t>
      </w:r>
      <w:r w:rsidRPr="008D5AFC">
        <w:rPr>
          <w:rFonts w:ascii="Times New Roman" w:hAnsi="Times New Roman" w:cs="Times New Roman"/>
          <w:bCs/>
          <w:sz w:val="22"/>
          <w:szCs w:val="22"/>
          <w:lang w:eastAsia="pt-BR" w:bidi="pt-BR"/>
        </w:rPr>
        <w:t xml:space="preserve"> mensal </w:t>
      </w:r>
      <w:r w:rsidR="00793D7E">
        <w:rPr>
          <w:rFonts w:ascii="Times New Roman" w:hAnsi="Times New Roman" w:cs="Times New Roman"/>
          <w:bCs/>
          <w:sz w:val="22"/>
          <w:szCs w:val="22"/>
          <w:lang w:eastAsia="pt-BR" w:bidi="pt-BR"/>
        </w:rPr>
        <w:t>pelo valor pago pelo município hoje.</w:t>
      </w:r>
    </w:p>
    <w:p w14:paraId="5FB853CB" w14:textId="7EF50B94" w:rsidR="0022622E" w:rsidRPr="004818B6" w:rsidRDefault="0022622E" w:rsidP="0022622E">
      <w:pPr>
        <w:adjustRightInd w:val="0"/>
        <w:spacing w:line="360" w:lineRule="auto"/>
        <w:ind w:left="-709" w:right="-372"/>
        <w:jc w:val="both"/>
        <w:rPr>
          <w:rFonts w:ascii="Times New Roman" w:hAnsi="Times New Roman" w:cs="Times New Roman"/>
          <w:b/>
          <w:sz w:val="22"/>
          <w:szCs w:val="22"/>
        </w:rPr>
      </w:pPr>
      <w:r w:rsidRPr="004818B6">
        <w:rPr>
          <w:rFonts w:ascii="Times New Roman" w:hAnsi="Times New Roman" w:cs="Times New Roman"/>
          <w:b/>
          <w:sz w:val="22"/>
          <w:szCs w:val="22"/>
        </w:rPr>
        <w:t xml:space="preserve">1.3 O município se propõe a pagar o valor máximo de </w:t>
      </w:r>
      <w:r w:rsidR="00793D7E" w:rsidRPr="008D5AFC">
        <w:rPr>
          <w:rFonts w:ascii="Times New Roman" w:hAnsi="Times New Roman"/>
          <w:b/>
          <w:sz w:val="22"/>
          <w:szCs w:val="22"/>
          <w:u w:val="single"/>
        </w:rPr>
        <w:t xml:space="preserve">R$ </w:t>
      </w:r>
      <w:r w:rsidR="00793D7E">
        <w:rPr>
          <w:rFonts w:ascii="Times New Roman" w:hAnsi="Times New Roman"/>
          <w:b/>
          <w:sz w:val="22"/>
          <w:szCs w:val="22"/>
          <w:u w:val="single"/>
        </w:rPr>
        <w:t>29.917,57</w:t>
      </w:r>
      <w:r w:rsidR="00793D7E" w:rsidRPr="008D5AFC">
        <w:rPr>
          <w:rFonts w:ascii="Times New Roman" w:hAnsi="Times New Roman"/>
          <w:b/>
          <w:sz w:val="22"/>
          <w:szCs w:val="22"/>
          <w:u w:val="single"/>
        </w:rPr>
        <w:t xml:space="preserve"> (Vinte e </w:t>
      </w:r>
      <w:r w:rsidR="00793D7E">
        <w:rPr>
          <w:rFonts w:ascii="Times New Roman" w:hAnsi="Times New Roman"/>
          <w:b/>
          <w:sz w:val="22"/>
          <w:szCs w:val="22"/>
          <w:u w:val="single"/>
        </w:rPr>
        <w:t>nove mil novecentos e dezessete reais e cinquenta e sete centavos</w:t>
      </w:r>
      <w:r w:rsidR="00793D7E" w:rsidRPr="008D5AFC">
        <w:rPr>
          <w:rFonts w:ascii="Times New Roman" w:hAnsi="Times New Roman"/>
          <w:b/>
          <w:sz w:val="22"/>
          <w:szCs w:val="22"/>
          <w:u w:val="single"/>
        </w:rPr>
        <w:t xml:space="preserve">) mensais, totalizando em 12 meses o valor de R$ </w:t>
      </w:r>
      <w:r w:rsidR="00793D7E">
        <w:rPr>
          <w:rFonts w:ascii="Times New Roman" w:hAnsi="Times New Roman"/>
          <w:b/>
          <w:sz w:val="22"/>
          <w:szCs w:val="22"/>
          <w:u w:val="single"/>
        </w:rPr>
        <w:t>359.010,84</w:t>
      </w:r>
      <w:r w:rsidR="00793D7E" w:rsidRPr="008D5AFC">
        <w:rPr>
          <w:rFonts w:ascii="Times New Roman" w:hAnsi="Times New Roman"/>
          <w:b/>
          <w:sz w:val="22"/>
          <w:szCs w:val="22"/>
          <w:u w:val="single"/>
        </w:rPr>
        <w:t xml:space="preserve"> (</w:t>
      </w:r>
      <w:r w:rsidR="00793D7E">
        <w:rPr>
          <w:rFonts w:ascii="Times New Roman" w:hAnsi="Times New Roman"/>
          <w:b/>
          <w:sz w:val="22"/>
          <w:szCs w:val="22"/>
          <w:u w:val="single"/>
        </w:rPr>
        <w:t>Trezentos e cinquenta e nove mil e dez reais e oitenta e quatro centavos</w:t>
      </w:r>
      <w:r w:rsidR="00793D7E" w:rsidRPr="008D5AFC">
        <w:rPr>
          <w:rFonts w:ascii="Times New Roman" w:hAnsi="Times New Roman"/>
          <w:b/>
          <w:sz w:val="22"/>
          <w:szCs w:val="22"/>
          <w:u w:val="single"/>
        </w:rPr>
        <w:t>)</w:t>
      </w:r>
      <w:r w:rsidRPr="004818B6">
        <w:rPr>
          <w:rFonts w:ascii="Times New Roman" w:hAnsi="Times New Roman" w:cs="Times New Roman"/>
          <w:b/>
          <w:sz w:val="22"/>
          <w:szCs w:val="22"/>
        </w:rPr>
        <w:t>.</w:t>
      </w:r>
    </w:p>
    <w:p w14:paraId="3D7385D6" w14:textId="77777777" w:rsidR="0022622E" w:rsidRPr="009A33AB" w:rsidRDefault="0022622E" w:rsidP="0022622E">
      <w:pPr>
        <w:pStyle w:val="PargrafodaLista"/>
        <w:tabs>
          <w:tab w:val="left" w:pos="370"/>
        </w:tabs>
        <w:spacing w:before="83" w:line="360" w:lineRule="auto"/>
        <w:ind w:left="-709" w:right="-371"/>
        <w:rPr>
          <w:rFonts w:ascii="Times New Roman" w:hAnsi="Times New Roman" w:cs="Times New Roman"/>
          <w:b/>
          <w:sz w:val="22"/>
          <w:szCs w:val="22"/>
        </w:rPr>
      </w:pPr>
      <w:r w:rsidRPr="009A33AB">
        <w:rPr>
          <w:rFonts w:ascii="Times New Roman" w:hAnsi="Times New Roman" w:cs="Times New Roman"/>
          <w:b/>
          <w:sz w:val="22"/>
          <w:szCs w:val="22"/>
        </w:rPr>
        <w:t xml:space="preserve">2. </w:t>
      </w:r>
      <w:r w:rsidRPr="009A33AB">
        <w:rPr>
          <w:rFonts w:ascii="Times New Roman" w:hAnsi="Times New Roman" w:cs="Times New Roman"/>
          <w:b/>
          <w:sz w:val="22"/>
          <w:szCs w:val="22"/>
          <w:u w:val="single"/>
        </w:rPr>
        <w:t>JUSTIFICATIVA</w:t>
      </w:r>
    </w:p>
    <w:p w14:paraId="13E23C96" w14:textId="77777777" w:rsidR="0022622E" w:rsidRPr="009A33AB" w:rsidRDefault="0022622E" w:rsidP="0022622E">
      <w:pPr>
        <w:spacing w:before="4" w:line="360" w:lineRule="auto"/>
        <w:ind w:left="-709" w:right="-371"/>
        <w:jc w:val="both"/>
        <w:rPr>
          <w:rFonts w:ascii="Times New Roman" w:hAnsi="Times New Roman" w:cs="Times New Roman"/>
          <w:sz w:val="22"/>
          <w:szCs w:val="22"/>
        </w:rPr>
      </w:pPr>
      <w:r w:rsidRPr="002122D2">
        <w:rPr>
          <w:rFonts w:ascii="Times New Roman" w:hAnsi="Times New Roman" w:cs="Times New Roman"/>
          <w:b/>
          <w:sz w:val="22"/>
          <w:szCs w:val="22"/>
        </w:rPr>
        <w:t>2.1</w:t>
      </w:r>
      <w:r w:rsidRPr="009A33AB">
        <w:rPr>
          <w:rFonts w:ascii="Times New Roman" w:hAnsi="Times New Roman" w:cs="Times New Roman"/>
          <w:sz w:val="22"/>
          <w:szCs w:val="22"/>
        </w:rPr>
        <w:t xml:space="preserve"> É de conhecimento de todos que é</w:t>
      </w:r>
      <w:r w:rsidRPr="009A33AB">
        <w:rPr>
          <w:rFonts w:ascii="Times New Roman" w:hAnsi="Times New Roman" w:cs="Times New Roman"/>
          <w:spacing w:val="9"/>
          <w:sz w:val="22"/>
          <w:szCs w:val="22"/>
        </w:rPr>
        <w:t xml:space="preserve"> </w:t>
      </w:r>
      <w:r w:rsidRPr="009A33AB">
        <w:rPr>
          <w:rFonts w:ascii="Times New Roman" w:hAnsi="Times New Roman" w:cs="Times New Roman"/>
          <w:sz w:val="22"/>
          <w:szCs w:val="22"/>
        </w:rPr>
        <w:t xml:space="preserve">de competência do município </w:t>
      </w:r>
      <w:r>
        <w:rPr>
          <w:rFonts w:ascii="Times New Roman" w:hAnsi="Times New Roman" w:cs="Times New Roman"/>
          <w:sz w:val="22"/>
          <w:szCs w:val="22"/>
        </w:rPr>
        <w:t xml:space="preserve">o recolhimento de lixo (orgânico e inorgânico) do município, se fazendo assim de extrema necessidade a contratação para a coleta seletiva e </w:t>
      </w:r>
      <w:r>
        <w:rPr>
          <w:rFonts w:ascii="Times New Roman" w:hAnsi="Times New Roman" w:cs="Times New Roman"/>
          <w:sz w:val="22"/>
          <w:szCs w:val="22"/>
        </w:rPr>
        <w:lastRenderedPageBreak/>
        <w:t>destinação final de resíduos domiciliares urbanos e rurais, se fazendo necessária uma coleta mínima de 03 vezes por semana, para se manter adequado o acumulo de resíduos no município</w:t>
      </w:r>
      <w:r w:rsidRPr="009A33AB">
        <w:rPr>
          <w:rFonts w:ascii="Times New Roman" w:hAnsi="Times New Roman" w:cs="Times New Roman"/>
          <w:sz w:val="22"/>
          <w:szCs w:val="22"/>
        </w:rPr>
        <w:t>.</w:t>
      </w:r>
    </w:p>
    <w:p w14:paraId="693AF1CC" w14:textId="186B1078" w:rsidR="0022622E" w:rsidRPr="009A33AB" w:rsidRDefault="0022622E" w:rsidP="0022622E">
      <w:pPr>
        <w:spacing w:line="360" w:lineRule="auto"/>
        <w:ind w:left="-709" w:right="-371"/>
        <w:jc w:val="both"/>
        <w:rPr>
          <w:rFonts w:ascii="Times New Roman" w:hAnsi="Times New Roman" w:cs="Times New Roman"/>
          <w:sz w:val="22"/>
          <w:szCs w:val="22"/>
        </w:rPr>
      </w:pPr>
      <w:r w:rsidRPr="009A33AB">
        <w:rPr>
          <w:rFonts w:ascii="Times New Roman" w:hAnsi="Times New Roman" w:cs="Times New Roman"/>
          <w:b/>
          <w:sz w:val="22"/>
          <w:szCs w:val="22"/>
        </w:rPr>
        <w:t xml:space="preserve">2.2 </w:t>
      </w:r>
      <w:r w:rsidRPr="009A33AB">
        <w:rPr>
          <w:rFonts w:ascii="Times New Roman" w:hAnsi="Times New Roman" w:cs="Times New Roman"/>
          <w:sz w:val="22"/>
          <w:szCs w:val="22"/>
        </w:rPr>
        <w:t xml:space="preserve">Diante do exposto, a administração tem por objetivo realizar a abertura de licitação </w:t>
      </w:r>
      <w:r>
        <w:rPr>
          <w:rFonts w:ascii="Times New Roman" w:hAnsi="Times New Roman" w:cs="Times New Roman"/>
          <w:sz w:val="22"/>
          <w:szCs w:val="22"/>
        </w:rPr>
        <w:t>para a coleta seletiva, transporte e destinação final de resíduos domiciliares do município</w:t>
      </w:r>
      <w:r w:rsidR="009C17F4">
        <w:rPr>
          <w:rFonts w:ascii="Times New Roman" w:hAnsi="Times New Roman" w:cs="Times New Roman"/>
          <w:sz w:val="22"/>
          <w:szCs w:val="22"/>
        </w:rPr>
        <w:t>, também em virtude da empresa contratada no pregão presencial realizado em 2023, ter pedido a rescisão contratual, se trabalhando hoje com um contrato emergencial para o devido recolhimento.</w:t>
      </w:r>
    </w:p>
    <w:p w14:paraId="155B1EDD" w14:textId="77777777" w:rsidR="0022622E" w:rsidRPr="00F16963" w:rsidRDefault="0022622E" w:rsidP="0022622E">
      <w:pPr>
        <w:widowControl w:val="0"/>
        <w:tabs>
          <w:tab w:val="left" w:pos="370"/>
        </w:tabs>
        <w:autoSpaceDE w:val="0"/>
        <w:autoSpaceDN w:val="0"/>
        <w:spacing w:after="0" w:line="360" w:lineRule="auto"/>
        <w:ind w:left="-709" w:right="-710"/>
        <w:jc w:val="both"/>
        <w:rPr>
          <w:rFonts w:ascii="Times New Roman" w:hAnsi="Times New Roman" w:cs="Times New Roman"/>
          <w:b/>
          <w:sz w:val="22"/>
          <w:szCs w:val="22"/>
          <w:u w:val="single"/>
        </w:rPr>
      </w:pPr>
      <w:r>
        <w:rPr>
          <w:rFonts w:ascii="Times New Roman" w:hAnsi="Times New Roman" w:cs="Times New Roman"/>
          <w:b/>
          <w:sz w:val="22"/>
          <w:szCs w:val="22"/>
          <w:u w:val="single"/>
        </w:rPr>
        <w:t xml:space="preserve">3. </w:t>
      </w:r>
      <w:r w:rsidRPr="00F16963">
        <w:rPr>
          <w:rFonts w:ascii="Times New Roman" w:hAnsi="Times New Roman" w:cs="Times New Roman"/>
          <w:b/>
          <w:sz w:val="22"/>
          <w:szCs w:val="22"/>
          <w:u w:val="single"/>
        </w:rPr>
        <w:t>DO</w:t>
      </w:r>
      <w:r w:rsidRPr="00F16963">
        <w:rPr>
          <w:rFonts w:ascii="Times New Roman" w:hAnsi="Times New Roman" w:cs="Times New Roman"/>
          <w:b/>
          <w:spacing w:val="-4"/>
          <w:sz w:val="22"/>
          <w:szCs w:val="22"/>
          <w:u w:val="single"/>
        </w:rPr>
        <w:t xml:space="preserve"> </w:t>
      </w:r>
      <w:r w:rsidRPr="00F16963">
        <w:rPr>
          <w:rFonts w:ascii="Times New Roman" w:hAnsi="Times New Roman" w:cs="Times New Roman"/>
          <w:b/>
          <w:sz w:val="22"/>
          <w:szCs w:val="22"/>
          <w:u w:val="single"/>
        </w:rPr>
        <w:t>PAGAMENTO</w:t>
      </w:r>
    </w:p>
    <w:p w14:paraId="63BBD282" w14:textId="31A845F8" w:rsidR="0022622E" w:rsidRDefault="0022622E" w:rsidP="0022622E">
      <w:pPr>
        <w:pStyle w:val="PargrafodaLista"/>
        <w:widowControl w:val="0"/>
        <w:numPr>
          <w:ilvl w:val="1"/>
          <w:numId w:val="2"/>
        </w:numPr>
        <w:tabs>
          <w:tab w:val="left" w:pos="-284"/>
        </w:tabs>
        <w:autoSpaceDE w:val="0"/>
        <w:autoSpaceDN w:val="0"/>
        <w:spacing w:after="0" w:line="360" w:lineRule="auto"/>
        <w:ind w:left="-709" w:right="-710" w:firstLine="0"/>
        <w:jc w:val="both"/>
        <w:rPr>
          <w:rFonts w:ascii="Times New Roman" w:hAnsi="Times New Roman" w:cs="Times New Roman"/>
          <w:b/>
          <w:sz w:val="22"/>
          <w:szCs w:val="22"/>
          <w:u w:val="single"/>
        </w:rPr>
      </w:pPr>
      <w:r w:rsidRPr="004818B6">
        <w:rPr>
          <w:rFonts w:ascii="Times New Roman" w:hAnsi="Times New Roman" w:cs="Times New Roman"/>
          <w:b/>
          <w:sz w:val="22"/>
          <w:szCs w:val="22"/>
          <w:u w:val="single"/>
        </w:rPr>
        <w:t>O pagamento será efetuado mensalmente, de acordo com a proposta apresentada na licitação, em até 30 dias mediante apresentação de NF fatura</w:t>
      </w:r>
      <w:r w:rsidR="009C17F4">
        <w:rPr>
          <w:rFonts w:ascii="Times New Roman" w:hAnsi="Times New Roman" w:cs="Times New Roman"/>
          <w:b/>
          <w:spacing w:val="1"/>
          <w:sz w:val="22"/>
          <w:szCs w:val="22"/>
          <w:u w:val="single"/>
        </w:rPr>
        <w:t>.</w:t>
      </w:r>
    </w:p>
    <w:p w14:paraId="621B6ED7" w14:textId="77777777" w:rsidR="009C17F4" w:rsidRPr="004818B6" w:rsidRDefault="009C17F4" w:rsidP="009C17F4">
      <w:pPr>
        <w:pStyle w:val="PargrafodaLista"/>
        <w:widowControl w:val="0"/>
        <w:tabs>
          <w:tab w:val="left" w:pos="-284"/>
        </w:tabs>
        <w:autoSpaceDE w:val="0"/>
        <w:autoSpaceDN w:val="0"/>
        <w:spacing w:after="0" w:line="360" w:lineRule="auto"/>
        <w:ind w:left="-709" w:right="-710"/>
        <w:jc w:val="both"/>
        <w:rPr>
          <w:rFonts w:ascii="Times New Roman" w:hAnsi="Times New Roman" w:cs="Times New Roman"/>
          <w:b/>
          <w:sz w:val="22"/>
          <w:szCs w:val="22"/>
          <w:u w:val="single"/>
        </w:rPr>
      </w:pPr>
    </w:p>
    <w:p w14:paraId="3787B758" w14:textId="77777777" w:rsidR="0022622E" w:rsidRPr="00F16963" w:rsidRDefault="0022622E" w:rsidP="0022622E">
      <w:pPr>
        <w:pStyle w:val="PargrafodaLista"/>
        <w:widowControl w:val="0"/>
        <w:numPr>
          <w:ilvl w:val="1"/>
          <w:numId w:val="2"/>
        </w:numPr>
        <w:tabs>
          <w:tab w:val="left" w:pos="-284"/>
          <w:tab w:val="left" w:pos="650"/>
        </w:tabs>
        <w:autoSpaceDE w:val="0"/>
        <w:autoSpaceDN w:val="0"/>
        <w:spacing w:after="0" w:line="360" w:lineRule="auto"/>
        <w:ind w:left="-709" w:right="-710" w:firstLine="0"/>
        <w:jc w:val="both"/>
        <w:rPr>
          <w:rFonts w:ascii="Times New Roman" w:hAnsi="Times New Roman" w:cs="Times New Roman"/>
          <w:sz w:val="22"/>
          <w:szCs w:val="22"/>
        </w:rPr>
      </w:pPr>
      <w:r w:rsidRPr="00F16963">
        <w:rPr>
          <w:rFonts w:ascii="Times New Roman" w:hAnsi="Times New Roman" w:cs="Times New Roman"/>
          <w:sz w:val="22"/>
          <w:szCs w:val="22"/>
        </w:rPr>
        <w:t>A</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Nota</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Fiscal/Fatura</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emitida</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pelo</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fornecedor</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deverá</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conter,</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em</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local</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de</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fácil</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visualização, a indicação</w:t>
      </w:r>
      <w:r w:rsidRPr="00F16963">
        <w:rPr>
          <w:rFonts w:ascii="Times New Roman" w:hAnsi="Times New Roman" w:cs="Times New Roman"/>
          <w:spacing w:val="-2"/>
          <w:sz w:val="22"/>
          <w:szCs w:val="22"/>
        </w:rPr>
        <w:t xml:space="preserve"> </w:t>
      </w:r>
      <w:r w:rsidRPr="00F16963">
        <w:rPr>
          <w:rFonts w:ascii="Times New Roman" w:hAnsi="Times New Roman" w:cs="Times New Roman"/>
          <w:sz w:val="22"/>
          <w:szCs w:val="22"/>
        </w:rPr>
        <w:t>do número</w:t>
      </w:r>
      <w:r w:rsidRPr="00F16963">
        <w:rPr>
          <w:rFonts w:ascii="Times New Roman" w:hAnsi="Times New Roman" w:cs="Times New Roman"/>
          <w:spacing w:val="-3"/>
          <w:sz w:val="22"/>
          <w:szCs w:val="22"/>
        </w:rPr>
        <w:t xml:space="preserve"> </w:t>
      </w:r>
      <w:r w:rsidRPr="00F16963">
        <w:rPr>
          <w:rFonts w:ascii="Times New Roman" w:hAnsi="Times New Roman" w:cs="Times New Roman"/>
          <w:sz w:val="22"/>
          <w:szCs w:val="22"/>
        </w:rPr>
        <w:t>do processo</w:t>
      </w:r>
      <w:r w:rsidRPr="00F16963">
        <w:rPr>
          <w:rFonts w:ascii="Times New Roman" w:hAnsi="Times New Roman" w:cs="Times New Roman"/>
          <w:spacing w:val="-4"/>
          <w:sz w:val="22"/>
          <w:szCs w:val="22"/>
        </w:rPr>
        <w:t xml:space="preserve"> </w:t>
      </w:r>
      <w:r w:rsidRPr="00F16963">
        <w:rPr>
          <w:rFonts w:ascii="Times New Roman" w:hAnsi="Times New Roman" w:cs="Times New Roman"/>
          <w:sz w:val="22"/>
          <w:szCs w:val="22"/>
        </w:rPr>
        <w:t>e número da</w:t>
      </w:r>
      <w:r w:rsidRPr="00F16963">
        <w:rPr>
          <w:rFonts w:ascii="Times New Roman" w:hAnsi="Times New Roman" w:cs="Times New Roman"/>
          <w:spacing w:val="59"/>
          <w:sz w:val="22"/>
          <w:szCs w:val="22"/>
        </w:rPr>
        <w:t xml:space="preserve"> </w:t>
      </w:r>
      <w:r w:rsidRPr="00F16963">
        <w:rPr>
          <w:rFonts w:ascii="Times New Roman" w:hAnsi="Times New Roman" w:cs="Times New Roman"/>
          <w:sz w:val="22"/>
          <w:szCs w:val="22"/>
        </w:rPr>
        <w:t>licitação</w:t>
      </w:r>
      <w:r w:rsidRPr="00F16963">
        <w:rPr>
          <w:rFonts w:ascii="Times New Roman" w:hAnsi="Times New Roman" w:cs="Times New Roman"/>
          <w:spacing w:val="-2"/>
          <w:sz w:val="22"/>
          <w:szCs w:val="22"/>
        </w:rPr>
        <w:t xml:space="preserve"> </w:t>
      </w:r>
      <w:r w:rsidRPr="00F16963">
        <w:rPr>
          <w:rFonts w:ascii="Times New Roman" w:hAnsi="Times New Roman" w:cs="Times New Roman"/>
          <w:sz w:val="22"/>
          <w:szCs w:val="22"/>
        </w:rPr>
        <w:t>a</w:t>
      </w:r>
      <w:r w:rsidRPr="00F16963">
        <w:rPr>
          <w:rFonts w:ascii="Times New Roman" w:hAnsi="Times New Roman" w:cs="Times New Roman"/>
          <w:spacing w:val="-2"/>
          <w:sz w:val="22"/>
          <w:szCs w:val="22"/>
        </w:rPr>
        <w:t xml:space="preserve"> </w:t>
      </w:r>
      <w:r w:rsidRPr="00F16963">
        <w:rPr>
          <w:rFonts w:ascii="Times New Roman" w:hAnsi="Times New Roman" w:cs="Times New Roman"/>
          <w:sz w:val="22"/>
          <w:szCs w:val="22"/>
        </w:rPr>
        <w:t>fim</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de</w:t>
      </w:r>
      <w:r w:rsidRPr="00F16963">
        <w:rPr>
          <w:rFonts w:ascii="Times New Roman" w:hAnsi="Times New Roman" w:cs="Times New Roman"/>
          <w:spacing w:val="-2"/>
          <w:sz w:val="22"/>
          <w:szCs w:val="22"/>
        </w:rPr>
        <w:t xml:space="preserve"> </w:t>
      </w:r>
      <w:r w:rsidRPr="00F16963">
        <w:rPr>
          <w:rFonts w:ascii="Times New Roman" w:hAnsi="Times New Roman" w:cs="Times New Roman"/>
          <w:sz w:val="22"/>
          <w:szCs w:val="22"/>
        </w:rPr>
        <w:t>acelerar o trâmite de recebimento do material e posterior liberação do documento fiscal para</w:t>
      </w:r>
      <w:r w:rsidRPr="00F16963">
        <w:rPr>
          <w:rFonts w:ascii="Times New Roman" w:hAnsi="Times New Roman" w:cs="Times New Roman"/>
          <w:spacing w:val="1"/>
          <w:sz w:val="22"/>
          <w:szCs w:val="22"/>
        </w:rPr>
        <w:t xml:space="preserve"> </w:t>
      </w:r>
      <w:r w:rsidRPr="00F16963">
        <w:rPr>
          <w:rFonts w:ascii="Times New Roman" w:hAnsi="Times New Roman" w:cs="Times New Roman"/>
          <w:sz w:val="22"/>
          <w:szCs w:val="22"/>
        </w:rPr>
        <w:t>pagamento.</w:t>
      </w:r>
    </w:p>
    <w:p w14:paraId="6C9176F2" w14:textId="77777777" w:rsidR="0022622E" w:rsidRPr="009A33AB" w:rsidRDefault="0022622E" w:rsidP="0022622E">
      <w:pPr>
        <w:tabs>
          <w:tab w:val="left" w:pos="650"/>
        </w:tabs>
        <w:spacing w:line="360" w:lineRule="auto"/>
        <w:ind w:left="-709" w:right="-710"/>
        <w:rPr>
          <w:rFonts w:ascii="Times New Roman" w:hAnsi="Times New Roman" w:cs="Times New Roman"/>
          <w:sz w:val="22"/>
          <w:szCs w:val="22"/>
        </w:rPr>
      </w:pPr>
    </w:p>
    <w:p w14:paraId="238D02CC" w14:textId="458AB982" w:rsidR="0022622E" w:rsidRDefault="0022622E" w:rsidP="0022622E">
      <w:pPr>
        <w:pStyle w:val="Ttulo1"/>
        <w:tabs>
          <w:tab w:val="left" w:pos="472"/>
        </w:tabs>
        <w:spacing w:before="1" w:line="360" w:lineRule="auto"/>
        <w:ind w:left="-709" w:right="-710"/>
        <w:rPr>
          <w:rFonts w:ascii="Times New Roman" w:hAnsi="Times New Roman" w:cs="Times New Roman"/>
          <w:sz w:val="22"/>
          <w:szCs w:val="22"/>
          <w:u w:val="single"/>
        </w:rPr>
      </w:pPr>
      <w:r>
        <w:rPr>
          <w:rFonts w:ascii="Times New Roman" w:hAnsi="Times New Roman" w:cs="Times New Roman"/>
          <w:b w:val="0"/>
          <w:sz w:val="22"/>
          <w:szCs w:val="22"/>
        </w:rPr>
        <w:t>4</w:t>
      </w:r>
      <w:r w:rsidRPr="009A33AB">
        <w:rPr>
          <w:rFonts w:ascii="Times New Roman" w:hAnsi="Times New Roman" w:cs="Times New Roman"/>
          <w:b w:val="0"/>
          <w:sz w:val="22"/>
          <w:szCs w:val="22"/>
        </w:rPr>
        <w:t xml:space="preserve">. </w:t>
      </w:r>
      <w:r w:rsidRPr="009A33AB">
        <w:rPr>
          <w:rFonts w:ascii="Times New Roman" w:hAnsi="Times New Roman" w:cs="Times New Roman"/>
          <w:sz w:val="22"/>
          <w:szCs w:val="22"/>
          <w:u w:val="single"/>
        </w:rPr>
        <w:t>DA</w:t>
      </w:r>
      <w:r w:rsidRPr="009A33AB">
        <w:rPr>
          <w:rFonts w:ascii="Times New Roman" w:hAnsi="Times New Roman" w:cs="Times New Roman"/>
          <w:spacing w:val="-8"/>
          <w:sz w:val="22"/>
          <w:szCs w:val="22"/>
          <w:u w:val="single"/>
        </w:rPr>
        <w:t xml:space="preserve"> </w:t>
      </w:r>
      <w:r w:rsidRPr="009A33AB">
        <w:rPr>
          <w:rFonts w:ascii="Times New Roman" w:hAnsi="Times New Roman" w:cs="Times New Roman"/>
          <w:sz w:val="22"/>
          <w:szCs w:val="22"/>
          <w:u w:val="single"/>
        </w:rPr>
        <w:t>DOTAÇÃO</w:t>
      </w:r>
      <w:r w:rsidRPr="009A33AB">
        <w:rPr>
          <w:rFonts w:ascii="Times New Roman" w:hAnsi="Times New Roman" w:cs="Times New Roman"/>
          <w:spacing w:val="-1"/>
          <w:sz w:val="22"/>
          <w:szCs w:val="22"/>
          <w:u w:val="single"/>
        </w:rPr>
        <w:t xml:space="preserve"> </w:t>
      </w:r>
      <w:r w:rsidRPr="009A33AB">
        <w:rPr>
          <w:rFonts w:ascii="Times New Roman" w:hAnsi="Times New Roman" w:cs="Times New Roman"/>
          <w:sz w:val="22"/>
          <w:szCs w:val="22"/>
          <w:u w:val="single"/>
        </w:rPr>
        <w:t>ORÇAMENTÁRIA</w:t>
      </w:r>
    </w:p>
    <w:p w14:paraId="75FB9800" w14:textId="77777777" w:rsidR="009C17F4" w:rsidRPr="009A33AB" w:rsidRDefault="009C17F4" w:rsidP="0022622E">
      <w:pPr>
        <w:pStyle w:val="Ttulo1"/>
        <w:tabs>
          <w:tab w:val="left" w:pos="472"/>
        </w:tabs>
        <w:spacing w:before="1" w:line="360" w:lineRule="auto"/>
        <w:ind w:left="-709" w:right="-710"/>
        <w:rPr>
          <w:rFonts w:ascii="Times New Roman" w:hAnsi="Times New Roman" w:cs="Times New Roman"/>
          <w:sz w:val="22"/>
          <w:szCs w:val="22"/>
        </w:rPr>
      </w:pPr>
    </w:p>
    <w:p w14:paraId="73B120B3" w14:textId="0E7EA82B" w:rsidR="0022622E" w:rsidRDefault="0022622E" w:rsidP="0022622E">
      <w:pPr>
        <w:pStyle w:val="PargrafodaLista"/>
        <w:adjustRightInd w:val="0"/>
        <w:spacing w:line="360" w:lineRule="auto"/>
        <w:ind w:left="-709" w:right="-710"/>
        <w:jc w:val="both"/>
        <w:rPr>
          <w:rFonts w:ascii="Times New Roman" w:hAnsi="Times New Roman" w:cs="Times New Roman"/>
          <w:color w:val="000000" w:themeColor="text1"/>
          <w:sz w:val="22"/>
          <w:szCs w:val="22"/>
        </w:rPr>
      </w:pPr>
      <w:r>
        <w:rPr>
          <w:rFonts w:ascii="Times New Roman" w:hAnsi="Times New Roman" w:cs="Times New Roman"/>
          <w:b/>
          <w:sz w:val="22"/>
          <w:szCs w:val="22"/>
        </w:rPr>
        <w:t>4</w:t>
      </w:r>
      <w:r w:rsidRPr="009A33AB">
        <w:rPr>
          <w:rFonts w:ascii="Times New Roman" w:hAnsi="Times New Roman" w:cs="Times New Roman"/>
          <w:b/>
          <w:sz w:val="22"/>
          <w:szCs w:val="22"/>
        </w:rPr>
        <w:t>.1</w:t>
      </w:r>
      <w:r w:rsidRPr="009A33AB">
        <w:rPr>
          <w:rFonts w:ascii="Times New Roman" w:hAnsi="Times New Roman" w:cs="Times New Roman"/>
          <w:b/>
          <w:bCs/>
          <w:color w:val="000000" w:themeColor="text1"/>
          <w:sz w:val="22"/>
          <w:szCs w:val="22"/>
        </w:rPr>
        <w:t xml:space="preserve"> </w:t>
      </w:r>
      <w:r w:rsidRPr="009A33AB">
        <w:rPr>
          <w:rFonts w:ascii="Times New Roman" w:hAnsi="Times New Roman" w:cs="Times New Roman"/>
          <w:color w:val="000000" w:themeColor="text1"/>
          <w:sz w:val="22"/>
          <w:szCs w:val="22"/>
        </w:rPr>
        <w:t>As despesas decorrentes da presente Licitação correrão por conta das Dotações Orçamentár</w:t>
      </w:r>
      <w:r>
        <w:rPr>
          <w:rFonts w:ascii="Times New Roman" w:hAnsi="Times New Roman" w:cs="Times New Roman"/>
          <w:color w:val="000000" w:themeColor="text1"/>
          <w:sz w:val="22"/>
          <w:szCs w:val="22"/>
        </w:rPr>
        <w:t>ias para o exercício 202</w:t>
      </w:r>
      <w:r w:rsidR="009C17F4">
        <w:rPr>
          <w:rFonts w:ascii="Times New Roman" w:hAnsi="Times New Roman" w:cs="Times New Roman"/>
          <w:color w:val="000000" w:themeColor="text1"/>
          <w:sz w:val="22"/>
          <w:szCs w:val="22"/>
        </w:rPr>
        <w:t>4</w:t>
      </w:r>
      <w:r w:rsidRPr="009A33AB">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Lei Orçamentária Anual n.º 1.</w:t>
      </w:r>
      <w:r w:rsidR="009C17F4">
        <w:rPr>
          <w:rFonts w:ascii="Times New Roman" w:hAnsi="Times New Roman" w:cs="Times New Roman"/>
          <w:color w:val="000000" w:themeColor="text1"/>
          <w:sz w:val="22"/>
          <w:szCs w:val="22"/>
        </w:rPr>
        <w:t>842</w:t>
      </w:r>
      <w:r>
        <w:rPr>
          <w:rFonts w:ascii="Times New Roman" w:hAnsi="Times New Roman" w:cs="Times New Roman"/>
          <w:color w:val="000000" w:themeColor="text1"/>
          <w:sz w:val="22"/>
          <w:szCs w:val="22"/>
        </w:rPr>
        <w:t>,</w:t>
      </w:r>
      <w:r w:rsidRPr="009A33AB">
        <w:rPr>
          <w:rFonts w:ascii="Times New Roman" w:hAnsi="Times New Roman" w:cs="Times New Roman"/>
          <w:color w:val="000000" w:themeColor="text1"/>
          <w:sz w:val="22"/>
          <w:szCs w:val="22"/>
        </w:rPr>
        <w:t xml:space="preserve"> de </w:t>
      </w:r>
      <w:r w:rsidR="009C17F4">
        <w:rPr>
          <w:rFonts w:ascii="Times New Roman" w:hAnsi="Times New Roman" w:cs="Times New Roman"/>
          <w:color w:val="000000" w:themeColor="text1"/>
          <w:sz w:val="22"/>
          <w:szCs w:val="22"/>
        </w:rPr>
        <w:t>15</w:t>
      </w:r>
      <w:r>
        <w:rPr>
          <w:rFonts w:ascii="Times New Roman" w:hAnsi="Times New Roman" w:cs="Times New Roman"/>
          <w:color w:val="000000" w:themeColor="text1"/>
          <w:sz w:val="22"/>
          <w:szCs w:val="22"/>
        </w:rPr>
        <w:t xml:space="preserve"> de dezembro de 202</w:t>
      </w:r>
      <w:r w:rsidR="009C17F4">
        <w:rPr>
          <w:rFonts w:ascii="Times New Roman" w:hAnsi="Times New Roman" w:cs="Times New Roman"/>
          <w:color w:val="000000" w:themeColor="text1"/>
          <w:sz w:val="22"/>
          <w:szCs w:val="22"/>
        </w:rPr>
        <w:t>3</w:t>
      </w:r>
      <w:r w:rsidRPr="009A33AB">
        <w:rPr>
          <w:rFonts w:ascii="Times New Roman" w:hAnsi="Times New Roman" w:cs="Times New Roman"/>
          <w:color w:val="000000" w:themeColor="text1"/>
          <w:sz w:val="22"/>
          <w:szCs w:val="22"/>
        </w:rPr>
        <w:t>, que serão custeados pelos recursos PROPRIOS, e serão provenientes da seguinte classificação orçamentária:</w:t>
      </w:r>
    </w:p>
    <w:p w14:paraId="2C062827" w14:textId="77777777" w:rsidR="00AE6305" w:rsidRPr="009A33AB" w:rsidRDefault="00AE6305" w:rsidP="0022622E">
      <w:pPr>
        <w:pStyle w:val="PargrafodaLista"/>
        <w:adjustRightInd w:val="0"/>
        <w:spacing w:line="360" w:lineRule="auto"/>
        <w:ind w:left="-709" w:right="-710"/>
        <w:jc w:val="both"/>
        <w:rPr>
          <w:rFonts w:ascii="Times New Roman" w:hAnsi="Times New Roman" w:cs="Times New Roman"/>
          <w:color w:val="000000" w:themeColor="text1"/>
          <w:sz w:val="22"/>
          <w:szCs w:val="22"/>
        </w:rPr>
      </w:pPr>
    </w:p>
    <w:p w14:paraId="6D407600" w14:textId="77777777" w:rsidR="0022622E" w:rsidRPr="00F16963" w:rsidRDefault="0022622E" w:rsidP="0022622E">
      <w:pPr>
        <w:tabs>
          <w:tab w:val="left" w:pos="1134"/>
        </w:tabs>
        <w:spacing w:line="360" w:lineRule="auto"/>
        <w:ind w:hanging="709"/>
        <w:jc w:val="both"/>
        <w:rPr>
          <w:rFonts w:ascii="Times New Roman" w:hAnsi="Times New Roman"/>
          <w:b/>
          <w:sz w:val="22"/>
          <w:szCs w:val="22"/>
        </w:rPr>
      </w:pPr>
      <w:r w:rsidRPr="00F16963">
        <w:rPr>
          <w:rFonts w:ascii="Times New Roman" w:hAnsi="Times New Roman"/>
          <w:b/>
          <w:sz w:val="22"/>
          <w:szCs w:val="22"/>
        </w:rPr>
        <w:t>ÓRGÃO: 07 – SEC. MUN. DE INFRAESTRUTURA E MEIO AMBIENTE</w:t>
      </w:r>
    </w:p>
    <w:p w14:paraId="5CFBCB52" w14:textId="77777777" w:rsidR="0022622E" w:rsidRPr="00F16963" w:rsidRDefault="0022622E" w:rsidP="0022622E">
      <w:pPr>
        <w:tabs>
          <w:tab w:val="left" w:pos="1134"/>
        </w:tabs>
        <w:spacing w:line="360" w:lineRule="auto"/>
        <w:ind w:hanging="709"/>
        <w:jc w:val="both"/>
        <w:rPr>
          <w:rFonts w:ascii="Times New Roman" w:hAnsi="Times New Roman"/>
          <w:b/>
          <w:sz w:val="22"/>
          <w:szCs w:val="22"/>
        </w:rPr>
      </w:pPr>
      <w:r w:rsidRPr="00F16963">
        <w:rPr>
          <w:rFonts w:ascii="Times New Roman" w:hAnsi="Times New Roman"/>
          <w:b/>
          <w:sz w:val="22"/>
          <w:szCs w:val="22"/>
        </w:rPr>
        <w:t xml:space="preserve">UNIDADE: 07.03 – FUNDO MUNICIPAL DE MEIO AMBIENTE  </w:t>
      </w:r>
    </w:p>
    <w:p w14:paraId="42B3E33A" w14:textId="77777777" w:rsidR="0022622E" w:rsidRPr="00F16963" w:rsidRDefault="0022622E" w:rsidP="0022622E">
      <w:pPr>
        <w:tabs>
          <w:tab w:val="left" w:pos="1134"/>
        </w:tabs>
        <w:spacing w:line="360" w:lineRule="auto"/>
        <w:ind w:hanging="709"/>
        <w:jc w:val="both"/>
        <w:rPr>
          <w:rFonts w:ascii="Times New Roman" w:hAnsi="Times New Roman"/>
          <w:b/>
          <w:sz w:val="22"/>
          <w:szCs w:val="22"/>
        </w:rPr>
      </w:pPr>
      <w:r w:rsidRPr="00F16963">
        <w:rPr>
          <w:rFonts w:ascii="Times New Roman" w:hAnsi="Times New Roman"/>
          <w:b/>
          <w:sz w:val="22"/>
          <w:szCs w:val="22"/>
        </w:rPr>
        <w:t>PROJETO: 2063 – MANUTENÇÃO DAS ATIVIDADES AMBIENTAIS</w:t>
      </w:r>
    </w:p>
    <w:p w14:paraId="0A210B21" w14:textId="77777777" w:rsidR="0022622E" w:rsidRDefault="0022622E" w:rsidP="0022622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709"/>
        <w:jc w:val="both"/>
        <w:rPr>
          <w:rFonts w:ascii="Times New Roman" w:hAnsi="Times New Roman"/>
          <w:b/>
          <w:sz w:val="22"/>
          <w:szCs w:val="22"/>
        </w:rPr>
      </w:pPr>
      <w:r w:rsidRPr="00F16963">
        <w:rPr>
          <w:rFonts w:ascii="Times New Roman" w:hAnsi="Times New Roman"/>
          <w:b/>
          <w:sz w:val="22"/>
          <w:szCs w:val="22"/>
        </w:rPr>
        <w:t>RUBRICA: 3.390.39.00.00.00 – OUTROS SERVIÇOS TERCEIROS PESSOA JURIDICA</w:t>
      </w:r>
    </w:p>
    <w:p w14:paraId="7618677A" w14:textId="64F1FA19" w:rsidR="009C17F4" w:rsidRPr="00F16963" w:rsidRDefault="0022622E" w:rsidP="00CE4A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709"/>
        <w:jc w:val="both"/>
        <w:rPr>
          <w:rFonts w:ascii="Times New Roman" w:hAnsi="Times New Roman"/>
          <w:b/>
          <w:sz w:val="22"/>
          <w:szCs w:val="22"/>
        </w:rPr>
      </w:pPr>
      <w:r>
        <w:rPr>
          <w:rFonts w:ascii="Times New Roman" w:hAnsi="Times New Roman"/>
          <w:b/>
          <w:sz w:val="22"/>
          <w:szCs w:val="22"/>
        </w:rPr>
        <w:t>RV - 001</w:t>
      </w:r>
      <w:r w:rsidRPr="00F16963">
        <w:rPr>
          <w:rFonts w:ascii="Times New Roman" w:hAnsi="Times New Roman"/>
          <w:b/>
          <w:sz w:val="22"/>
          <w:szCs w:val="22"/>
        </w:rPr>
        <w:t xml:space="preserve"> </w:t>
      </w:r>
    </w:p>
    <w:p w14:paraId="1DD3F25F" w14:textId="77777777" w:rsidR="0022622E" w:rsidRPr="00F16963" w:rsidRDefault="0022622E" w:rsidP="0022622E">
      <w:pPr>
        <w:tabs>
          <w:tab w:val="left" w:pos="430"/>
        </w:tabs>
        <w:spacing w:before="94" w:line="360" w:lineRule="auto"/>
        <w:ind w:right="-371" w:hanging="709"/>
        <w:rPr>
          <w:rFonts w:ascii="Times New Roman" w:hAnsi="Times New Roman" w:cs="Times New Roman"/>
          <w:b/>
          <w:sz w:val="22"/>
          <w:szCs w:val="22"/>
          <w:u w:val="single"/>
        </w:rPr>
      </w:pPr>
      <w:r>
        <w:rPr>
          <w:rFonts w:ascii="Times New Roman" w:hAnsi="Times New Roman" w:cs="Times New Roman"/>
          <w:b/>
          <w:sz w:val="22"/>
          <w:szCs w:val="22"/>
          <w:u w:val="single"/>
        </w:rPr>
        <w:t xml:space="preserve">5. </w:t>
      </w:r>
      <w:r w:rsidRPr="00F16963">
        <w:rPr>
          <w:rFonts w:ascii="Times New Roman" w:hAnsi="Times New Roman" w:cs="Times New Roman"/>
          <w:b/>
          <w:sz w:val="22"/>
          <w:szCs w:val="22"/>
          <w:u w:val="single"/>
        </w:rPr>
        <w:t>VIGÊNCIA DO CONTRATO</w:t>
      </w:r>
      <w:r w:rsidRPr="00F16963">
        <w:rPr>
          <w:rFonts w:ascii="Times New Roman" w:hAnsi="Times New Roman" w:cs="Times New Roman"/>
          <w:b/>
          <w:spacing w:val="-11"/>
          <w:sz w:val="22"/>
          <w:szCs w:val="22"/>
          <w:u w:val="single"/>
        </w:rPr>
        <w:t>:</w:t>
      </w:r>
    </w:p>
    <w:p w14:paraId="78007FBC" w14:textId="6CCD4264" w:rsidR="009C17F4" w:rsidRPr="009C17F4" w:rsidRDefault="0022622E" w:rsidP="00781AB1">
      <w:pPr>
        <w:pStyle w:val="Corpodetexto"/>
        <w:numPr>
          <w:ilvl w:val="1"/>
          <w:numId w:val="3"/>
        </w:numPr>
        <w:spacing w:before="4" w:line="360" w:lineRule="auto"/>
        <w:ind w:left="-709" w:right="-852" w:firstLine="0"/>
        <w:jc w:val="both"/>
        <w:rPr>
          <w:rFonts w:ascii="Times New Roman" w:hAnsi="Times New Roman" w:cs="Times New Roman"/>
        </w:rPr>
      </w:pPr>
      <w:r w:rsidRPr="009C17F4">
        <w:rPr>
          <w:rFonts w:ascii="Times New Roman" w:hAnsi="Times New Roman" w:cs="Times New Roman"/>
          <w:sz w:val="22"/>
          <w:szCs w:val="22"/>
        </w:rPr>
        <w:t>O prazo de vigência do contrato será de 12 meses, a contar de sua assinatura,</w:t>
      </w:r>
      <w:r w:rsidRPr="009C17F4">
        <w:rPr>
          <w:rFonts w:ascii="Times New Roman" w:hAnsi="Times New Roman" w:cs="Times New Roman"/>
          <w:spacing w:val="1"/>
          <w:sz w:val="22"/>
          <w:szCs w:val="22"/>
        </w:rPr>
        <w:t xml:space="preserve"> </w:t>
      </w:r>
      <w:r w:rsidRPr="009C17F4">
        <w:rPr>
          <w:rFonts w:ascii="Times New Roman" w:hAnsi="Times New Roman" w:cs="Times New Roman"/>
          <w:sz w:val="22"/>
          <w:szCs w:val="22"/>
        </w:rPr>
        <w:t>podendo vir a ser prorrogado, a critério da Administração e com a anuência da</w:t>
      </w:r>
      <w:r w:rsidRPr="009C17F4">
        <w:rPr>
          <w:rFonts w:ascii="Times New Roman" w:hAnsi="Times New Roman" w:cs="Times New Roman"/>
          <w:spacing w:val="1"/>
          <w:sz w:val="22"/>
          <w:szCs w:val="22"/>
        </w:rPr>
        <w:t xml:space="preserve"> </w:t>
      </w:r>
      <w:r w:rsidRPr="009C17F4">
        <w:rPr>
          <w:rFonts w:ascii="Times New Roman" w:hAnsi="Times New Roman" w:cs="Times New Roman"/>
          <w:sz w:val="22"/>
          <w:szCs w:val="22"/>
        </w:rPr>
        <w:t>contratada</w:t>
      </w:r>
      <w:r w:rsidR="009C17F4" w:rsidRPr="009C17F4">
        <w:rPr>
          <w:rFonts w:ascii="Times New Roman" w:hAnsi="Times New Roman" w:cs="Times New Roman"/>
          <w:sz w:val="22"/>
          <w:szCs w:val="22"/>
        </w:rPr>
        <w:t>, de acordo com a lei 14.133/2021</w:t>
      </w:r>
      <w:r w:rsidRPr="009C17F4">
        <w:rPr>
          <w:rFonts w:ascii="Times New Roman" w:hAnsi="Times New Roman" w:cs="Times New Roman"/>
          <w:sz w:val="22"/>
          <w:szCs w:val="22"/>
        </w:rPr>
        <w:t>.</w:t>
      </w:r>
      <w:r w:rsidR="009C17F4" w:rsidRPr="009C17F4">
        <w:rPr>
          <w:rFonts w:ascii="Times New Roman" w:hAnsi="Times New Roman" w:cs="Times New Roman"/>
          <w:sz w:val="22"/>
          <w:szCs w:val="22"/>
        </w:rPr>
        <w:t xml:space="preserve"> </w:t>
      </w:r>
      <w:r w:rsidRPr="009C17F4">
        <w:rPr>
          <w:rFonts w:ascii="Times New Roman" w:hAnsi="Times New Roman" w:cs="Times New Roman"/>
          <w:sz w:val="22"/>
          <w:szCs w:val="22"/>
        </w:rPr>
        <w:t>O contrato poderá ser rescindido nos termos do</w:t>
      </w:r>
      <w:r w:rsidR="009C17F4" w:rsidRPr="009C17F4">
        <w:rPr>
          <w:rFonts w:ascii="Times New Roman" w:hAnsi="Times New Roman" w:cs="Times New Roman"/>
          <w:sz w:val="22"/>
          <w:szCs w:val="22"/>
        </w:rPr>
        <w:t xml:space="preserve"> artigo</w:t>
      </w:r>
      <w:r w:rsidRPr="009C17F4">
        <w:rPr>
          <w:rFonts w:ascii="Times New Roman" w:hAnsi="Times New Roman" w:cs="Times New Roman"/>
          <w:sz w:val="22"/>
          <w:szCs w:val="22"/>
        </w:rPr>
        <w:t xml:space="preserve"> </w:t>
      </w:r>
      <w:r w:rsidR="009C17F4" w:rsidRPr="009C17F4">
        <w:rPr>
          <w:rFonts w:ascii="Times New Roman" w:hAnsi="Times New Roman" w:cs="Times New Roman"/>
        </w:rPr>
        <w:t>137, 138 e 139 da Lei nº. 14.133 e suas alterações posteriores.</w:t>
      </w:r>
    </w:p>
    <w:p w14:paraId="58BCD9EB" w14:textId="61D8A177" w:rsidR="0022622E" w:rsidRPr="009C17F4" w:rsidRDefault="0022622E" w:rsidP="009C17F4">
      <w:pPr>
        <w:adjustRightInd w:val="0"/>
        <w:spacing w:line="360" w:lineRule="auto"/>
        <w:ind w:left="-709" w:right="-710"/>
        <w:jc w:val="both"/>
        <w:rPr>
          <w:rFonts w:ascii="Times New Roman" w:hAnsi="Times New Roman" w:cs="Times New Roman"/>
          <w:sz w:val="22"/>
          <w:szCs w:val="22"/>
        </w:rPr>
      </w:pPr>
      <w:r>
        <w:rPr>
          <w:rFonts w:ascii="Times New Roman" w:hAnsi="Times New Roman" w:cs="Times New Roman"/>
          <w:b/>
          <w:sz w:val="22"/>
          <w:szCs w:val="22"/>
        </w:rPr>
        <w:lastRenderedPageBreak/>
        <w:t>5</w:t>
      </w:r>
      <w:r w:rsidRPr="009A33AB">
        <w:rPr>
          <w:rFonts w:ascii="Times New Roman" w:hAnsi="Times New Roman" w:cs="Times New Roman"/>
          <w:b/>
          <w:sz w:val="22"/>
          <w:szCs w:val="22"/>
        </w:rPr>
        <w:t>.</w:t>
      </w:r>
      <w:r w:rsidR="009C17F4">
        <w:rPr>
          <w:rFonts w:ascii="Times New Roman" w:hAnsi="Times New Roman" w:cs="Times New Roman"/>
          <w:b/>
          <w:sz w:val="22"/>
          <w:szCs w:val="22"/>
        </w:rPr>
        <w:t>2</w:t>
      </w:r>
      <w:r w:rsidRPr="009A33AB">
        <w:rPr>
          <w:rFonts w:ascii="Times New Roman" w:hAnsi="Times New Roman" w:cs="Times New Roman"/>
          <w:sz w:val="22"/>
          <w:szCs w:val="22"/>
        </w:rPr>
        <w:t xml:space="preserve"> Os preços acima mencionados poderão ser reajustados pela variação do </w:t>
      </w:r>
      <w:r w:rsidRPr="008D5AFC">
        <w:rPr>
          <w:rFonts w:ascii="Times New Roman" w:hAnsi="Times New Roman" w:cs="Times New Roman"/>
          <w:b/>
          <w:sz w:val="22"/>
          <w:szCs w:val="22"/>
          <w:u w:val="single"/>
        </w:rPr>
        <w:t>IGP-M, IPCA ou INPC</w:t>
      </w:r>
      <w:r w:rsidRPr="009A33AB">
        <w:rPr>
          <w:rFonts w:ascii="Times New Roman" w:hAnsi="Times New Roman" w:cs="Times New Roman"/>
          <w:sz w:val="22"/>
          <w:szCs w:val="22"/>
        </w:rPr>
        <w:t xml:space="preserve">, ou pela </w:t>
      </w:r>
      <w:proofErr w:type="spellStart"/>
      <w:r w:rsidRPr="009A33AB">
        <w:rPr>
          <w:rFonts w:ascii="Times New Roman" w:hAnsi="Times New Roman" w:cs="Times New Roman"/>
          <w:sz w:val="22"/>
          <w:szCs w:val="22"/>
        </w:rPr>
        <w:t>media</w:t>
      </w:r>
      <w:proofErr w:type="spellEnd"/>
      <w:r w:rsidRPr="009A33AB">
        <w:rPr>
          <w:rFonts w:ascii="Times New Roman" w:hAnsi="Times New Roman" w:cs="Times New Roman"/>
          <w:sz w:val="22"/>
          <w:szCs w:val="22"/>
        </w:rPr>
        <w:t xml:space="preserve"> aritmética dos três índices, em caso de prorrogação da vigência contratual, conforme disposto no item – </w:t>
      </w:r>
      <w:r w:rsidRPr="00BF266C">
        <w:rPr>
          <w:rFonts w:ascii="Times New Roman" w:hAnsi="Times New Roman" w:cs="Times New Roman"/>
          <w:b/>
          <w:bCs/>
          <w:sz w:val="22"/>
          <w:szCs w:val="22"/>
          <w:u w:val="single"/>
        </w:rPr>
        <w:t>PRAZOS E CONDIÇÕES</w:t>
      </w:r>
      <w:r w:rsidRPr="009A33AB">
        <w:rPr>
          <w:rFonts w:ascii="Times New Roman" w:hAnsi="Times New Roman" w:cs="Times New Roman"/>
          <w:sz w:val="22"/>
          <w:szCs w:val="22"/>
        </w:rPr>
        <w:t>, considerando como data inicial a assinatura do respectivo contrato.</w:t>
      </w:r>
    </w:p>
    <w:p w14:paraId="18F747DD" w14:textId="2A791DB8" w:rsidR="009C17F4" w:rsidRDefault="0022622E" w:rsidP="00AE6305">
      <w:pPr>
        <w:spacing w:after="0" w:line="360" w:lineRule="auto"/>
        <w:ind w:left="-709" w:right="-710"/>
        <w:jc w:val="both"/>
        <w:rPr>
          <w:rFonts w:ascii="Times New Roman" w:hAnsi="Times New Roman" w:cs="Times New Roman"/>
          <w:b/>
          <w:sz w:val="22"/>
          <w:szCs w:val="22"/>
        </w:rPr>
      </w:pPr>
      <w:r>
        <w:rPr>
          <w:rFonts w:ascii="Times New Roman" w:hAnsi="Times New Roman" w:cs="Times New Roman"/>
          <w:b/>
          <w:sz w:val="22"/>
          <w:szCs w:val="22"/>
        </w:rPr>
        <w:t>6</w:t>
      </w:r>
      <w:r w:rsidRPr="009A33AB">
        <w:rPr>
          <w:rFonts w:ascii="Times New Roman" w:hAnsi="Times New Roman" w:cs="Times New Roman"/>
          <w:b/>
          <w:sz w:val="22"/>
          <w:szCs w:val="22"/>
        </w:rPr>
        <w:t xml:space="preserve">. </w:t>
      </w:r>
      <w:r w:rsidRPr="0010702F">
        <w:rPr>
          <w:rFonts w:ascii="Times New Roman" w:hAnsi="Times New Roman" w:cs="Times New Roman"/>
          <w:b/>
          <w:sz w:val="22"/>
          <w:szCs w:val="22"/>
          <w:u w:val="single"/>
        </w:rPr>
        <w:t>CONTROLE DA EXECUÇÃO:</w:t>
      </w:r>
      <w:r w:rsidRPr="009A33AB">
        <w:rPr>
          <w:rFonts w:ascii="Times New Roman" w:hAnsi="Times New Roman" w:cs="Times New Roman"/>
          <w:b/>
          <w:sz w:val="22"/>
          <w:szCs w:val="22"/>
        </w:rPr>
        <w:t xml:space="preserve"> </w:t>
      </w:r>
    </w:p>
    <w:p w14:paraId="0375F7B6" w14:textId="77777777" w:rsidR="00AE6305" w:rsidRPr="009A33AB" w:rsidRDefault="00AE6305" w:rsidP="00AE6305">
      <w:pPr>
        <w:spacing w:after="0" w:line="360" w:lineRule="auto"/>
        <w:ind w:left="-709" w:right="-710"/>
        <w:jc w:val="both"/>
        <w:rPr>
          <w:rFonts w:ascii="Times New Roman" w:hAnsi="Times New Roman" w:cs="Times New Roman"/>
          <w:b/>
          <w:sz w:val="22"/>
          <w:szCs w:val="22"/>
        </w:rPr>
      </w:pPr>
    </w:p>
    <w:p w14:paraId="21BCA70D" w14:textId="70639389" w:rsidR="0022622E" w:rsidRPr="009A33AB" w:rsidRDefault="0022622E" w:rsidP="0022622E">
      <w:pPr>
        <w:pStyle w:val="PargrafodaLista"/>
        <w:tabs>
          <w:tab w:val="left" w:pos="1270"/>
        </w:tabs>
        <w:spacing w:before="73" w:after="0" w:line="360" w:lineRule="auto"/>
        <w:ind w:left="-709" w:right="-710"/>
        <w:jc w:val="both"/>
        <w:rPr>
          <w:rFonts w:ascii="Times New Roman" w:hAnsi="Times New Roman" w:cs="Times New Roman"/>
          <w:sz w:val="22"/>
          <w:szCs w:val="22"/>
        </w:rPr>
      </w:pPr>
      <w:r>
        <w:rPr>
          <w:rFonts w:ascii="Times New Roman" w:hAnsi="Times New Roman" w:cs="Times New Roman"/>
          <w:b/>
          <w:sz w:val="22"/>
          <w:szCs w:val="22"/>
        </w:rPr>
        <w:t>6</w:t>
      </w:r>
      <w:r w:rsidRPr="009A33AB">
        <w:rPr>
          <w:rFonts w:ascii="Times New Roman" w:hAnsi="Times New Roman" w:cs="Times New Roman"/>
          <w:b/>
          <w:sz w:val="22"/>
          <w:szCs w:val="22"/>
        </w:rPr>
        <w:t>.1.</w:t>
      </w:r>
      <w:r w:rsidRPr="009A33AB">
        <w:rPr>
          <w:rFonts w:ascii="Times New Roman" w:hAnsi="Times New Roman" w:cs="Times New Roman"/>
          <w:sz w:val="22"/>
          <w:szCs w:val="22"/>
        </w:rPr>
        <w:t xml:space="preserve"> A fiscalização do contrato será e</w:t>
      </w:r>
      <w:r>
        <w:rPr>
          <w:rFonts w:ascii="Times New Roman" w:hAnsi="Times New Roman" w:cs="Times New Roman"/>
          <w:sz w:val="22"/>
          <w:szCs w:val="22"/>
        </w:rPr>
        <w:t xml:space="preserve">xercida pelo Sr. </w:t>
      </w:r>
      <w:r w:rsidR="009C17F4">
        <w:rPr>
          <w:rFonts w:ascii="Times New Roman" w:hAnsi="Times New Roman" w:cs="Times New Roman"/>
          <w:b/>
          <w:sz w:val="22"/>
          <w:szCs w:val="22"/>
          <w:u w:val="single"/>
        </w:rPr>
        <w:t>JOVANI FERNANDES DA COSTA</w:t>
      </w:r>
      <w:r w:rsidRPr="009A33AB">
        <w:rPr>
          <w:rFonts w:ascii="Times New Roman" w:hAnsi="Times New Roman" w:cs="Times New Roman"/>
          <w:sz w:val="22"/>
          <w:szCs w:val="22"/>
        </w:rPr>
        <w:t xml:space="preserve">, que se encontra na condição de </w:t>
      </w:r>
      <w:proofErr w:type="spellStart"/>
      <w:r w:rsidRPr="009A33AB">
        <w:rPr>
          <w:rFonts w:ascii="Times New Roman" w:hAnsi="Times New Roman" w:cs="Times New Roman"/>
          <w:sz w:val="22"/>
          <w:szCs w:val="22"/>
        </w:rPr>
        <w:t>Secretario</w:t>
      </w:r>
      <w:proofErr w:type="spellEnd"/>
      <w:r w:rsidRPr="009A33AB">
        <w:rPr>
          <w:rFonts w:ascii="Times New Roman" w:hAnsi="Times New Roman" w:cs="Times New Roman"/>
          <w:sz w:val="22"/>
          <w:szCs w:val="22"/>
        </w:rPr>
        <w:t xml:space="preserve"> Municipal de Infraestrutura e Meio Ambiente, que terá como competência acompanhar e fiscalizar se a licitante vencedora está executando as </w:t>
      </w:r>
      <w:r w:rsidR="00BF266C" w:rsidRPr="009A33AB">
        <w:rPr>
          <w:rFonts w:ascii="Times New Roman" w:hAnsi="Times New Roman" w:cs="Times New Roman"/>
          <w:sz w:val="22"/>
          <w:szCs w:val="22"/>
        </w:rPr>
        <w:t>cláusulas</w:t>
      </w:r>
      <w:r w:rsidRPr="009A33AB">
        <w:rPr>
          <w:rFonts w:ascii="Times New Roman" w:hAnsi="Times New Roman" w:cs="Times New Roman"/>
          <w:sz w:val="22"/>
          <w:szCs w:val="22"/>
        </w:rPr>
        <w:t xml:space="preserve"> previstas no edital e no contrato em conformidade.</w:t>
      </w:r>
    </w:p>
    <w:p w14:paraId="5D61747D" w14:textId="79BCFA43" w:rsidR="0022622E" w:rsidRPr="009A33AB" w:rsidRDefault="0022622E" w:rsidP="0022622E">
      <w:pPr>
        <w:pStyle w:val="PargrafodaLista"/>
        <w:tabs>
          <w:tab w:val="left" w:pos="1270"/>
        </w:tabs>
        <w:spacing w:before="73" w:line="360" w:lineRule="auto"/>
        <w:ind w:left="-709" w:right="-710"/>
        <w:jc w:val="both"/>
        <w:rPr>
          <w:rFonts w:ascii="Times New Roman" w:hAnsi="Times New Roman" w:cs="Times New Roman"/>
          <w:sz w:val="22"/>
          <w:szCs w:val="22"/>
        </w:rPr>
      </w:pPr>
      <w:r>
        <w:rPr>
          <w:rFonts w:ascii="Times New Roman" w:hAnsi="Times New Roman" w:cs="Times New Roman"/>
          <w:b/>
          <w:sz w:val="22"/>
          <w:szCs w:val="22"/>
        </w:rPr>
        <w:t>6</w:t>
      </w:r>
      <w:r w:rsidRPr="009A33AB">
        <w:rPr>
          <w:rFonts w:ascii="Times New Roman" w:hAnsi="Times New Roman" w:cs="Times New Roman"/>
          <w:b/>
          <w:sz w:val="22"/>
          <w:szCs w:val="22"/>
        </w:rPr>
        <w:t>.2.</w:t>
      </w:r>
      <w:r w:rsidRPr="009A33AB">
        <w:rPr>
          <w:rFonts w:ascii="Times New Roman" w:hAnsi="Times New Roman" w:cs="Times New Roman"/>
          <w:sz w:val="22"/>
          <w:szCs w:val="22"/>
        </w:rPr>
        <w:t xml:space="preserve"> A fiscalização sobre todos os termos do presente contrato, a ser exercida pelo </w:t>
      </w:r>
      <w:r w:rsidRPr="008D5AFC">
        <w:rPr>
          <w:rFonts w:ascii="Times New Roman" w:hAnsi="Times New Roman" w:cs="Times New Roman"/>
          <w:b/>
          <w:sz w:val="22"/>
          <w:szCs w:val="22"/>
          <w:u w:val="single"/>
        </w:rPr>
        <w:t>CONTRATANTE</w:t>
      </w:r>
      <w:r w:rsidRPr="009A33AB">
        <w:rPr>
          <w:rFonts w:ascii="Times New Roman" w:hAnsi="Times New Roman" w:cs="Times New Roman"/>
          <w:sz w:val="22"/>
          <w:szCs w:val="22"/>
        </w:rPr>
        <w:t xml:space="preserve">, ocorrerá para preservar o interesse público, sendo que eventual atraso ou deficiência nos serviços não lhe implicará na </w:t>
      </w:r>
      <w:r w:rsidR="009C17F4" w:rsidRPr="009A33AB">
        <w:rPr>
          <w:rFonts w:ascii="Times New Roman" w:hAnsi="Times New Roman" w:cs="Times New Roman"/>
          <w:sz w:val="22"/>
          <w:szCs w:val="22"/>
        </w:rPr>
        <w:t>corresponsabilidade</w:t>
      </w:r>
      <w:r w:rsidRPr="009A33AB">
        <w:rPr>
          <w:rFonts w:ascii="Times New Roman" w:hAnsi="Times New Roman" w:cs="Times New Roman"/>
          <w:sz w:val="22"/>
          <w:szCs w:val="22"/>
        </w:rPr>
        <w:t>.</w:t>
      </w:r>
    </w:p>
    <w:p w14:paraId="7EBEC648" w14:textId="77777777" w:rsidR="0022622E" w:rsidRPr="009A33AB" w:rsidRDefault="0022622E" w:rsidP="0022622E">
      <w:pPr>
        <w:pStyle w:val="PargrafodaLista"/>
        <w:tabs>
          <w:tab w:val="left" w:pos="492"/>
        </w:tabs>
        <w:spacing w:line="360" w:lineRule="auto"/>
        <w:ind w:left="-709" w:right="-710"/>
        <w:rPr>
          <w:rFonts w:ascii="Times New Roman" w:hAnsi="Times New Roman" w:cs="Times New Roman"/>
          <w:b/>
          <w:sz w:val="22"/>
          <w:szCs w:val="22"/>
        </w:rPr>
      </w:pPr>
    </w:p>
    <w:p w14:paraId="77C9C76B" w14:textId="21A32840" w:rsidR="0022622E" w:rsidRPr="009A33AB" w:rsidRDefault="0022622E" w:rsidP="0022622E">
      <w:pPr>
        <w:spacing w:line="360" w:lineRule="auto"/>
        <w:ind w:left="-709" w:right="-710"/>
        <w:rPr>
          <w:rFonts w:ascii="Times New Roman" w:hAnsi="Times New Roman" w:cs="Times New Roman"/>
          <w:sz w:val="22"/>
          <w:szCs w:val="22"/>
        </w:rPr>
      </w:pPr>
      <w:r w:rsidRPr="009A33AB">
        <w:rPr>
          <w:rFonts w:ascii="Times New Roman" w:hAnsi="Times New Roman" w:cs="Times New Roman"/>
          <w:sz w:val="22"/>
          <w:szCs w:val="22"/>
        </w:rPr>
        <w:tab/>
      </w:r>
      <w:r w:rsidRPr="009A33AB">
        <w:rPr>
          <w:rFonts w:ascii="Times New Roman" w:hAnsi="Times New Roman" w:cs="Times New Roman"/>
          <w:sz w:val="22"/>
          <w:szCs w:val="22"/>
        </w:rPr>
        <w:tab/>
      </w:r>
      <w:r w:rsidRPr="009A33AB">
        <w:rPr>
          <w:rFonts w:ascii="Times New Roman" w:hAnsi="Times New Roman" w:cs="Times New Roman"/>
          <w:sz w:val="22"/>
          <w:szCs w:val="22"/>
        </w:rPr>
        <w:tab/>
      </w:r>
      <w:r w:rsidRPr="009A33AB">
        <w:rPr>
          <w:rFonts w:ascii="Times New Roman" w:hAnsi="Times New Roman" w:cs="Times New Roman"/>
          <w:sz w:val="22"/>
          <w:szCs w:val="22"/>
        </w:rPr>
        <w:tab/>
      </w:r>
      <w:r w:rsidRPr="009A33AB">
        <w:rPr>
          <w:rFonts w:ascii="Times New Roman" w:hAnsi="Times New Roman" w:cs="Times New Roman"/>
          <w:sz w:val="22"/>
          <w:szCs w:val="22"/>
        </w:rPr>
        <w:tab/>
      </w:r>
      <w:r w:rsidRPr="009A33AB">
        <w:rPr>
          <w:rFonts w:ascii="Times New Roman" w:hAnsi="Times New Roman" w:cs="Times New Roman"/>
          <w:sz w:val="22"/>
          <w:szCs w:val="22"/>
        </w:rPr>
        <w:tab/>
        <w:t xml:space="preserve">Campos Borges/RS, aos </w:t>
      </w:r>
      <w:r w:rsidR="009C17F4">
        <w:rPr>
          <w:rFonts w:ascii="Times New Roman" w:hAnsi="Times New Roman" w:cs="Times New Roman"/>
          <w:sz w:val="22"/>
          <w:szCs w:val="22"/>
        </w:rPr>
        <w:t>06 de novembro de 2024</w:t>
      </w:r>
      <w:r>
        <w:rPr>
          <w:rFonts w:ascii="Times New Roman" w:hAnsi="Times New Roman" w:cs="Times New Roman"/>
          <w:sz w:val="22"/>
          <w:szCs w:val="22"/>
        </w:rPr>
        <w:t>.</w:t>
      </w:r>
    </w:p>
    <w:p w14:paraId="12F4391A" w14:textId="77777777" w:rsidR="0022622E" w:rsidRPr="009A33AB" w:rsidRDefault="0022622E" w:rsidP="0022622E">
      <w:pPr>
        <w:spacing w:after="0" w:line="360" w:lineRule="auto"/>
        <w:ind w:right="-710"/>
        <w:jc w:val="center"/>
        <w:rPr>
          <w:rFonts w:ascii="Times New Roman" w:hAnsi="Times New Roman" w:cs="Times New Roman"/>
          <w:sz w:val="22"/>
          <w:szCs w:val="22"/>
        </w:rPr>
      </w:pPr>
      <w:r>
        <w:rPr>
          <w:rFonts w:ascii="Times New Roman" w:hAnsi="Times New Roman" w:cs="Times New Roman"/>
          <w:sz w:val="22"/>
          <w:szCs w:val="22"/>
        </w:rPr>
        <w:t>___________________________________________</w:t>
      </w:r>
    </w:p>
    <w:p w14:paraId="3E3F5D35" w14:textId="544CE645" w:rsidR="0022622E" w:rsidRPr="009A33AB" w:rsidRDefault="00AE6305" w:rsidP="0022622E">
      <w:pPr>
        <w:spacing w:after="0" w:line="360" w:lineRule="auto"/>
        <w:ind w:left="-284" w:right="-710"/>
        <w:jc w:val="center"/>
        <w:rPr>
          <w:rFonts w:ascii="Times New Roman" w:hAnsi="Times New Roman" w:cs="Times New Roman"/>
          <w:b/>
          <w:sz w:val="22"/>
          <w:szCs w:val="22"/>
        </w:rPr>
      </w:pPr>
      <w:r>
        <w:rPr>
          <w:rFonts w:ascii="Times New Roman" w:hAnsi="Times New Roman" w:cs="Times New Roman"/>
          <w:b/>
          <w:sz w:val="22"/>
          <w:szCs w:val="22"/>
        </w:rPr>
        <w:t>JOVANI FERNANDES DA COSTA</w:t>
      </w:r>
    </w:p>
    <w:p w14:paraId="1FE78E07" w14:textId="77777777" w:rsidR="0022622E" w:rsidRPr="00BE0D50" w:rsidRDefault="0022622E" w:rsidP="0022622E">
      <w:pPr>
        <w:spacing w:line="360" w:lineRule="auto"/>
        <w:ind w:left="-284" w:right="-710"/>
        <w:jc w:val="center"/>
        <w:rPr>
          <w:rFonts w:ascii="Times New Roman" w:hAnsi="Times New Roman" w:cs="Times New Roman"/>
          <w:sz w:val="22"/>
          <w:szCs w:val="22"/>
        </w:rPr>
      </w:pPr>
      <w:r w:rsidRPr="00BE0D50">
        <w:rPr>
          <w:rFonts w:ascii="Times New Roman" w:hAnsi="Times New Roman" w:cs="Times New Roman"/>
          <w:sz w:val="22"/>
          <w:szCs w:val="22"/>
        </w:rPr>
        <w:t>Secretario Infraestrutura e Meio Ambiente</w:t>
      </w:r>
    </w:p>
    <w:p w14:paraId="5B153E01" w14:textId="77777777" w:rsidR="0022622E" w:rsidRPr="00343F06" w:rsidRDefault="0022622E" w:rsidP="008C39B7">
      <w:pPr>
        <w:spacing w:line="360" w:lineRule="auto"/>
        <w:ind w:right="283" w:hanging="284"/>
        <w:jc w:val="center"/>
        <w:rPr>
          <w:rFonts w:ascii="Times New Roman" w:hAnsi="Times New Roman" w:cs="Times New Roman"/>
          <w:b/>
          <w:color w:val="000000" w:themeColor="text1"/>
          <w:u w:val="single"/>
          <w:shd w:val="clear" w:color="auto" w:fill="FFFFFF"/>
        </w:rPr>
      </w:pPr>
    </w:p>
    <w:sectPr w:rsidR="0022622E" w:rsidRPr="00343F06" w:rsidSect="009C17F4">
      <w:pgSz w:w="11906" w:h="16838"/>
      <w:pgMar w:top="181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B1CD8" w14:textId="77777777" w:rsidR="009C17F4" w:rsidRDefault="009C17F4" w:rsidP="009C17F4">
      <w:pPr>
        <w:spacing w:after="0" w:line="240" w:lineRule="auto"/>
      </w:pPr>
      <w:r>
        <w:separator/>
      </w:r>
    </w:p>
  </w:endnote>
  <w:endnote w:type="continuationSeparator" w:id="0">
    <w:p w14:paraId="58871F77" w14:textId="77777777" w:rsidR="009C17F4" w:rsidRDefault="009C17F4" w:rsidP="009C1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4E38A" w14:textId="77777777" w:rsidR="009C17F4" w:rsidRDefault="009C17F4" w:rsidP="009C17F4">
      <w:pPr>
        <w:spacing w:after="0" w:line="240" w:lineRule="auto"/>
      </w:pPr>
      <w:r>
        <w:separator/>
      </w:r>
    </w:p>
  </w:footnote>
  <w:footnote w:type="continuationSeparator" w:id="0">
    <w:p w14:paraId="29257582" w14:textId="77777777" w:rsidR="009C17F4" w:rsidRDefault="009C17F4" w:rsidP="009C17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B2586"/>
    <w:multiLevelType w:val="multilevel"/>
    <w:tmpl w:val="94EA3D1C"/>
    <w:lvl w:ilvl="0">
      <w:start w:val="3"/>
      <w:numFmt w:val="decimal"/>
      <w:lvlText w:val="%1"/>
      <w:lvlJc w:val="left"/>
      <w:pPr>
        <w:ind w:left="360" w:hanging="360"/>
      </w:pPr>
      <w:rPr>
        <w:rFonts w:hint="default"/>
      </w:rPr>
    </w:lvl>
    <w:lvl w:ilvl="1">
      <w:start w:val="1"/>
      <w:numFmt w:val="decimal"/>
      <w:lvlText w:val="%1.%2"/>
      <w:lvlJc w:val="left"/>
      <w:pPr>
        <w:ind w:left="-349" w:hanging="360"/>
      </w:pPr>
      <w:rPr>
        <w:rFonts w:hint="default"/>
        <w:b/>
        <w:bCs/>
        <w:u w:val="none"/>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4232" w:hanging="1440"/>
      </w:pPr>
      <w:rPr>
        <w:rFonts w:hint="default"/>
      </w:rPr>
    </w:lvl>
  </w:abstractNum>
  <w:abstractNum w:abstractNumId="1" w15:restartNumberingAfterBreak="0">
    <w:nsid w:val="37C82A34"/>
    <w:multiLevelType w:val="hybridMultilevel"/>
    <w:tmpl w:val="95266A9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5CEB7031"/>
    <w:multiLevelType w:val="multilevel"/>
    <w:tmpl w:val="ED4AB0E0"/>
    <w:lvl w:ilvl="0">
      <w:start w:val="1"/>
      <w:numFmt w:val="decimal"/>
      <w:lvlText w:val="%1."/>
      <w:lvlJc w:val="left"/>
      <w:pPr>
        <w:ind w:left="366" w:hanging="245"/>
      </w:pPr>
      <w:rPr>
        <w:rFonts w:ascii="Times New Roman" w:eastAsia="Arial" w:hAnsi="Times New Roman" w:cs="Times New Roman" w:hint="default"/>
        <w:b/>
        <w:bCs/>
        <w:i w:val="0"/>
        <w:iCs w:val="0"/>
        <w:w w:val="100"/>
        <w:sz w:val="22"/>
        <w:szCs w:val="22"/>
        <w:lang w:val="pt-BR" w:eastAsia="en-US" w:bidi="ar-SA"/>
      </w:rPr>
    </w:lvl>
    <w:lvl w:ilvl="1">
      <w:start w:val="1"/>
      <w:numFmt w:val="decimal"/>
      <w:lvlText w:val="%1.%2."/>
      <w:lvlJc w:val="left"/>
      <w:pPr>
        <w:ind w:left="122" w:hanging="603"/>
      </w:pPr>
      <w:rPr>
        <w:rFonts w:ascii="Arial" w:eastAsia="Arial" w:hAnsi="Arial" w:cs="Arial" w:hint="default"/>
        <w:b/>
        <w:bCs/>
        <w:i w:val="0"/>
        <w:iCs w:val="0"/>
        <w:w w:val="100"/>
        <w:sz w:val="22"/>
        <w:szCs w:val="22"/>
        <w:lang w:val="pt-BR" w:eastAsia="en-US" w:bidi="ar-SA"/>
      </w:rPr>
    </w:lvl>
    <w:lvl w:ilvl="2">
      <w:numFmt w:val="bullet"/>
      <w:lvlText w:val="•"/>
      <w:lvlJc w:val="left"/>
      <w:pPr>
        <w:ind w:left="560" w:hanging="603"/>
      </w:pPr>
      <w:rPr>
        <w:lang w:val="pt-BR" w:eastAsia="en-US" w:bidi="ar-SA"/>
      </w:rPr>
    </w:lvl>
    <w:lvl w:ilvl="3">
      <w:numFmt w:val="bullet"/>
      <w:lvlText w:val="•"/>
      <w:lvlJc w:val="left"/>
      <w:pPr>
        <w:ind w:left="1665" w:hanging="603"/>
      </w:pPr>
      <w:rPr>
        <w:lang w:val="pt-BR" w:eastAsia="en-US" w:bidi="ar-SA"/>
      </w:rPr>
    </w:lvl>
    <w:lvl w:ilvl="4">
      <w:numFmt w:val="bullet"/>
      <w:lvlText w:val="•"/>
      <w:lvlJc w:val="left"/>
      <w:pPr>
        <w:ind w:left="2771" w:hanging="603"/>
      </w:pPr>
      <w:rPr>
        <w:lang w:val="pt-BR" w:eastAsia="en-US" w:bidi="ar-SA"/>
      </w:rPr>
    </w:lvl>
    <w:lvl w:ilvl="5">
      <w:numFmt w:val="bullet"/>
      <w:lvlText w:val="•"/>
      <w:lvlJc w:val="left"/>
      <w:pPr>
        <w:ind w:left="3877" w:hanging="603"/>
      </w:pPr>
      <w:rPr>
        <w:lang w:val="pt-BR" w:eastAsia="en-US" w:bidi="ar-SA"/>
      </w:rPr>
    </w:lvl>
    <w:lvl w:ilvl="6">
      <w:numFmt w:val="bullet"/>
      <w:lvlText w:val="•"/>
      <w:lvlJc w:val="left"/>
      <w:pPr>
        <w:ind w:left="4983" w:hanging="603"/>
      </w:pPr>
      <w:rPr>
        <w:lang w:val="pt-BR" w:eastAsia="en-US" w:bidi="ar-SA"/>
      </w:rPr>
    </w:lvl>
    <w:lvl w:ilvl="7">
      <w:numFmt w:val="bullet"/>
      <w:lvlText w:val="•"/>
      <w:lvlJc w:val="left"/>
      <w:pPr>
        <w:ind w:left="6089" w:hanging="603"/>
      </w:pPr>
      <w:rPr>
        <w:lang w:val="pt-BR" w:eastAsia="en-US" w:bidi="ar-SA"/>
      </w:rPr>
    </w:lvl>
    <w:lvl w:ilvl="8">
      <w:numFmt w:val="bullet"/>
      <w:lvlText w:val="•"/>
      <w:lvlJc w:val="left"/>
      <w:pPr>
        <w:ind w:left="7194" w:hanging="603"/>
      </w:pPr>
      <w:rPr>
        <w:lang w:val="pt-BR" w:eastAsia="en-US" w:bidi="ar-SA"/>
      </w:rPr>
    </w:lvl>
  </w:abstractNum>
  <w:abstractNum w:abstractNumId="3" w15:restartNumberingAfterBreak="0">
    <w:nsid w:val="5F9647C9"/>
    <w:multiLevelType w:val="multilevel"/>
    <w:tmpl w:val="047671B8"/>
    <w:lvl w:ilvl="0">
      <w:start w:val="5"/>
      <w:numFmt w:val="decimal"/>
      <w:lvlText w:val="%1"/>
      <w:lvlJc w:val="left"/>
      <w:pPr>
        <w:ind w:left="360" w:hanging="360"/>
      </w:pPr>
      <w:rPr>
        <w:rFonts w:hint="default"/>
        <w:color w:val="000000"/>
      </w:rPr>
    </w:lvl>
    <w:lvl w:ilvl="1">
      <w:start w:val="5"/>
      <w:numFmt w:val="decimal"/>
      <w:lvlText w:val="%1.%2"/>
      <w:lvlJc w:val="left"/>
      <w:pPr>
        <w:ind w:left="-349" w:hanging="360"/>
      </w:pPr>
      <w:rPr>
        <w:rFonts w:hint="default"/>
        <w:b/>
        <w:color w:val="000000"/>
      </w:rPr>
    </w:lvl>
    <w:lvl w:ilvl="2">
      <w:start w:val="1"/>
      <w:numFmt w:val="decimal"/>
      <w:lvlText w:val="%1.%2.%3"/>
      <w:lvlJc w:val="left"/>
      <w:pPr>
        <w:ind w:left="-698" w:hanging="720"/>
      </w:pPr>
      <w:rPr>
        <w:rFonts w:hint="default"/>
        <w:color w:val="000000"/>
      </w:rPr>
    </w:lvl>
    <w:lvl w:ilvl="3">
      <w:start w:val="1"/>
      <w:numFmt w:val="decimal"/>
      <w:lvlText w:val="%1.%2.%3.%4"/>
      <w:lvlJc w:val="left"/>
      <w:pPr>
        <w:ind w:left="-1407" w:hanging="720"/>
      </w:pPr>
      <w:rPr>
        <w:rFonts w:hint="default"/>
        <w:color w:val="000000"/>
      </w:rPr>
    </w:lvl>
    <w:lvl w:ilvl="4">
      <w:start w:val="1"/>
      <w:numFmt w:val="decimal"/>
      <w:lvlText w:val="%1.%2.%3.%4.%5"/>
      <w:lvlJc w:val="left"/>
      <w:pPr>
        <w:ind w:left="-1756" w:hanging="1080"/>
      </w:pPr>
      <w:rPr>
        <w:rFonts w:hint="default"/>
        <w:color w:val="000000"/>
      </w:rPr>
    </w:lvl>
    <w:lvl w:ilvl="5">
      <w:start w:val="1"/>
      <w:numFmt w:val="decimal"/>
      <w:lvlText w:val="%1.%2.%3.%4.%5.%6"/>
      <w:lvlJc w:val="left"/>
      <w:pPr>
        <w:ind w:left="-2465" w:hanging="1080"/>
      </w:pPr>
      <w:rPr>
        <w:rFonts w:hint="default"/>
        <w:color w:val="000000"/>
      </w:rPr>
    </w:lvl>
    <w:lvl w:ilvl="6">
      <w:start w:val="1"/>
      <w:numFmt w:val="decimal"/>
      <w:lvlText w:val="%1.%2.%3.%4.%5.%6.%7"/>
      <w:lvlJc w:val="left"/>
      <w:pPr>
        <w:ind w:left="-2814" w:hanging="1440"/>
      </w:pPr>
      <w:rPr>
        <w:rFonts w:hint="default"/>
        <w:color w:val="000000"/>
      </w:rPr>
    </w:lvl>
    <w:lvl w:ilvl="7">
      <w:start w:val="1"/>
      <w:numFmt w:val="decimal"/>
      <w:lvlText w:val="%1.%2.%3.%4.%5.%6.%7.%8"/>
      <w:lvlJc w:val="left"/>
      <w:pPr>
        <w:ind w:left="-3523" w:hanging="1440"/>
      </w:pPr>
      <w:rPr>
        <w:rFonts w:hint="default"/>
        <w:color w:val="000000"/>
      </w:rPr>
    </w:lvl>
    <w:lvl w:ilvl="8">
      <w:start w:val="1"/>
      <w:numFmt w:val="decimal"/>
      <w:lvlText w:val="%1.%2.%3.%4.%5.%6.%7.%8.%9"/>
      <w:lvlJc w:val="left"/>
      <w:pPr>
        <w:ind w:left="-4232" w:hanging="1440"/>
      </w:pPr>
      <w:rPr>
        <w:rFonts w:hint="default"/>
        <w:color w:val="000000"/>
      </w:rPr>
    </w:lvl>
  </w:abstractNum>
  <w:abstractNum w:abstractNumId="4" w15:restartNumberingAfterBreak="0">
    <w:nsid w:val="6045774A"/>
    <w:multiLevelType w:val="hybridMultilevel"/>
    <w:tmpl w:val="0BC6F2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47A425E"/>
    <w:multiLevelType w:val="multilevel"/>
    <w:tmpl w:val="B992AA18"/>
    <w:lvl w:ilvl="0">
      <w:start w:val="5"/>
      <w:numFmt w:val="decimal"/>
      <w:lvlText w:val="%1"/>
      <w:lvlJc w:val="left"/>
      <w:pPr>
        <w:ind w:left="360" w:hanging="360"/>
      </w:pPr>
      <w:rPr>
        <w:rFonts w:hint="default"/>
      </w:rPr>
    </w:lvl>
    <w:lvl w:ilvl="1">
      <w:start w:val="1"/>
      <w:numFmt w:val="decimal"/>
      <w:lvlText w:val="%1.%2"/>
      <w:lvlJc w:val="left"/>
      <w:pPr>
        <w:ind w:left="-284" w:hanging="360"/>
      </w:pPr>
      <w:rPr>
        <w:rFonts w:hint="default"/>
        <w:b/>
      </w:rPr>
    </w:lvl>
    <w:lvl w:ilvl="2">
      <w:start w:val="1"/>
      <w:numFmt w:val="decimal"/>
      <w:lvlText w:val="%1.%2.%3"/>
      <w:lvlJc w:val="left"/>
      <w:pPr>
        <w:ind w:left="-568" w:hanging="720"/>
      </w:pPr>
      <w:rPr>
        <w:rFonts w:hint="default"/>
      </w:rPr>
    </w:lvl>
    <w:lvl w:ilvl="3">
      <w:start w:val="1"/>
      <w:numFmt w:val="decimal"/>
      <w:lvlText w:val="%1.%2.%3.%4"/>
      <w:lvlJc w:val="left"/>
      <w:pPr>
        <w:ind w:left="-121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424" w:hanging="1440"/>
      </w:pPr>
      <w:rPr>
        <w:rFonts w:hint="default"/>
      </w:rPr>
    </w:lvl>
    <w:lvl w:ilvl="7">
      <w:start w:val="1"/>
      <w:numFmt w:val="decimal"/>
      <w:lvlText w:val="%1.%2.%3.%4.%5.%6.%7.%8"/>
      <w:lvlJc w:val="left"/>
      <w:pPr>
        <w:ind w:left="-3068" w:hanging="1440"/>
      </w:pPr>
      <w:rPr>
        <w:rFonts w:hint="default"/>
      </w:rPr>
    </w:lvl>
    <w:lvl w:ilvl="8">
      <w:start w:val="1"/>
      <w:numFmt w:val="decimal"/>
      <w:lvlText w:val="%1.%2.%3.%4.%5.%6.%7.%8.%9"/>
      <w:lvlJc w:val="left"/>
      <w:pPr>
        <w:ind w:left="-3712" w:hanging="1440"/>
      </w:pPr>
      <w:rPr>
        <w:rFonts w:hint="default"/>
      </w:r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084E"/>
    <w:rsid w:val="0002084E"/>
    <w:rsid w:val="00183C35"/>
    <w:rsid w:val="0018527F"/>
    <w:rsid w:val="001C6E1E"/>
    <w:rsid w:val="0022622E"/>
    <w:rsid w:val="002A3325"/>
    <w:rsid w:val="00343F06"/>
    <w:rsid w:val="00344F09"/>
    <w:rsid w:val="003572A1"/>
    <w:rsid w:val="003F32D1"/>
    <w:rsid w:val="004468D1"/>
    <w:rsid w:val="00452B8F"/>
    <w:rsid w:val="00460614"/>
    <w:rsid w:val="0050255C"/>
    <w:rsid w:val="0064341E"/>
    <w:rsid w:val="006A6D11"/>
    <w:rsid w:val="006F488A"/>
    <w:rsid w:val="00710F68"/>
    <w:rsid w:val="00793D7E"/>
    <w:rsid w:val="00853693"/>
    <w:rsid w:val="008B12B0"/>
    <w:rsid w:val="008C39B7"/>
    <w:rsid w:val="009517D4"/>
    <w:rsid w:val="009C17F4"/>
    <w:rsid w:val="00A1026E"/>
    <w:rsid w:val="00A477B7"/>
    <w:rsid w:val="00A94BFD"/>
    <w:rsid w:val="00AA4713"/>
    <w:rsid w:val="00AE6305"/>
    <w:rsid w:val="00B571B7"/>
    <w:rsid w:val="00BF266C"/>
    <w:rsid w:val="00C41AFC"/>
    <w:rsid w:val="00C56DFB"/>
    <w:rsid w:val="00CE4ACE"/>
    <w:rsid w:val="00F34DBE"/>
    <w:rsid w:val="00FF15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A40AF5"/>
  <w15:docId w15:val="{EC093F13-2B61-4560-9F25-76BA4C2F2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84E"/>
    <w:pPr>
      <w:spacing w:after="200" w:line="276" w:lineRule="auto"/>
      <w:ind w:firstLine="0"/>
      <w:jc w:val="left"/>
    </w:pPr>
    <w:rPr>
      <w:rFonts w:ascii="Arial" w:eastAsia="Calibri" w:hAnsi="Arial" w:cs="Arial"/>
      <w:color w:val="000000"/>
      <w:sz w:val="24"/>
      <w:szCs w:val="24"/>
    </w:rPr>
  </w:style>
  <w:style w:type="paragraph" w:styleId="Ttulo1">
    <w:name w:val="heading 1"/>
    <w:basedOn w:val="Normal"/>
    <w:link w:val="Ttulo1Char"/>
    <w:uiPriority w:val="1"/>
    <w:qFormat/>
    <w:rsid w:val="0022622E"/>
    <w:pPr>
      <w:widowControl w:val="0"/>
      <w:autoSpaceDE w:val="0"/>
      <w:autoSpaceDN w:val="0"/>
      <w:spacing w:after="0" w:line="240" w:lineRule="auto"/>
      <w:ind w:left="122"/>
      <w:outlineLvl w:val="0"/>
    </w:pPr>
    <w:rPr>
      <w:rFonts w:eastAsia="Arial"/>
      <w:b/>
      <w:bCs/>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
    <w:name w:val="Emphasis"/>
    <w:basedOn w:val="Fontepargpadro"/>
    <w:uiPriority w:val="20"/>
    <w:qFormat/>
    <w:rsid w:val="008C39B7"/>
    <w:rPr>
      <w:i/>
      <w:iCs/>
    </w:rPr>
  </w:style>
  <w:style w:type="character" w:customStyle="1" w:styleId="Ttulo1Char">
    <w:name w:val="Título 1 Char"/>
    <w:basedOn w:val="Fontepargpadro"/>
    <w:link w:val="Ttulo1"/>
    <w:uiPriority w:val="1"/>
    <w:rsid w:val="0022622E"/>
    <w:rPr>
      <w:rFonts w:ascii="Arial" w:eastAsia="Arial" w:hAnsi="Arial" w:cs="Arial"/>
      <w:b/>
      <w:bCs/>
      <w:sz w:val="24"/>
      <w:szCs w:val="24"/>
    </w:rPr>
  </w:style>
  <w:style w:type="paragraph" w:styleId="PargrafodaLista">
    <w:name w:val="List Paragraph"/>
    <w:basedOn w:val="Normal"/>
    <w:uiPriority w:val="34"/>
    <w:qFormat/>
    <w:rsid w:val="0022622E"/>
    <w:pPr>
      <w:ind w:left="720"/>
      <w:contextualSpacing/>
    </w:pPr>
  </w:style>
  <w:style w:type="paragraph" w:styleId="Corpodetexto">
    <w:name w:val="Body Text"/>
    <w:basedOn w:val="Normal"/>
    <w:link w:val="CorpodetextoChar"/>
    <w:uiPriority w:val="1"/>
    <w:unhideWhenUsed/>
    <w:qFormat/>
    <w:rsid w:val="0022622E"/>
    <w:pPr>
      <w:widowControl w:val="0"/>
      <w:autoSpaceDE w:val="0"/>
      <w:autoSpaceDN w:val="0"/>
      <w:spacing w:after="0" w:line="240" w:lineRule="auto"/>
    </w:pPr>
    <w:rPr>
      <w:rFonts w:eastAsia="Arial"/>
      <w:color w:val="auto"/>
    </w:rPr>
  </w:style>
  <w:style w:type="character" w:customStyle="1" w:styleId="CorpodetextoChar">
    <w:name w:val="Corpo de texto Char"/>
    <w:basedOn w:val="Fontepargpadro"/>
    <w:link w:val="Corpodetexto"/>
    <w:uiPriority w:val="1"/>
    <w:rsid w:val="0022622E"/>
    <w:rPr>
      <w:rFonts w:ascii="Arial" w:eastAsia="Arial" w:hAnsi="Arial" w:cs="Arial"/>
      <w:sz w:val="24"/>
      <w:szCs w:val="24"/>
    </w:rPr>
  </w:style>
  <w:style w:type="paragraph" w:styleId="Cabealho">
    <w:name w:val="header"/>
    <w:basedOn w:val="Normal"/>
    <w:link w:val="CabealhoChar"/>
    <w:uiPriority w:val="99"/>
    <w:unhideWhenUsed/>
    <w:rsid w:val="009C17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C17F4"/>
    <w:rPr>
      <w:rFonts w:ascii="Arial" w:eastAsia="Calibri" w:hAnsi="Arial" w:cs="Arial"/>
      <w:color w:val="000000"/>
      <w:sz w:val="24"/>
      <w:szCs w:val="24"/>
    </w:rPr>
  </w:style>
  <w:style w:type="paragraph" w:styleId="Rodap">
    <w:name w:val="footer"/>
    <w:basedOn w:val="Normal"/>
    <w:link w:val="RodapChar"/>
    <w:uiPriority w:val="99"/>
    <w:unhideWhenUsed/>
    <w:rsid w:val="009C17F4"/>
    <w:pPr>
      <w:tabs>
        <w:tab w:val="center" w:pos="4252"/>
        <w:tab w:val="right" w:pos="8504"/>
      </w:tabs>
      <w:spacing w:after="0" w:line="240" w:lineRule="auto"/>
    </w:pPr>
  </w:style>
  <w:style w:type="character" w:customStyle="1" w:styleId="RodapChar">
    <w:name w:val="Rodapé Char"/>
    <w:basedOn w:val="Fontepargpadro"/>
    <w:link w:val="Rodap"/>
    <w:uiPriority w:val="99"/>
    <w:rsid w:val="009C17F4"/>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51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TotalTime>
  <Pages>7</Pages>
  <Words>1846</Words>
  <Characters>9969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17</cp:revision>
  <cp:lastPrinted>2024-11-07T17:08:00Z</cp:lastPrinted>
  <dcterms:created xsi:type="dcterms:W3CDTF">2022-03-07T11:12:00Z</dcterms:created>
  <dcterms:modified xsi:type="dcterms:W3CDTF">2024-11-07T17:09:00Z</dcterms:modified>
</cp:coreProperties>
</file>