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0F9069" w14:textId="77777777" w:rsidR="00EE2AA3" w:rsidRPr="00A834D0" w:rsidRDefault="00EE2AA3" w:rsidP="00EE2AA3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A834D0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A834D0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Art</w:t>
      </w:r>
      <w:r w:rsidRPr="00A834D0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A834D0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Lei</w:t>
      </w:r>
      <w:r w:rsidRPr="00A834D0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A834D0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14.133</w:t>
      </w:r>
      <w:r w:rsidRPr="00A834D0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1C198F5A" w14:textId="1D8A7808" w:rsidR="00E84444" w:rsidRPr="00A834D0" w:rsidRDefault="00DB4AD3" w:rsidP="00E84444">
      <w:pPr>
        <w:pStyle w:val="Corpodetexto"/>
        <w:spacing w:line="360" w:lineRule="auto"/>
        <w:ind w:left="-142" w:right="283"/>
        <w:jc w:val="center"/>
        <w:rPr>
          <w:rFonts w:ascii="Times New Roman" w:hAnsi="Times New Roman" w:cs="Times New Roman"/>
          <w:bCs/>
          <w:sz w:val="22"/>
          <w:szCs w:val="22"/>
        </w:rPr>
      </w:pPr>
      <w:r w:rsidRPr="00A834D0">
        <w:rPr>
          <w:rFonts w:ascii="Times New Roman" w:hAnsi="Times New Roman" w:cs="Times New Roman"/>
          <w:b/>
          <w:sz w:val="22"/>
          <w:szCs w:val="22"/>
          <w:u w:val="single"/>
        </w:rPr>
        <w:t>SOLICITAÇÃO PARA ABERTUR</w:t>
      </w:r>
      <w:r w:rsidR="00050584" w:rsidRPr="00A834D0">
        <w:rPr>
          <w:rFonts w:ascii="Times New Roman" w:hAnsi="Times New Roman" w:cs="Times New Roman"/>
          <w:b/>
          <w:sz w:val="22"/>
          <w:szCs w:val="22"/>
          <w:u w:val="single"/>
        </w:rPr>
        <w:t xml:space="preserve">A DE PROCESSO LICITATORIO PARA </w:t>
      </w:r>
      <w:bookmarkStart w:id="0" w:name="_Hlk196228994"/>
      <w:bookmarkStart w:id="1" w:name="_Hlk205883282"/>
      <w:r w:rsidR="00A834D0" w:rsidRPr="00A834D0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</w:t>
      </w:r>
      <w:bookmarkEnd w:id="0"/>
      <w:r w:rsidR="00A834D0" w:rsidRPr="00A834D0">
        <w:rPr>
          <w:rFonts w:ascii="Times New Roman" w:hAnsi="Times New Roman" w:cs="Times New Roman"/>
          <w:b/>
          <w:sz w:val="22"/>
          <w:szCs w:val="22"/>
          <w:u w:val="single"/>
        </w:rPr>
        <w:t>AQUISICAO DE BRITA 01, RETIRADOS NO LOCAL DA BRITAGEM, ATRAVES DE CONVENIO ENTRE O ESTADO DO RIO GRANDE DO SUL, POR INTERMEDIO DA SECRETARIA DE AGRICULTURA, PECUARIA, PRODUÇAO SUSTENTAVEL E IRRIGAÇAO, E O MUNICIPIO DE CAMPOS BORGES, OBJETIVANDO EXECUTAR DEMANDAS DE RECUPERAÇAO DE ESTRADAS VICINAIS, TERMO DE CONVENIO FPE Nº. 486/2025 E PROCESSO Nº 25/1500-0001535-0</w:t>
      </w:r>
      <w:bookmarkEnd w:id="1"/>
      <w:r w:rsidR="00E84444" w:rsidRPr="00A834D0">
        <w:rPr>
          <w:rFonts w:ascii="Times New Roman" w:hAnsi="Times New Roman" w:cs="Times New Roman"/>
          <w:bCs/>
          <w:sz w:val="22"/>
          <w:szCs w:val="22"/>
        </w:rPr>
        <w:t>.</w:t>
      </w:r>
    </w:p>
    <w:p w14:paraId="49AE6F16" w14:textId="6E924F41" w:rsidR="00DB4AD3" w:rsidRPr="00A834D0" w:rsidRDefault="00DB4AD3" w:rsidP="00A834D0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3E87649" w14:textId="77777777" w:rsidR="00DB4AD3" w:rsidRPr="00A834D0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A834D0">
        <w:rPr>
          <w:rFonts w:ascii="Times New Roman" w:hAnsi="Times New Roman" w:cs="Times New Roman"/>
          <w:b/>
          <w:sz w:val="22"/>
          <w:szCs w:val="22"/>
        </w:rPr>
        <w:t xml:space="preserve">UNIDADE SOLICITANTE: </w:t>
      </w:r>
      <w:r w:rsidR="00A04202" w:rsidRPr="00A834D0">
        <w:rPr>
          <w:rFonts w:ascii="Times New Roman" w:hAnsi="Times New Roman" w:cs="Times New Roman"/>
          <w:sz w:val="22"/>
          <w:szCs w:val="22"/>
        </w:rPr>
        <w:t xml:space="preserve">Secretaria Municipal de </w:t>
      </w:r>
      <w:r w:rsidR="00F55F08" w:rsidRPr="00A834D0">
        <w:rPr>
          <w:rFonts w:ascii="Times New Roman" w:hAnsi="Times New Roman" w:cs="Times New Roman"/>
          <w:sz w:val="22"/>
          <w:szCs w:val="22"/>
        </w:rPr>
        <w:t>Infraestrutura e Meio Ambiente</w:t>
      </w:r>
    </w:p>
    <w:p w14:paraId="480E9973" w14:textId="77777777" w:rsidR="00DB4AD3" w:rsidRPr="00A834D0" w:rsidRDefault="00050584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A834D0">
        <w:rPr>
          <w:rFonts w:ascii="Times New Roman" w:hAnsi="Times New Roman" w:cs="Times New Roman"/>
          <w:b/>
          <w:sz w:val="22"/>
          <w:szCs w:val="22"/>
        </w:rPr>
        <w:t>SECRETÁRIO</w:t>
      </w:r>
      <w:r w:rsidR="00DB4AD3" w:rsidRPr="00A834D0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="00EE2AA3" w:rsidRPr="00A834D0">
        <w:rPr>
          <w:rFonts w:ascii="Times New Roman" w:hAnsi="Times New Roman" w:cs="Times New Roman"/>
          <w:sz w:val="22"/>
          <w:szCs w:val="22"/>
        </w:rPr>
        <w:t>Jovani Fernandes da Costa</w:t>
      </w:r>
    </w:p>
    <w:p w14:paraId="73219CD4" w14:textId="55E61192" w:rsidR="00DB4AD3" w:rsidRPr="00A834D0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A834D0">
        <w:rPr>
          <w:rFonts w:ascii="Times New Roman" w:hAnsi="Times New Roman" w:cs="Times New Roman"/>
          <w:b/>
          <w:sz w:val="22"/>
          <w:szCs w:val="22"/>
        </w:rPr>
        <w:t xml:space="preserve">CARGO: </w:t>
      </w:r>
      <w:r w:rsidR="00421B56" w:rsidRPr="00A834D0">
        <w:rPr>
          <w:rFonts w:ascii="Times New Roman" w:hAnsi="Times New Roman" w:cs="Times New Roman"/>
          <w:sz w:val="22"/>
          <w:szCs w:val="22"/>
        </w:rPr>
        <w:t>Secretário</w:t>
      </w:r>
      <w:r w:rsidR="00A04202" w:rsidRPr="00A834D0">
        <w:rPr>
          <w:rFonts w:ascii="Times New Roman" w:hAnsi="Times New Roman" w:cs="Times New Roman"/>
          <w:sz w:val="22"/>
          <w:szCs w:val="22"/>
        </w:rPr>
        <w:t xml:space="preserve"> Municipal de </w:t>
      </w:r>
      <w:r w:rsidR="00F55F08" w:rsidRPr="00A834D0">
        <w:rPr>
          <w:rFonts w:ascii="Times New Roman" w:hAnsi="Times New Roman" w:cs="Times New Roman"/>
          <w:sz w:val="22"/>
          <w:szCs w:val="22"/>
        </w:rPr>
        <w:t>Infraestrutura e Meio Ambiente</w:t>
      </w:r>
    </w:p>
    <w:p w14:paraId="6B8A58DD" w14:textId="69E4C18F" w:rsidR="00DB4AD3" w:rsidRDefault="00DB4AD3" w:rsidP="00FC2E24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A834D0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68090D">
        <w:rPr>
          <w:rFonts w:ascii="Times New Roman" w:hAnsi="Times New Roman" w:cs="Times New Roman"/>
          <w:sz w:val="22"/>
          <w:szCs w:val="22"/>
        </w:rPr>
        <w:t>21/01/2026</w:t>
      </w:r>
    </w:p>
    <w:p w14:paraId="1B4ADB07" w14:textId="77777777" w:rsidR="00A834D0" w:rsidRPr="00A834D0" w:rsidRDefault="00A834D0" w:rsidP="00FC2E24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</w:p>
    <w:p w14:paraId="35800D33" w14:textId="518025E6" w:rsidR="00DB4AD3" w:rsidRPr="00A834D0" w:rsidRDefault="00DB4AD3" w:rsidP="00FC2E24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A834D0">
        <w:rPr>
          <w:rFonts w:ascii="Times New Roman" w:hAnsi="Times New Roman" w:cs="Times New Roman"/>
          <w:b/>
          <w:sz w:val="22"/>
          <w:szCs w:val="22"/>
        </w:rPr>
        <w:t>Senhor</w:t>
      </w:r>
      <w:r w:rsidR="0068090D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7646BC" w:rsidRPr="00A834D0">
        <w:rPr>
          <w:rFonts w:ascii="Times New Roman" w:hAnsi="Times New Roman" w:cs="Times New Roman"/>
          <w:b/>
          <w:sz w:val="22"/>
          <w:szCs w:val="22"/>
        </w:rPr>
        <w:t>Prefeit</w:t>
      </w:r>
      <w:r w:rsidR="0068090D">
        <w:rPr>
          <w:rFonts w:ascii="Times New Roman" w:hAnsi="Times New Roman" w:cs="Times New Roman"/>
          <w:b/>
          <w:sz w:val="22"/>
          <w:szCs w:val="22"/>
        </w:rPr>
        <w:t>o</w:t>
      </w:r>
      <w:r w:rsidRPr="00A834D0">
        <w:rPr>
          <w:rFonts w:ascii="Times New Roman" w:hAnsi="Times New Roman" w:cs="Times New Roman"/>
          <w:b/>
          <w:sz w:val="22"/>
          <w:szCs w:val="22"/>
        </w:rPr>
        <w:t>:</w:t>
      </w:r>
    </w:p>
    <w:p w14:paraId="0C871B32" w14:textId="34E3307B" w:rsidR="00DB4AD3" w:rsidRPr="00A834D0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A834D0">
        <w:rPr>
          <w:rFonts w:ascii="Times New Roman" w:hAnsi="Times New Roman" w:cs="Times New Roman"/>
          <w:sz w:val="22"/>
          <w:szCs w:val="22"/>
        </w:rPr>
        <w:t>Através do Presente, vimos solicitar a autorização de Vossa Excelência para abertura de processo Licitatório na Modalidade de Pregão Presencial para</w:t>
      </w:r>
      <w:r w:rsidR="004C7F59" w:rsidRPr="00A834D0">
        <w:rPr>
          <w:rFonts w:ascii="Times New Roman" w:hAnsi="Times New Roman" w:cs="Times New Roman"/>
          <w:sz w:val="22"/>
          <w:szCs w:val="22"/>
        </w:rPr>
        <w:t xml:space="preserve"> </w:t>
      </w:r>
      <w:r w:rsidR="00A04202" w:rsidRPr="00A834D0">
        <w:rPr>
          <w:rFonts w:ascii="Times New Roman" w:hAnsi="Times New Roman" w:cs="Times New Roman"/>
          <w:sz w:val="22"/>
          <w:szCs w:val="22"/>
        </w:rPr>
        <w:t xml:space="preserve">a </w:t>
      </w:r>
      <w:r w:rsidR="00A834D0">
        <w:rPr>
          <w:rFonts w:ascii="Times New Roman" w:hAnsi="Times New Roman" w:cs="Times New Roman"/>
          <w:sz w:val="22"/>
          <w:szCs w:val="22"/>
        </w:rPr>
        <w:t xml:space="preserve">aquisição de brita </w:t>
      </w:r>
      <w:r w:rsidR="0068090D">
        <w:rPr>
          <w:rFonts w:ascii="Times New Roman" w:hAnsi="Times New Roman" w:cs="Times New Roman"/>
          <w:sz w:val="22"/>
          <w:szCs w:val="22"/>
        </w:rPr>
        <w:t>01</w:t>
      </w:r>
      <w:r w:rsidR="00A834D0">
        <w:rPr>
          <w:rFonts w:ascii="Times New Roman" w:hAnsi="Times New Roman" w:cs="Times New Roman"/>
          <w:sz w:val="22"/>
          <w:szCs w:val="22"/>
        </w:rPr>
        <w:t>, para serem retirados no local da britagem, sendo esta aquisição através de convênio com o Governo Do Estado do Rio Grande do Sul</w:t>
      </w:r>
      <w:r w:rsidR="00BC0673" w:rsidRPr="00A834D0">
        <w:rPr>
          <w:rFonts w:ascii="Times New Roman" w:hAnsi="Times New Roman" w:cs="Times New Roman"/>
          <w:sz w:val="22"/>
          <w:szCs w:val="22"/>
        </w:rPr>
        <w:t>.</w:t>
      </w:r>
    </w:p>
    <w:p w14:paraId="362B1373" w14:textId="77777777" w:rsidR="00DB4AD3" w:rsidRPr="00A834D0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</w:p>
    <w:p w14:paraId="2D95E4CA" w14:textId="77777777" w:rsidR="00DB4AD3" w:rsidRPr="00A834D0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A834D0">
        <w:rPr>
          <w:rFonts w:ascii="Times New Roman" w:hAnsi="Times New Roman" w:cs="Times New Roman"/>
          <w:b/>
          <w:sz w:val="22"/>
          <w:szCs w:val="22"/>
        </w:rPr>
        <w:t>1. DO OBJETO</w:t>
      </w:r>
    </w:p>
    <w:p w14:paraId="6A76F432" w14:textId="59B5C9D7" w:rsidR="0029385C" w:rsidRPr="00A834D0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A834D0">
        <w:rPr>
          <w:rFonts w:ascii="Times New Roman" w:hAnsi="Times New Roman" w:cs="Times New Roman"/>
          <w:b/>
          <w:sz w:val="22"/>
          <w:szCs w:val="22"/>
        </w:rPr>
        <w:t xml:space="preserve">1.1 </w:t>
      </w:r>
      <w:r w:rsidR="00611E6D" w:rsidRPr="00A834D0">
        <w:rPr>
          <w:rFonts w:ascii="Times New Roman" w:hAnsi="Times New Roman" w:cs="Times New Roman"/>
          <w:b/>
          <w:sz w:val="22"/>
          <w:szCs w:val="22"/>
        </w:rPr>
        <w:t xml:space="preserve">O objetivo da presente </w:t>
      </w:r>
      <w:r w:rsidR="0029385C" w:rsidRPr="00A834D0">
        <w:rPr>
          <w:rFonts w:ascii="Times New Roman" w:hAnsi="Times New Roman" w:cs="Times New Roman"/>
          <w:b/>
          <w:sz w:val="22"/>
          <w:szCs w:val="22"/>
        </w:rPr>
        <w:t>solicitação</w:t>
      </w:r>
      <w:r w:rsidR="00611E6D" w:rsidRPr="00A834D0">
        <w:rPr>
          <w:rFonts w:ascii="Times New Roman" w:hAnsi="Times New Roman" w:cs="Times New Roman"/>
          <w:b/>
          <w:sz w:val="22"/>
          <w:szCs w:val="22"/>
        </w:rPr>
        <w:t xml:space="preserve"> requer a abertura de processo licitatório</w:t>
      </w:r>
      <w:r w:rsidR="00775550" w:rsidRPr="00A834D0">
        <w:rPr>
          <w:rFonts w:ascii="Times New Roman" w:hAnsi="Times New Roman" w:cs="Times New Roman"/>
          <w:b/>
          <w:sz w:val="22"/>
          <w:szCs w:val="22"/>
        </w:rPr>
        <w:t xml:space="preserve"> na Modalidade de Pregão Presencial </w:t>
      </w:r>
      <w:r w:rsidR="00BC0673" w:rsidRPr="00A834D0">
        <w:rPr>
          <w:rFonts w:ascii="Times New Roman" w:hAnsi="Times New Roman" w:cs="Times New Roman"/>
          <w:b/>
          <w:sz w:val="22"/>
          <w:szCs w:val="22"/>
          <w:u w:val="single"/>
        </w:rPr>
        <w:t xml:space="preserve">para a </w:t>
      </w:r>
      <w:r w:rsidR="00A834D0" w:rsidRPr="00A834D0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JURIDICA, PARA AQUISICAO DE BRITA 01, RETIRADOS NO LOCAL DA BRITAGEM, ATRAVES DE CONVENIO ENTRE O ESTADO DO RIO GRANDE DO SUL, POR INTERMEDIO DA SECRETARIA DE AGRICULTURA, PECUARIA, PRODUÇAO SUSTENTAVEL E IRRIGAÇAO, E O MUNICIPIO DE CAMPOS BORGES, OBJETIVANDO EXECUTAR DEMANDAS DE RECUPERAÇAO DE ESTRADAS VICINAIS, TERMO DE CONVENIO FPE Nº. 486/2025 E PROCESSO Nº 25/1500-0001535-</w:t>
      </w:r>
      <w:r w:rsidR="00E5074E">
        <w:rPr>
          <w:rFonts w:ascii="Times New Roman" w:hAnsi="Times New Roman" w:cs="Times New Roman"/>
          <w:b/>
          <w:sz w:val="22"/>
          <w:szCs w:val="22"/>
          <w:u w:val="single"/>
        </w:rPr>
        <w:t>0</w:t>
      </w:r>
      <w:r w:rsidR="00B8601F" w:rsidRPr="00A834D0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708301B2" w14:textId="77777777" w:rsidR="00BC0673" w:rsidRPr="00A834D0" w:rsidRDefault="00BC067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</w:p>
    <w:tbl>
      <w:tblPr>
        <w:tblW w:w="10207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51"/>
        <w:gridCol w:w="708"/>
        <w:gridCol w:w="3686"/>
        <w:gridCol w:w="1985"/>
        <w:gridCol w:w="2126"/>
      </w:tblGrid>
      <w:tr w:rsidR="00A834D0" w:rsidRPr="00A834D0" w14:paraId="6BE9BA9D" w14:textId="77777777" w:rsidTr="00A834D0">
        <w:tc>
          <w:tcPr>
            <w:tcW w:w="851" w:type="dxa"/>
          </w:tcPr>
          <w:p w14:paraId="45CF87EA" w14:textId="77777777" w:rsidR="00A834D0" w:rsidRPr="00A834D0" w:rsidRDefault="00A834D0" w:rsidP="003D28AA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834D0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851" w:type="dxa"/>
          </w:tcPr>
          <w:p w14:paraId="57F3173E" w14:textId="77777777" w:rsidR="00A834D0" w:rsidRPr="00A834D0" w:rsidRDefault="00A834D0" w:rsidP="003D28A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834D0">
              <w:rPr>
                <w:rFonts w:ascii="Times New Roman" w:hAnsi="Times New Roman" w:cs="Times New Roman"/>
                <w:b/>
                <w:sz w:val="18"/>
                <w:szCs w:val="18"/>
              </w:rPr>
              <w:t>QUT</w:t>
            </w:r>
          </w:p>
        </w:tc>
        <w:tc>
          <w:tcPr>
            <w:tcW w:w="708" w:type="dxa"/>
          </w:tcPr>
          <w:p w14:paraId="23CF9D09" w14:textId="77777777" w:rsidR="00A834D0" w:rsidRPr="00A834D0" w:rsidRDefault="00A834D0" w:rsidP="003D28A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834D0">
              <w:rPr>
                <w:rFonts w:ascii="Times New Roman" w:hAnsi="Times New Roman" w:cs="Times New Roman"/>
                <w:b/>
                <w:sz w:val="18"/>
                <w:szCs w:val="18"/>
              </w:rPr>
              <w:t>UM</w:t>
            </w:r>
          </w:p>
        </w:tc>
        <w:tc>
          <w:tcPr>
            <w:tcW w:w="3686" w:type="dxa"/>
          </w:tcPr>
          <w:p w14:paraId="6EC8313E" w14:textId="77777777" w:rsidR="00A834D0" w:rsidRPr="00A834D0" w:rsidRDefault="00A834D0" w:rsidP="003D28AA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834D0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985" w:type="dxa"/>
          </w:tcPr>
          <w:p w14:paraId="11160299" w14:textId="77777777" w:rsidR="00A834D0" w:rsidRPr="00A834D0" w:rsidRDefault="00A834D0" w:rsidP="003D28AA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834D0">
              <w:rPr>
                <w:rFonts w:ascii="Times New Roman" w:hAnsi="Times New Roman" w:cs="Times New Roman"/>
                <w:b/>
                <w:sz w:val="18"/>
                <w:szCs w:val="18"/>
              </w:rPr>
              <w:t>VALOR UNIT</w:t>
            </w:r>
          </w:p>
        </w:tc>
        <w:tc>
          <w:tcPr>
            <w:tcW w:w="2126" w:type="dxa"/>
          </w:tcPr>
          <w:p w14:paraId="146E70CA" w14:textId="77777777" w:rsidR="00A834D0" w:rsidRPr="00A834D0" w:rsidRDefault="00A834D0" w:rsidP="003D28AA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834D0">
              <w:rPr>
                <w:rFonts w:ascii="Times New Roman" w:hAnsi="Times New Roman" w:cs="Times New Roman"/>
                <w:b/>
                <w:sz w:val="18"/>
                <w:szCs w:val="18"/>
              </w:rPr>
              <w:t>VALOR TOTAL</w:t>
            </w:r>
          </w:p>
        </w:tc>
      </w:tr>
      <w:tr w:rsidR="00A834D0" w:rsidRPr="00A834D0" w14:paraId="2D5777A2" w14:textId="77777777" w:rsidTr="00A834D0">
        <w:tc>
          <w:tcPr>
            <w:tcW w:w="851" w:type="dxa"/>
          </w:tcPr>
          <w:p w14:paraId="00A912F3" w14:textId="77777777" w:rsidR="00A834D0" w:rsidRPr="00A834D0" w:rsidRDefault="00A834D0" w:rsidP="003D28A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34D0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</w:tcPr>
          <w:p w14:paraId="08A687D4" w14:textId="54FEF84E" w:rsidR="00A834D0" w:rsidRPr="00A834D0" w:rsidRDefault="0059678B" w:rsidP="003D28A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1003,46</w:t>
            </w:r>
          </w:p>
        </w:tc>
        <w:tc>
          <w:tcPr>
            <w:tcW w:w="708" w:type="dxa"/>
          </w:tcPr>
          <w:p w14:paraId="77B58630" w14:textId="05E9B707" w:rsidR="00A834D0" w:rsidRPr="00A834D0" w:rsidRDefault="00A834D0" w:rsidP="003D28A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34D0">
              <w:rPr>
                <w:rFonts w:ascii="Times New Roman" w:hAnsi="Times New Roman" w:cs="Times New Roman"/>
                <w:sz w:val="18"/>
                <w:szCs w:val="18"/>
              </w:rPr>
              <w:t>TON</w:t>
            </w:r>
          </w:p>
        </w:tc>
        <w:tc>
          <w:tcPr>
            <w:tcW w:w="3686" w:type="dxa"/>
          </w:tcPr>
          <w:p w14:paraId="09E9C5CB" w14:textId="0554D4CB" w:rsidR="00A834D0" w:rsidRPr="00A834D0" w:rsidRDefault="00A834D0" w:rsidP="00E84444">
            <w:pPr>
              <w:pStyle w:val="PargrafodaLista"/>
              <w:numPr>
                <w:ilvl w:val="0"/>
                <w:numId w:val="2"/>
              </w:numPr>
              <w:jc w:val="both"/>
              <w:rPr>
                <w:bCs/>
                <w:sz w:val="18"/>
                <w:szCs w:val="18"/>
              </w:rPr>
            </w:pPr>
            <w:r w:rsidRPr="00A834D0">
              <w:rPr>
                <w:bCs/>
                <w:sz w:val="18"/>
                <w:szCs w:val="18"/>
              </w:rPr>
              <w:t>BRITA Nº. 1</w:t>
            </w:r>
          </w:p>
        </w:tc>
        <w:tc>
          <w:tcPr>
            <w:tcW w:w="1985" w:type="dxa"/>
          </w:tcPr>
          <w:p w14:paraId="6855B504" w14:textId="4B2A22E6" w:rsidR="00A834D0" w:rsidRPr="00A834D0" w:rsidRDefault="00A834D0" w:rsidP="003D28A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34D0"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 w:rsidR="0068090D">
              <w:rPr>
                <w:rFonts w:ascii="Times New Roman" w:hAnsi="Times New Roman" w:cs="Times New Roman"/>
                <w:sz w:val="18"/>
                <w:szCs w:val="18"/>
              </w:rPr>
              <w:t>40,17</w:t>
            </w:r>
          </w:p>
        </w:tc>
        <w:tc>
          <w:tcPr>
            <w:tcW w:w="2126" w:type="dxa"/>
          </w:tcPr>
          <w:p w14:paraId="3B0E441A" w14:textId="71462BC7" w:rsidR="00A834D0" w:rsidRPr="00A834D0" w:rsidRDefault="0059678B" w:rsidP="003D28A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R$ 40.308,9</w:t>
            </w:r>
            <w:r w:rsidR="001A3C3C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</w:tr>
      <w:tr w:rsidR="00A834D0" w:rsidRPr="00A834D0" w14:paraId="2303F885" w14:textId="77777777" w:rsidTr="00A834D0">
        <w:tc>
          <w:tcPr>
            <w:tcW w:w="851" w:type="dxa"/>
          </w:tcPr>
          <w:p w14:paraId="4AD506E9" w14:textId="77777777" w:rsidR="00A834D0" w:rsidRPr="00A834D0" w:rsidRDefault="00A834D0" w:rsidP="003D28A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13698EE9" w14:textId="77777777" w:rsidR="00A834D0" w:rsidRPr="00A834D0" w:rsidRDefault="00A834D0" w:rsidP="003D28A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539C46B4" w14:textId="77777777" w:rsidR="00A834D0" w:rsidRPr="00A834D0" w:rsidRDefault="00A834D0" w:rsidP="003D28A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86" w:type="dxa"/>
          </w:tcPr>
          <w:p w14:paraId="2D513ADD" w14:textId="77777777" w:rsidR="00A834D0" w:rsidRPr="00A834D0" w:rsidRDefault="00A834D0" w:rsidP="003D28A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14:paraId="204BF11A" w14:textId="77777777" w:rsidR="00A834D0" w:rsidRPr="00A834D0" w:rsidRDefault="00A834D0" w:rsidP="003D28A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</w:tcPr>
          <w:p w14:paraId="1C6D2A7F" w14:textId="27C5060E" w:rsidR="00A834D0" w:rsidRPr="00A834D0" w:rsidRDefault="00A834D0" w:rsidP="003D28AA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A834D0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Total: R$ </w:t>
            </w:r>
            <w:r w:rsidR="0059678B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40.308,9</w:t>
            </w:r>
            <w:r w:rsidR="001A3C3C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9</w:t>
            </w:r>
          </w:p>
        </w:tc>
      </w:tr>
    </w:tbl>
    <w:p w14:paraId="35C11D51" w14:textId="69266176" w:rsidR="00704F61" w:rsidRDefault="00704F61" w:rsidP="0030443F">
      <w:pPr>
        <w:spacing w:line="360" w:lineRule="auto"/>
        <w:ind w:left="-284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1.2 A distancia máxima do local da britagem, para ser retirado pelos caminhões do município</w:t>
      </w:r>
      <w:r w:rsidR="0059678B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, </w:t>
      </w:r>
      <w:r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será de no máximo 80 km da sede do Município de Campos Borges.</w:t>
      </w:r>
    </w:p>
    <w:p w14:paraId="0AB6C7CF" w14:textId="200D3543" w:rsidR="0030443F" w:rsidRPr="00A834D0" w:rsidRDefault="0030443F" w:rsidP="0030443F">
      <w:pPr>
        <w:spacing w:line="360" w:lineRule="auto"/>
        <w:ind w:left="-284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  <w:r w:rsidRPr="00A834D0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lastRenderedPageBreak/>
        <w:t>2. JUSTIFICATIVA:</w:t>
      </w:r>
    </w:p>
    <w:p w14:paraId="211C159F" w14:textId="3B5B94DD" w:rsidR="0030443F" w:rsidRPr="00A834D0" w:rsidRDefault="0030443F" w:rsidP="00CB4C42">
      <w:pPr>
        <w:spacing w:line="360" w:lineRule="auto"/>
        <w:ind w:left="-284" w:right="283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834D0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2.1 </w:t>
      </w:r>
      <w:r w:rsidRPr="00A834D0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É de suma importância a contratação da pessoa jurídica, para a </w:t>
      </w:r>
      <w:r w:rsidR="00704F6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aquisição da Brita </w:t>
      </w:r>
      <w:r w:rsidR="0059678B">
        <w:rPr>
          <w:rFonts w:ascii="Times New Roman" w:hAnsi="Times New Roman" w:cs="Times New Roman"/>
          <w:color w:val="000000" w:themeColor="text1"/>
          <w:sz w:val="22"/>
          <w:szCs w:val="22"/>
        </w:rPr>
        <w:t>01</w:t>
      </w:r>
      <w:r w:rsidR="00704F61">
        <w:rPr>
          <w:rFonts w:ascii="Times New Roman" w:hAnsi="Times New Roman" w:cs="Times New Roman"/>
          <w:color w:val="000000" w:themeColor="text1"/>
          <w:sz w:val="22"/>
          <w:szCs w:val="22"/>
        </w:rPr>
        <w:t>, para fazerem a recuperação das estradas vicinais do município, as quais foram afetadas pelas fortes chuvas durante o mês de junho de 2025, o qual o município declarou emergência, se fazendo assim necessário a aquisição das mesmas para a recuperação das estradas, o qual para isso será utilizado recursos provenientes do governo do Estado do Rio Grande do Sul, conforme convenio FPE nº.  486/2025 e processo nº. 25/1500-0001535-0</w:t>
      </w:r>
      <w:r w:rsidRPr="00A834D0">
        <w:rPr>
          <w:rFonts w:ascii="Times New Roman" w:hAnsi="Times New Roman" w:cs="Times New Roman"/>
          <w:color w:val="000000" w:themeColor="text1"/>
          <w:sz w:val="22"/>
          <w:szCs w:val="22"/>
        </w:rPr>
        <w:t>.</w:t>
      </w:r>
      <w:r w:rsidR="0059678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Salienta-se que na primeira licitação em virtude</w:t>
      </w:r>
      <w:r w:rsidR="0015072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da grande concorrência se baixou consideravelmente o valor referencial, podendo assim o município adquirir mais um quantitativo de Brita 01.</w:t>
      </w:r>
    </w:p>
    <w:p w14:paraId="4D76468C" w14:textId="77777777" w:rsidR="0030443F" w:rsidRPr="00A834D0" w:rsidRDefault="0030443F" w:rsidP="0030443F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</w:pPr>
      <w:r w:rsidRPr="00A834D0"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  <w:t>3. ESTIMATIVA DE CUSTOS</w:t>
      </w:r>
    </w:p>
    <w:p w14:paraId="4D7D3985" w14:textId="75B9657B" w:rsidR="0030443F" w:rsidRPr="00A834D0" w:rsidRDefault="0030443F" w:rsidP="0030443F">
      <w:pPr>
        <w:spacing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A834D0">
        <w:rPr>
          <w:rFonts w:ascii="Times New Roman" w:hAnsi="Times New Roman" w:cs="Times New Roman"/>
          <w:b/>
          <w:color w:val="auto"/>
          <w:sz w:val="22"/>
          <w:szCs w:val="22"/>
        </w:rPr>
        <w:t>3</w:t>
      </w:r>
      <w:r w:rsidRPr="00A834D0">
        <w:rPr>
          <w:rFonts w:ascii="Times New Roman" w:hAnsi="Times New Roman" w:cs="Times New Roman"/>
          <w:b/>
          <w:sz w:val="22"/>
          <w:szCs w:val="22"/>
        </w:rPr>
        <w:t xml:space="preserve">.1. </w:t>
      </w:r>
      <w:r w:rsidRPr="00A834D0">
        <w:rPr>
          <w:rFonts w:ascii="Times New Roman" w:hAnsi="Times New Roman" w:cs="Times New Roman"/>
          <w:sz w:val="22"/>
          <w:szCs w:val="22"/>
        </w:rPr>
        <w:t xml:space="preserve">O custo estimado dos itens para a abertura do processo, foi efetuado </w:t>
      </w:r>
      <w:r w:rsidR="00704F61">
        <w:rPr>
          <w:rFonts w:ascii="Times New Roman" w:hAnsi="Times New Roman" w:cs="Times New Roman"/>
          <w:sz w:val="22"/>
          <w:szCs w:val="22"/>
        </w:rPr>
        <w:t xml:space="preserve">baseado no plano de trabalho, em anexo ao presente termo de convenio FPE nº. 486/2025 e </w:t>
      </w:r>
      <w:r w:rsidR="00704F61">
        <w:rPr>
          <w:rFonts w:ascii="Times New Roman" w:hAnsi="Times New Roman" w:cs="Times New Roman"/>
          <w:color w:val="000000" w:themeColor="text1"/>
          <w:sz w:val="22"/>
          <w:szCs w:val="22"/>
        </w:rPr>
        <w:t>processo nº. 25/1500-0001535-0</w:t>
      </w:r>
      <w:r w:rsidR="00704F61">
        <w:rPr>
          <w:rFonts w:ascii="Times New Roman" w:hAnsi="Times New Roman" w:cs="Times New Roman"/>
          <w:sz w:val="22"/>
          <w:szCs w:val="22"/>
        </w:rPr>
        <w:t>, com valores estimados com empresas do ramo, o qual foi estimado baseado com retirada no local da britagem, num total máximo de 80 km da sede do município de Campos Borges.</w:t>
      </w:r>
    </w:p>
    <w:p w14:paraId="58147E94" w14:textId="77777777" w:rsidR="0030443F" w:rsidRPr="00A834D0" w:rsidRDefault="0030443F" w:rsidP="0030443F">
      <w:pPr>
        <w:spacing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A834D0">
        <w:rPr>
          <w:rFonts w:ascii="Times New Roman" w:hAnsi="Times New Roman" w:cs="Times New Roman"/>
          <w:b/>
          <w:sz w:val="22"/>
          <w:szCs w:val="22"/>
        </w:rPr>
        <w:t>3.2.</w:t>
      </w:r>
      <w:r w:rsidRPr="00A834D0">
        <w:rPr>
          <w:rFonts w:ascii="Times New Roman" w:hAnsi="Times New Roman" w:cs="Times New Roman"/>
          <w:sz w:val="22"/>
          <w:szCs w:val="22"/>
        </w:rPr>
        <w:t xml:space="preserve"> O custo estimado foi apurado com base em orçamentos recebidos de empresas especializadas do ramo pertinente ao objeto ora licitado.</w:t>
      </w:r>
    </w:p>
    <w:p w14:paraId="2548D6BF" w14:textId="77777777" w:rsidR="00DB4AD3" w:rsidRPr="00A834D0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A834D0">
        <w:rPr>
          <w:rFonts w:ascii="Times New Roman" w:hAnsi="Times New Roman" w:cs="Times New Roman"/>
          <w:b/>
          <w:sz w:val="22"/>
          <w:szCs w:val="22"/>
          <w:u w:val="single"/>
        </w:rPr>
        <w:t>4. DA CONDIÇÃO DE PAGAMENTO</w:t>
      </w:r>
    </w:p>
    <w:p w14:paraId="76633533" w14:textId="77777777" w:rsidR="00DB4AD3" w:rsidRPr="00A834D0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A834D0">
        <w:rPr>
          <w:rFonts w:ascii="Times New Roman" w:hAnsi="Times New Roman" w:cs="Times New Roman"/>
          <w:b/>
          <w:sz w:val="22"/>
          <w:szCs w:val="22"/>
        </w:rPr>
        <w:t xml:space="preserve">4.1 </w:t>
      </w:r>
      <w:r w:rsidRPr="00A834D0">
        <w:rPr>
          <w:rFonts w:ascii="Times New Roman" w:hAnsi="Times New Roman" w:cs="Times New Roman"/>
          <w:sz w:val="22"/>
          <w:szCs w:val="22"/>
        </w:rPr>
        <w:t>O pagamento à licitante vencedora será efetuado em até 30 (trinta) dias após a entrega dos produtos solicitadas, acompanhadas da respectiva Nota Fiscal que deverá estar atestada pelo servidor responsável indicado pelo seu gestor, bem como mediante a apresentação dos documentos de comprovação de regularidade fiscal</w:t>
      </w:r>
      <w:r w:rsidR="00FC2E24" w:rsidRPr="00A834D0">
        <w:rPr>
          <w:rFonts w:ascii="Times New Roman" w:hAnsi="Times New Roman" w:cs="Times New Roman"/>
          <w:sz w:val="22"/>
          <w:szCs w:val="22"/>
        </w:rPr>
        <w:t>.</w:t>
      </w:r>
    </w:p>
    <w:p w14:paraId="56FCE13C" w14:textId="77777777" w:rsidR="00DB4AD3" w:rsidRPr="00A834D0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E599071" w14:textId="77777777" w:rsidR="00BC0673" w:rsidRPr="00A834D0" w:rsidRDefault="00DB4AD3" w:rsidP="00FC2E24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A834D0">
        <w:rPr>
          <w:rFonts w:ascii="Times New Roman" w:hAnsi="Times New Roman" w:cs="Times New Roman"/>
          <w:b/>
          <w:sz w:val="22"/>
          <w:szCs w:val="22"/>
          <w:u w:val="single"/>
        </w:rPr>
        <w:t>5. DA DOTAÇÃO ORÇAMENTÁRIA</w:t>
      </w:r>
    </w:p>
    <w:p w14:paraId="0D070A22" w14:textId="739EABF6" w:rsidR="00BC0673" w:rsidRPr="00A834D0" w:rsidRDefault="00DB4AD3" w:rsidP="00BC0673">
      <w:pPr>
        <w:pStyle w:val="Ttulo11"/>
        <w:spacing w:line="276" w:lineRule="auto"/>
        <w:ind w:left="-284"/>
        <w:jc w:val="both"/>
        <w:rPr>
          <w:b w:val="0"/>
          <w:color w:val="000000" w:themeColor="text1"/>
          <w:sz w:val="22"/>
          <w:szCs w:val="22"/>
          <w:lang w:val="pt-BR"/>
        </w:rPr>
      </w:pPr>
      <w:r w:rsidRPr="00A834D0">
        <w:rPr>
          <w:sz w:val="22"/>
          <w:szCs w:val="22"/>
          <w:lang w:val="pt-BR"/>
        </w:rPr>
        <w:t xml:space="preserve">5.1 </w:t>
      </w:r>
      <w:r w:rsidR="00BC0673" w:rsidRPr="00A834D0">
        <w:rPr>
          <w:b w:val="0"/>
          <w:color w:val="000000" w:themeColor="text1"/>
          <w:sz w:val="22"/>
          <w:szCs w:val="22"/>
          <w:lang w:val="pt-BR"/>
        </w:rPr>
        <w:t>Os recursos financeiros para as despesas decorrentes desta Licitação serão provenientes da seguinte dotação orçamentária para o ano</w:t>
      </w:r>
      <w:r w:rsidR="00FC2E24" w:rsidRPr="00A834D0">
        <w:rPr>
          <w:b w:val="0"/>
          <w:color w:val="000000" w:themeColor="text1"/>
          <w:sz w:val="22"/>
          <w:szCs w:val="22"/>
          <w:lang w:val="pt-BR"/>
        </w:rPr>
        <w:t xml:space="preserve"> de 202</w:t>
      </w:r>
      <w:r w:rsidR="0015072F">
        <w:rPr>
          <w:b w:val="0"/>
          <w:color w:val="000000" w:themeColor="text1"/>
          <w:sz w:val="22"/>
          <w:szCs w:val="22"/>
          <w:lang w:val="pt-BR"/>
        </w:rPr>
        <w:t>6</w:t>
      </w:r>
      <w:r w:rsidR="00BC0673" w:rsidRPr="00A834D0">
        <w:rPr>
          <w:b w:val="0"/>
          <w:color w:val="000000" w:themeColor="text1"/>
          <w:sz w:val="22"/>
          <w:szCs w:val="22"/>
          <w:lang w:val="pt-BR"/>
        </w:rPr>
        <w:t>, Lei Municipal N° 1.</w:t>
      </w:r>
      <w:r w:rsidR="0015072F">
        <w:rPr>
          <w:b w:val="0"/>
          <w:color w:val="000000" w:themeColor="text1"/>
          <w:sz w:val="22"/>
          <w:szCs w:val="22"/>
          <w:lang w:val="pt-BR"/>
        </w:rPr>
        <w:t>930</w:t>
      </w:r>
      <w:r w:rsidR="00BC0673" w:rsidRPr="00A834D0">
        <w:rPr>
          <w:b w:val="0"/>
          <w:color w:val="000000" w:themeColor="text1"/>
          <w:sz w:val="22"/>
          <w:szCs w:val="22"/>
          <w:lang w:val="pt-BR"/>
        </w:rPr>
        <w:t>, de</w:t>
      </w:r>
      <w:r w:rsidR="00EF1B50" w:rsidRPr="00A834D0">
        <w:rPr>
          <w:b w:val="0"/>
          <w:color w:val="000000" w:themeColor="text1"/>
          <w:sz w:val="22"/>
          <w:szCs w:val="22"/>
          <w:lang w:val="pt-BR"/>
        </w:rPr>
        <w:t xml:space="preserve"> </w:t>
      </w:r>
      <w:r w:rsidR="0015072F">
        <w:rPr>
          <w:b w:val="0"/>
          <w:color w:val="000000" w:themeColor="text1"/>
          <w:sz w:val="22"/>
          <w:szCs w:val="22"/>
          <w:lang w:val="pt-BR"/>
        </w:rPr>
        <w:t xml:space="preserve">26 </w:t>
      </w:r>
      <w:r w:rsidR="00FC2E24" w:rsidRPr="00A834D0">
        <w:rPr>
          <w:b w:val="0"/>
          <w:color w:val="000000" w:themeColor="text1"/>
          <w:sz w:val="22"/>
          <w:szCs w:val="22"/>
          <w:lang w:val="pt-BR"/>
        </w:rPr>
        <w:t>de dezembro de 202</w:t>
      </w:r>
      <w:r w:rsidR="0015072F">
        <w:rPr>
          <w:b w:val="0"/>
          <w:color w:val="000000" w:themeColor="text1"/>
          <w:sz w:val="22"/>
          <w:szCs w:val="22"/>
          <w:lang w:val="pt-BR"/>
        </w:rPr>
        <w:t>5</w:t>
      </w:r>
      <w:r w:rsidR="00BC0673" w:rsidRPr="00A834D0">
        <w:rPr>
          <w:b w:val="0"/>
          <w:color w:val="000000" w:themeColor="text1"/>
          <w:sz w:val="22"/>
          <w:szCs w:val="22"/>
          <w:lang w:val="pt-BR"/>
        </w:rPr>
        <w:t>.</w:t>
      </w:r>
    </w:p>
    <w:p w14:paraId="621C6DFA" w14:textId="77777777" w:rsidR="00BC0673" w:rsidRPr="00A834D0" w:rsidRDefault="00BC0673" w:rsidP="00BC0673">
      <w:pPr>
        <w:pStyle w:val="Ttulo11"/>
        <w:spacing w:line="276" w:lineRule="auto"/>
        <w:ind w:left="-284"/>
        <w:jc w:val="both"/>
        <w:rPr>
          <w:b w:val="0"/>
          <w:color w:val="000000" w:themeColor="text1"/>
          <w:sz w:val="22"/>
          <w:szCs w:val="22"/>
          <w:lang w:val="pt-BR"/>
        </w:rPr>
      </w:pPr>
    </w:p>
    <w:p w14:paraId="77B3EF6D" w14:textId="77777777" w:rsidR="0034264A" w:rsidRPr="00A834D0" w:rsidRDefault="0034264A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A834D0">
        <w:rPr>
          <w:rFonts w:ascii="Times New Roman" w:hAnsi="Times New Roman" w:cs="Times New Roman"/>
          <w:b/>
          <w:bCs/>
          <w:sz w:val="22"/>
          <w:szCs w:val="22"/>
        </w:rPr>
        <w:t>07 SEC. MUN. INFRAESTRUTURA E MEIO AMBIENTE</w:t>
      </w:r>
    </w:p>
    <w:p w14:paraId="4CF5201C" w14:textId="77777777" w:rsidR="0034264A" w:rsidRPr="00A834D0" w:rsidRDefault="0034264A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A834D0">
        <w:rPr>
          <w:rFonts w:ascii="Times New Roman" w:hAnsi="Times New Roman" w:cs="Times New Roman"/>
          <w:b/>
          <w:bCs/>
          <w:sz w:val="22"/>
          <w:szCs w:val="22"/>
        </w:rPr>
        <w:t>07.02 DIVISAO DE SERVIÇOS RURAIS E URBANOS</w:t>
      </w:r>
    </w:p>
    <w:p w14:paraId="72DDA138" w14:textId="77777777" w:rsidR="0034264A" w:rsidRPr="00A834D0" w:rsidRDefault="00FC2E24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A834D0">
        <w:rPr>
          <w:rFonts w:ascii="Times New Roman" w:hAnsi="Times New Roman" w:cs="Times New Roman"/>
          <w:b/>
          <w:bCs/>
          <w:sz w:val="22"/>
          <w:szCs w:val="22"/>
        </w:rPr>
        <w:t>07.02.15.451.0060.2061 MNUT. DAS ATIV. DE INFRAESTRUTURA</w:t>
      </w:r>
    </w:p>
    <w:p w14:paraId="3B7ED363" w14:textId="77777777" w:rsidR="0034264A" w:rsidRPr="00A834D0" w:rsidRDefault="00FC2E24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A834D0">
        <w:rPr>
          <w:rFonts w:ascii="Times New Roman" w:hAnsi="Times New Roman" w:cs="Times New Roman"/>
          <w:b/>
          <w:bCs/>
          <w:sz w:val="22"/>
          <w:szCs w:val="22"/>
        </w:rPr>
        <w:t>3390.30.00.00.00.00 MATERIAL DE CONSUMO</w:t>
      </w:r>
    </w:p>
    <w:p w14:paraId="52759233" w14:textId="43745577" w:rsidR="0034264A" w:rsidRPr="00A834D0" w:rsidRDefault="0034264A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color w:val="FF0000"/>
          <w:sz w:val="22"/>
          <w:szCs w:val="22"/>
        </w:rPr>
      </w:pPr>
      <w:r w:rsidRPr="00A834D0">
        <w:rPr>
          <w:rFonts w:ascii="Times New Roman" w:hAnsi="Times New Roman" w:cs="Times New Roman"/>
          <w:b/>
          <w:bCs/>
          <w:sz w:val="22"/>
          <w:szCs w:val="22"/>
        </w:rPr>
        <w:t xml:space="preserve">RV </w:t>
      </w:r>
      <w:r w:rsidR="0015072F">
        <w:rPr>
          <w:rFonts w:ascii="Times New Roman" w:hAnsi="Times New Roman" w:cs="Times New Roman"/>
          <w:b/>
          <w:bCs/>
          <w:sz w:val="22"/>
          <w:szCs w:val="22"/>
        </w:rPr>
        <w:t>2701</w:t>
      </w:r>
    </w:p>
    <w:p w14:paraId="0376A0CC" w14:textId="77777777" w:rsidR="00DB4AD3" w:rsidRPr="00A834D0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A834D0">
        <w:rPr>
          <w:rFonts w:ascii="Times New Roman" w:hAnsi="Times New Roman" w:cs="Times New Roman"/>
          <w:b/>
          <w:sz w:val="22"/>
          <w:szCs w:val="22"/>
          <w:u w:val="single"/>
        </w:rPr>
        <w:t>6. CONCLUSÃO</w:t>
      </w:r>
    </w:p>
    <w:p w14:paraId="790365A8" w14:textId="77777777" w:rsidR="00DB4AD3" w:rsidRPr="00A834D0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A834D0">
        <w:rPr>
          <w:rFonts w:ascii="Times New Roman" w:hAnsi="Times New Roman" w:cs="Times New Roman"/>
          <w:b/>
          <w:sz w:val="22"/>
          <w:szCs w:val="22"/>
        </w:rPr>
        <w:lastRenderedPageBreak/>
        <w:t xml:space="preserve">6.1 </w:t>
      </w:r>
      <w:r w:rsidRPr="00A834D0">
        <w:rPr>
          <w:rFonts w:ascii="Times New Roman" w:hAnsi="Times New Roman" w:cs="Times New Roman"/>
          <w:sz w:val="22"/>
          <w:szCs w:val="22"/>
        </w:rPr>
        <w:t xml:space="preserve">Diante disso, em virtude da necessidade da aquisição dos produtos vimos solicitar a competente autorização de Vossa Excelência para a abertura de Processo Licitatório </w:t>
      </w:r>
    </w:p>
    <w:p w14:paraId="125FDD0A" w14:textId="77777777" w:rsidR="00DB4AD3" w:rsidRPr="00A834D0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A834D0">
        <w:rPr>
          <w:rFonts w:ascii="Times New Roman" w:hAnsi="Times New Roman" w:cs="Times New Roman"/>
          <w:sz w:val="22"/>
          <w:szCs w:val="22"/>
        </w:rPr>
        <w:t xml:space="preserve">          </w:t>
      </w:r>
    </w:p>
    <w:p w14:paraId="02AF779E" w14:textId="77777777" w:rsidR="00DB4AD3" w:rsidRPr="00A834D0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A834D0">
        <w:rPr>
          <w:rFonts w:ascii="Times New Roman" w:hAnsi="Times New Roman" w:cs="Times New Roman"/>
          <w:sz w:val="22"/>
          <w:szCs w:val="22"/>
        </w:rPr>
        <w:t>Subscrevemos,</w:t>
      </w:r>
    </w:p>
    <w:p w14:paraId="208C979B" w14:textId="77777777" w:rsidR="00DB4AD3" w:rsidRPr="00A834D0" w:rsidRDefault="00DB4AD3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sz w:val="22"/>
          <w:szCs w:val="22"/>
        </w:rPr>
      </w:pPr>
      <w:r w:rsidRPr="00A834D0">
        <w:rPr>
          <w:rFonts w:ascii="Times New Roman" w:hAnsi="Times New Roman" w:cs="Times New Roman"/>
          <w:sz w:val="22"/>
          <w:szCs w:val="22"/>
        </w:rPr>
        <w:t>_____________________________</w:t>
      </w:r>
      <w:r w:rsidR="00FC2E24" w:rsidRPr="00A834D0">
        <w:rPr>
          <w:rFonts w:ascii="Times New Roman" w:hAnsi="Times New Roman" w:cs="Times New Roman"/>
          <w:sz w:val="22"/>
          <w:szCs w:val="22"/>
        </w:rPr>
        <w:t>_________</w:t>
      </w:r>
    </w:p>
    <w:p w14:paraId="4CA0D96C" w14:textId="77777777" w:rsidR="00DB4AD3" w:rsidRPr="00A834D0" w:rsidRDefault="00FC2E24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A834D0">
        <w:rPr>
          <w:rFonts w:ascii="Times New Roman" w:hAnsi="Times New Roman" w:cs="Times New Roman"/>
          <w:b/>
          <w:sz w:val="22"/>
          <w:szCs w:val="22"/>
        </w:rPr>
        <w:t>JOVANI FERNANDES DA COSTA</w:t>
      </w:r>
    </w:p>
    <w:p w14:paraId="51C1D2FC" w14:textId="77777777" w:rsidR="00DB4AD3" w:rsidRPr="00A834D0" w:rsidRDefault="00A11724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sz w:val="22"/>
          <w:szCs w:val="22"/>
        </w:rPr>
      </w:pPr>
      <w:r w:rsidRPr="00A834D0">
        <w:rPr>
          <w:rFonts w:ascii="Times New Roman" w:hAnsi="Times New Roman" w:cs="Times New Roman"/>
          <w:sz w:val="22"/>
          <w:szCs w:val="22"/>
        </w:rPr>
        <w:t xml:space="preserve">Secretario Municipal de </w:t>
      </w:r>
      <w:r w:rsidR="00A31D35" w:rsidRPr="00A834D0">
        <w:rPr>
          <w:rFonts w:ascii="Times New Roman" w:hAnsi="Times New Roman" w:cs="Times New Roman"/>
          <w:sz w:val="22"/>
          <w:szCs w:val="22"/>
        </w:rPr>
        <w:t>Infraestrutura e Meio Ambiente</w:t>
      </w:r>
    </w:p>
    <w:sectPr w:rsidR="00DB4AD3" w:rsidRPr="00A834D0" w:rsidSect="00DB4AD3">
      <w:pgSz w:w="11906" w:h="16838"/>
      <w:pgMar w:top="2552" w:right="566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DF01B7"/>
    <w:multiLevelType w:val="hybridMultilevel"/>
    <w:tmpl w:val="14C65B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B4AD3"/>
    <w:rsid w:val="00035749"/>
    <w:rsid w:val="00050584"/>
    <w:rsid w:val="00061FDA"/>
    <w:rsid w:val="00063D09"/>
    <w:rsid w:val="000B0A74"/>
    <w:rsid w:val="000B356D"/>
    <w:rsid w:val="000C2748"/>
    <w:rsid w:val="00100381"/>
    <w:rsid w:val="00103F5F"/>
    <w:rsid w:val="00132D2C"/>
    <w:rsid w:val="00145A0F"/>
    <w:rsid w:val="0015072F"/>
    <w:rsid w:val="00167FB0"/>
    <w:rsid w:val="00191D72"/>
    <w:rsid w:val="001A3C3C"/>
    <w:rsid w:val="001A7446"/>
    <w:rsid w:val="001D0D22"/>
    <w:rsid w:val="001D337B"/>
    <w:rsid w:val="0025033F"/>
    <w:rsid w:val="00270882"/>
    <w:rsid w:val="00280D26"/>
    <w:rsid w:val="0029385C"/>
    <w:rsid w:val="00295872"/>
    <w:rsid w:val="002A6F03"/>
    <w:rsid w:val="002E3080"/>
    <w:rsid w:val="002E4E11"/>
    <w:rsid w:val="0030443F"/>
    <w:rsid w:val="0034264A"/>
    <w:rsid w:val="00354AD4"/>
    <w:rsid w:val="00367667"/>
    <w:rsid w:val="00394220"/>
    <w:rsid w:val="003B0EFB"/>
    <w:rsid w:val="003E78C5"/>
    <w:rsid w:val="0040385D"/>
    <w:rsid w:val="00421B56"/>
    <w:rsid w:val="004226F9"/>
    <w:rsid w:val="00427901"/>
    <w:rsid w:val="0048215A"/>
    <w:rsid w:val="004B64BD"/>
    <w:rsid w:val="004C7F59"/>
    <w:rsid w:val="004E3E07"/>
    <w:rsid w:val="004F1868"/>
    <w:rsid w:val="00566777"/>
    <w:rsid w:val="0059678B"/>
    <w:rsid w:val="00611E6D"/>
    <w:rsid w:val="00622995"/>
    <w:rsid w:val="0063125E"/>
    <w:rsid w:val="00646A9A"/>
    <w:rsid w:val="0068090D"/>
    <w:rsid w:val="006A74CC"/>
    <w:rsid w:val="006E2ACE"/>
    <w:rsid w:val="006E6F77"/>
    <w:rsid w:val="006F157A"/>
    <w:rsid w:val="00704F61"/>
    <w:rsid w:val="00707267"/>
    <w:rsid w:val="00720A23"/>
    <w:rsid w:val="0074287A"/>
    <w:rsid w:val="007646BC"/>
    <w:rsid w:val="00775550"/>
    <w:rsid w:val="007A3978"/>
    <w:rsid w:val="007B43CB"/>
    <w:rsid w:val="007E1C62"/>
    <w:rsid w:val="007E33EE"/>
    <w:rsid w:val="007E510C"/>
    <w:rsid w:val="007E668A"/>
    <w:rsid w:val="0081456D"/>
    <w:rsid w:val="00836EFF"/>
    <w:rsid w:val="0085007E"/>
    <w:rsid w:val="008522BD"/>
    <w:rsid w:val="00857EFE"/>
    <w:rsid w:val="008714EA"/>
    <w:rsid w:val="008823D7"/>
    <w:rsid w:val="00894D52"/>
    <w:rsid w:val="008A5554"/>
    <w:rsid w:val="008B373C"/>
    <w:rsid w:val="008B3899"/>
    <w:rsid w:val="00917917"/>
    <w:rsid w:val="009279BC"/>
    <w:rsid w:val="009528DA"/>
    <w:rsid w:val="00963430"/>
    <w:rsid w:val="00981306"/>
    <w:rsid w:val="009A0710"/>
    <w:rsid w:val="009B0FA5"/>
    <w:rsid w:val="00A04202"/>
    <w:rsid w:val="00A11724"/>
    <w:rsid w:val="00A25A21"/>
    <w:rsid w:val="00A31D35"/>
    <w:rsid w:val="00A31F16"/>
    <w:rsid w:val="00A41E02"/>
    <w:rsid w:val="00A44B9C"/>
    <w:rsid w:val="00A44F02"/>
    <w:rsid w:val="00A834D0"/>
    <w:rsid w:val="00A9286D"/>
    <w:rsid w:val="00AF7D38"/>
    <w:rsid w:val="00B0042F"/>
    <w:rsid w:val="00B34623"/>
    <w:rsid w:val="00B8601F"/>
    <w:rsid w:val="00BC0673"/>
    <w:rsid w:val="00BC0875"/>
    <w:rsid w:val="00BD748A"/>
    <w:rsid w:val="00BE177C"/>
    <w:rsid w:val="00BF6409"/>
    <w:rsid w:val="00C051DF"/>
    <w:rsid w:val="00C340DA"/>
    <w:rsid w:val="00C829CE"/>
    <w:rsid w:val="00C8561D"/>
    <w:rsid w:val="00CB2F11"/>
    <w:rsid w:val="00CB4C42"/>
    <w:rsid w:val="00CD562A"/>
    <w:rsid w:val="00D01A00"/>
    <w:rsid w:val="00D23896"/>
    <w:rsid w:val="00D824C4"/>
    <w:rsid w:val="00D86CD5"/>
    <w:rsid w:val="00DB161D"/>
    <w:rsid w:val="00DB4AD3"/>
    <w:rsid w:val="00DB56FC"/>
    <w:rsid w:val="00DF5E3A"/>
    <w:rsid w:val="00E1768E"/>
    <w:rsid w:val="00E323F7"/>
    <w:rsid w:val="00E5074E"/>
    <w:rsid w:val="00E63EDE"/>
    <w:rsid w:val="00E84444"/>
    <w:rsid w:val="00EA0967"/>
    <w:rsid w:val="00EE2AA3"/>
    <w:rsid w:val="00EF1B50"/>
    <w:rsid w:val="00F3154C"/>
    <w:rsid w:val="00F4222A"/>
    <w:rsid w:val="00F54E58"/>
    <w:rsid w:val="00F55F08"/>
    <w:rsid w:val="00FA1C32"/>
    <w:rsid w:val="00FC2E24"/>
    <w:rsid w:val="00FD065D"/>
    <w:rsid w:val="00FF7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77B8F8"/>
  <w15:docId w15:val="{53E5EACB-87F4-426F-A700-4364927DE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4AD3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DB4AD3"/>
    <w:pPr>
      <w:widowControl w:val="0"/>
      <w:autoSpaceDE w:val="0"/>
      <w:autoSpaceDN w:val="0"/>
      <w:spacing w:after="0" w:line="240" w:lineRule="auto"/>
    </w:pPr>
    <w:rPr>
      <w:rFonts w:eastAsia="Arial"/>
      <w:color w:val="auto"/>
      <w:sz w:val="22"/>
      <w:szCs w:val="22"/>
      <w:lang w:eastAsia="pt-BR" w:bidi="pt-BR"/>
    </w:rPr>
  </w:style>
  <w:style w:type="table" w:styleId="Tabelacomgrade">
    <w:name w:val="Table Grid"/>
    <w:basedOn w:val="Tabelanormal"/>
    <w:uiPriority w:val="59"/>
    <w:rsid w:val="000505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1"/>
    <w:qFormat/>
    <w:rsid w:val="00BC0673"/>
    <w:pPr>
      <w:widowControl w:val="0"/>
      <w:autoSpaceDE w:val="0"/>
      <w:autoSpaceDN w:val="0"/>
      <w:spacing w:after="0" w:line="240" w:lineRule="auto"/>
      <w:ind w:left="680"/>
    </w:pPr>
    <w:rPr>
      <w:rFonts w:eastAsia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BC0673"/>
    <w:rPr>
      <w:rFonts w:ascii="Arial" w:eastAsia="Arial" w:hAnsi="Arial" w:cs="Arial"/>
      <w:sz w:val="24"/>
      <w:szCs w:val="24"/>
      <w:lang w:eastAsia="pt-BR" w:bidi="pt-BR"/>
    </w:rPr>
  </w:style>
  <w:style w:type="paragraph" w:customStyle="1" w:styleId="Ttulo11">
    <w:name w:val="Título 11"/>
    <w:basedOn w:val="Normal"/>
    <w:uiPriority w:val="1"/>
    <w:qFormat/>
    <w:rsid w:val="00BC0673"/>
    <w:pPr>
      <w:widowControl w:val="0"/>
      <w:autoSpaceDE w:val="0"/>
      <w:autoSpaceDN w:val="0"/>
      <w:spacing w:after="0" w:line="240" w:lineRule="auto"/>
      <w:ind w:left="219"/>
      <w:outlineLvl w:val="1"/>
    </w:pPr>
    <w:rPr>
      <w:rFonts w:ascii="Times New Roman" w:eastAsia="Times New Roman" w:hAnsi="Times New Roman" w:cs="Times New Roman"/>
      <w:b/>
      <w:bCs/>
      <w:color w:val="auto"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EE2AA3"/>
    <w:rPr>
      <w:i/>
      <w:iCs/>
    </w:rPr>
  </w:style>
  <w:style w:type="paragraph" w:styleId="PargrafodaLista">
    <w:name w:val="List Paragraph"/>
    <w:basedOn w:val="Normal"/>
    <w:uiPriority w:val="1"/>
    <w:qFormat/>
    <w:rsid w:val="00E8444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604</TotalTime>
  <Pages>3</Pages>
  <Words>663</Words>
  <Characters>3584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86</cp:revision>
  <cp:lastPrinted>2025-02-05T15:00:00Z</cp:lastPrinted>
  <dcterms:created xsi:type="dcterms:W3CDTF">2021-01-14T13:58:00Z</dcterms:created>
  <dcterms:modified xsi:type="dcterms:W3CDTF">2026-01-22T09:53:00Z</dcterms:modified>
</cp:coreProperties>
</file>