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7700C" w14:textId="7A7B4783"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BA2FD4">
        <w:rPr>
          <w:sz w:val="22"/>
          <w:szCs w:val="22"/>
          <w:u w:val="single"/>
        </w:rPr>
        <w:t>081/2026</w:t>
      </w:r>
    </w:p>
    <w:p w14:paraId="0542815C" w14:textId="64C3C794"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w:t>
      </w:r>
      <w:r w:rsidR="00BA2FD4">
        <w:rPr>
          <w:sz w:val="22"/>
          <w:szCs w:val="22"/>
          <w:u w:val="single"/>
        </w:rPr>
        <w:t>10/2026</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4E38BF57" w14:textId="77777777" w:rsidR="00BA2FD4" w:rsidRPr="00C72BDB" w:rsidRDefault="003A5096" w:rsidP="00BA2FD4">
      <w:pPr>
        <w:spacing w:line="360" w:lineRule="auto"/>
        <w:ind w:right="283"/>
        <w:jc w:val="both"/>
        <w:rPr>
          <w:rFonts w:ascii="Times New Roman" w:hAnsi="Times New Roman" w:cs="Times New Roman"/>
          <w:b/>
          <w:u w:val="single"/>
        </w:rPr>
      </w:pPr>
      <w:r w:rsidRPr="00C61A6B">
        <w:rPr>
          <w:color w:val="000000" w:themeColor="text1"/>
        </w:rPr>
        <w:t xml:space="preserve">Objeto: </w:t>
      </w:r>
      <w:r w:rsidR="00BA2FD4" w:rsidRPr="00377C2D">
        <w:rPr>
          <w:rFonts w:ascii="Times New Roman" w:hAnsi="Times New Roman" w:cs="Times New Roman"/>
          <w:b/>
          <w:u w:val="single"/>
        </w:rPr>
        <w:t>CONTRATAÇAO DE PESSOA JURIDICA, PARA SERVIÇO DE RECOLHIMENTO SEMANAL DE GALHOS RESULTADO DE PODAS DE ARVORES NA AREA URBANA DO MUNICIPIO DE CAMPOS BORGES</w:t>
      </w:r>
      <w:r w:rsidR="00BA2FD4" w:rsidRPr="00C72BDB">
        <w:rPr>
          <w:rFonts w:ascii="Times New Roman" w:hAnsi="Times New Roman" w:cs="Times New Roman"/>
          <w:b/>
          <w:u w:val="single"/>
        </w:rPr>
        <w:t>.</w:t>
      </w:r>
    </w:p>
    <w:p w14:paraId="7211441E" w14:textId="77777777" w:rsidR="00BA2FD4" w:rsidRPr="00C72BDB" w:rsidRDefault="00BA2FD4" w:rsidP="00BA2FD4">
      <w:pPr>
        <w:spacing w:line="360" w:lineRule="auto"/>
        <w:ind w:right="283" w:firstLine="284"/>
        <w:jc w:val="both"/>
        <w:rPr>
          <w:rFonts w:ascii="Times New Roman" w:hAnsi="Times New Roman" w:cs="Times New Roman"/>
          <w:b/>
          <w:u w:val="single"/>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708"/>
        <w:gridCol w:w="993"/>
        <w:gridCol w:w="3260"/>
        <w:gridCol w:w="1701"/>
        <w:gridCol w:w="1701"/>
      </w:tblGrid>
      <w:tr w:rsidR="00BA2FD4" w:rsidRPr="00436B55" w14:paraId="11CF2E8B" w14:textId="77777777" w:rsidTr="00BA2FD4">
        <w:tc>
          <w:tcPr>
            <w:tcW w:w="851" w:type="dxa"/>
          </w:tcPr>
          <w:p w14:paraId="1B6F3919" w14:textId="77777777" w:rsidR="00BA2FD4" w:rsidRPr="00BA2FD4" w:rsidRDefault="00BA2FD4" w:rsidP="00BA2FD4">
            <w:pPr>
              <w:ind w:right="34" w:firstLine="30"/>
              <w:jc w:val="center"/>
              <w:rPr>
                <w:rFonts w:ascii="Times New Roman" w:hAnsi="Times New Roman" w:cs="Times New Roman"/>
                <w:b/>
                <w:sz w:val="18"/>
                <w:szCs w:val="18"/>
              </w:rPr>
            </w:pPr>
            <w:r w:rsidRPr="00BA2FD4">
              <w:rPr>
                <w:rFonts w:ascii="Times New Roman" w:hAnsi="Times New Roman" w:cs="Times New Roman"/>
                <w:b/>
                <w:sz w:val="18"/>
                <w:szCs w:val="18"/>
              </w:rPr>
              <w:t>ITEM</w:t>
            </w:r>
          </w:p>
        </w:tc>
        <w:tc>
          <w:tcPr>
            <w:tcW w:w="709" w:type="dxa"/>
          </w:tcPr>
          <w:p w14:paraId="14EE33D9" w14:textId="77777777" w:rsidR="00BA2FD4" w:rsidRPr="00BA2FD4" w:rsidRDefault="00BA2FD4" w:rsidP="00BA2FD4">
            <w:pPr>
              <w:ind w:firstLine="30"/>
              <w:jc w:val="center"/>
              <w:rPr>
                <w:rFonts w:ascii="Times New Roman" w:hAnsi="Times New Roman" w:cs="Times New Roman"/>
                <w:b/>
                <w:sz w:val="18"/>
                <w:szCs w:val="18"/>
              </w:rPr>
            </w:pPr>
            <w:r w:rsidRPr="00BA2FD4">
              <w:rPr>
                <w:rFonts w:ascii="Times New Roman" w:hAnsi="Times New Roman" w:cs="Times New Roman"/>
                <w:b/>
                <w:sz w:val="18"/>
                <w:szCs w:val="18"/>
              </w:rPr>
              <w:t>SUB ITEM</w:t>
            </w:r>
          </w:p>
        </w:tc>
        <w:tc>
          <w:tcPr>
            <w:tcW w:w="708" w:type="dxa"/>
          </w:tcPr>
          <w:p w14:paraId="1147D56A" w14:textId="77777777" w:rsidR="00BA2FD4" w:rsidRPr="00BA2FD4" w:rsidRDefault="00BA2FD4" w:rsidP="00BA2FD4">
            <w:pPr>
              <w:ind w:firstLine="30"/>
              <w:jc w:val="center"/>
              <w:rPr>
                <w:rFonts w:ascii="Times New Roman" w:hAnsi="Times New Roman" w:cs="Times New Roman"/>
                <w:b/>
                <w:sz w:val="18"/>
                <w:szCs w:val="18"/>
              </w:rPr>
            </w:pPr>
            <w:r w:rsidRPr="00BA2FD4">
              <w:rPr>
                <w:rFonts w:ascii="Times New Roman" w:hAnsi="Times New Roman" w:cs="Times New Roman"/>
                <w:b/>
                <w:sz w:val="18"/>
                <w:szCs w:val="18"/>
              </w:rPr>
              <w:t>QUT</w:t>
            </w:r>
          </w:p>
        </w:tc>
        <w:tc>
          <w:tcPr>
            <w:tcW w:w="993" w:type="dxa"/>
          </w:tcPr>
          <w:p w14:paraId="0BD30539" w14:textId="77777777" w:rsidR="00BA2FD4" w:rsidRPr="00BA2FD4" w:rsidRDefault="00BA2FD4" w:rsidP="00BA2FD4">
            <w:pPr>
              <w:ind w:firstLine="30"/>
              <w:jc w:val="center"/>
              <w:rPr>
                <w:rFonts w:ascii="Times New Roman" w:hAnsi="Times New Roman" w:cs="Times New Roman"/>
                <w:b/>
                <w:sz w:val="18"/>
                <w:szCs w:val="18"/>
              </w:rPr>
            </w:pPr>
            <w:r w:rsidRPr="00BA2FD4">
              <w:rPr>
                <w:rFonts w:ascii="Times New Roman" w:hAnsi="Times New Roman" w:cs="Times New Roman"/>
                <w:b/>
                <w:sz w:val="18"/>
                <w:szCs w:val="18"/>
              </w:rPr>
              <w:t>UM</w:t>
            </w:r>
          </w:p>
        </w:tc>
        <w:tc>
          <w:tcPr>
            <w:tcW w:w="3260" w:type="dxa"/>
          </w:tcPr>
          <w:p w14:paraId="397C1AA6" w14:textId="77777777" w:rsidR="00BA2FD4" w:rsidRPr="00BA2FD4" w:rsidRDefault="00BA2FD4" w:rsidP="00BA2FD4">
            <w:pPr>
              <w:ind w:right="332" w:firstLine="30"/>
              <w:jc w:val="center"/>
              <w:rPr>
                <w:rFonts w:ascii="Times New Roman" w:hAnsi="Times New Roman" w:cs="Times New Roman"/>
                <w:b/>
                <w:sz w:val="18"/>
                <w:szCs w:val="18"/>
              </w:rPr>
            </w:pPr>
            <w:r w:rsidRPr="00BA2FD4">
              <w:rPr>
                <w:rFonts w:ascii="Times New Roman" w:hAnsi="Times New Roman" w:cs="Times New Roman"/>
                <w:b/>
                <w:sz w:val="18"/>
                <w:szCs w:val="18"/>
              </w:rPr>
              <w:t>ESPECIFAÇAO DO SERVÇOS</w:t>
            </w:r>
          </w:p>
        </w:tc>
        <w:tc>
          <w:tcPr>
            <w:tcW w:w="1701" w:type="dxa"/>
          </w:tcPr>
          <w:p w14:paraId="69171BF5" w14:textId="77777777" w:rsidR="00BA2FD4" w:rsidRPr="00BA2FD4" w:rsidRDefault="00BA2FD4" w:rsidP="00BA2FD4">
            <w:pPr>
              <w:ind w:right="332" w:firstLine="30"/>
              <w:jc w:val="center"/>
              <w:rPr>
                <w:rFonts w:ascii="Times New Roman" w:hAnsi="Times New Roman" w:cs="Times New Roman"/>
                <w:b/>
                <w:sz w:val="18"/>
                <w:szCs w:val="18"/>
              </w:rPr>
            </w:pPr>
            <w:r w:rsidRPr="00BA2FD4">
              <w:rPr>
                <w:rFonts w:ascii="Times New Roman" w:hAnsi="Times New Roman" w:cs="Times New Roman"/>
                <w:b/>
                <w:sz w:val="18"/>
                <w:szCs w:val="18"/>
              </w:rPr>
              <w:t>VALOR MENSAL - MEDIO</w:t>
            </w:r>
          </w:p>
        </w:tc>
        <w:tc>
          <w:tcPr>
            <w:tcW w:w="1701" w:type="dxa"/>
          </w:tcPr>
          <w:p w14:paraId="3698750C" w14:textId="77777777" w:rsidR="00BA2FD4" w:rsidRPr="00BA2FD4" w:rsidRDefault="00BA2FD4" w:rsidP="00BA2FD4">
            <w:pPr>
              <w:ind w:right="332" w:firstLine="30"/>
              <w:jc w:val="center"/>
              <w:rPr>
                <w:rFonts w:ascii="Times New Roman" w:hAnsi="Times New Roman" w:cs="Times New Roman"/>
                <w:b/>
                <w:sz w:val="18"/>
                <w:szCs w:val="18"/>
              </w:rPr>
            </w:pPr>
            <w:r w:rsidRPr="00BA2FD4">
              <w:rPr>
                <w:rFonts w:ascii="Times New Roman" w:hAnsi="Times New Roman" w:cs="Times New Roman"/>
                <w:b/>
                <w:sz w:val="18"/>
                <w:szCs w:val="18"/>
              </w:rPr>
              <w:t>VALOR 12 MESES</w:t>
            </w:r>
          </w:p>
        </w:tc>
      </w:tr>
      <w:tr w:rsidR="00BA2FD4" w:rsidRPr="00436B55" w14:paraId="10C0DE8A" w14:textId="77777777" w:rsidTr="00BA2FD4">
        <w:tc>
          <w:tcPr>
            <w:tcW w:w="851" w:type="dxa"/>
          </w:tcPr>
          <w:p w14:paraId="54395486"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01</w:t>
            </w:r>
          </w:p>
        </w:tc>
        <w:tc>
          <w:tcPr>
            <w:tcW w:w="709" w:type="dxa"/>
          </w:tcPr>
          <w:p w14:paraId="366C8434" w14:textId="77777777" w:rsidR="00BA2FD4" w:rsidRPr="00BA2FD4" w:rsidRDefault="00BA2FD4" w:rsidP="00BA2FD4">
            <w:pPr>
              <w:ind w:right="34" w:firstLine="30"/>
              <w:jc w:val="center"/>
              <w:rPr>
                <w:rFonts w:ascii="Times New Roman" w:hAnsi="Times New Roman" w:cs="Times New Roman"/>
                <w:sz w:val="18"/>
                <w:szCs w:val="18"/>
              </w:rPr>
            </w:pPr>
          </w:p>
        </w:tc>
        <w:tc>
          <w:tcPr>
            <w:tcW w:w="708" w:type="dxa"/>
          </w:tcPr>
          <w:p w14:paraId="7C188B77"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12</w:t>
            </w:r>
          </w:p>
        </w:tc>
        <w:tc>
          <w:tcPr>
            <w:tcW w:w="993" w:type="dxa"/>
          </w:tcPr>
          <w:p w14:paraId="54AB467F"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MESES</w:t>
            </w:r>
          </w:p>
        </w:tc>
        <w:tc>
          <w:tcPr>
            <w:tcW w:w="3260" w:type="dxa"/>
          </w:tcPr>
          <w:p w14:paraId="49BC5020" w14:textId="2230D948" w:rsidR="00BA2FD4" w:rsidRPr="00BA2FD4" w:rsidRDefault="00BA2FD4" w:rsidP="00BA2FD4">
            <w:pPr>
              <w:pStyle w:val="PargrafodaLista"/>
              <w:widowControl/>
              <w:numPr>
                <w:ilvl w:val="0"/>
                <w:numId w:val="46"/>
              </w:numPr>
              <w:autoSpaceDE/>
              <w:autoSpaceDN/>
              <w:ind w:left="0" w:firstLine="30"/>
              <w:contextualSpacing/>
              <w:rPr>
                <w:rFonts w:ascii="Times New Roman" w:hAnsi="Times New Roman" w:cs="Times New Roman"/>
                <w:bCs/>
                <w:i/>
                <w:iCs/>
                <w:sz w:val="18"/>
                <w:szCs w:val="18"/>
              </w:rPr>
            </w:pPr>
            <w:r w:rsidRPr="00BA2FD4">
              <w:rPr>
                <w:rFonts w:ascii="Times New Roman" w:hAnsi="Times New Roman" w:cs="Times New Roman"/>
                <w:bCs/>
                <w:color w:val="000000" w:themeColor="text1"/>
                <w:sz w:val="18"/>
                <w:szCs w:val="18"/>
              </w:rPr>
              <w:t xml:space="preserve">Recolhimento de galhos resultados de podas de árvores e arbustos, em toda a área urbana do Município de Campos Borges, com caminhão em boas condições, com carroceria ou caçamba com capacidade mínima 30 m², com Km percorrida diária </w:t>
            </w:r>
            <w:r w:rsidR="005E022F" w:rsidRPr="00BA2FD4">
              <w:rPr>
                <w:rFonts w:ascii="Times New Roman" w:hAnsi="Times New Roman" w:cs="Times New Roman"/>
                <w:bCs/>
                <w:color w:val="000000" w:themeColor="text1"/>
                <w:sz w:val="18"/>
                <w:szCs w:val="18"/>
              </w:rPr>
              <w:t>média</w:t>
            </w:r>
            <w:r w:rsidRPr="00BA2FD4">
              <w:rPr>
                <w:rFonts w:ascii="Times New Roman" w:hAnsi="Times New Roman" w:cs="Times New Roman"/>
                <w:bCs/>
                <w:color w:val="000000" w:themeColor="text1"/>
                <w:sz w:val="18"/>
                <w:szCs w:val="18"/>
              </w:rPr>
              <w:t xml:space="preserve"> de 25 KM.</w:t>
            </w:r>
          </w:p>
        </w:tc>
        <w:tc>
          <w:tcPr>
            <w:tcW w:w="1701" w:type="dxa"/>
          </w:tcPr>
          <w:p w14:paraId="585ABB3B"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R$ 5.104,00</w:t>
            </w:r>
          </w:p>
          <w:p w14:paraId="2BCDBDF2"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(Valor Médio)</w:t>
            </w:r>
          </w:p>
        </w:tc>
        <w:tc>
          <w:tcPr>
            <w:tcW w:w="1701" w:type="dxa"/>
          </w:tcPr>
          <w:p w14:paraId="0EFCBBE4"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R$ 61.248,00</w:t>
            </w:r>
          </w:p>
        </w:tc>
      </w:tr>
      <w:tr w:rsidR="00BA2FD4" w:rsidRPr="00436B55" w14:paraId="387C991B" w14:textId="77777777" w:rsidTr="00BA2FD4">
        <w:tc>
          <w:tcPr>
            <w:tcW w:w="851" w:type="dxa"/>
          </w:tcPr>
          <w:p w14:paraId="52261D43" w14:textId="77777777" w:rsidR="00BA2FD4" w:rsidRPr="00BA2FD4" w:rsidRDefault="00BA2FD4" w:rsidP="00BA2FD4">
            <w:pPr>
              <w:ind w:right="332" w:firstLine="30"/>
              <w:jc w:val="center"/>
              <w:rPr>
                <w:rFonts w:ascii="Times New Roman" w:hAnsi="Times New Roman" w:cs="Times New Roman"/>
                <w:sz w:val="18"/>
                <w:szCs w:val="18"/>
              </w:rPr>
            </w:pPr>
          </w:p>
        </w:tc>
        <w:tc>
          <w:tcPr>
            <w:tcW w:w="709" w:type="dxa"/>
          </w:tcPr>
          <w:p w14:paraId="1B3D77F9"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01.01</w:t>
            </w:r>
          </w:p>
        </w:tc>
        <w:tc>
          <w:tcPr>
            <w:tcW w:w="708" w:type="dxa"/>
          </w:tcPr>
          <w:p w14:paraId="20303CC3"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06</w:t>
            </w:r>
          </w:p>
        </w:tc>
        <w:tc>
          <w:tcPr>
            <w:tcW w:w="993" w:type="dxa"/>
          </w:tcPr>
          <w:p w14:paraId="7597CC3E"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MESES</w:t>
            </w:r>
          </w:p>
        </w:tc>
        <w:tc>
          <w:tcPr>
            <w:tcW w:w="3260" w:type="dxa"/>
          </w:tcPr>
          <w:p w14:paraId="5B836AB2" w14:textId="77777777" w:rsidR="00BA2FD4" w:rsidRPr="00BA2FD4" w:rsidRDefault="00BA2FD4" w:rsidP="00BA2FD4">
            <w:pPr>
              <w:pStyle w:val="PargrafodaLista"/>
              <w:widowControl/>
              <w:numPr>
                <w:ilvl w:val="0"/>
                <w:numId w:val="46"/>
              </w:numPr>
              <w:autoSpaceDE/>
              <w:autoSpaceDN/>
              <w:ind w:left="0" w:firstLine="30"/>
              <w:contextualSpacing/>
              <w:rPr>
                <w:rFonts w:ascii="Times New Roman" w:hAnsi="Times New Roman" w:cs="Times New Roman"/>
                <w:color w:val="000000" w:themeColor="text1"/>
                <w:sz w:val="18"/>
                <w:szCs w:val="18"/>
              </w:rPr>
            </w:pPr>
            <w:r w:rsidRPr="00BA2FD4">
              <w:rPr>
                <w:rFonts w:ascii="Times New Roman" w:hAnsi="Times New Roman" w:cs="Times New Roman"/>
                <w:color w:val="000000" w:themeColor="text1"/>
                <w:sz w:val="18"/>
                <w:szCs w:val="18"/>
              </w:rPr>
              <w:t xml:space="preserve">Recolhimento de galhos na área urbana do Município de Campos Borges, </w:t>
            </w:r>
            <w:r w:rsidRPr="00BA2FD4">
              <w:rPr>
                <w:rFonts w:ascii="Times New Roman" w:hAnsi="Times New Roman" w:cs="Times New Roman"/>
                <w:b/>
                <w:color w:val="000000" w:themeColor="text1"/>
                <w:sz w:val="18"/>
                <w:szCs w:val="18"/>
                <w:u w:val="single"/>
              </w:rPr>
              <w:t>onde o prestador de serviços deverá percorrer 01 vez por semana</w:t>
            </w:r>
            <w:r w:rsidRPr="00BA2FD4">
              <w:rPr>
                <w:rFonts w:ascii="Times New Roman" w:hAnsi="Times New Roman" w:cs="Times New Roman"/>
                <w:color w:val="000000" w:themeColor="text1"/>
                <w:sz w:val="18"/>
                <w:szCs w:val="18"/>
              </w:rPr>
              <w:t>, em dia da semana a ser definido pela municipalidade, em toda a área urbana do município todos os galhos resultados de podas das árvores e vegetação dispensadas por munícipes em área própria para recolhimento (próximo a passeios e calçadas).</w:t>
            </w:r>
          </w:p>
          <w:p w14:paraId="5BA11863" w14:textId="77777777" w:rsidR="00BA2FD4" w:rsidRPr="00BA2FD4" w:rsidRDefault="00BA2FD4" w:rsidP="00BA2FD4">
            <w:pPr>
              <w:pStyle w:val="PargrafodaLista"/>
              <w:widowControl/>
              <w:numPr>
                <w:ilvl w:val="0"/>
                <w:numId w:val="46"/>
              </w:numPr>
              <w:autoSpaceDE/>
              <w:autoSpaceDN/>
              <w:ind w:left="0" w:firstLine="30"/>
              <w:contextualSpacing/>
              <w:rPr>
                <w:rFonts w:ascii="Times New Roman" w:hAnsi="Times New Roman" w:cs="Times New Roman"/>
                <w:bCs/>
                <w:sz w:val="18"/>
                <w:szCs w:val="18"/>
                <w:u w:val="single"/>
              </w:rPr>
            </w:pPr>
            <w:r w:rsidRPr="00BA2FD4">
              <w:rPr>
                <w:rFonts w:ascii="Times New Roman" w:hAnsi="Times New Roman" w:cs="Times New Roman"/>
                <w:b/>
                <w:color w:val="000000" w:themeColor="text1"/>
                <w:sz w:val="18"/>
                <w:szCs w:val="18"/>
                <w:u w:val="single"/>
              </w:rPr>
              <w:t xml:space="preserve">Período compreendido entre o início do mês </w:t>
            </w:r>
            <w:proofErr w:type="gramStart"/>
            <w:r w:rsidRPr="00BA2FD4">
              <w:rPr>
                <w:rFonts w:ascii="Times New Roman" w:hAnsi="Times New Roman" w:cs="Times New Roman"/>
                <w:b/>
                <w:color w:val="000000" w:themeColor="text1"/>
                <w:sz w:val="18"/>
                <w:szCs w:val="18"/>
                <w:u w:val="single"/>
              </w:rPr>
              <w:t>de  dezembro</w:t>
            </w:r>
            <w:proofErr w:type="gramEnd"/>
            <w:r w:rsidRPr="00BA2FD4">
              <w:rPr>
                <w:rFonts w:ascii="Times New Roman" w:hAnsi="Times New Roman" w:cs="Times New Roman"/>
                <w:b/>
                <w:color w:val="000000" w:themeColor="text1"/>
                <w:sz w:val="18"/>
                <w:szCs w:val="18"/>
                <w:u w:val="single"/>
              </w:rPr>
              <w:t xml:space="preserve"> ao final do mês de abril.    </w:t>
            </w:r>
          </w:p>
        </w:tc>
        <w:tc>
          <w:tcPr>
            <w:tcW w:w="1701" w:type="dxa"/>
          </w:tcPr>
          <w:p w14:paraId="4E31731E"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R$ 4.602,00</w:t>
            </w:r>
          </w:p>
        </w:tc>
        <w:tc>
          <w:tcPr>
            <w:tcW w:w="1701" w:type="dxa"/>
          </w:tcPr>
          <w:p w14:paraId="5A1A27FA"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R$ 27.612,00</w:t>
            </w:r>
          </w:p>
        </w:tc>
      </w:tr>
      <w:tr w:rsidR="00BA2FD4" w:rsidRPr="00436B55" w14:paraId="312937F0" w14:textId="77777777" w:rsidTr="00BA2FD4">
        <w:tc>
          <w:tcPr>
            <w:tcW w:w="851" w:type="dxa"/>
          </w:tcPr>
          <w:p w14:paraId="1F0A813E" w14:textId="77777777" w:rsidR="00BA2FD4" w:rsidRPr="00BA2FD4" w:rsidRDefault="00BA2FD4" w:rsidP="00BA2FD4">
            <w:pPr>
              <w:ind w:right="332" w:firstLine="30"/>
              <w:jc w:val="center"/>
              <w:rPr>
                <w:rFonts w:ascii="Times New Roman" w:hAnsi="Times New Roman" w:cs="Times New Roman"/>
                <w:sz w:val="18"/>
                <w:szCs w:val="18"/>
              </w:rPr>
            </w:pPr>
          </w:p>
        </w:tc>
        <w:tc>
          <w:tcPr>
            <w:tcW w:w="709" w:type="dxa"/>
          </w:tcPr>
          <w:p w14:paraId="710CF898"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01.02</w:t>
            </w:r>
          </w:p>
        </w:tc>
        <w:tc>
          <w:tcPr>
            <w:tcW w:w="708" w:type="dxa"/>
          </w:tcPr>
          <w:p w14:paraId="19A9CD97"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06</w:t>
            </w:r>
          </w:p>
        </w:tc>
        <w:tc>
          <w:tcPr>
            <w:tcW w:w="993" w:type="dxa"/>
          </w:tcPr>
          <w:p w14:paraId="2240E2C3"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MESES</w:t>
            </w:r>
          </w:p>
        </w:tc>
        <w:tc>
          <w:tcPr>
            <w:tcW w:w="3260" w:type="dxa"/>
          </w:tcPr>
          <w:p w14:paraId="2E482291" w14:textId="77777777" w:rsidR="00BA2FD4" w:rsidRPr="00BA2FD4" w:rsidRDefault="00BA2FD4" w:rsidP="00BA2FD4">
            <w:pPr>
              <w:pStyle w:val="PargrafodaLista"/>
              <w:widowControl/>
              <w:numPr>
                <w:ilvl w:val="0"/>
                <w:numId w:val="47"/>
              </w:numPr>
              <w:autoSpaceDE/>
              <w:autoSpaceDN/>
              <w:ind w:left="0" w:firstLine="30"/>
              <w:contextualSpacing/>
              <w:rPr>
                <w:rFonts w:ascii="Times New Roman" w:hAnsi="Times New Roman" w:cs="Times New Roman"/>
                <w:color w:val="000000" w:themeColor="text1"/>
                <w:sz w:val="18"/>
                <w:szCs w:val="18"/>
              </w:rPr>
            </w:pPr>
            <w:r w:rsidRPr="00BA2FD4">
              <w:rPr>
                <w:rFonts w:ascii="Times New Roman" w:hAnsi="Times New Roman" w:cs="Times New Roman"/>
                <w:color w:val="000000" w:themeColor="text1"/>
                <w:sz w:val="18"/>
                <w:szCs w:val="18"/>
              </w:rPr>
              <w:t xml:space="preserve">Recolhimento de galhos na área urbana do Município de Campos Borges, </w:t>
            </w:r>
            <w:r w:rsidRPr="00BA2FD4">
              <w:rPr>
                <w:rFonts w:ascii="Times New Roman" w:hAnsi="Times New Roman" w:cs="Times New Roman"/>
                <w:b/>
                <w:color w:val="000000" w:themeColor="text1"/>
                <w:sz w:val="18"/>
                <w:szCs w:val="18"/>
                <w:u w:val="single"/>
              </w:rPr>
              <w:t>onde o prestador de serviços deverá percorrer duas vezes por semana</w:t>
            </w:r>
            <w:r w:rsidRPr="00BA2FD4">
              <w:rPr>
                <w:rFonts w:ascii="Times New Roman" w:hAnsi="Times New Roman" w:cs="Times New Roman"/>
                <w:color w:val="000000" w:themeColor="text1"/>
                <w:sz w:val="18"/>
                <w:szCs w:val="18"/>
              </w:rPr>
              <w:t>, em dia da semana a ser definido pela municipalidade, em toda a área urbana do município todos os galhos resultados de podas das árvores e vegetação dispensadas por munícipes em área própria para recolhimento (próximo a passeios e calçadas).</w:t>
            </w:r>
          </w:p>
          <w:p w14:paraId="2062D258" w14:textId="77777777" w:rsidR="00BA2FD4" w:rsidRPr="00BA2FD4" w:rsidRDefault="00BA2FD4" w:rsidP="00BA2FD4">
            <w:pPr>
              <w:pStyle w:val="PargrafodaLista"/>
              <w:widowControl/>
              <w:numPr>
                <w:ilvl w:val="0"/>
                <w:numId w:val="47"/>
              </w:numPr>
              <w:autoSpaceDE/>
              <w:autoSpaceDN/>
              <w:ind w:left="0" w:firstLine="30"/>
              <w:contextualSpacing/>
              <w:rPr>
                <w:rFonts w:ascii="Times New Roman" w:hAnsi="Times New Roman" w:cs="Times New Roman"/>
                <w:color w:val="000000" w:themeColor="text1"/>
                <w:sz w:val="18"/>
                <w:szCs w:val="18"/>
                <w:u w:val="single"/>
              </w:rPr>
            </w:pPr>
            <w:r w:rsidRPr="00BA2FD4">
              <w:rPr>
                <w:rFonts w:ascii="Times New Roman" w:hAnsi="Times New Roman" w:cs="Times New Roman"/>
                <w:b/>
                <w:color w:val="000000" w:themeColor="text1"/>
                <w:sz w:val="18"/>
                <w:szCs w:val="18"/>
                <w:u w:val="single"/>
              </w:rPr>
              <w:t xml:space="preserve">Período compreendido entre o início do mês de junho ao final do mês de novembro.    </w:t>
            </w:r>
          </w:p>
        </w:tc>
        <w:tc>
          <w:tcPr>
            <w:tcW w:w="1701" w:type="dxa"/>
          </w:tcPr>
          <w:p w14:paraId="0A2C4041"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R$ 5.606,00</w:t>
            </w:r>
          </w:p>
        </w:tc>
        <w:tc>
          <w:tcPr>
            <w:tcW w:w="1701" w:type="dxa"/>
          </w:tcPr>
          <w:p w14:paraId="5EA9BFA0"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R$ 33.636,00</w:t>
            </w:r>
          </w:p>
        </w:tc>
      </w:tr>
      <w:tr w:rsidR="00BA2FD4" w:rsidRPr="00436B55" w14:paraId="60ED6922" w14:textId="77777777" w:rsidTr="00BA2FD4">
        <w:tc>
          <w:tcPr>
            <w:tcW w:w="851" w:type="dxa"/>
          </w:tcPr>
          <w:p w14:paraId="1553D1B9" w14:textId="77777777" w:rsidR="00BA2FD4" w:rsidRPr="00BA2FD4" w:rsidRDefault="00BA2FD4" w:rsidP="00BA2FD4">
            <w:pPr>
              <w:ind w:right="332" w:firstLine="30"/>
              <w:jc w:val="center"/>
              <w:rPr>
                <w:rFonts w:ascii="Times New Roman" w:hAnsi="Times New Roman" w:cs="Times New Roman"/>
                <w:sz w:val="18"/>
                <w:szCs w:val="18"/>
              </w:rPr>
            </w:pPr>
          </w:p>
        </w:tc>
        <w:tc>
          <w:tcPr>
            <w:tcW w:w="709" w:type="dxa"/>
          </w:tcPr>
          <w:p w14:paraId="4BA17063" w14:textId="77777777" w:rsidR="00BA2FD4" w:rsidRPr="00BA2FD4" w:rsidRDefault="00BA2FD4" w:rsidP="00BA2FD4">
            <w:pPr>
              <w:ind w:right="332" w:firstLine="30"/>
              <w:jc w:val="center"/>
              <w:rPr>
                <w:rFonts w:ascii="Times New Roman" w:hAnsi="Times New Roman" w:cs="Times New Roman"/>
                <w:sz w:val="18"/>
                <w:szCs w:val="18"/>
              </w:rPr>
            </w:pPr>
          </w:p>
        </w:tc>
        <w:tc>
          <w:tcPr>
            <w:tcW w:w="708" w:type="dxa"/>
          </w:tcPr>
          <w:p w14:paraId="0B615910" w14:textId="77777777" w:rsidR="00BA2FD4" w:rsidRPr="00BA2FD4" w:rsidRDefault="00BA2FD4" w:rsidP="00BA2FD4">
            <w:pPr>
              <w:ind w:right="332" w:firstLine="30"/>
              <w:jc w:val="center"/>
              <w:rPr>
                <w:rFonts w:ascii="Times New Roman" w:hAnsi="Times New Roman" w:cs="Times New Roman"/>
                <w:sz w:val="18"/>
                <w:szCs w:val="18"/>
              </w:rPr>
            </w:pPr>
          </w:p>
        </w:tc>
        <w:tc>
          <w:tcPr>
            <w:tcW w:w="993" w:type="dxa"/>
          </w:tcPr>
          <w:p w14:paraId="30A27F26" w14:textId="77777777" w:rsidR="00BA2FD4" w:rsidRPr="00BA2FD4" w:rsidRDefault="00BA2FD4" w:rsidP="00BA2FD4">
            <w:pPr>
              <w:ind w:right="332" w:firstLine="30"/>
              <w:jc w:val="center"/>
              <w:rPr>
                <w:rFonts w:ascii="Times New Roman" w:hAnsi="Times New Roman" w:cs="Times New Roman"/>
                <w:sz w:val="18"/>
                <w:szCs w:val="18"/>
              </w:rPr>
            </w:pPr>
          </w:p>
        </w:tc>
        <w:tc>
          <w:tcPr>
            <w:tcW w:w="3260" w:type="dxa"/>
          </w:tcPr>
          <w:p w14:paraId="64F4A174" w14:textId="77777777" w:rsidR="00BA2FD4" w:rsidRPr="00BA2FD4" w:rsidRDefault="00BA2FD4" w:rsidP="00BA2FD4">
            <w:pPr>
              <w:ind w:right="332" w:firstLine="30"/>
              <w:jc w:val="center"/>
              <w:rPr>
                <w:rFonts w:ascii="Times New Roman" w:hAnsi="Times New Roman" w:cs="Times New Roman"/>
                <w:sz w:val="18"/>
                <w:szCs w:val="18"/>
              </w:rPr>
            </w:pPr>
          </w:p>
        </w:tc>
        <w:tc>
          <w:tcPr>
            <w:tcW w:w="1701" w:type="dxa"/>
          </w:tcPr>
          <w:p w14:paraId="17E2D861" w14:textId="77777777" w:rsidR="00BA2FD4" w:rsidRPr="00BA2FD4" w:rsidRDefault="00BA2FD4" w:rsidP="00BA2FD4">
            <w:pPr>
              <w:ind w:right="332" w:firstLine="30"/>
              <w:jc w:val="center"/>
              <w:rPr>
                <w:rFonts w:ascii="Times New Roman" w:hAnsi="Times New Roman" w:cs="Times New Roman"/>
                <w:sz w:val="18"/>
                <w:szCs w:val="18"/>
              </w:rPr>
            </w:pPr>
          </w:p>
        </w:tc>
        <w:tc>
          <w:tcPr>
            <w:tcW w:w="1701" w:type="dxa"/>
          </w:tcPr>
          <w:p w14:paraId="7493B0AA" w14:textId="77777777" w:rsidR="00BA2FD4" w:rsidRPr="00BA2FD4" w:rsidRDefault="00BA2FD4" w:rsidP="00BA2FD4">
            <w:pPr>
              <w:ind w:right="332" w:firstLine="30"/>
              <w:jc w:val="center"/>
              <w:rPr>
                <w:rFonts w:ascii="Times New Roman" w:hAnsi="Times New Roman" w:cs="Times New Roman"/>
                <w:b/>
                <w:sz w:val="18"/>
                <w:szCs w:val="18"/>
                <w:u w:val="single"/>
              </w:rPr>
            </w:pPr>
            <w:r w:rsidRPr="00BA2FD4">
              <w:rPr>
                <w:rFonts w:ascii="Times New Roman" w:hAnsi="Times New Roman" w:cs="Times New Roman"/>
                <w:b/>
                <w:sz w:val="18"/>
                <w:szCs w:val="18"/>
                <w:u w:val="single"/>
              </w:rPr>
              <w:t>Total R$ 61.248,00</w:t>
            </w:r>
          </w:p>
        </w:tc>
      </w:tr>
    </w:tbl>
    <w:p w14:paraId="0EE73577" w14:textId="77777777" w:rsidR="00BA2FD4" w:rsidRPr="00436B55" w:rsidRDefault="00BA2FD4" w:rsidP="00BA2FD4">
      <w:pPr>
        <w:spacing w:line="360" w:lineRule="auto"/>
        <w:ind w:firstLine="284"/>
        <w:rPr>
          <w:rFonts w:ascii="Times New Roman" w:hAnsi="Times New Roman" w:cs="Times New Roman"/>
          <w:b/>
          <w:sz w:val="18"/>
          <w:szCs w:val="18"/>
        </w:rPr>
      </w:pPr>
    </w:p>
    <w:p w14:paraId="015CDA7A" w14:textId="56FAD039" w:rsidR="00E006AF" w:rsidRPr="00DB02B2" w:rsidRDefault="00E006AF" w:rsidP="00BA2FD4">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4523E3B8" w14:textId="77777777" w:rsidR="00BA2FD4" w:rsidRPr="002F3751" w:rsidRDefault="00BA2FD4" w:rsidP="00BA2FD4">
      <w:pPr>
        <w:spacing w:line="360" w:lineRule="auto"/>
        <w:ind w:right="-8"/>
        <w:jc w:val="both"/>
        <w:rPr>
          <w:rFonts w:ascii="Times New Roman" w:hAnsi="Times New Roman" w:cs="Times New Roman"/>
        </w:rPr>
      </w:pPr>
      <w:r w:rsidRPr="002F3751">
        <w:rPr>
          <w:rFonts w:ascii="Times New Roman" w:hAnsi="Times New Roman" w:cs="Times New Roman"/>
          <w:b/>
          <w:bCs/>
        </w:rPr>
        <w:lastRenderedPageBreak/>
        <w:t xml:space="preserve">2.1 </w:t>
      </w:r>
      <w:r w:rsidRPr="002F3751">
        <w:rPr>
          <w:rFonts w:ascii="Times New Roman" w:hAnsi="Times New Roman" w:cs="Times New Roman"/>
        </w:rPr>
        <w:t xml:space="preserve">Os serviços a serem contratados são de </w:t>
      </w:r>
      <w:r>
        <w:rPr>
          <w:rFonts w:ascii="Times New Roman" w:hAnsi="Times New Roman" w:cs="Times New Roman"/>
        </w:rPr>
        <w:t>extrema necessidade, para o recolhimento de galhos, oriundo de podas de arvores dentro do perímetro urbano do município, o qual se tem uma demanda maior no período do inverno, porem durante os demais meses do ano também se faz necessário em virtude da demanda, desta forma em virtude da alta demanda de trabalhos da Secretaria de Infraestrutura e Meio Ambiente, se faz necessário a contratação de empresa para a realização do serviço.</w:t>
      </w:r>
    </w:p>
    <w:p w14:paraId="0CE3D97F" w14:textId="77777777" w:rsidR="00BA2FD4" w:rsidRDefault="00BA2FD4" w:rsidP="00BA2FD4">
      <w:pPr>
        <w:spacing w:line="360" w:lineRule="auto"/>
        <w:ind w:right="-8"/>
        <w:jc w:val="both"/>
        <w:rPr>
          <w:rFonts w:ascii="Times New Roman" w:hAnsi="Times New Roman" w:cs="Times New Roman"/>
        </w:rPr>
      </w:pPr>
      <w:r w:rsidRPr="002F3751">
        <w:rPr>
          <w:rFonts w:ascii="Times New Roman" w:hAnsi="Times New Roman" w:cs="Times New Roman"/>
          <w:b/>
          <w:bCs/>
        </w:rPr>
        <w:t xml:space="preserve">2.2 </w:t>
      </w:r>
      <w:r w:rsidRPr="002F3751">
        <w:rPr>
          <w:rFonts w:ascii="Times New Roman" w:hAnsi="Times New Roman" w:cs="Times New Roman"/>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08034BA3"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w:t>
      </w:r>
      <w:r w:rsidR="00BA2FD4">
        <w:rPr>
          <w:rFonts w:ascii="Times New Roman" w:hAnsi="Times New Roman" w:cs="Times New Roman"/>
          <w:color w:val="000000" w:themeColor="text1"/>
        </w:rPr>
        <w:t>serviços</w:t>
      </w:r>
      <w:r w:rsidR="00DE5F4E" w:rsidRPr="00C61A6B">
        <w:rPr>
          <w:rFonts w:ascii="Times New Roman" w:hAnsi="Times New Roman" w:cs="Times New Roman"/>
          <w:color w:val="000000" w:themeColor="text1"/>
        </w:rPr>
        <w:t xml:space="preserve">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w:t>
      </w:r>
      <w:r w:rsidR="00225A52" w:rsidRPr="00C61A6B">
        <w:rPr>
          <w:rFonts w:ascii="Times New Roman" w:hAnsi="Times New Roman" w:cs="Times New Roman"/>
        </w:rPr>
        <w:lastRenderedPageBreak/>
        <w:t xml:space="preserve">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7BFEFD22"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419AAC86" w14:textId="77777777" w:rsidR="006335CC" w:rsidRPr="00C61A6B" w:rsidRDefault="006335CC" w:rsidP="00BA2FD4">
      <w:pPr>
        <w:pStyle w:val="Corpodetexto"/>
        <w:spacing w:before="1" w:line="360" w:lineRule="auto"/>
        <w:ind w:left="0"/>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63003B0B"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BA2FD4">
        <w:rPr>
          <w:rFonts w:ascii="Times New Roman" w:hAnsi="Times New Roman" w:cs="Times New Roman"/>
          <w:sz w:val="22"/>
          <w:szCs w:val="22"/>
        </w:rPr>
        <w:t>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BA2FD4">
        <w:rPr>
          <w:rFonts w:ascii="Times New Roman" w:hAnsi="Times New Roman" w:cs="Times New Roman"/>
          <w:b/>
          <w:sz w:val="22"/>
          <w:szCs w:val="22"/>
          <w:u w:val="single"/>
        </w:rPr>
        <w:t xml:space="preserve">JOVANI FERNANDES DA COSTA </w:t>
      </w:r>
      <w:r w:rsidR="00470284" w:rsidRPr="00C61A6B">
        <w:rPr>
          <w:rFonts w:ascii="Times New Roman" w:hAnsi="Times New Roman" w:cs="Times New Roman"/>
          <w:sz w:val="22"/>
          <w:szCs w:val="22"/>
        </w:rPr>
        <w:t xml:space="preserve">como fiscal desta contratação, na condição de </w:t>
      </w:r>
      <w:r w:rsidR="007A2568">
        <w:rPr>
          <w:rFonts w:ascii="Times New Roman" w:hAnsi="Times New Roman" w:cs="Times New Roman"/>
          <w:sz w:val="22"/>
          <w:szCs w:val="22"/>
        </w:rPr>
        <w:t>Secretari</w:t>
      </w:r>
      <w:r w:rsidR="00BA2FD4">
        <w:rPr>
          <w:rFonts w:ascii="Times New Roman" w:hAnsi="Times New Roman" w:cs="Times New Roman"/>
          <w:sz w:val="22"/>
          <w:szCs w:val="22"/>
        </w:rPr>
        <w:t>o de Infraestrutura e Meio ambiente.</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6C7DE0FD" w:rsidR="00470284" w:rsidRDefault="00943BEC" w:rsidP="002A005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42D3702" w14:textId="77777777" w:rsidR="006335CC" w:rsidRDefault="006335CC" w:rsidP="002A0055">
      <w:pPr>
        <w:pStyle w:val="Corpodetexto"/>
        <w:spacing w:line="360" w:lineRule="auto"/>
        <w:ind w:left="0"/>
        <w:jc w:val="both"/>
        <w:rPr>
          <w:rFonts w:ascii="Times New Roman" w:hAnsi="Times New Roman" w:cs="Times New Roman"/>
          <w:sz w:val="22"/>
          <w:szCs w:val="22"/>
        </w:rPr>
      </w:pPr>
    </w:p>
    <w:p w14:paraId="6A69940E"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F61C4EF" w14:textId="23334999"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 tórios. Para fins de habilitação neste Pregão, a Licitante deverá apresentar dentro do ENVELOPE Nº 02 os seguintes documentos:</w:t>
      </w:r>
    </w:p>
    <w:p w14:paraId="14CCFB97" w14:textId="77777777" w:rsidR="006335CC" w:rsidRPr="00C61A6B" w:rsidRDefault="006335CC" w:rsidP="006335CC">
      <w:pPr>
        <w:pStyle w:val="Corpodetexto"/>
        <w:spacing w:before="2" w:line="360" w:lineRule="auto"/>
        <w:ind w:left="0"/>
        <w:jc w:val="both"/>
        <w:rPr>
          <w:rFonts w:ascii="Times New Roman" w:hAnsi="Times New Roman" w:cs="Times New Roman"/>
          <w:sz w:val="22"/>
          <w:szCs w:val="22"/>
        </w:rPr>
      </w:pPr>
    </w:p>
    <w:p w14:paraId="16DC7F96"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24176C05" w14:textId="77777777" w:rsidR="006335CC" w:rsidRPr="00C61A6B" w:rsidRDefault="006335CC" w:rsidP="006335CC">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197BD15"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253D8A20"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44E8A9A5"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CC0E560"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F2C63D2"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4FE6839" w14:textId="77777777" w:rsidR="006335CC" w:rsidRPr="00C61A6B" w:rsidRDefault="006335CC" w:rsidP="006335CC">
      <w:pPr>
        <w:tabs>
          <w:tab w:val="left" w:pos="2268"/>
        </w:tabs>
        <w:spacing w:line="360" w:lineRule="auto"/>
        <w:jc w:val="both"/>
        <w:rPr>
          <w:rFonts w:ascii="Times New Roman" w:hAnsi="Times New Roman" w:cs="Times New Roman"/>
          <w:b/>
          <w:color w:val="000000"/>
        </w:rPr>
      </w:pPr>
    </w:p>
    <w:p w14:paraId="0EF13325" w14:textId="77777777" w:rsidR="006335CC" w:rsidRPr="00C61A6B" w:rsidRDefault="006335CC" w:rsidP="006335CC">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lastRenderedPageBreak/>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5643BD26" w14:textId="77777777" w:rsidR="006335CC" w:rsidRPr="00C61A6B" w:rsidRDefault="006335CC" w:rsidP="006335CC">
      <w:pPr>
        <w:tabs>
          <w:tab w:val="left" w:pos="2268"/>
        </w:tabs>
        <w:spacing w:line="360" w:lineRule="auto"/>
        <w:jc w:val="both"/>
        <w:rPr>
          <w:rFonts w:ascii="Times New Roman" w:hAnsi="Times New Roman" w:cs="Times New Roman"/>
          <w:color w:val="000000"/>
        </w:rPr>
      </w:pPr>
    </w:p>
    <w:p w14:paraId="7FBC492C"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5500C2D"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1AF00978"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05A80276"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9730F62"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6E21E403"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b/>
          <w:color w:val="000000"/>
        </w:rPr>
      </w:pPr>
    </w:p>
    <w:p w14:paraId="253536E3"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0587563F"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color w:val="000000"/>
        </w:rPr>
      </w:pPr>
    </w:p>
    <w:p w14:paraId="34044FB5"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24729BA9" w14:textId="77777777" w:rsidR="006335CC" w:rsidRPr="00C61A6B" w:rsidRDefault="006335CC" w:rsidP="006335CC">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BCA721E" w14:textId="77777777" w:rsidR="006335CC" w:rsidRPr="00C61A6B" w:rsidRDefault="006335CC" w:rsidP="006335CC">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0088CCEF" w14:textId="77777777" w:rsidR="006335CC" w:rsidRPr="00C61A6B" w:rsidRDefault="006335CC" w:rsidP="006335CC">
      <w:pPr>
        <w:adjustRightInd w:val="0"/>
        <w:spacing w:line="360" w:lineRule="auto"/>
        <w:jc w:val="both"/>
        <w:rPr>
          <w:rFonts w:ascii="Times New Roman" w:hAnsi="Times New Roman" w:cs="Times New Roman"/>
          <w:b/>
        </w:rPr>
      </w:pPr>
    </w:p>
    <w:p w14:paraId="1B2A8CBF" w14:textId="77777777" w:rsidR="006335CC" w:rsidRPr="00C61A6B" w:rsidRDefault="006335CC" w:rsidP="006335CC">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4A663D66" w14:textId="77777777" w:rsidR="006335CC" w:rsidRPr="00C61A6B" w:rsidRDefault="006335CC" w:rsidP="006335CC">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4F4E585E"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1.4.1</w:t>
      </w:r>
      <w:r w:rsidRPr="00C61A6B">
        <w:rPr>
          <w:rFonts w:ascii="Times New Roman" w:hAnsi="Times New Roman" w:cs="Times New Roman"/>
          <w:b/>
          <w:bCs/>
        </w:rPr>
        <w:t xml:space="preserve">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0BA0FC4C"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1.4.2</w:t>
      </w:r>
      <w:r w:rsidRPr="00C61A6B">
        <w:rPr>
          <w:rFonts w:ascii="Times New Roman" w:hAnsi="Times New Roman" w:cs="Times New Roman"/>
          <w:b/>
          <w:bCs/>
        </w:rPr>
        <w:t xml:space="preserve">.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39FBA389"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1.4.3</w:t>
      </w:r>
      <w:r w:rsidRPr="00C61A6B">
        <w:rPr>
          <w:rFonts w:ascii="Times New Roman" w:hAnsi="Times New Roman" w:cs="Times New Roman"/>
          <w:b/>
          <w:bCs/>
        </w:rPr>
        <w:t xml:space="preserve">.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05BD93E4"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1.4.4</w:t>
      </w:r>
      <w:r w:rsidRPr="00C61A6B">
        <w:rPr>
          <w:rFonts w:ascii="Times New Roman" w:hAnsi="Times New Roman" w:cs="Times New Roman"/>
          <w:b/>
          <w:bCs/>
        </w:rPr>
        <w:t xml:space="preserve">.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4DF527E"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8.</w:t>
      </w:r>
      <w:r>
        <w:rPr>
          <w:rFonts w:ascii="Times New Roman" w:hAnsi="Times New Roman" w:cs="Times New Roman"/>
          <w:b/>
          <w:bCs/>
        </w:rPr>
        <w:t>1.4.5</w:t>
      </w:r>
      <w:r w:rsidRPr="00C61A6B">
        <w:rPr>
          <w:rFonts w:ascii="Times New Roman" w:hAnsi="Times New Roman" w:cs="Times New Roman"/>
          <w:b/>
          <w:bCs/>
        </w:rPr>
        <w:t xml:space="preserve">.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166C7C40" w14:textId="77777777" w:rsidR="006335CC"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w:t>
      </w:r>
      <w:r w:rsidRPr="00C61A6B">
        <w:rPr>
          <w:rFonts w:ascii="Times New Roman" w:hAnsi="Times New Roman" w:cs="Times New Roman"/>
          <w:b/>
          <w:bCs/>
        </w:rPr>
        <w:t>.</w:t>
      </w:r>
      <w:r>
        <w:rPr>
          <w:rFonts w:ascii="Times New Roman" w:hAnsi="Times New Roman" w:cs="Times New Roman"/>
          <w:b/>
          <w:bCs/>
        </w:rPr>
        <w:t>6</w:t>
      </w:r>
      <w:r w:rsidRPr="00C61A6B">
        <w:rPr>
          <w:rFonts w:ascii="Times New Roman" w:hAnsi="Times New Roman" w:cs="Times New Roman"/>
          <w:b/>
          <w:bCs/>
        </w:rPr>
        <w:t xml:space="preserve">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AE759DF" w14:textId="77777777" w:rsidR="006335CC" w:rsidRDefault="006335CC" w:rsidP="006335CC">
      <w:pPr>
        <w:adjustRightInd w:val="0"/>
        <w:spacing w:line="360" w:lineRule="auto"/>
        <w:jc w:val="both"/>
        <w:rPr>
          <w:rFonts w:ascii="Times New Roman" w:hAnsi="Times New Roman" w:cs="Times New Roman"/>
        </w:rPr>
      </w:pPr>
    </w:p>
    <w:p w14:paraId="7B89761A" w14:textId="77777777" w:rsidR="00BA2FD4" w:rsidRPr="00D07D94" w:rsidRDefault="00BA2FD4" w:rsidP="00BA2FD4">
      <w:pPr>
        <w:spacing w:line="360" w:lineRule="auto"/>
        <w:ind w:right="133"/>
        <w:jc w:val="both"/>
        <w:rPr>
          <w:rFonts w:ascii="Times New Roman" w:hAnsi="Times New Roman" w:cs="Times New Roman"/>
          <w:b/>
        </w:rPr>
      </w:pPr>
      <w:r w:rsidRPr="00D07D94">
        <w:rPr>
          <w:rFonts w:ascii="Times New Roman" w:hAnsi="Times New Roman" w:cs="Times New Roman"/>
          <w:b/>
        </w:rPr>
        <w:t xml:space="preserve">8.1.5 </w:t>
      </w:r>
      <w:r w:rsidRPr="00D07D94">
        <w:rPr>
          <w:rFonts w:ascii="Times New Roman" w:hAnsi="Times New Roman" w:cs="Times New Roman"/>
          <w:b/>
          <w:u w:val="single"/>
        </w:rPr>
        <w:t>QUALIFICAÇAO TECNICA:</w:t>
      </w:r>
    </w:p>
    <w:p w14:paraId="6384BD80" w14:textId="77777777" w:rsidR="00BA2FD4" w:rsidRPr="00941A9A" w:rsidRDefault="00BA2FD4" w:rsidP="00BA2FD4">
      <w:pPr>
        <w:pStyle w:val="PargrafodaLista"/>
        <w:widowControl/>
        <w:numPr>
          <w:ilvl w:val="0"/>
          <w:numId w:val="45"/>
        </w:numPr>
        <w:tabs>
          <w:tab w:val="left" w:pos="426"/>
        </w:tabs>
        <w:autoSpaceDE/>
        <w:autoSpaceDN/>
        <w:spacing w:line="360" w:lineRule="auto"/>
        <w:ind w:left="0" w:right="133" w:firstLine="0"/>
        <w:contextualSpacing/>
        <w:rPr>
          <w:rFonts w:ascii="Times New Roman" w:hAnsi="Times New Roman" w:cs="Times New Roman"/>
          <w:b/>
          <w:bCs/>
          <w:u w:val="single"/>
        </w:rPr>
      </w:pPr>
      <w:r w:rsidRPr="00941A9A">
        <w:rPr>
          <w:rFonts w:ascii="Times New Roman" w:hAnsi="Times New Roman" w:cs="Times New Roman"/>
          <w:b/>
          <w:bCs/>
          <w:u w:val="single"/>
        </w:rPr>
        <w:t>Declaração que irá possuir Veiculo Apropriado para a realização do serviço, de acordo com o descrito no presente Edital.</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69B751A8" w:rsidR="002500CD" w:rsidRPr="00C61A6B" w:rsidRDefault="006335CC"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3D756CA5" w14:textId="5E499072"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6335CC">
        <w:rPr>
          <w:rFonts w:ascii="Times New Roman" w:hAnsi="Times New Roman" w:cs="Times New Roman"/>
          <w:sz w:val="22"/>
          <w:szCs w:val="22"/>
        </w:rPr>
        <w:t>12 meses, podendo ser prorrogado pelo prazo de até 120 meses, de acordo com a Lei 14.133/2021.</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6276DA47"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BA2FD4">
        <w:rPr>
          <w:rFonts w:ascii="Times New Roman" w:hAnsi="Times New Roman" w:cs="Times New Roman"/>
          <w:color w:val="000000"/>
          <w:sz w:val="22"/>
          <w:szCs w:val="22"/>
        </w:rPr>
        <w:t>30 de junho de 2026.</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70AA745" w14:textId="420CD769" w:rsidR="005E066D" w:rsidRDefault="005E066D" w:rsidP="006863CE">
      <w:pPr>
        <w:pStyle w:val="Ttulo"/>
        <w:spacing w:line="360" w:lineRule="auto"/>
        <w:jc w:val="left"/>
        <w:rPr>
          <w:sz w:val="22"/>
          <w:szCs w:val="22"/>
          <w:u w:val="single"/>
        </w:rPr>
      </w:pPr>
    </w:p>
    <w:p w14:paraId="01B0A29A" w14:textId="77777777" w:rsidR="004A17D9" w:rsidRDefault="004A17D9" w:rsidP="006863CE">
      <w:pPr>
        <w:pStyle w:val="Ttulo"/>
        <w:spacing w:line="360" w:lineRule="auto"/>
        <w:jc w:val="left"/>
        <w:rPr>
          <w:sz w:val="22"/>
          <w:szCs w:val="22"/>
          <w:u w:val="single"/>
        </w:rPr>
      </w:pPr>
    </w:p>
    <w:p w14:paraId="40EDDE35" w14:textId="77777777" w:rsidR="006863CE" w:rsidRDefault="006863CE" w:rsidP="006863CE">
      <w:pPr>
        <w:pStyle w:val="Ttulo"/>
        <w:spacing w:line="360" w:lineRule="auto"/>
        <w:jc w:val="left"/>
        <w:rPr>
          <w:sz w:val="22"/>
          <w:szCs w:val="22"/>
          <w:u w:val="single"/>
        </w:rPr>
      </w:pPr>
    </w:p>
    <w:sectPr w:rsidR="006863CE"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4FB34409"/>
    <w:multiLevelType w:val="hybridMultilevel"/>
    <w:tmpl w:val="BD0CEE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4"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5"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6"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D595BFD"/>
    <w:multiLevelType w:val="hybridMultilevel"/>
    <w:tmpl w:val="98A47B9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8"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9"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0"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2"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4"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5"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6"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9"/>
  </w:num>
  <w:num w:numId="8">
    <w:abstractNumId w:val="4"/>
  </w:num>
  <w:num w:numId="9">
    <w:abstractNumId w:val="24"/>
  </w:num>
  <w:num w:numId="10">
    <w:abstractNumId w:val="43"/>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4"/>
  </w:num>
  <w:num w:numId="20">
    <w:abstractNumId w:val="35"/>
  </w:num>
  <w:num w:numId="21">
    <w:abstractNumId w:val="44"/>
  </w:num>
  <w:num w:numId="22">
    <w:abstractNumId w:val="28"/>
  </w:num>
  <w:num w:numId="23">
    <w:abstractNumId w:val="38"/>
  </w:num>
  <w:num w:numId="24">
    <w:abstractNumId w:val="45"/>
  </w:num>
  <w:num w:numId="25">
    <w:abstractNumId w:val="33"/>
  </w:num>
  <w:num w:numId="26">
    <w:abstractNumId w:val="46"/>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6"/>
  </w:num>
  <w:num w:numId="37">
    <w:abstractNumId w:val="3"/>
  </w:num>
  <w:num w:numId="38">
    <w:abstractNumId w:val="40"/>
  </w:num>
  <w:num w:numId="39">
    <w:abstractNumId w:val="5"/>
  </w:num>
  <w:num w:numId="40">
    <w:abstractNumId w:val="26"/>
  </w:num>
  <w:num w:numId="41">
    <w:abstractNumId w:val="21"/>
  </w:num>
  <w:num w:numId="42">
    <w:abstractNumId w:val="8"/>
  </w:num>
  <w:num w:numId="43">
    <w:abstractNumId w:val="42"/>
  </w:num>
  <w:num w:numId="44">
    <w:abstractNumId w:val="11"/>
  </w:num>
  <w:num w:numId="45">
    <w:abstractNumId w:val="37"/>
  </w:num>
  <w:num w:numId="46">
    <w:abstractNumId w:val="41"/>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A7A46"/>
    <w:rsid w:val="001B155F"/>
    <w:rsid w:val="001B22A3"/>
    <w:rsid w:val="001B31C1"/>
    <w:rsid w:val="001C174A"/>
    <w:rsid w:val="001D0FCB"/>
    <w:rsid w:val="001D7222"/>
    <w:rsid w:val="001F7641"/>
    <w:rsid w:val="002146BF"/>
    <w:rsid w:val="00216646"/>
    <w:rsid w:val="00225A52"/>
    <w:rsid w:val="00233B6C"/>
    <w:rsid w:val="0023676F"/>
    <w:rsid w:val="00237396"/>
    <w:rsid w:val="00241492"/>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1260"/>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3BC1"/>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165F5"/>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17D9"/>
    <w:rsid w:val="004A7318"/>
    <w:rsid w:val="004B42AA"/>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6EBB"/>
    <w:rsid w:val="00517334"/>
    <w:rsid w:val="00521592"/>
    <w:rsid w:val="0052246B"/>
    <w:rsid w:val="005263A7"/>
    <w:rsid w:val="00532C8D"/>
    <w:rsid w:val="0053331A"/>
    <w:rsid w:val="00533D7E"/>
    <w:rsid w:val="005458F5"/>
    <w:rsid w:val="00547859"/>
    <w:rsid w:val="005506F2"/>
    <w:rsid w:val="0055280C"/>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22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35CC"/>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63CE"/>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31EB"/>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A9A"/>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426C"/>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95197"/>
    <w:rsid w:val="00A9688C"/>
    <w:rsid w:val="00AA1844"/>
    <w:rsid w:val="00AA67A0"/>
    <w:rsid w:val="00AB47E4"/>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2FD4"/>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07D94"/>
    <w:rsid w:val="00D1663F"/>
    <w:rsid w:val="00D204E0"/>
    <w:rsid w:val="00D219DC"/>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1D88"/>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0657"/>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D751B"/>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1647</Words>
  <Characters>8896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2026-06-30T16:20:00Z</cp:lastPrinted>
  <dcterms:created xsi:type="dcterms:W3CDTF">2026-06-30T16:21:00Z</dcterms:created>
  <dcterms:modified xsi:type="dcterms:W3CDTF">2026-06-30T16:22:00Z</dcterms:modified>
</cp:coreProperties>
</file>