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9CAA8F" w14:textId="77777777" w:rsidR="00EE2AA3" w:rsidRPr="00350AE3" w:rsidRDefault="00EE2AA3" w:rsidP="00EE2AA3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0A48358D" w14:textId="2A913F54" w:rsidR="00DB4AD3" w:rsidRPr="00057DC6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057DC6">
        <w:rPr>
          <w:rFonts w:ascii="Times New Roman" w:hAnsi="Times New Roman" w:cs="Times New Roman"/>
          <w:b/>
          <w:sz w:val="22"/>
          <w:szCs w:val="22"/>
          <w:u w:val="single"/>
        </w:rPr>
        <w:t>SOLICITAÇÃO PARA ABERTUR</w:t>
      </w:r>
      <w:r w:rsidR="00050584" w:rsidRPr="00057DC6">
        <w:rPr>
          <w:rFonts w:ascii="Times New Roman" w:hAnsi="Times New Roman" w:cs="Times New Roman"/>
          <w:b/>
          <w:sz w:val="22"/>
          <w:szCs w:val="22"/>
          <w:u w:val="single"/>
        </w:rPr>
        <w:t xml:space="preserve">A DE PROCESSO LICITATORIO PARA </w:t>
      </w:r>
      <w:bookmarkStart w:id="0" w:name="_Hlk187384674"/>
      <w:r w:rsidR="00057DC6" w:rsidRPr="00057DC6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</w:t>
      </w:r>
      <w:bookmarkEnd w:id="0"/>
      <w:r w:rsidR="00057DC6" w:rsidRPr="00057DC6">
        <w:rPr>
          <w:rFonts w:ascii="Times New Roman" w:hAnsi="Times New Roman" w:cs="Times New Roman"/>
          <w:b/>
          <w:sz w:val="22"/>
          <w:szCs w:val="22"/>
          <w:u w:val="single"/>
        </w:rPr>
        <w:t>A ESPECIALIZADA EM FABRICAÇAO, FORNECIMENTO E INSTALAÇÃO DE MOBILIARIO PLANEJADO SOB MEDIDA (ESTRUTURAS EM MDF) PARA O CENTRO ADMINISTRATIVO MUNICIPAL E FARMACIA BASICA MUNICIPAL</w:t>
      </w:r>
      <w:r w:rsidR="008E6C4F" w:rsidRPr="00057DC6">
        <w:rPr>
          <w:rFonts w:ascii="Times New Roman" w:hAnsi="Times New Roman" w:cs="Times New Roman"/>
          <w:b/>
          <w:sz w:val="22"/>
          <w:szCs w:val="22"/>
        </w:rPr>
        <w:t>.</w:t>
      </w:r>
    </w:p>
    <w:p w14:paraId="0F3B109B" w14:textId="77777777"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7F8CE7E" w14:textId="69068EF0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UNIDADE SOLICITANTE: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750C31">
        <w:rPr>
          <w:rFonts w:ascii="Times New Roman" w:hAnsi="Times New Roman" w:cs="Times New Roman"/>
          <w:sz w:val="22"/>
          <w:szCs w:val="22"/>
        </w:rPr>
        <w:t xml:space="preserve">Secretaria de </w:t>
      </w:r>
      <w:r w:rsidR="00057DC6">
        <w:rPr>
          <w:rFonts w:ascii="Times New Roman" w:hAnsi="Times New Roman" w:cs="Times New Roman"/>
          <w:sz w:val="22"/>
          <w:szCs w:val="22"/>
        </w:rPr>
        <w:t xml:space="preserve">Administração e Planejamento e Secretaria Municipal de </w:t>
      </w:r>
      <w:r w:rsidR="003B015D">
        <w:rPr>
          <w:rFonts w:ascii="Times New Roman" w:hAnsi="Times New Roman" w:cs="Times New Roman"/>
          <w:sz w:val="22"/>
          <w:szCs w:val="22"/>
        </w:rPr>
        <w:t>Saúde</w:t>
      </w:r>
    </w:p>
    <w:p w14:paraId="4F169CDA" w14:textId="031B6F30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RESPONSÁVEL: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3B015D">
        <w:rPr>
          <w:rFonts w:ascii="Times New Roman" w:hAnsi="Times New Roman" w:cs="Times New Roman"/>
          <w:sz w:val="22"/>
          <w:szCs w:val="22"/>
        </w:rPr>
        <w:t>Dioni Junior Ribeiro e Liamara Toledo Lira</w:t>
      </w:r>
    </w:p>
    <w:p w14:paraId="318C324F" w14:textId="2F2005B8" w:rsidR="008E6C4F" w:rsidRPr="00350AE3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CARGO: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750C31">
        <w:rPr>
          <w:rFonts w:ascii="Times New Roman" w:hAnsi="Times New Roman" w:cs="Times New Roman"/>
          <w:sz w:val="22"/>
          <w:szCs w:val="22"/>
        </w:rPr>
        <w:t>Secretário Municipal</w:t>
      </w:r>
    </w:p>
    <w:p w14:paraId="6A72D5BE" w14:textId="1A95812B" w:rsidR="008E6C4F" w:rsidRDefault="008E6C4F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DATA:</w:t>
      </w:r>
      <w:r w:rsidR="00517FBD">
        <w:rPr>
          <w:rFonts w:ascii="Times New Roman" w:hAnsi="Times New Roman" w:cs="Times New Roman"/>
          <w:sz w:val="22"/>
          <w:szCs w:val="22"/>
        </w:rPr>
        <w:t xml:space="preserve"> </w:t>
      </w:r>
      <w:r w:rsidR="003B015D">
        <w:rPr>
          <w:rFonts w:ascii="Times New Roman" w:hAnsi="Times New Roman" w:cs="Times New Roman"/>
          <w:sz w:val="22"/>
          <w:szCs w:val="22"/>
        </w:rPr>
        <w:t>16/09/2026</w:t>
      </w:r>
    </w:p>
    <w:p w14:paraId="61B7BD32" w14:textId="77777777" w:rsidR="000D714A" w:rsidRPr="00350AE3" w:rsidRDefault="000D714A" w:rsidP="008E6C4F">
      <w:pPr>
        <w:ind w:left="1320" w:hanging="1604"/>
        <w:jc w:val="both"/>
        <w:rPr>
          <w:rFonts w:ascii="Times New Roman" w:hAnsi="Times New Roman" w:cs="Times New Roman"/>
          <w:sz w:val="22"/>
          <w:szCs w:val="22"/>
        </w:rPr>
      </w:pPr>
    </w:p>
    <w:p w14:paraId="527EBA15" w14:textId="5E5F9820" w:rsidR="00DB4AD3" w:rsidRPr="00350AE3" w:rsidRDefault="00DB4AD3" w:rsidP="00FC2E24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Senhor</w:t>
      </w:r>
      <w:r w:rsidR="003B015D">
        <w:rPr>
          <w:rFonts w:ascii="Times New Roman" w:hAnsi="Times New Roman" w:cs="Times New Roman"/>
          <w:b/>
          <w:sz w:val="22"/>
          <w:szCs w:val="22"/>
        </w:rPr>
        <w:t>a</w:t>
      </w:r>
      <w:r w:rsidR="007646BC" w:rsidRPr="00350AE3">
        <w:rPr>
          <w:rFonts w:ascii="Times New Roman" w:hAnsi="Times New Roman" w:cs="Times New Roman"/>
          <w:b/>
          <w:sz w:val="22"/>
          <w:szCs w:val="22"/>
        </w:rPr>
        <w:t xml:space="preserve"> Prefeit</w:t>
      </w:r>
      <w:r w:rsidR="003B015D">
        <w:rPr>
          <w:rFonts w:ascii="Times New Roman" w:hAnsi="Times New Roman" w:cs="Times New Roman"/>
          <w:b/>
          <w:sz w:val="22"/>
          <w:szCs w:val="22"/>
        </w:rPr>
        <w:t>a</w:t>
      </w:r>
      <w:r w:rsidRPr="00350AE3">
        <w:rPr>
          <w:rFonts w:ascii="Times New Roman" w:hAnsi="Times New Roman" w:cs="Times New Roman"/>
          <w:b/>
          <w:sz w:val="22"/>
          <w:szCs w:val="22"/>
        </w:rPr>
        <w:t>:</w:t>
      </w:r>
    </w:p>
    <w:p w14:paraId="62B58C39" w14:textId="02EFFFC3" w:rsidR="00DB4AD3" w:rsidRDefault="00DB4AD3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Através do Presente, vimos solicitar a autorização de Vossa Excelência para abertura de processo Licitatório na Modalidade de Pregão Presencial para</w:t>
      </w:r>
      <w:r w:rsidR="004C7F59"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A04202" w:rsidRPr="00350AE3">
        <w:rPr>
          <w:rFonts w:ascii="Times New Roman" w:hAnsi="Times New Roman" w:cs="Times New Roman"/>
          <w:sz w:val="22"/>
          <w:szCs w:val="22"/>
        </w:rPr>
        <w:t xml:space="preserve">a </w:t>
      </w:r>
      <w:r w:rsidR="003B015D">
        <w:rPr>
          <w:rFonts w:ascii="Times New Roman" w:hAnsi="Times New Roman" w:cs="Times New Roman"/>
          <w:sz w:val="22"/>
          <w:szCs w:val="22"/>
        </w:rPr>
        <w:t xml:space="preserve">contratação de empresa especializada para fabricação, fornecimento e instalação de mobiliário planejado sob medida (Estruturas em MDF melamínico de 18 mm e 36 mm, componentes em metalon com pintura eletrostática, portas de vidro, tampos em granito e ferragens amortecidas), destinados a atender as necessidades estruturais do Centro Administrativo Municipal (Cozinha, Banheiro, Copa do Gabinete e Setor de Tributos) e da Farmácia Municipal (Depósito de Medicamentos), conforme projetos executivos, croquis </w:t>
      </w:r>
      <w:r w:rsidR="00CD6E00">
        <w:rPr>
          <w:rFonts w:ascii="Times New Roman" w:hAnsi="Times New Roman" w:cs="Times New Roman"/>
          <w:sz w:val="22"/>
          <w:szCs w:val="22"/>
        </w:rPr>
        <w:t>técnicos e especificações, os quais encontram-se em anexo ao presente DFD.</w:t>
      </w:r>
    </w:p>
    <w:p w14:paraId="69D14351" w14:textId="77777777" w:rsidR="00517FBD" w:rsidRPr="00350AE3" w:rsidRDefault="00517FBD" w:rsidP="003B10C8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C1067C0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1. DO OBJETO</w:t>
      </w:r>
    </w:p>
    <w:p w14:paraId="3C68E4C0" w14:textId="4FA4E4E7" w:rsidR="0029385C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1.1 </w:t>
      </w:r>
      <w:r w:rsidR="00611E6D" w:rsidRPr="00350AE3">
        <w:rPr>
          <w:rFonts w:ascii="Times New Roman" w:hAnsi="Times New Roman" w:cs="Times New Roman"/>
          <w:b/>
          <w:sz w:val="22"/>
          <w:szCs w:val="22"/>
        </w:rPr>
        <w:t xml:space="preserve">O objetivo da presente </w:t>
      </w:r>
      <w:r w:rsidR="0029385C" w:rsidRPr="00350AE3">
        <w:rPr>
          <w:rFonts w:ascii="Times New Roman" w:hAnsi="Times New Roman" w:cs="Times New Roman"/>
          <w:b/>
          <w:sz w:val="22"/>
          <w:szCs w:val="22"/>
        </w:rPr>
        <w:t>solicitação</w:t>
      </w:r>
      <w:r w:rsidR="00611E6D" w:rsidRPr="00350AE3">
        <w:rPr>
          <w:rFonts w:ascii="Times New Roman" w:hAnsi="Times New Roman" w:cs="Times New Roman"/>
          <w:b/>
          <w:sz w:val="22"/>
          <w:szCs w:val="22"/>
        </w:rPr>
        <w:t xml:space="preserve"> requer a abertura de processo licitatório</w:t>
      </w:r>
      <w:r w:rsidR="00775550" w:rsidRPr="00350AE3">
        <w:rPr>
          <w:rFonts w:ascii="Times New Roman" w:hAnsi="Times New Roman" w:cs="Times New Roman"/>
          <w:b/>
          <w:sz w:val="22"/>
          <w:szCs w:val="22"/>
        </w:rPr>
        <w:t xml:space="preserve"> na Modalidade de Pregão Presencial </w:t>
      </w:r>
      <w:r w:rsidR="00BC0673" w:rsidRPr="00350AE3">
        <w:rPr>
          <w:rFonts w:ascii="Times New Roman" w:hAnsi="Times New Roman" w:cs="Times New Roman"/>
          <w:b/>
          <w:sz w:val="22"/>
          <w:szCs w:val="22"/>
          <w:u w:val="single"/>
        </w:rPr>
        <w:t xml:space="preserve">para a </w:t>
      </w:r>
      <w:r w:rsidR="00CD6E00" w:rsidRPr="00057DC6">
        <w:rPr>
          <w:rFonts w:ascii="Times New Roman" w:hAnsi="Times New Roman" w:cs="Times New Roman"/>
          <w:b/>
          <w:sz w:val="22"/>
          <w:szCs w:val="22"/>
          <w:u w:val="single"/>
        </w:rPr>
        <w:t>CONTRATAÇÃO DE PESSOA JURIDICA ESPECIALIZADA EM FABRICAÇAO, FORNECIMENTO E INSTALAÇÃO DE MOBILIARIO PLANEJADO SOB MEDIDA (ESTRUTURAS EM MDF) PARA O CENTRO ADMINISTRATIVO MUNICIPAL E FARMACIA BASICA MUNICIPAL</w:t>
      </w:r>
      <w:r w:rsidR="00B8601F" w:rsidRPr="00750C31">
        <w:rPr>
          <w:rFonts w:ascii="Times New Roman" w:hAnsi="Times New Roman" w:cs="Times New Roman"/>
          <w:b/>
          <w:sz w:val="22"/>
          <w:szCs w:val="22"/>
          <w:u w:val="single"/>
        </w:rPr>
        <w:t>.</w:t>
      </w:r>
    </w:p>
    <w:p w14:paraId="1F1C75D7" w14:textId="77777777" w:rsidR="003B10C8" w:rsidRDefault="003B10C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u w:val="single"/>
        </w:rPr>
      </w:pPr>
    </w:p>
    <w:tbl>
      <w:tblPr>
        <w:tblStyle w:val="Tabelacomgrade"/>
        <w:tblW w:w="0" w:type="auto"/>
        <w:tblInd w:w="-176" w:type="dxa"/>
        <w:tblLook w:val="04A0" w:firstRow="1" w:lastRow="0" w:firstColumn="1" w:lastColumn="0" w:noHBand="0" w:noVBand="1"/>
      </w:tblPr>
      <w:tblGrid>
        <w:gridCol w:w="837"/>
        <w:gridCol w:w="3983"/>
        <w:gridCol w:w="709"/>
        <w:gridCol w:w="851"/>
        <w:gridCol w:w="1134"/>
        <w:gridCol w:w="1275"/>
        <w:gridCol w:w="1418"/>
      </w:tblGrid>
      <w:tr w:rsidR="00664DFD" w:rsidRPr="000D64E8" w14:paraId="53DBAC32" w14:textId="77777777" w:rsidTr="00664DFD">
        <w:tc>
          <w:tcPr>
            <w:tcW w:w="837" w:type="dxa"/>
          </w:tcPr>
          <w:p w14:paraId="21E175A6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ITEM</w:t>
            </w:r>
          </w:p>
        </w:tc>
        <w:tc>
          <w:tcPr>
            <w:tcW w:w="3983" w:type="dxa"/>
          </w:tcPr>
          <w:p w14:paraId="616B3227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ESPECIFICACAO</w:t>
            </w:r>
          </w:p>
        </w:tc>
        <w:tc>
          <w:tcPr>
            <w:tcW w:w="709" w:type="dxa"/>
          </w:tcPr>
          <w:p w14:paraId="686FDBA1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</w:t>
            </w:r>
          </w:p>
        </w:tc>
        <w:tc>
          <w:tcPr>
            <w:tcW w:w="851" w:type="dxa"/>
          </w:tcPr>
          <w:p w14:paraId="2649AB0C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QTD</w:t>
            </w:r>
          </w:p>
        </w:tc>
        <w:tc>
          <w:tcPr>
            <w:tcW w:w="1134" w:type="dxa"/>
          </w:tcPr>
          <w:p w14:paraId="7333B2FD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MARCA</w:t>
            </w:r>
          </w:p>
        </w:tc>
        <w:tc>
          <w:tcPr>
            <w:tcW w:w="1275" w:type="dxa"/>
          </w:tcPr>
          <w:p w14:paraId="216686A1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UNIT</w:t>
            </w:r>
          </w:p>
        </w:tc>
        <w:tc>
          <w:tcPr>
            <w:tcW w:w="1418" w:type="dxa"/>
          </w:tcPr>
          <w:p w14:paraId="7547858F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0D64E8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VALOR TOTAL</w:t>
            </w:r>
          </w:p>
        </w:tc>
      </w:tr>
      <w:tr w:rsidR="00664DFD" w:rsidRPr="000D64E8" w14:paraId="2C06FDBB" w14:textId="77777777" w:rsidTr="00664DFD">
        <w:tc>
          <w:tcPr>
            <w:tcW w:w="837" w:type="dxa"/>
          </w:tcPr>
          <w:p w14:paraId="2D69CDB6" w14:textId="77777777" w:rsidR="00664DFD" w:rsidRPr="005E4061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5E4061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3983" w:type="dxa"/>
          </w:tcPr>
          <w:p w14:paraId="7331BC24" w14:textId="46DB4BF1" w:rsidR="00664DFD" w:rsidRDefault="00CD6E00" w:rsidP="00664DF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MOBILIARIO PLANEJADO PARA COZINHA (CENTRO ADMINISTRATIVO)</w:t>
            </w:r>
            <w:r w:rsidR="00C97123"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 xml:space="preserve"> com as seguintes características:</w:t>
            </w:r>
          </w:p>
          <w:p w14:paraId="65FD3B8F" w14:textId="74E39085" w:rsidR="00C97123" w:rsidRDefault="00C97123" w:rsidP="00C97123">
            <w:pPr>
              <w:pStyle w:val="PargrafodaLista"/>
              <w:numPr>
                <w:ilvl w:val="0"/>
                <w:numId w:val="3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Matéria – prima: </w:t>
            </w:r>
            <w:r w:rsidRPr="00F80665">
              <w:rPr>
                <w:bCs/>
                <w:sz w:val="18"/>
                <w:szCs w:val="18"/>
                <w:u w:val="single"/>
              </w:rPr>
              <w:t xml:space="preserve">Estrutura e portas em MDF melamínico em espessuras de 18 mm (caixarias e portas) e engrosso de 36 mm (Conforme detalhamento do projeto). </w:t>
            </w:r>
            <w:r w:rsidRPr="00F80665">
              <w:rPr>
                <w:bCs/>
                <w:sz w:val="18"/>
                <w:szCs w:val="18"/>
                <w:u w:val="single"/>
              </w:rPr>
              <w:lastRenderedPageBreak/>
              <w:t>Padrão amadeirado/ unir resina padrão Berneck (Padrão de Cor a ser homologado pela Administração);</w:t>
            </w:r>
          </w:p>
          <w:p w14:paraId="592C2FD5" w14:textId="22E3552E" w:rsidR="00C97123" w:rsidRPr="00704B7A" w:rsidRDefault="00C97123" w:rsidP="00C97123">
            <w:pPr>
              <w:pStyle w:val="PargrafodaLista"/>
              <w:numPr>
                <w:ilvl w:val="0"/>
                <w:numId w:val="3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Componentes do conjunto:</w:t>
            </w:r>
            <w:r w:rsidRPr="00F80665">
              <w:rPr>
                <w:bCs/>
                <w:sz w:val="18"/>
                <w:szCs w:val="18"/>
                <w:u w:val="single"/>
              </w:rPr>
              <w:t xml:space="preserve"> Balcão inferior com divisões para portas e gavetas telescópicas com amortecimento; </w:t>
            </w:r>
            <w:r w:rsidR="00F80665" w:rsidRPr="00F80665">
              <w:rPr>
                <w:bCs/>
                <w:sz w:val="18"/>
                <w:szCs w:val="18"/>
                <w:u w:val="single"/>
              </w:rPr>
              <w:t>A</w:t>
            </w:r>
            <w:r w:rsidRPr="00F80665">
              <w:rPr>
                <w:bCs/>
                <w:sz w:val="18"/>
                <w:szCs w:val="18"/>
                <w:u w:val="single"/>
              </w:rPr>
              <w:t>r</w:t>
            </w:r>
            <w:r w:rsidR="00F80665" w:rsidRPr="00F80665">
              <w:rPr>
                <w:bCs/>
                <w:sz w:val="18"/>
                <w:szCs w:val="18"/>
                <w:u w:val="single"/>
              </w:rPr>
              <w:t>mários aéreos com prateleiras internas e nicho superior; Nicho embutido dimensionado para depurador de ar, com furo/ passagem técnica de fiação; Espaço de integração para refrigerador duplex (Aproximadamente 230 L e purificador de agua; Painel de fechamento com afastamento de 6 cm de alvenaria pra passagem embutida de instalações de agua, esgoto e elétrica (Chapa de 60 cm para alocação de interruptores/ tomadas)</w:t>
            </w:r>
            <w:r w:rsidR="00F80665">
              <w:rPr>
                <w:bCs/>
                <w:sz w:val="18"/>
                <w:szCs w:val="18"/>
                <w:u w:val="single"/>
              </w:rPr>
              <w:t>; Fita de iluminação em Fita LED embutida em perfil de alumínio com divisor (Temperatura de cor de 4500K – branco neutro); Puxadores com usinagem em chanfro/ corte de 45º na própria chapa; Tampo em granito natural cinza itaúnas (ou equivalente técnico), com rodopia/ espelho e rebaixo na área úmida para escoamento</w:t>
            </w:r>
            <w:r w:rsidR="00704B7A">
              <w:rPr>
                <w:bCs/>
                <w:sz w:val="18"/>
                <w:szCs w:val="18"/>
                <w:u w:val="single"/>
              </w:rPr>
              <w:t>, compatível com cuba e fogão/cooktop de indução de apoio;</w:t>
            </w:r>
          </w:p>
          <w:p w14:paraId="06477EBC" w14:textId="5922A0D1" w:rsidR="00704B7A" w:rsidRDefault="00704B7A" w:rsidP="00C97123">
            <w:pPr>
              <w:pStyle w:val="PargrafodaLista"/>
              <w:numPr>
                <w:ilvl w:val="0"/>
                <w:numId w:val="3"/>
              </w:numPr>
              <w:jc w:val="both"/>
              <w:rPr>
                <w:bCs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F</w:t>
            </w:r>
            <w:r w:rsidR="00E06D51">
              <w:rPr>
                <w:b/>
                <w:sz w:val="18"/>
                <w:szCs w:val="18"/>
                <w:u w:val="single"/>
              </w:rPr>
              <w:t>erragens</w:t>
            </w:r>
            <w:r>
              <w:rPr>
                <w:b/>
                <w:sz w:val="18"/>
                <w:szCs w:val="18"/>
                <w:u w:val="single"/>
              </w:rPr>
              <w:t xml:space="preserve">: </w:t>
            </w:r>
            <w:r w:rsidRPr="00704B7A">
              <w:rPr>
                <w:bCs/>
                <w:sz w:val="18"/>
                <w:szCs w:val="18"/>
                <w:u w:val="single"/>
              </w:rPr>
              <w:t>Dobradiças</w:t>
            </w:r>
            <w:r>
              <w:rPr>
                <w:bCs/>
                <w:sz w:val="18"/>
                <w:szCs w:val="18"/>
                <w:u w:val="single"/>
              </w:rPr>
              <w:t xml:space="preserve"> metálicas reforçadas de 35 mm com sistema de amortecimento integrado (Slow—motion) e corrediças telescópicas de extração total com esferas de aço.</w:t>
            </w:r>
          </w:p>
          <w:p w14:paraId="208053A2" w14:textId="77777777" w:rsidR="00A54A20" w:rsidRDefault="00A54A20" w:rsidP="00A54A20">
            <w:pPr>
              <w:pStyle w:val="PargrafodaLista"/>
              <w:jc w:val="both"/>
              <w:rPr>
                <w:bCs/>
                <w:sz w:val="18"/>
                <w:szCs w:val="18"/>
                <w:u w:val="single"/>
              </w:rPr>
            </w:pPr>
          </w:p>
          <w:p w14:paraId="19404464" w14:textId="171D07C4" w:rsidR="00A54A20" w:rsidRPr="00A54A20" w:rsidRDefault="00A54A20" w:rsidP="00C97123">
            <w:pPr>
              <w:pStyle w:val="PargrafodaLista"/>
              <w:numPr>
                <w:ilvl w:val="0"/>
                <w:numId w:val="3"/>
              </w:numPr>
              <w:jc w:val="both"/>
              <w:rPr>
                <w:b/>
                <w:sz w:val="18"/>
                <w:szCs w:val="18"/>
                <w:u w:val="single"/>
              </w:rPr>
            </w:pPr>
            <w:r w:rsidRPr="00A54A20">
              <w:rPr>
                <w:b/>
                <w:sz w:val="18"/>
                <w:szCs w:val="18"/>
                <w:u w:val="single"/>
              </w:rPr>
              <w:t>OBS: PROJETO E CROQUI</w:t>
            </w:r>
            <w:r w:rsidR="00251BA6">
              <w:rPr>
                <w:b/>
                <w:sz w:val="18"/>
                <w:szCs w:val="18"/>
                <w:u w:val="single"/>
              </w:rPr>
              <w:t xml:space="preserve"> (METRAGENS E ESPECIFICAÇOES)</w:t>
            </w:r>
            <w:r w:rsidRPr="00A54A20">
              <w:rPr>
                <w:b/>
                <w:sz w:val="18"/>
                <w:szCs w:val="18"/>
                <w:u w:val="single"/>
              </w:rPr>
              <w:t xml:space="preserve"> EM ANEXO</w:t>
            </w:r>
            <w:r w:rsidR="00251BA6">
              <w:rPr>
                <w:b/>
                <w:sz w:val="18"/>
                <w:szCs w:val="18"/>
                <w:u w:val="single"/>
              </w:rPr>
              <w:t>.</w:t>
            </w:r>
          </w:p>
          <w:p w14:paraId="33E01F85" w14:textId="171A9E25" w:rsidR="00C97123" w:rsidRPr="007B0F62" w:rsidRDefault="00C97123" w:rsidP="00664DF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</w:p>
        </w:tc>
        <w:tc>
          <w:tcPr>
            <w:tcW w:w="709" w:type="dxa"/>
          </w:tcPr>
          <w:p w14:paraId="382601CA" w14:textId="637813C4" w:rsidR="00664DFD" w:rsidRPr="00D23896" w:rsidRDefault="00704B7A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UND</w:t>
            </w:r>
          </w:p>
        </w:tc>
        <w:tc>
          <w:tcPr>
            <w:tcW w:w="851" w:type="dxa"/>
          </w:tcPr>
          <w:p w14:paraId="251F7F5F" w14:textId="2D11962D" w:rsidR="00664DFD" w:rsidRPr="00D23896" w:rsidRDefault="00704B7A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446622F2" w14:textId="77777777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D578A0A" w14:textId="156BC154" w:rsidR="00664DFD" w:rsidRPr="00D23896" w:rsidRDefault="00704B7A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9449B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8</w:t>
            </w:r>
            <w:r w:rsidR="00B3517B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.348,00</w:t>
            </w:r>
          </w:p>
        </w:tc>
        <w:tc>
          <w:tcPr>
            <w:tcW w:w="1418" w:type="dxa"/>
          </w:tcPr>
          <w:p w14:paraId="4257593B" w14:textId="1546CDCE" w:rsidR="00664DFD" w:rsidRPr="00D23896" w:rsidRDefault="00704B7A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R$ </w:t>
            </w:r>
            <w:r w:rsidR="009449B1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8</w:t>
            </w:r>
            <w:r w:rsidR="00B3517B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.348,00</w:t>
            </w:r>
          </w:p>
        </w:tc>
      </w:tr>
      <w:tr w:rsidR="00704B7A" w:rsidRPr="000D64E8" w14:paraId="647F5AD4" w14:textId="77777777" w:rsidTr="00664DFD">
        <w:tc>
          <w:tcPr>
            <w:tcW w:w="837" w:type="dxa"/>
          </w:tcPr>
          <w:p w14:paraId="2AAF33BA" w14:textId="320C5C45" w:rsidR="00704B7A" w:rsidRPr="005E4061" w:rsidRDefault="00704B7A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02</w:t>
            </w:r>
          </w:p>
        </w:tc>
        <w:tc>
          <w:tcPr>
            <w:tcW w:w="3983" w:type="dxa"/>
          </w:tcPr>
          <w:p w14:paraId="227226B1" w14:textId="77777777" w:rsidR="00704B7A" w:rsidRDefault="00704B7A" w:rsidP="00664DF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MOBILIARIO PLANEJADO PARA BANHEIRO (Centro Administrativo) com as seguintes características:</w:t>
            </w:r>
          </w:p>
          <w:p w14:paraId="1278863A" w14:textId="77777777" w:rsidR="00704B7A" w:rsidRPr="00116EC7" w:rsidRDefault="00704B7A" w:rsidP="00A54A20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Matéria – prima:</w:t>
            </w:r>
            <w:r w:rsidRPr="00116EC7">
              <w:rPr>
                <w:bCs/>
                <w:sz w:val="18"/>
                <w:szCs w:val="18"/>
                <w:u w:val="single"/>
              </w:rPr>
              <w:t xml:space="preserve"> </w:t>
            </w:r>
            <w:r w:rsidR="00116EC7" w:rsidRPr="00116EC7">
              <w:rPr>
                <w:bCs/>
                <w:sz w:val="18"/>
                <w:szCs w:val="18"/>
                <w:u w:val="single"/>
              </w:rPr>
              <w:t>MDF</w:t>
            </w:r>
            <w:r w:rsidR="00116EC7">
              <w:rPr>
                <w:bCs/>
                <w:sz w:val="18"/>
                <w:szCs w:val="18"/>
                <w:u w:val="single"/>
              </w:rPr>
              <w:t xml:space="preserve"> melamínico hidro – resistente (Espessuras 15/18 mm e tamponamento 36 mm), acabamento a definir conforme padrão Berneck.</w:t>
            </w:r>
          </w:p>
          <w:p w14:paraId="23EAE089" w14:textId="77777777" w:rsidR="00116EC7" w:rsidRPr="00024442" w:rsidRDefault="00116EC7" w:rsidP="00A54A20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Componentes do Conjunto: </w:t>
            </w:r>
            <w:r>
              <w:rPr>
                <w:bCs/>
                <w:sz w:val="18"/>
                <w:szCs w:val="18"/>
                <w:u w:val="single"/>
              </w:rPr>
              <w:t>Balcão inferior com 02 (Duas) portas de giro, puxado vertical usinado/ embutido, prateleira interna; Estrutura de sustentação com pés em perfil metálico (Aproximadamente 06 cm) para evitar contato direto</w:t>
            </w:r>
            <w:r w:rsidR="00024442">
              <w:rPr>
                <w:bCs/>
                <w:sz w:val="18"/>
                <w:szCs w:val="18"/>
                <w:u w:val="single"/>
              </w:rPr>
              <w:t xml:space="preserve"> com a umidade do piso: Painel de fundo liso com detalhamento ripado na lateral esquerda, comtemplando recorte técnico para contorno de janela e passagem de prumada hidráulica (Agua/ esgoto); Tampo em granito natural itaúnas com espelho frontal e lateral; Fornecimento e instalação de cuba de apoio cerâmica retangular (Dimensões aproximadas 44 x 36 cm) e torneira de mesa de bica alta/ quadrada cromada com </w:t>
            </w:r>
            <w:r w:rsidR="00024442">
              <w:rPr>
                <w:bCs/>
                <w:sz w:val="18"/>
                <w:szCs w:val="18"/>
                <w:u w:val="single"/>
              </w:rPr>
              <w:lastRenderedPageBreak/>
              <w:t>acionamento alavanca (1/4 de volta).</w:t>
            </w:r>
          </w:p>
          <w:p w14:paraId="31A89AF7" w14:textId="38877C26" w:rsidR="00024442" w:rsidRPr="00A54A20" w:rsidRDefault="00024442" w:rsidP="00A54A20">
            <w:pPr>
              <w:pStyle w:val="PargrafodaLista"/>
              <w:numPr>
                <w:ilvl w:val="0"/>
                <w:numId w:val="4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Ferragens: </w:t>
            </w:r>
            <w:r>
              <w:rPr>
                <w:bCs/>
                <w:sz w:val="18"/>
                <w:szCs w:val="18"/>
                <w:u w:val="single"/>
              </w:rPr>
              <w:t xml:space="preserve">Dobradiças </w:t>
            </w:r>
            <w:r w:rsidR="00B3517B">
              <w:rPr>
                <w:bCs/>
                <w:sz w:val="18"/>
                <w:szCs w:val="18"/>
                <w:u w:val="single"/>
              </w:rPr>
              <w:t>Metálicas</w:t>
            </w:r>
            <w:r>
              <w:rPr>
                <w:bCs/>
                <w:sz w:val="18"/>
                <w:szCs w:val="18"/>
                <w:u w:val="single"/>
              </w:rPr>
              <w:t xml:space="preserve"> com pistão de amortecimento.</w:t>
            </w:r>
          </w:p>
          <w:p w14:paraId="40B29146" w14:textId="77777777" w:rsidR="00A54A20" w:rsidRPr="00B3517B" w:rsidRDefault="00A54A20" w:rsidP="00A54A20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  <w:p w14:paraId="0918DF75" w14:textId="77777777" w:rsidR="00251BA6" w:rsidRPr="00A54A20" w:rsidRDefault="00251BA6" w:rsidP="00251BA6">
            <w:pPr>
              <w:pStyle w:val="PargrafodaLista"/>
              <w:numPr>
                <w:ilvl w:val="0"/>
                <w:numId w:val="3"/>
              </w:numPr>
              <w:jc w:val="both"/>
              <w:rPr>
                <w:b/>
                <w:sz w:val="18"/>
                <w:szCs w:val="18"/>
                <w:u w:val="single"/>
              </w:rPr>
            </w:pPr>
            <w:r w:rsidRPr="00A54A20">
              <w:rPr>
                <w:b/>
                <w:sz w:val="18"/>
                <w:szCs w:val="18"/>
                <w:u w:val="single"/>
              </w:rPr>
              <w:t>OBS: PROJETO E CROQUI</w:t>
            </w:r>
            <w:r>
              <w:rPr>
                <w:b/>
                <w:sz w:val="18"/>
                <w:szCs w:val="18"/>
                <w:u w:val="single"/>
              </w:rPr>
              <w:t xml:space="preserve"> (METRAGENS E ESPECIFICAÇOES)</w:t>
            </w:r>
            <w:r w:rsidRPr="00A54A20">
              <w:rPr>
                <w:b/>
                <w:sz w:val="18"/>
                <w:szCs w:val="18"/>
                <w:u w:val="single"/>
              </w:rPr>
              <w:t xml:space="preserve"> EM ANEXO</w:t>
            </w:r>
            <w:r>
              <w:rPr>
                <w:b/>
                <w:sz w:val="18"/>
                <w:szCs w:val="18"/>
                <w:u w:val="single"/>
              </w:rPr>
              <w:t>.</w:t>
            </w:r>
          </w:p>
          <w:p w14:paraId="1E601DA5" w14:textId="76E7B21B" w:rsidR="00B3517B" w:rsidRPr="00704B7A" w:rsidRDefault="00B3517B" w:rsidP="00B3517B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709" w:type="dxa"/>
          </w:tcPr>
          <w:p w14:paraId="685E09D2" w14:textId="11579491" w:rsidR="00704B7A" w:rsidRDefault="00024442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851" w:type="dxa"/>
          </w:tcPr>
          <w:p w14:paraId="7AABB70B" w14:textId="481D4F3E" w:rsidR="00704B7A" w:rsidRDefault="00024442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289A2792" w14:textId="77777777" w:rsidR="00704B7A" w:rsidRPr="00D23896" w:rsidRDefault="00704B7A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3CECC835" w14:textId="2B8E792E" w:rsidR="00704B7A" w:rsidRDefault="00B3517B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R$ 4.032,00</w:t>
            </w:r>
          </w:p>
        </w:tc>
        <w:tc>
          <w:tcPr>
            <w:tcW w:w="1418" w:type="dxa"/>
          </w:tcPr>
          <w:p w14:paraId="62C96D9F" w14:textId="6CD0ACD2" w:rsidR="00704B7A" w:rsidRDefault="00B3517B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R$ 4.032,00</w:t>
            </w:r>
          </w:p>
        </w:tc>
      </w:tr>
      <w:tr w:rsidR="00B3517B" w:rsidRPr="000D64E8" w14:paraId="3D54F028" w14:textId="77777777" w:rsidTr="00664DFD">
        <w:tc>
          <w:tcPr>
            <w:tcW w:w="837" w:type="dxa"/>
          </w:tcPr>
          <w:p w14:paraId="4BFC1481" w14:textId="1EBB260C" w:rsidR="00B3517B" w:rsidRDefault="00B3517B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03</w:t>
            </w:r>
          </w:p>
        </w:tc>
        <w:tc>
          <w:tcPr>
            <w:tcW w:w="3983" w:type="dxa"/>
          </w:tcPr>
          <w:p w14:paraId="2AF8CCF2" w14:textId="77777777" w:rsidR="00B3517B" w:rsidRDefault="00B3517B" w:rsidP="00664DF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MOBILIARIO PLANEJADO PARA COPA DO GABINTE, com as seguintes características:</w:t>
            </w:r>
          </w:p>
          <w:p w14:paraId="34552FFA" w14:textId="77777777" w:rsidR="00B3517B" w:rsidRPr="00B3517B" w:rsidRDefault="00B3517B" w:rsidP="00A54A20">
            <w:pPr>
              <w:pStyle w:val="PargrafodaLista"/>
              <w:numPr>
                <w:ilvl w:val="0"/>
                <w:numId w:val="5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Matéria – prima: </w:t>
            </w:r>
            <w:r>
              <w:rPr>
                <w:bCs/>
                <w:sz w:val="18"/>
                <w:szCs w:val="18"/>
                <w:u w:val="single"/>
              </w:rPr>
              <w:t>MDF melamínico 18 mm e 36 mm de alta densidade, texturas e acabamento padronizados Berneck.</w:t>
            </w:r>
          </w:p>
          <w:p w14:paraId="3BBC45B8" w14:textId="58DDFD0A" w:rsidR="00B3517B" w:rsidRPr="00A54A20" w:rsidRDefault="00B3517B" w:rsidP="00A54A20">
            <w:pPr>
              <w:pStyle w:val="PargrafodaLista"/>
              <w:numPr>
                <w:ilvl w:val="0"/>
                <w:numId w:val="5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Componentes do conjunto: </w:t>
            </w:r>
            <w:r>
              <w:rPr>
                <w:bCs/>
                <w:sz w:val="18"/>
                <w:szCs w:val="18"/>
                <w:u w:val="single"/>
              </w:rPr>
              <w:t xml:space="preserve">Armário aéreo e balcão sob medida </w:t>
            </w:r>
            <w:r w:rsidR="00250D73">
              <w:rPr>
                <w:bCs/>
                <w:sz w:val="18"/>
                <w:szCs w:val="18"/>
                <w:u w:val="single"/>
              </w:rPr>
              <w:t>dimensionados, conforme projeto (Largura aproximada de 1,09 m/ altura total aproximada de 2,10 m); Nicho especifico para cafeteira elétrica com recorte e tomada de móvel 10 A embutida (Padrão Tramontina ou similar); Painel liso para acabamento e fixação na alvenaria; Portas basculantes e de giro com dobradiças amortecedoras e pistão a gás (onde aplicável).</w:t>
            </w:r>
          </w:p>
          <w:p w14:paraId="57414DB6" w14:textId="77777777" w:rsidR="00A54A20" w:rsidRPr="00A54A20" w:rsidRDefault="00A54A20" w:rsidP="00A54A20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  <w:p w14:paraId="1A414F3E" w14:textId="77777777" w:rsidR="00251BA6" w:rsidRPr="00A54A20" w:rsidRDefault="00251BA6" w:rsidP="00251BA6">
            <w:pPr>
              <w:pStyle w:val="PargrafodaLista"/>
              <w:numPr>
                <w:ilvl w:val="0"/>
                <w:numId w:val="3"/>
              </w:numPr>
              <w:jc w:val="both"/>
              <w:rPr>
                <w:b/>
                <w:sz w:val="18"/>
                <w:szCs w:val="18"/>
                <w:u w:val="single"/>
              </w:rPr>
            </w:pPr>
            <w:r w:rsidRPr="00A54A20">
              <w:rPr>
                <w:b/>
                <w:sz w:val="18"/>
                <w:szCs w:val="18"/>
                <w:u w:val="single"/>
              </w:rPr>
              <w:t>OBS: PROJETO E CROQUI</w:t>
            </w:r>
            <w:r>
              <w:rPr>
                <w:b/>
                <w:sz w:val="18"/>
                <w:szCs w:val="18"/>
                <w:u w:val="single"/>
              </w:rPr>
              <w:t xml:space="preserve"> (METRAGENS E ESPECIFICAÇOES)</w:t>
            </w:r>
            <w:r w:rsidRPr="00A54A20">
              <w:rPr>
                <w:b/>
                <w:sz w:val="18"/>
                <w:szCs w:val="18"/>
                <w:u w:val="single"/>
              </w:rPr>
              <w:t xml:space="preserve"> EM ANEXO</w:t>
            </w:r>
            <w:r>
              <w:rPr>
                <w:b/>
                <w:sz w:val="18"/>
                <w:szCs w:val="18"/>
                <w:u w:val="single"/>
              </w:rPr>
              <w:t>.</w:t>
            </w:r>
          </w:p>
          <w:p w14:paraId="20AB7C5F" w14:textId="1D7C119C" w:rsidR="00A54A20" w:rsidRPr="00B3517B" w:rsidRDefault="00A54A20" w:rsidP="00A54A20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709" w:type="dxa"/>
          </w:tcPr>
          <w:p w14:paraId="6DCF0461" w14:textId="31B53194" w:rsidR="00B3517B" w:rsidRDefault="00B43E9C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39E7DC19" w14:textId="0FA2718B" w:rsidR="00B3517B" w:rsidRDefault="002F784A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0EF3836D" w14:textId="77777777" w:rsidR="00B3517B" w:rsidRPr="00D23896" w:rsidRDefault="00B3517B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2F05A5FE" w14:textId="05F9FAB5" w:rsidR="00B3517B" w:rsidRDefault="00B43E9C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R$ 2.780,00</w:t>
            </w:r>
          </w:p>
        </w:tc>
        <w:tc>
          <w:tcPr>
            <w:tcW w:w="1418" w:type="dxa"/>
          </w:tcPr>
          <w:p w14:paraId="06BDE05C" w14:textId="3B32D995" w:rsidR="00B3517B" w:rsidRDefault="00B43E9C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R$ 2.780,00</w:t>
            </w:r>
          </w:p>
        </w:tc>
      </w:tr>
      <w:tr w:rsidR="002F784A" w:rsidRPr="000D64E8" w14:paraId="780207DD" w14:textId="77777777" w:rsidTr="00664DFD">
        <w:tc>
          <w:tcPr>
            <w:tcW w:w="837" w:type="dxa"/>
          </w:tcPr>
          <w:p w14:paraId="0BF449B1" w14:textId="431FE8B7" w:rsidR="002F784A" w:rsidRDefault="002F784A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04</w:t>
            </w:r>
          </w:p>
        </w:tc>
        <w:tc>
          <w:tcPr>
            <w:tcW w:w="3983" w:type="dxa"/>
          </w:tcPr>
          <w:p w14:paraId="7BF679D2" w14:textId="77777777" w:rsidR="002F784A" w:rsidRDefault="002F784A" w:rsidP="00664DF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BALCAO DE ARMAZENAMENTO (SETOR DE TRIBUTOS), com as seguintes características:</w:t>
            </w:r>
          </w:p>
          <w:p w14:paraId="72FAB4EC" w14:textId="77777777" w:rsidR="002F784A" w:rsidRPr="002F784A" w:rsidRDefault="002F784A" w:rsidP="00A54A20">
            <w:pPr>
              <w:pStyle w:val="PargrafodaLista"/>
              <w:numPr>
                <w:ilvl w:val="0"/>
                <w:numId w:val="6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Matéria – prima: </w:t>
            </w:r>
            <w:r>
              <w:rPr>
                <w:bCs/>
                <w:sz w:val="18"/>
                <w:szCs w:val="18"/>
                <w:u w:val="single"/>
              </w:rPr>
              <w:t>MDF melamínico de 18 mm com engrosso/ tamponamento em 36 mm;</w:t>
            </w:r>
          </w:p>
          <w:p w14:paraId="4C721433" w14:textId="77777777" w:rsidR="002F784A" w:rsidRPr="002F784A" w:rsidRDefault="002F784A" w:rsidP="00A54A20">
            <w:pPr>
              <w:pStyle w:val="PargrafodaLista"/>
              <w:numPr>
                <w:ilvl w:val="0"/>
                <w:numId w:val="6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Dimensões nominais: </w:t>
            </w:r>
            <w:r>
              <w:rPr>
                <w:bCs/>
                <w:sz w:val="18"/>
                <w:szCs w:val="18"/>
                <w:u w:val="single"/>
              </w:rPr>
              <w:t>0,70 m (largura) x 0,50 m (profundidade) x 0,75 m (altura;</w:t>
            </w:r>
          </w:p>
          <w:p w14:paraId="05DE1639" w14:textId="77777777" w:rsidR="002F784A" w:rsidRPr="002F784A" w:rsidRDefault="002F784A" w:rsidP="00A54A20">
            <w:pPr>
              <w:pStyle w:val="PargrafodaLista"/>
              <w:numPr>
                <w:ilvl w:val="0"/>
                <w:numId w:val="6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Configuração: </w:t>
            </w:r>
            <w:r>
              <w:rPr>
                <w:bCs/>
                <w:sz w:val="18"/>
                <w:szCs w:val="18"/>
                <w:u w:val="single"/>
              </w:rPr>
              <w:t>02 (Duas) portas de abrir, prateleiras internas reforçadas para suportar peso de livro e processos fiscais/ tributários, puxadores ergonômicos, acabamento em padrão amadeirado, padronizado com os móveis existentes no setor;</w:t>
            </w:r>
          </w:p>
          <w:p w14:paraId="18AE1E7B" w14:textId="643B53B3" w:rsidR="002F784A" w:rsidRPr="00A54A20" w:rsidRDefault="002F784A" w:rsidP="00A54A20">
            <w:pPr>
              <w:pStyle w:val="PargrafodaLista"/>
              <w:numPr>
                <w:ilvl w:val="0"/>
                <w:numId w:val="6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Ferragens: </w:t>
            </w:r>
            <w:r>
              <w:rPr>
                <w:bCs/>
                <w:sz w:val="18"/>
                <w:szCs w:val="18"/>
                <w:u w:val="single"/>
              </w:rPr>
              <w:t>Dobradiças de 35 mm metálicas com amortecedor.</w:t>
            </w:r>
          </w:p>
          <w:p w14:paraId="5306F908" w14:textId="77777777" w:rsidR="00A54A20" w:rsidRPr="00A54A20" w:rsidRDefault="00A54A20" w:rsidP="00A54A20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  <w:p w14:paraId="5689B8CA" w14:textId="77777777" w:rsidR="00251BA6" w:rsidRPr="00A54A20" w:rsidRDefault="00251BA6" w:rsidP="00251BA6">
            <w:pPr>
              <w:pStyle w:val="PargrafodaLista"/>
              <w:numPr>
                <w:ilvl w:val="0"/>
                <w:numId w:val="3"/>
              </w:numPr>
              <w:jc w:val="both"/>
              <w:rPr>
                <w:b/>
                <w:sz w:val="18"/>
                <w:szCs w:val="18"/>
                <w:u w:val="single"/>
              </w:rPr>
            </w:pPr>
            <w:r w:rsidRPr="00A54A20">
              <w:rPr>
                <w:b/>
                <w:sz w:val="18"/>
                <w:szCs w:val="18"/>
                <w:u w:val="single"/>
              </w:rPr>
              <w:t>OBS: PROJETO E CROQUI</w:t>
            </w:r>
            <w:r>
              <w:rPr>
                <w:b/>
                <w:sz w:val="18"/>
                <w:szCs w:val="18"/>
                <w:u w:val="single"/>
              </w:rPr>
              <w:t xml:space="preserve"> (METRAGENS E ESPECIFICAÇOES)</w:t>
            </w:r>
            <w:r w:rsidRPr="00A54A20">
              <w:rPr>
                <w:b/>
                <w:sz w:val="18"/>
                <w:szCs w:val="18"/>
                <w:u w:val="single"/>
              </w:rPr>
              <w:t xml:space="preserve"> EM ANEXO</w:t>
            </w:r>
            <w:r>
              <w:rPr>
                <w:b/>
                <w:sz w:val="18"/>
                <w:szCs w:val="18"/>
                <w:u w:val="single"/>
              </w:rPr>
              <w:t>.</w:t>
            </w:r>
          </w:p>
          <w:p w14:paraId="35BBD0AF" w14:textId="7F4F1A3A" w:rsidR="00A54A20" w:rsidRPr="002F784A" w:rsidRDefault="00A54A20" w:rsidP="00A54A20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709" w:type="dxa"/>
          </w:tcPr>
          <w:p w14:paraId="0141AB0F" w14:textId="257399F9" w:rsidR="002F784A" w:rsidRDefault="002F784A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UNID</w:t>
            </w:r>
          </w:p>
        </w:tc>
        <w:tc>
          <w:tcPr>
            <w:tcW w:w="851" w:type="dxa"/>
          </w:tcPr>
          <w:p w14:paraId="4F4C1DFD" w14:textId="5373ED3B" w:rsidR="002F784A" w:rsidRDefault="002F784A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36274DF3" w14:textId="77777777" w:rsidR="002F784A" w:rsidRPr="00D23896" w:rsidRDefault="002F784A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1CE63CD2" w14:textId="26E7CCCA" w:rsidR="002F784A" w:rsidRDefault="002F784A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R$ 1.638,00</w:t>
            </w:r>
          </w:p>
        </w:tc>
        <w:tc>
          <w:tcPr>
            <w:tcW w:w="1418" w:type="dxa"/>
          </w:tcPr>
          <w:p w14:paraId="47B7FA16" w14:textId="3FAB897E" w:rsidR="002F784A" w:rsidRDefault="002F784A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R$ 1.638,00</w:t>
            </w:r>
          </w:p>
        </w:tc>
      </w:tr>
      <w:tr w:rsidR="00A81D46" w:rsidRPr="000D64E8" w14:paraId="7FF6CDC3" w14:textId="77777777" w:rsidTr="00664DFD">
        <w:tc>
          <w:tcPr>
            <w:tcW w:w="837" w:type="dxa"/>
          </w:tcPr>
          <w:p w14:paraId="3619277C" w14:textId="6014D511" w:rsidR="00A81D46" w:rsidRDefault="00A81D46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05</w:t>
            </w:r>
          </w:p>
        </w:tc>
        <w:tc>
          <w:tcPr>
            <w:tcW w:w="3983" w:type="dxa"/>
          </w:tcPr>
          <w:p w14:paraId="3E6EDA33" w14:textId="2BDDCC24" w:rsidR="00A81D46" w:rsidRDefault="00A81D46" w:rsidP="00664DF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</w:rPr>
              <w:t>MOBILIARIO ESPECIAL DO DEPOSITO DA FARMACIA MUNICIPAL, com as seguintes características:</w:t>
            </w:r>
          </w:p>
          <w:p w14:paraId="795563B0" w14:textId="77777777" w:rsidR="00A81D46" w:rsidRPr="00A81D46" w:rsidRDefault="00A81D46" w:rsidP="00A54A20">
            <w:pPr>
              <w:pStyle w:val="PargrafodaLista"/>
              <w:numPr>
                <w:ilvl w:val="0"/>
                <w:numId w:val="7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Matéria – prima mista: </w:t>
            </w:r>
            <w:r>
              <w:rPr>
                <w:bCs/>
                <w:sz w:val="18"/>
                <w:szCs w:val="18"/>
                <w:u w:val="single"/>
              </w:rPr>
              <w:t>MDF melamínico texturizado padrão Chiaro (Berneck) de 18 mm e 36 mm, associado a esqueleto/ estrutura metálica;</w:t>
            </w:r>
          </w:p>
          <w:p w14:paraId="68F4B075" w14:textId="77777777" w:rsidR="00A81D46" w:rsidRPr="00A81D46" w:rsidRDefault="00A81D46" w:rsidP="00A54A20">
            <w:pPr>
              <w:pStyle w:val="PargrafodaLista"/>
              <w:numPr>
                <w:ilvl w:val="0"/>
                <w:numId w:val="7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Estrutura metálica: </w:t>
            </w:r>
            <w:r>
              <w:rPr>
                <w:bCs/>
                <w:sz w:val="18"/>
                <w:szCs w:val="18"/>
                <w:u w:val="single"/>
              </w:rPr>
              <w:t xml:space="preserve">Perfis tubulares em Metalon (aço carbono), tratados contra </w:t>
            </w:r>
            <w:r>
              <w:rPr>
                <w:bCs/>
                <w:sz w:val="18"/>
                <w:szCs w:val="18"/>
                <w:u w:val="single"/>
              </w:rPr>
              <w:lastRenderedPageBreak/>
              <w:t>oxidação e com acabamento em pintura eletrostática a pó (epóxi/ poliéster) de alta durabilidade e resistência a produtos de limpeza.</w:t>
            </w:r>
          </w:p>
          <w:p w14:paraId="3A86DFF6" w14:textId="462C6589" w:rsidR="00A81D46" w:rsidRPr="00A54A20" w:rsidRDefault="00A81D46" w:rsidP="00A54A20">
            <w:pPr>
              <w:pStyle w:val="PargrafodaLista"/>
              <w:numPr>
                <w:ilvl w:val="0"/>
                <w:numId w:val="7"/>
              </w:numPr>
              <w:jc w:val="both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Componentes do conjunto: </w:t>
            </w:r>
            <w:r>
              <w:rPr>
                <w:bCs/>
                <w:sz w:val="18"/>
                <w:szCs w:val="18"/>
                <w:u w:val="single"/>
              </w:rPr>
              <w:t>Módulos de estantes/ armários de alta capacidade de carga para armazenamento de caixas de medicamentos; Portas superiores com requadro e fechamento em vidro translucido de segurança (permitindo rápida visualização interna e proteção contra poeira); Puxadores metálicos resistentes; Dobradiças reforçadas de primeira linha com amortecedor incorporado</w:t>
            </w:r>
            <w:r w:rsidR="00A54A20">
              <w:rPr>
                <w:bCs/>
                <w:sz w:val="18"/>
                <w:szCs w:val="18"/>
                <w:u w:val="single"/>
              </w:rPr>
              <w:t>.</w:t>
            </w:r>
          </w:p>
          <w:p w14:paraId="30401A7A" w14:textId="77777777" w:rsidR="00A54A20" w:rsidRDefault="00A54A20" w:rsidP="00A54A20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  <w:p w14:paraId="7C831138" w14:textId="77777777" w:rsidR="00251BA6" w:rsidRPr="00A54A20" w:rsidRDefault="00251BA6" w:rsidP="00251BA6">
            <w:pPr>
              <w:pStyle w:val="PargrafodaLista"/>
              <w:numPr>
                <w:ilvl w:val="0"/>
                <w:numId w:val="3"/>
              </w:numPr>
              <w:jc w:val="both"/>
              <w:rPr>
                <w:b/>
                <w:sz w:val="18"/>
                <w:szCs w:val="18"/>
                <w:u w:val="single"/>
              </w:rPr>
            </w:pPr>
            <w:r w:rsidRPr="00A54A20">
              <w:rPr>
                <w:b/>
                <w:sz w:val="18"/>
                <w:szCs w:val="18"/>
                <w:u w:val="single"/>
              </w:rPr>
              <w:t>OBS: PROJETO E CROQUI</w:t>
            </w:r>
            <w:r>
              <w:rPr>
                <w:b/>
                <w:sz w:val="18"/>
                <w:szCs w:val="18"/>
                <w:u w:val="single"/>
              </w:rPr>
              <w:t xml:space="preserve"> (METRAGENS E ESPECIFICAÇOES)</w:t>
            </w:r>
            <w:r w:rsidRPr="00A54A20">
              <w:rPr>
                <w:b/>
                <w:sz w:val="18"/>
                <w:szCs w:val="18"/>
                <w:u w:val="single"/>
              </w:rPr>
              <w:t xml:space="preserve"> EM ANEXO</w:t>
            </w:r>
            <w:r>
              <w:rPr>
                <w:b/>
                <w:sz w:val="18"/>
                <w:szCs w:val="18"/>
                <w:u w:val="single"/>
              </w:rPr>
              <w:t>.</w:t>
            </w:r>
          </w:p>
          <w:p w14:paraId="7E0C9084" w14:textId="36AA3382" w:rsidR="00A54A20" w:rsidRPr="00A81D46" w:rsidRDefault="00A54A20" w:rsidP="00A54A20">
            <w:pPr>
              <w:pStyle w:val="PargrafodaLista"/>
              <w:jc w:val="both"/>
              <w:rPr>
                <w:b/>
                <w:sz w:val="18"/>
                <w:szCs w:val="18"/>
                <w:u w:val="single"/>
              </w:rPr>
            </w:pPr>
          </w:p>
        </w:tc>
        <w:tc>
          <w:tcPr>
            <w:tcW w:w="709" w:type="dxa"/>
          </w:tcPr>
          <w:p w14:paraId="43111B4D" w14:textId="587DE8A0" w:rsidR="00A81D46" w:rsidRDefault="00A81D46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lastRenderedPageBreak/>
              <w:t>UNID</w:t>
            </w:r>
          </w:p>
        </w:tc>
        <w:tc>
          <w:tcPr>
            <w:tcW w:w="851" w:type="dxa"/>
          </w:tcPr>
          <w:p w14:paraId="025142DA" w14:textId="77803375" w:rsidR="00A81D46" w:rsidRDefault="00A81D46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01</w:t>
            </w:r>
          </w:p>
        </w:tc>
        <w:tc>
          <w:tcPr>
            <w:tcW w:w="1134" w:type="dxa"/>
          </w:tcPr>
          <w:p w14:paraId="027E4B90" w14:textId="77777777" w:rsidR="00A81D46" w:rsidRPr="00D23896" w:rsidRDefault="00A81D46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422586CA" w14:textId="7D930C38" w:rsidR="00A81D46" w:rsidRDefault="009449B1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R$ 17.058,00</w:t>
            </w:r>
          </w:p>
        </w:tc>
        <w:tc>
          <w:tcPr>
            <w:tcW w:w="1418" w:type="dxa"/>
          </w:tcPr>
          <w:p w14:paraId="34B0DC0E" w14:textId="1A04F954" w:rsidR="00A81D46" w:rsidRDefault="009449B1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R$ 17.058,00</w:t>
            </w:r>
          </w:p>
        </w:tc>
      </w:tr>
      <w:tr w:rsidR="00664DFD" w:rsidRPr="000D64E8" w14:paraId="5AB8717E" w14:textId="77777777" w:rsidTr="00664DFD">
        <w:tc>
          <w:tcPr>
            <w:tcW w:w="837" w:type="dxa"/>
          </w:tcPr>
          <w:p w14:paraId="2340CBD9" w14:textId="77777777" w:rsidR="00664DFD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3983" w:type="dxa"/>
          </w:tcPr>
          <w:p w14:paraId="07D9004E" w14:textId="77777777" w:rsidR="00664DFD" w:rsidRPr="000D64E8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709" w:type="dxa"/>
          </w:tcPr>
          <w:p w14:paraId="2AED53DB" w14:textId="77777777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851" w:type="dxa"/>
          </w:tcPr>
          <w:p w14:paraId="6DB6AFC7" w14:textId="77777777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134" w:type="dxa"/>
          </w:tcPr>
          <w:p w14:paraId="1482607A" w14:textId="77777777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8BBF379" w14:textId="77777777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</w:p>
        </w:tc>
        <w:tc>
          <w:tcPr>
            <w:tcW w:w="1418" w:type="dxa"/>
          </w:tcPr>
          <w:p w14:paraId="0D7849EB" w14:textId="6DCC550F" w:rsidR="00664DFD" w:rsidRPr="00D23896" w:rsidRDefault="00664DFD" w:rsidP="00664DFD">
            <w:pPr>
              <w:pStyle w:val="Corpodetexto"/>
              <w:spacing w:before="9" w:line="360" w:lineRule="auto"/>
              <w:ind w:left="0"/>
              <w:jc w:val="both"/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</w:pPr>
            <w:r w:rsidRPr="00D23896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 xml:space="preserve">TOTAL </w:t>
            </w:r>
            <w:r w:rsidR="00A54A20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R$ 33.85</w:t>
            </w:r>
            <w:r w:rsidR="00831AD9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6</w:t>
            </w:r>
            <w:r w:rsidR="00A54A20">
              <w:rPr>
                <w:rFonts w:ascii="Times New Roman" w:hAnsi="Times New Roman" w:cs="Times New Roman"/>
                <w:b/>
                <w:color w:val="000000" w:themeColor="text1"/>
                <w:sz w:val="18"/>
                <w:szCs w:val="18"/>
              </w:rPr>
              <w:t>,00</w:t>
            </w:r>
          </w:p>
        </w:tc>
      </w:tr>
    </w:tbl>
    <w:p w14:paraId="70E6E6A8" w14:textId="77777777" w:rsidR="00664DFD" w:rsidRPr="0029385C" w:rsidRDefault="00664DFD" w:rsidP="00664DFD">
      <w:pPr>
        <w:spacing w:after="0" w:line="360" w:lineRule="auto"/>
        <w:ind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652BACD8" w14:textId="77777777" w:rsidR="0073295D" w:rsidRDefault="0030443F" w:rsidP="0073295D">
      <w:pPr>
        <w:spacing w:line="360" w:lineRule="auto"/>
        <w:ind w:left="-284"/>
        <w:jc w:val="both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2. JUSTIFICATIVA:</w:t>
      </w:r>
    </w:p>
    <w:p w14:paraId="6924D467" w14:textId="77777777" w:rsidR="008E2A29" w:rsidRDefault="0030443F" w:rsidP="008E2A29">
      <w:pPr>
        <w:spacing w:line="360" w:lineRule="auto"/>
        <w:ind w:left="-284" w:right="141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 </w:t>
      </w:r>
      <w:r w:rsidR="006D28F4">
        <w:rPr>
          <w:rFonts w:ascii="Times New Roman" w:hAnsi="Times New Roman" w:cs="Times New Roman"/>
          <w:sz w:val="22"/>
          <w:szCs w:val="22"/>
        </w:rPr>
        <w:t xml:space="preserve">A </w:t>
      </w:r>
      <w:r w:rsidR="004E3EA1">
        <w:rPr>
          <w:rFonts w:ascii="Times New Roman" w:hAnsi="Times New Roman" w:cs="Times New Roman"/>
          <w:sz w:val="22"/>
          <w:szCs w:val="22"/>
        </w:rPr>
        <w:t>presente aquisição justifica-se pela necessidade premente de modernização, adequação ergonômica, otimização de espaço e padronização funcional dos ambientes administrativos e de atendimento a saúde municipal</w:t>
      </w:r>
      <w:r w:rsidR="006D28F4">
        <w:rPr>
          <w:rFonts w:ascii="Times New Roman" w:hAnsi="Times New Roman" w:cs="Times New Roman"/>
          <w:sz w:val="22"/>
          <w:szCs w:val="22"/>
        </w:rPr>
        <w:t>.</w:t>
      </w:r>
      <w:r w:rsidR="004E3EA1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792D760" w14:textId="1237CDBB" w:rsidR="0030443F" w:rsidRDefault="008E2A29" w:rsidP="008E2A29">
      <w:pPr>
        <w:spacing w:line="360" w:lineRule="auto"/>
        <w:ind w:left="-284" w:right="14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2.1.1 </w:t>
      </w:r>
      <w:r w:rsidR="004E3EA1">
        <w:rPr>
          <w:rFonts w:ascii="Times New Roman" w:hAnsi="Times New Roman" w:cs="Times New Roman"/>
          <w:sz w:val="22"/>
          <w:szCs w:val="22"/>
        </w:rPr>
        <w:t>No âmbito da Farmácia Municipal, a instalação de mobiliário sob medida em metalon</w:t>
      </w:r>
      <w:r>
        <w:rPr>
          <w:rFonts w:ascii="Times New Roman" w:hAnsi="Times New Roman" w:cs="Times New Roman"/>
          <w:sz w:val="22"/>
          <w:szCs w:val="22"/>
        </w:rPr>
        <w:t xml:space="preserve"> e MDF melamínico com fechamento em vidro visa garantir o acondicionamento seguro, higiênico e padronizado de insumos farmacêuticos e medicamentos, atendo as diretrizes de vigilância sanitária e facilitando o controle de estoque e dispensação.</w:t>
      </w:r>
    </w:p>
    <w:p w14:paraId="1EFFB74B" w14:textId="7399298C" w:rsidR="008E2A29" w:rsidRPr="00350AE3" w:rsidRDefault="008E2A29" w:rsidP="008E2A29">
      <w:pPr>
        <w:spacing w:line="360" w:lineRule="auto"/>
        <w:ind w:left="-284" w:right="141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2.1.2 </w:t>
      </w:r>
      <w:r w:rsidRPr="008E2A29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No âmbito do centro administrativo, as intervenções na cozinha,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Pr="008E2A29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banheiro,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</w:rPr>
        <w:t xml:space="preserve"> </w:t>
      </w:r>
      <w:r w:rsidRPr="008E2A29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copa do gabinete e setor de tributos decorrem da necessidade de proporcionar condições operacionais adequadas aos servidores públicos, salubridade, organização documental e bom atendimento aos munícipes, garantindo durabilidade mediante a utilização de materiais de alta resistência (MDF 18/36 mm e tampos de grani</w:t>
      </w:r>
      <w:r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to</w:t>
      </w:r>
      <w:r w:rsidRPr="008E2A29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).</w:t>
      </w:r>
    </w:p>
    <w:p w14:paraId="375D4FD9" w14:textId="77777777" w:rsidR="00C11A29" w:rsidRPr="00350AE3" w:rsidRDefault="00C11A29" w:rsidP="00C11A29">
      <w:pPr>
        <w:spacing w:after="0" w:line="360" w:lineRule="auto"/>
        <w:ind w:left="-284" w:right="141"/>
        <w:jc w:val="both"/>
        <w:rPr>
          <w:rFonts w:ascii="Times New Roman" w:hAnsi="Times New Roman" w:cs="Times New Roman"/>
          <w:sz w:val="22"/>
          <w:szCs w:val="22"/>
        </w:rPr>
      </w:pPr>
    </w:p>
    <w:p w14:paraId="11CD06BC" w14:textId="77777777" w:rsidR="0030443F" w:rsidRPr="00350AE3" w:rsidRDefault="0030443F" w:rsidP="0030443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  <w:u w:val="single"/>
        </w:rPr>
        <w:t>3. ESTIMATIVA DE CUSTOS</w:t>
      </w:r>
    </w:p>
    <w:p w14:paraId="0188180B" w14:textId="7C7BD5EA" w:rsidR="0030443F" w:rsidRPr="00350AE3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b/>
          <w:color w:val="auto"/>
          <w:sz w:val="22"/>
          <w:szCs w:val="22"/>
        </w:rPr>
        <w:t>3</w:t>
      </w:r>
      <w:r w:rsidRPr="00350AE3">
        <w:rPr>
          <w:rFonts w:ascii="Times New Roman" w:hAnsi="Times New Roman" w:cs="Times New Roman"/>
          <w:b/>
          <w:sz w:val="22"/>
          <w:szCs w:val="22"/>
        </w:rPr>
        <w:t xml:space="preserve">.1. </w:t>
      </w:r>
      <w:r w:rsidRPr="00350AE3">
        <w:rPr>
          <w:rFonts w:ascii="Times New Roman" w:hAnsi="Times New Roman" w:cs="Times New Roman"/>
          <w:sz w:val="22"/>
          <w:szCs w:val="22"/>
        </w:rPr>
        <w:t>O custo estimado dos itens para a abertura do processo</w:t>
      </w:r>
      <w:r w:rsidR="00D7353E" w:rsidRPr="00350AE3">
        <w:rPr>
          <w:rFonts w:ascii="Times New Roman" w:hAnsi="Times New Roman" w:cs="Times New Roman"/>
          <w:sz w:val="22"/>
          <w:szCs w:val="22"/>
        </w:rPr>
        <w:t xml:space="preserve"> foi</w:t>
      </w:r>
      <w:r w:rsidRPr="00350AE3">
        <w:rPr>
          <w:rFonts w:ascii="Times New Roman" w:hAnsi="Times New Roman" w:cs="Times New Roman"/>
          <w:sz w:val="22"/>
          <w:szCs w:val="22"/>
        </w:rPr>
        <w:t xml:space="preserve"> </w:t>
      </w:r>
      <w:r w:rsidR="00D7353E" w:rsidRPr="00350AE3">
        <w:rPr>
          <w:rFonts w:ascii="Times New Roman" w:hAnsi="Times New Roman" w:cs="Times New Roman"/>
          <w:sz w:val="22"/>
          <w:szCs w:val="22"/>
        </w:rPr>
        <w:t>efetuado através de</w:t>
      </w:r>
      <w:r w:rsidR="008E2A29">
        <w:rPr>
          <w:rFonts w:ascii="Times New Roman" w:hAnsi="Times New Roman" w:cs="Times New Roman"/>
          <w:sz w:val="22"/>
          <w:szCs w:val="22"/>
        </w:rPr>
        <w:t xml:space="preserve"> </w:t>
      </w:r>
      <w:r w:rsidR="00D7353E" w:rsidRPr="00350AE3">
        <w:rPr>
          <w:rFonts w:ascii="Times New Roman" w:hAnsi="Times New Roman" w:cs="Times New Roman"/>
          <w:sz w:val="22"/>
          <w:szCs w:val="22"/>
        </w:rPr>
        <w:t>orçamentos, realizados diretamente com empresas do ramo do objeto</w:t>
      </w:r>
      <w:r w:rsidR="00624690">
        <w:rPr>
          <w:rFonts w:ascii="Times New Roman" w:hAnsi="Times New Roman" w:cs="Times New Roman"/>
          <w:sz w:val="22"/>
          <w:szCs w:val="22"/>
        </w:rPr>
        <w:t xml:space="preserve">, além de consultas junto ao </w:t>
      </w:r>
      <w:r w:rsidR="00624690" w:rsidRPr="00624690">
        <w:rPr>
          <w:rFonts w:ascii="Times New Roman" w:hAnsi="Times New Roman" w:cs="Times New Roman"/>
          <w:b/>
          <w:bCs/>
          <w:sz w:val="22"/>
          <w:szCs w:val="22"/>
          <w:u w:val="single"/>
        </w:rPr>
        <w:t>SISTEMA LICITACON,</w:t>
      </w:r>
      <w:r w:rsidR="00624690">
        <w:rPr>
          <w:rFonts w:ascii="Times New Roman" w:hAnsi="Times New Roman" w:cs="Times New Roman"/>
          <w:sz w:val="22"/>
          <w:szCs w:val="22"/>
        </w:rPr>
        <w:t xml:space="preserve"> para se conferir a realidade de mercado da aquisição</w:t>
      </w:r>
      <w:r w:rsidRPr="00350AE3">
        <w:rPr>
          <w:rFonts w:ascii="Times New Roman" w:hAnsi="Times New Roman" w:cs="Times New Roman"/>
          <w:sz w:val="22"/>
          <w:szCs w:val="22"/>
        </w:rPr>
        <w:t>.</w:t>
      </w:r>
    </w:p>
    <w:p w14:paraId="5D0F04E2" w14:textId="77777777" w:rsidR="0030443F" w:rsidRPr="00350AE3" w:rsidRDefault="0030443F" w:rsidP="0030443F">
      <w:pPr>
        <w:spacing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>3.2.</w:t>
      </w:r>
      <w:r w:rsidRPr="00350AE3">
        <w:rPr>
          <w:rFonts w:ascii="Times New Roman" w:hAnsi="Times New Roman" w:cs="Times New Roman"/>
          <w:sz w:val="22"/>
          <w:szCs w:val="22"/>
        </w:rPr>
        <w:t xml:space="preserve"> O custo estimado foi apurado com base em orçamentos recebidos de empresas especializadas do ramo pertinente ao objeto ora licitado.</w:t>
      </w:r>
    </w:p>
    <w:p w14:paraId="243B365C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lastRenderedPageBreak/>
        <w:t>4. DA CONDIÇÃO DE PAGAMENTO</w:t>
      </w:r>
    </w:p>
    <w:p w14:paraId="0EA127B7" w14:textId="4B5B0931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4.1 </w:t>
      </w:r>
      <w:r w:rsidRPr="00350AE3">
        <w:rPr>
          <w:rFonts w:ascii="Times New Roman" w:hAnsi="Times New Roman" w:cs="Times New Roman"/>
          <w:sz w:val="22"/>
          <w:szCs w:val="22"/>
        </w:rPr>
        <w:t xml:space="preserve">O pagamento à licitante vencedora será efetuado em até 30 (trinta) dias após a entrega </w:t>
      </w:r>
      <w:r w:rsidR="00542B88">
        <w:rPr>
          <w:rFonts w:ascii="Times New Roman" w:hAnsi="Times New Roman" w:cs="Times New Roman"/>
          <w:sz w:val="22"/>
          <w:szCs w:val="22"/>
        </w:rPr>
        <w:t>do</w:t>
      </w:r>
      <w:r w:rsidR="006D28F4">
        <w:rPr>
          <w:rFonts w:ascii="Times New Roman" w:hAnsi="Times New Roman" w:cs="Times New Roman"/>
          <w:sz w:val="22"/>
          <w:szCs w:val="22"/>
        </w:rPr>
        <w:t xml:space="preserve"> implemento</w:t>
      </w:r>
      <w:r w:rsidRPr="00350AE3">
        <w:rPr>
          <w:rFonts w:ascii="Times New Roman" w:hAnsi="Times New Roman" w:cs="Times New Roman"/>
          <w:sz w:val="22"/>
          <w:szCs w:val="22"/>
        </w:rPr>
        <w:t>, acompanhadas da respectiva Nota Fiscal que deverá estar atestada pelo servidor responsável indicado pelo seu gestor, bem como mediante a apresentação dos documentos de comprovação de regularidade fiscal</w:t>
      </w:r>
      <w:r w:rsidR="00FC2E24" w:rsidRPr="00350AE3">
        <w:rPr>
          <w:rFonts w:ascii="Times New Roman" w:hAnsi="Times New Roman" w:cs="Times New Roman"/>
          <w:sz w:val="22"/>
          <w:szCs w:val="22"/>
        </w:rPr>
        <w:t>.</w:t>
      </w:r>
    </w:p>
    <w:p w14:paraId="577D451C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7BD134C3" w14:textId="77777777" w:rsidR="00350AE3" w:rsidRPr="00350AE3" w:rsidRDefault="00DB4AD3" w:rsidP="00DC702F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5. DA DOTAÇÃO ORÇAMENTÁRIA</w:t>
      </w:r>
    </w:p>
    <w:p w14:paraId="660A4D02" w14:textId="15DDBE4E" w:rsidR="00BC0673" w:rsidRDefault="00DB4AD3" w:rsidP="006D28F4">
      <w:pPr>
        <w:pStyle w:val="Ttulo11"/>
        <w:spacing w:line="276" w:lineRule="auto"/>
        <w:ind w:left="-284"/>
        <w:jc w:val="both"/>
        <w:rPr>
          <w:b w:val="0"/>
          <w:bCs w:val="0"/>
          <w:color w:val="000000"/>
          <w:sz w:val="22"/>
          <w:szCs w:val="22"/>
        </w:rPr>
      </w:pPr>
      <w:r w:rsidRPr="00350AE3">
        <w:rPr>
          <w:sz w:val="22"/>
          <w:szCs w:val="22"/>
          <w:lang w:val="pt-BR"/>
        </w:rPr>
        <w:t xml:space="preserve">5.1 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>Os recursos financeiros para as despesas decorrentes desta Licitação serão provenientes da seguinte dotação orçamentária para o ano</w:t>
      </w:r>
      <w:r w:rsidR="00FC2E24" w:rsidRPr="00350AE3">
        <w:rPr>
          <w:b w:val="0"/>
          <w:color w:val="000000" w:themeColor="text1"/>
          <w:sz w:val="22"/>
          <w:szCs w:val="22"/>
          <w:lang w:val="pt-BR"/>
        </w:rPr>
        <w:t xml:space="preserve"> de 202</w:t>
      </w:r>
      <w:r w:rsidR="006D28F4">
        <w:rPr>
          <w:b w:val="0"/>
          <w:color w:val="000000" w:themeColor="text1"/>
          <w:sz w:val="22"/>
          <w:szCs w:val="22"/>
          <w:lang w:val="pt-BR"/>
        </w:rPr>
        <w:t>6</w:t>
      </w:r>
      <w:r w:rsidR="00BC0673" w:rsidRPr="00350AE3">
        <w:rPr>
          <w:b w:val="0"/>
          <w:color w:val="000000" w:themeColor="text1"/>
          <w:sz w:val="22"/>
          <w:szCs w:val="22"/>
          <w:lang w:val="pt-BR"/>
        </w:rPr>
        <w:t xml:space="preserve">, Lei Municipal N° </w:t>
      </w:r>
      <w:r w:rsidR="004379B8" w:rsidRPr="004379B8">
        <w:rPr>
          <w:b w:val="0"/>
          <w:bCs w:val="0"/>
          <w:color w:val="000000"/>
          <w:sz w:val="22"/>
          <w:szCs w:val="22"/>
        </w:rPr>
        <w:t>1.</w:t>
      </w:r>
      <w:r w:rsidR="006D28F4">
        <w:rPr>
          <w:b w:val="0"/>
          <w:bCs w:val="0"/>
          <w:color w:val="000000"/>
          <w:sz w:val="22"/>
          <w:szCs w:val="22"/>
        </w:rPr>
        <w:t>930, de 26 de dezembro de 202</w:t>
      </w:r>
      <w:r w:rsidR="00397759">
        <w:rPr>
          <w:b w:val="0"/>
          <w:bCs w:val="0"/>
          <w:color w:val="000000"/>
          <w:sz w:val="22"/>
          <w:szCs w:val="22"/>
        </w:rPr>
        <w:t>5</w:t>
      </w:r>
      <w:r w:rsidR="006D28F4">
        <w:rPr>
          <w:b w:val="0"/>
          <w:bCs w:val="0"/>
          <w:color w:val="000000"/>
          <w:sz w:val="22"/>
          <w:szCs w:val="22"/>
        </w:rPr>
        <w:t>.</w:t>
      </w:r>
    </w:p>
    <w:p w14:paraId="7223A550" w14:textId="77777777" w:rsidR="006D28F4" w:rsidRPr="00350AE3" w:rsidRDefault="006D28F4" w:rsidP="006D28F4">
      <w:pPr>
        <w:pStyle w:val="Ttulo11"/>
        <w:spacing w:line="276" w:lineRule="auto"/>
        <w:ind w:left="-284"/>
        <w:jc w:val="both"/>
        <w:rPr>
          <w:b w:val="0"/>
          <w:color w:val="000000" w:themeColor="text1"/>
          <w:sz w:val="22"/>
          <w:szCs w:val="22"/>
          <w:lang w:val="pt-BR"/>
        </w:rPr>
      </w:pPr>
    </w:p>
    <w:p w14:paraId="34392E54" w14:textId="62BF9F78" w:rsidR="0034264A" w:rsidRPr="00350AE3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>0</w:t>
      </w:r>
      <w:r w:rsidR="00CA7018">
        <w:rPr>
          <w:rFonts w:ascii="Times New Roman" w:hAnsi="Times New Roman" w:cs="Times New Roman"/>
          <w:b/>
          <w:bCs/>
          <w:sz w:val="22"/>
          <w:szCs w:val="22"/>
        </w:rPr>
        <w:t xml:space="preserve">3 </w:t>
      </w:r>
      <w:r w:rsidR="00397759">
        <w:rPr>
          <w:rFonts w:ascii="Times New Roman" w:hAnsi="Times New Roman" w:cs="Times New Roman"/>
          <w:b/>
          <w:bCs/>
          <w:sz w:val="22"/>
          <w:szCs w:val="22"/>
        </w:rPr>
        <w:t xml:space="preserve">SEC. MUNIC. </w:t>
      </w:r>
      <w:r w:rsidR="00CA7018">
        <w:rPr>
          <w:rFonts w:ascii="Times New Roman" w:hAnsi="Times New Roman" w:cs="Times New Roman"/>
          <w:b/>
          <w:bCs/>
          <w:sz w:val="22"/>
          <w:szCs w:val="22"/>
        </w:rPr>
        <w:t>DE ADMINISTRAÇAO E PLANEJAMENTO</w:t>
      </w:r>
    </w:p>
    <w:p w14:paraId="10B315E0" w14:textId="38AE8EE6" w:rsidR="0034264A" w:rsidRPr="00350AE3" w:rsidRDefault="00CA7018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03.01 GAB DO SECRETARIO E ORGÃOS SUBORDINADOS</w:t>
      </w:r>
    </w:p>
    <w:p w14:paraId="415ADF2F" w14:textId="730804AB" w:rsidR="0034264A" w:rsidRPr="00350AE3" w:rsidRDefault="00CA7018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03.01.04.122.0020.1020 MODERNIZAÇAO ADMINISTRATIVA</w:t>
      </w:r>
    </w:p>
    <w:p w14:paraId="5630D960" w14:textId="77777777" w:rsidR="00FC2E24" w:rsidRPr="00350AE3" w:rsidRDefault="000647B5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</w:t>
      </w:r>
      <w:r w:rsidR="00142DFE">
        <w:rPr>
          <w:rFonts w:ascii="Times New Roman" w:hAnsi="Times New Roman" w:cs="Times New Roman"/>
          <w:b/>
          <w:bCs/>
          <w:sz w:val="22"/>
          <w:szCs w:val="22"/>
        </w:rPr>
        <w:t>52.00.00.00.00</w:t>
      </w:r>
      <w:r w:rsidR="00FC2E24"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142DFE">
        <w:rPr>
          <w:rFonts w:ascii="Times New Roman" w:hAnsi="Times New Roman" w:cs="Times New Roman"/>
          <w:b/>
          <w:bCs/>
          <w:sz w:val="22"/>
          <w:szCs w:val="22"/>
        </w:rPr>
        <w:t>EQUIPAMENTO E MATERIAL PERMANENTE</w:t>
      </w:r>
    </w:p>
    <w:p w14:paraId="2B1026C5" w14:textId="4F0B6630" w:rsidR="0034264A" w:rsidRDefault="0034264A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 w:rsidR="00397759">
        <w:rPr>
          <w:rFonts w:ascii="Times New Roman" w:hAnsi="Times New Roman" w:cs="Times New Roman"/>
          <w:b/>
          <w:bCs/>
          <w:sz w:val="22"/>
          <w:szCs w:val="22"/>
        </w:rPr>
        <w:t>1500</w:t>
      </w:r>
      <w:r w:rsidR="00CA7018">
        <w:rPr>
          <w:rFonts w:ascii="Times New Roman" w:hAnsi="Times New Roman" w:cs="Times New Roman"/>
          <w:b/>
          <w:bCs/>
          <w:sz w:val="22"/>
          <w:szCs w:val="22"/>
        </w:rPr>
        <w:t>.0001</w:t>
      </w:r>
    </w:p>
    <w:p w14:paraId="035C2738" w14:textId="77777777" w:rsidR="00CA7018" w:rsidRDefault="00CA7018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46446452" w14:textId="7C8F6445" w:rsidR="00CA7018" w:rsidRPr="00350AE3" w:rsidRDefault="00CA7018" w:rsidP="00CA7018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8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SEC. MUNIC</w:t>
      </w:r>
      <w:r>
        <w:rPr>
          <w:rFonts w:ascii="Times New Roman" w:hAnsi="Times New Roman" w:cs="Times New Roman"/>
          <w:b/>
          <w:bCs/>
          <w:sz w:val="22"/>
          <w:szCs w:val="22"/>
        </w:rPr>
        <w:t>ICPAL DA SAUDE</w:t>
      </w:r>
    </w:p>
    <w:p w14:paraId="48C965CC" w14:textId="29369BD9" w:rsidR="00CA7018" w:rsidRPr="00350AE3" w:rsidRDefault="00CA7018" w:rsidP="00CA7018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</w:t>
      </w:r>
      <w:r>
        <w:rPr>
          <w:rFonts w:ascii="Times New Roman" w:hAnsi="Times New Roman" w:cs="Times New Roman"/>
          <w:b/>
          <w:bCs/>
          <w:sz w:val="22"/>
          <w:szCs w:val="22"/>
        </w:rPr>
        <w:t>8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.01 </w:t>
      </w:r>
      <w:r>
        <w:rPr>
          <w:rFonts w:ascii="Times New Roman" w:hAnsi="Times New Roman" w:cs="Times New Roman"/>
          <w:b/>
          <w:bCs/>
          <w:sz w:val="22"/>
          <w:szCs w:val="22"/>
        </w:rPr>
        <w:t>FUNDO MUNICIPAL DA SAUDE</w:t>
      </w:r>
    </w:p>
    <w:p w14:paraId="71530BF0" w14:textId="599685D1" w:rsidR="00CA7018" w:rsidRPr="00350AE3" w:rsidRDefault="00CA7018" w:rsidP="00CA7018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08.01.10.301.0070.2072.2632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MANUTENCAO ATENÇAO BASICA EM SAUDE</w:t>
      </w:r>
    </w:p>
    <w:p w14:paraId="19FDE54F" w14:textId="77777777" w:rsidR="00CA7018" w:rsidRPr="00350AE3" w:rsidRDefault="00CA7018" w:rsidP="00CA7018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4490.52.00.00.00.00</w:t>
      </w:r>
      <w:r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>EQUIPAMENTO E MATERIAL PERMANENTE</w:t>
      </w:r>
    </w:p>
    <w:p w14:paraId="3C52C990" w14:textId="5E450969" w:rsidR="00CA7018" w:rsidRPr="00350AE3" w:rsidRDefault="00CA7018" w:rsidP="00CA7018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  <w:r w:rsidRPr="00350AE3">
        <w:rPr>
          <w:rFonts w:ascii="Times New Roman" w:hAnsi="Times New Roman" w:cs="Times New Roman"/>
          <w:b/>
          <w:bCs/>
          <w:sz w:val="22"/>
          <w:szCs w:val="22"/>
        </w:rPr>
        <w:t xml:space="preserve">RV </w:t>
      </w:r>
      <w:r>
        <w:rPr>
          <w:rFonts w:ascii="Times New Roman" w:hAnsi="Times New Roman" w:cs="Times New Roman"/>
          <w:b/>
          <w:bCs/>
          <w:sz w:val="22"/>
          <w:szCs w:val="22"/>
        </w:rPr>
        <w:t>2632.000</w:t>
      </w:r>
    </w:p>
    <w:p w14:paraId="2DAC4E4B" w14:textId="77777777" w:rsidR="00CA7018" w:rsidRPr="00350AE3" w:rsidRDefault="00CA7018" w:rsidP="0034264A">
      <w:pPr>
        <w:spacing w:line="360" w:lineRule="auto"/>
        <w:ind w:left="-851" w:right="-852" w:firstLine="567"/>
        <w:jc w:val="both"/>
        <w:rPr>
          <w:rFonts w:ascii="Times New Roman" w:hAnsi="Times New Roman" w:cs="Times New Roman"/>
          <w:b/>
          <w:bCs/>
          <w:color w:val="FF0000"/>
          <w:sz w:val="22"/>
          <w:szCs w:val="22"/>
        </w:rPr>
      </w:pPr>
    </w:p>
    <w:p w14:paraId="25AC26D0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350AE3">
        <w:rPr>
          <w:rFonts w:ascii="Times New Roman" w:hAnsi="Times New Roman" w:cs="Times New Roman"/>
          <w:b/>
          <w:sz w:val="22"/>
          <w:szCs w:val="22"/>
          <w:u w:val="single"/>
        </w:rPr>
        <w:t>6. CONCLUSÃO</w:t>
      </w:r>
    </w:p>
    <w:p w14:paraId="5859CBD5" w14:textId="2D3E722B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b/>
          <w:sz w:val="22"/>
          <w:szCs w:val="22"/>
        </w:rPr>
        <w:t xml:space="preserve">6.1 </w:t>
      </w:r>
      <w:r w:rsidRPr="00350AE3">
        <w:rPr>
          <w:rFonts w:ascii="Times New Roman" w:hAnsi="Times New Roman" w:cs="Times New Roman"/>
          <w:sz w:val="22"/>
          <w:szCs w:val="22"/>
        </w:rPr>
        <w:t>Diante disso, em virtude da necessidade da aquisição do</w:t>
      </w:r>
      <w:r w:rsidR="004379B8">
        <w:rPr>
          <w:rFonts w:ascii="Times New Roman" w:hAnsi="Times New Roman" w:cs="Times New Roman"/>
          <w:sz w:val="22"/>
          <w:szCs w:val="22"/>
        </w:rPr>
        <w:t xml:space="preserve"> veículo</w:t>
      </w:r>
      <w:r w:rsidRPr="00350AE3">
        <w:rPr>
          <w:rFonts w:ascii="Times New Roman" w:hAnsi="Times New Roman" w:cs="Times New Roman"/>
          <w:sz w:val="22"/>
          <w:szCs w:val="22"/>
        </w:rPr>
        <w:t xml:space="preserve"> vimos solicitar a competente autorização de Vossa Excelência para a abertura de Processo Licitatório </w:t>
      </w:r>
    </w:p>
    <w:p w14:paraId="07ED9528" w14:textId="77777777" w:rsidR="00DB4AD3" w:rsidRPr="00350AE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 xml:space="preserve">          </w:t>
      </w:r>
    </w:p>
    <w:p w14:paraId="407FCCCA" w14:textId="77777777" w:rsidR="00DB4AD3" w:rsidRDefault="00DB4AD3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Subscrevemos,</w:t>
      </w:r>
    </w:p>
    <w:p w14:paraId="01E03023" w14:textId="77777777" w:rsidR="00542B88" w:rsidRDefault="00542B88" w:rsidP="007E33EE">
      <w:pPr>
        <w:spacing w:after="0" w:line="360" w:lineRule="auto"/>
        <w:ind w:left="-284"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10A35E86" w14:textId="77777777" w:rsidR="00542B88" w:rsidRPr="00350AE3" w:rsidRDefault="00542B88" w:rsidP="007C3AD5">
      <w:pPr>
        <w:spacing w:after="0" w:line="360" w:lineRule="auto"/>
        <w:ind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666DE9CF" w14:textId="060CE442" w:rsidR="00DB4AD3" w:rsidRPr="00350AE3" w:rsidRDefault="00DB4AD3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lastRenderedPageBreak/>
        <w:t>_____________________________</w:t>
      </w:r>
      <w:r w:rsidR="00FC2E24" w:rsidRPr="00350AE3">
        <w:rPr>
          <w:rFonts w:ascii="Times New Roman" w:hAnsi="Times New Roman" w:cs="Times New Roman"/>
          <w:sz w:val="22"/>
          <w:szCs w:val="22"/>
        </w:rPr>
        <w:t>_________</w:t>
      </w:r>
      <w:r w:rsidR="004379B8">
        <w:rPr>
          <w:rFonts w:ascii="Times New Roman" w:hAnsi="Times New Roman" w:cs="Times New Roman"/>
          <w:sz w:val="22"/>
          <w:szCs w:val="22"/>
        </w:rPr>
        <w:t>______________</w:t>
      </w:r>
    </w:p>
    <w:p w14:paraId="21AFA4B6" w14:textId="371837F6" w:rsidR="00DB4AD3" w:rsidRPr="00350AE3" w:rsidRDefault="00D74598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DIONI JUNIOR RIBEIRO</w:t>
      </w:r>
    </w:p>
    <w:p w14:paraId="6A4E8CEB" w14:textId="7EDBCBBE" w:rsidR="00DB4AD3" w:rsidRDefault="00397759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</w:t>
      </w:r>
      <w:r w:rsidR="00D74598">
        <w:rPr>
          <w:rFonts w:ascii="Times New Roman" w:hAnsi="Times New Roman" w:cs="Times New Roman"/>
          <w:sz w:val="22"/>
          <w:szCs w:val="22"/>
        </w:rPr>
        <w:t>o de Administração e Planejamento</w:t>
      </w:r>
    </w:p>
    <w:p w14:paraId="51242AF6" w14:textId="739111C8" w:rsidR="00D74598" w:rsidRDefault="00D74598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</w:p>
    <w:p w14:paraId="1F640D82" w14:textId="5C6704C6" w:rsidR="00D74598" w:rsidRDefault="00D74598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</w:p>
    <w:p w14:paraId="61B4DAC7" w14:textId="77777777" w:rsidR="00D74598" w:rsidRPr="00350AE3" w:rsidRDefault="00D74598" w:rsidP="00D74598">
      <w:pPr>
        <w:spacing w:after="0" w:line="360" w:lineRule="auto"/>
        <w:ind w:right="283"/>
        <w:jc w:val="both"/>
        <w:rPr>
          <w:rFonts w:ascii="Times New Roman" w:hAnsi="Times New Roman" w:cs="Times New Roman"/>
          <w:sz w:val="22"/>
          <w:szCs w:val="22"/>
        </w:rPr>
      </w:pPr>
    </w:p>
    <w:p w14:paraId="7239F0DC" w14:textId="77777777" w:rsidR="00D74598" w:rsidRPr="00350AE3" w:rsidRDefault="00D74598" w:rsidP="00D74598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 w:rsidRPr="00350AE3">
        <w:rPr>
          <w:rFonts w:ascii="Times New Roman" w:hAnsi="Times New Roman" w:cs="Times New Roman"/>
          <w:sz w:val="22"/>
          <w:szCs w:val="22"/>
        </w:rPr>
        <w:t>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</w:p>
    <w:p w14:paraId="33DA2FB1" w14:textId="754E9AB1" w:rsidR="00D74598" w:rsidRPr="00350AE3" w:rsidRDefault="00D74598" w:rsidP="00D74598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LIAMARA TOLEDO LIRA</w:t>
      </w:r>
    </w:p>
    <w:p w14:paraId="5464783C" w14:textId="2B092664" w:rsidR="00D74598" w:rsidRPr="00350AE3" w:rsidRDefault="00D74598" w:rsidP="00D74598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Secretari</w:t>
      </w:r>
      <w:r>
        <w:rPr>
          <w:rFonts w:ascii="Times New Roman" w:hAnsi="Times New Roman" w:cs="Times New Roman"/>
          <w:sz w:val="22"/>
          <w:szCs w:val="22"/>
        </w:rPr>
        <w:t>a</w:t>
      </w:r>
      <w:r>
        <w:rPr>
          <w:rFonts w:ascii="Times New Roman" w:hAnsi="Times New Roman" w:cs="Times New Roman"/>
          <w:sz w:val="22"/>
          <w:szCs w:val="22"/>
        </w:rPr>
        <w:t xml:space="preserve"> de </w:t>
      </w:r>
      <w:r>
        <w:rPr>
          <w:rFonts w:ascii="Times New Roman" w:hAnsi="Times New Roman" w:cs="Times New Roman"/>
          <w:sz w:val="22"/>
          <w:szCs w:val="22"/>
        </w:rPr>
        <w:t>Saúde</w:t>
      </w:r>
    </w:p>
    <w:p w14:paraId="772F03E2" w14:textId="77777777" w:rsidR="00D74598" w:rsidRPr="00350AE3" w:rsidRDefault="00D74598" w:rsidP="007E33EE">
      <w:pPr>
        <w:spacing w:after="0" w:line="360" w:lineRule="auto"/>
        <w:ind w:left="-284" w:right="283"/>
        <w:jc w:val="center"/>
        <w:rPr>
          <w:rFonts w:ascii="Times New Roman" w:hAnsi="Times New Roman" w:cs="Times New Roman"/>
          <w:sz w:val="22"/>
          <w:szCs w:val="22"/>
        </w:rPr>
      </w:pPr>
    </w:p>
    <w:sectPr w:rsidR="00D74598" w:rsidRPr="00350AE3" w:rsidSect="00DB4AD3">
      <w:pgSz w:w="11906" w:h="16838"/>
      <w:pgMar w:top="2552" w:right="56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4276A1"/>
    <w:multiLevelType w:val="hybridMultilevel"/>
    <w:tmpl w:val="9730B3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A6500"/>
    <w:multiLevelType w:val="hybridMultilevel"/>
    <w:tmpl w:val="0B921A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620670"/>
    <w:multiLevelType w:val="hybridMultilevel"/>
    <w:tmpl w:val="4C304C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AB2530"/>
    <w:multiLevelType w:val="hybridMultilevel"/>
    <w:tmpl w:val="BE507D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E21C62"/>
    <w:multiLevelType w:val="hybridMultilevel"/>
    <w:tmpl w:val="1D34D9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6" w15:restartNumberingAfterBreak="0">
    <w:nsid w:val="76EC0A8C"/>
    <w:multiLevelType w:val="hybridMultilevel"/>
    <w:tmpl w:val="824893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B4AD3"/>
    <w:rsid w:val="00024442"/>
    <w:rsid w:val="00035749"/>
    <w:rsid w:val="00050584"/>
    <w:rsid w:val="00057DC6"/>
    <w:rsid w:val="00061FDA"/>
    <w:rsid w:val="00063D09"/>
    <w:rsid w:val="000647B5"/>
    <w:rsid w:val="000B0A74"/>
    <w:rsid w:val="000B356D"/>
    <w:rsid w:val="000D0FBE"/>
    <w:rsid w:val="000D714A"/>
    <w:rsid w:val="00100381"/>
    <w:rsid w:val="00116EC7"/>
    <w:rsid w:val="00130818"/>
    <w:rsid w:val="00132D2C"/>
    <w:rsid w:val="00142DFE"/>
    <w:rsid w:val="00145A0F"/>
    <w:rsid w:val="00146A51"/>
    <w:rsid w:val="00167FB0"/>
    <w:rsid w:val="00191D72"/>
    <w:rsid w:val="001A7446"/>
    <w:rsid w:val="001D0D22"/>
    <w:rsid w:val="001D337B"/>
    <w:rsid w:val="001F6FA2"/>
    <w:rsid w:val="0025033F"/>
    <w:rsid w:val="00250D73"/>
    <w:rsid w:val="00251BA6"/>
    <w:rsid w:val="00270882"/>
    <w:rsid w:val="00280D26"/>
    <w:rsid w:val="00283F41"/>
    <w:rsid w:val="0029385C"/>
    <w:rsid w:val="00295872"/>
    <w:rsid w:val="002A6F03"/>
    <w:rsid w:val="002D64D3"/>
    <w:rsid w:val="002E3080"/>
    <w:rsid w:val="002E4E11"/>
    <w:rsid w:val="002F784A"/>
    <w:rsid w:val="0030443F"/>
    <w:rsid w:val="0034264A"/>
    <w:rsid w:val="00350AE3"/>
    <w:rsid w:val="00354AD4"/>
    <w:rsid w:val="0035734F"/>
    <w:rsid w:val="003645A4"/>
    <w:rsid w:val="00394220"/>
    <w:rsid w:val="00397759"/>
    <w:rsid w:val="003B015D"/>
    <w:rsid w:val="003B0EFB"/>
    <w:rsid w:val="003B10C8"/>
    <w:rsid w:val="003E78C5"/>
    <w:rsid w:val="003F69EC"/>
    <w:rsid w:val="0040385D"/>
    <w:rsid w:val="004226F9"/>
    <w:rsid w:val="00427901"/>
    <w:rsid w:val="004379B8"/>
    <w:rsid w:val="0048171F"/>
    <w:rsid w:val="0048215A"/>
    <w:rsid w:val="004A7B8A"/>
    <w:rsid w:val="004B64BD"/>
    <w:rsid w:val="004C7F59"/>
    <w:rsid w:val="004E3EA1"/>
    <w:rsid w:val="004F1868"/>
    <w:rsid w:val="00517FBD"/>
    <w:rsid w:val="00537CDA"/>
    <w:rsid w:val="00542B88"/>
    <w:rsid w:val="00566777"/>
    <w:rsid w:val="0059254F"/>
    <w:rsid w:val="005C774F"/>
    <w:rsid w:val="005E75E7"/>
    <w:rsid w:val="00602BD2"/>
    <w:rsid w:val="00611E6D"/>
    <w:rsid w:val="00622995"/>
    <w:rsid w:val="00624690"/>
    <w:rsid w:val="0063125E"/>
    <w:rsid w:val="00646A9A"/>
    <w:rsid w:val="00660F08"/>
    <w:rsid w:val="00664DFD"/>
    <w:rsid w:val="006A74CC"/>
    <w:rsid w:val="006D28F4"/>
    <w:rsid w:val="006E2ACE"/>
    <w:rsid w:val="006E6F77"/>
    <w:rsid w:val="006F157A"/>
    <w:rsid w:val="00704B7A"/>
    <w:rsid w:val="00707267"/>
    <w:rsid w:val="00720A23"/>
    <w:rsid w:val="0073295D"/>
    <w:rsid w:val="0074287A"/>
    <w:rsid w:val="00745F8F"/>
    <w:rsid w:val="00750C31"/>
    <w:rsid w:val="007646BC"/>
    <w:rsid w:val="00775550"/>
    <w:rsid w:val="007A3978"/>
    <w:rsid w:val="007B43CB"/>
    <w:rsid w:val="007C3AD5"/>
    <w:rsid w:val="007E1C62"/>
    <w:rsid w:val="007E33EE"/>
    <w:rsid w:val="007E510C"/>
    <w:rsid w:val="007E668A"/>
    <w:rsid w:val="0080478E"/>
    <w:rsid w:val="0081456D"/>
    <w:rsid w:val="00831AD9"/>
    <w:rsid w:val="00836EFF"/>
    <w:rsid w:val="0085007E"/>
    <w:rsid w:val="008522BD"/>
    <w:rsid w:val="00857EFE"/>
    <w:rsid w:val="0086024C"/>
    <w:rsid w:val="008714EA"/>
    <w:rsid w:val="008823D7"/>
    <w:rsid w:val="00894D52"/>
    <w:rsid w:val="008A5554"/>
    <w:rsid w:val="008B373C"/>
    <w:rsid w:val="008B3899"/>
    <w:rsid w:val="008E2A29"/>
    <w:rsid w:val="008E6C4F"/>
    <w:rsid w:val="00917917"/>
    <w:rsid w:val="009279BC"/>
    <w:rsid w:val="009449B1"/>
    <w:rsid w:val="009528DA"/>
    <w:rsid w:val="00963430"/>
    <w:rsid w:val="00981306"/>
    <w:rsid w:val="009A0710"/>
    <w:rsid w:val="009B0FA5"/>
    <w:rsid w:val="00A04202"/>
    <w:rsid w:val="00A11724"/>
    <w:rsid w:val="00A25A21"/>
    <w:rsid w:val="00A31D35"/>
    <w:rsid w:val="00A31F16"/>
    <w:rsid w:val="00A41E02"/>
    <w:rsid w:val="00A44B9C"/>
    <w:rsid w:val="00A44F02"/>
    <w:rsid w:val="00A54A20"/>
    <w:rsid w:val="00A81D46"/>
    <w:rsid w:val="00A9286D"/>
    <w:rsid w:val="00AB5A79"/>
    <w:rsid w:val="00AC42FB"/>
    <w:rsid w:val="00AE5607"/>
    <w:rsid w:val="00AF7D38"/>
    <w:rsid w:val="00B34623"/>
    <w:rsid w:val="00B3517B"/>
    <w:rsid w:val="00B43E9C"/>
    <w:rsid w:val="00B8601F"/>
    <w:rsid w:val="00B9349B"/>
    <w:rsid w:val="00BC0673"/>
    <w:rsid w:val="00BC0875"/>
    <w:rsid w:val="00BD748A"/>
    <w:rsid w:val="00BE177C"/>
    <w:rsid w:val="00BF6409"/>
    <w:rsid w:val="00C051DF"/>
    <w:rsid w:val="00C07AB6"/>
    <w:rsid w:val="00C11A29"/>
    <w:rsid w:val="00C33E5F"/>
    <w:rsid w:val="00C340DA"/>
    <w:rsid w:val="00C829CE"/>
    <w:rsid w:val="00C8561D"/>
    <w:rsid w:val="00C96F5E"/>
    <w:rsid w:val="00C97123"/>
    <w:rsid w:val="00CA7018"/>
    <w:rsid w:val="00CB2F11"/>
    <w:rsid w:val="00CB76BC"/>
    <w:rsid w:val="00CC565F"/>
    <w:rsid w:val="00CD6E00"/>
    <w:rsid w:val="00CE5DDC"/>
    <w:rsid w:val="00D01A00"/>
    <w:rsid w:val="00D23896"/>
    <w:rsid w:val="00D73148"/>
    <w:rsid w:val="00D7353E"/>
    <w:rsid w:val="00D74598"/>
    <w:rsid w:val="00D824C4"/>
    <w:rsid w:val="00D86CD5"/>
    <w:rsid w:val="00D9618A"/>
    <w:rsid w:val="00DB161D"/>
    <w:rsid w:val="00DB4AD3"/>
    <w:rsid w:val="00DB56FC"/>
    <w:rsid w:val="00DC702F"/>
    <w:rsid w:val="00DF5E3A"/>
    <w:rsid w:val="00E06D51"/>
    <w:rsid w:val="00E1768E"/>
    <w:rsid w:val="00E323F7"/>
    <w:rsid w:val="00E40188"/>
    <w:rsid w:val="00E45215"/>
    <w:rsid w:val="00E63EDE"/>
    <w:rsid w:val="00EA0967"/>
    <w:rsid w:val="00EE2AA3"/>
    <w:rsid w:val="00F20EEA"/>
    <w:rsid w:val="00F2299E"/>
    <w:rsid w:val="00F3154C"/>
    <w:rsid w:val="00F4222A"/>
    <w:rsid w:val="00F54E58"/>
    <w:rsid w:val="00F55F08"/>
    <w:rsid w:val="00F80665"/>
    <w:rsid w:val="00FA1C32"/>
    <w:rsid w:val="00FC2E24"/>
    <w:rsid w:val="00FD065D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F93835"/>
  <w15:docId w15:val="{FF8A1AEE-DBC3-4386-BA05-45A13CFE9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4A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DB4AD3"/>
    <w:pPr>
      <w:widowControl w:val="0"/>
      <w:autoSpaceDE w:val="0"/>
      <w:autoSpaceDN w:val="0"/>
      <w:spacing w:after="0" w:line="240" w:lineRule="auto"/>
    </w:pPr>
    <w:rPr>
      <w:rFonts w:eastAsia="Arial"/>
      <w:color w:val="auto"/>
      <w:sz w:val="22"/>
      <w:szCs w:val="22"/>
      <w:lang w:eastAsia="pt-BR" w:bidi="pt-BR"/>
    </w:rPr>
  </w:style>
  <w:style w:type="table" w:styleId="Tabelacomgrade">
    <w:name w:val="Table Grid"/>
    <w:basedOn w:val="Tabelanormal"/>
    <w:uiPriority w:val="59"/>
    <w:rsid w:val="000505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qFormat/>
    <w:rsid w:val="00BC0673"/>
    <w:pPr>
      <w:widowControl w:val="0"/>
      <w:autoSpaceDE w:val="0"/>
      <w:autoSpaceDN w:val="0"/>
      <w:spacing w:after="0" w:line="240" w:lineRule="auto"/>
      <w:ind w:left="680"/>
    </w:pPr>
    <w:rPr>
      <w:rFonts w:eastAsia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BC0673"/>
    <w:rPr>
      <w:rFonts w:ascii="Arial" w:eastAsia="Arial" w:hAnsi="Arial" w:cs="Arial"/>
      <w:sz w:val="24"/>
      <w:szCs w:val="24"/>
      <w:lang w:eastAsia="pt-BR" w:bidi="pt-BR"/>
    </w:rPr>
  </w:style>
  <w:style w:type="paragraph" w:customStyle="1" w:styleId="Ttulo11">
    <w:name w:val="Título 11"/>
    <w:basedOn w:val="Normal"/>
    <w:uiPriority w:val="1"/>
    <w:qFormat/>
    <w:rsid w:val="00BC0673"/>
    <w:pPr>
      <w:widowControl w:val="0"/>
      <w:autoSpaceDE w:val="0"/>
      <w:autoSpaceDN w:val="0"/>
      <w:spacing w:after="0" w:line="240" w:lineRule="auto"/>
      <w:ind w:left="219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EE2AA3"/>
    <w:rPr>
      <w:i/>
      <w:iCs/>
    </w:rPr>
  </w:style>
  <w:style w:type="paragraph" w:styleId="PargrafodaLista">
    <w:name w:val="List Paragraph"/>
    <w:basedOn w:val="Normal"/>
    <w:uiPriority w:val="1"/>
    <w:qFormat/>
    <w:rsid w:val="003B10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1239</TotalTime>
  <Pages>6</Pages>
  <Words>1456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115</cp:revision>
  <cp:lastPrinted>2026-09-16T17:06:00Z</cp:lastPrinted>
  <dcterms:created xsi:type="dcterms:W3CDTF">2021-01-14T13:58:00Z</dcterms:created>
  <dcterms:modified xsi:type="dcterms:W3CDTF">2026-09-16T17:21:00Z</dcterms:modified>
</cp:coreProperties>
</file>