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7C4DE" w14:textId="77777777" w:rsidR="00E9684A" w:rsidRPr="00E9684A" w:rsidRDefault="00E9684A" w:rsidP="00E9684A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700852DC" w14:textId="68752B60" w:rsidR="00DB4AD3" w:rsidRPr="001175D5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1175D5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PARA ABERTURA DE PROCESSO LICITATORIO PARA </w:t>
      </w:r>
      <w:r w:rsidR="001175D5" w:rsidRPr="001175D5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SOB O SISTEMA DE REGISTRO DE PREÇOS, PARA O SERVIÇO DE RECAPAGENS DE PNEUS DOS VEICULOS E MAQUINAS DAS SECRETARIAS MUNICIPAIS</w:t>
      </w:r>
      <w:r w:rsidRPr="001175D5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0A5FB670" w14:textId="77777777" w:rsidR="00DB4AD3" w:rsidRPr="00E9684A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4E6AB8D" w14:textId="77777777" w:rsidR="00DB4AD3" w:rsidRPr="00E9684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E9684A">
        <w:rPr>
          <w:rFonts w:ascii="Times New Roman" w:hAnsi="Times New Roman" w:cs="Times New Roman"/>
          <w:b/>
          <w:sz w:val="22"/>
          <w:szCs w:val="22"/>
        </w:rPr>
        <w:t xml:space="preserve">UNIDADE SOLICITANTE: </w:t>
      </w:r>
      <w:r w:rsidR="0002111C">
        <w:rPr>
          <w:rFonts w:ascii="Times New Roman" w:hAnsi="Times New Roman" w:cs="Times New Roman"/>
          <w:sz w:val="22"/>
          <w:szCs w:val="22"/>
        </w:rPr>
        <w:t>Secretaria de Administração e Planejamento</w:t>
      </w:r>
    </w:p>
    <w:p w14:paraId="704FF0EC" w14:textId="535FCA24" w:rsidR="00DB4AD3" w:rsidRPr="00E9684A" w:rsidRDefault="0002111C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SECRETARI</w:t>
      </w:r>
      <w:r w:rsidR="001C523C">
        <w:rPr>
          <w:rFonts w:ascii="Times New Roman" w:hAnsi="Times New Roman" w:cs="Times New Roman"/>
          <w:b/>
          <w:sz w:val="22"/>
          <w:szCs w:val="22"/>
        </w:rPr>
        <w:t>O</w:t>
      </w:r>
      <w:r w:rsidR="00DB4AD3" w:rsidRPr="00E9684A">
        <w:rPr>
          <w:rFonts w:ascii="Times New Roman" w:hAnsi="Times New Roman" w:cs="Times New Roman"/>
          <w:b/>
          <w:sz w:val="22"/>
          <w:szCs w:val="22"/>
        </w:rPr>
        <w:t>:</w:t>
      </w:r>
      <w:r w:rsidR="001C523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1C523C" w:rsidRPr="001C523C">
        <w:rPr>
          <w:rFonts w:ascii="Times New Roman" w:hAnsi="Times New Roman" w:cs="Times New Roman"/>
          <w:bCs/>
          <w:sz w:val="22"/>
          <w:szCs w:val="22"/>
        </w:rPr>
        <w:t>Dioni Junior Ribeiro</w:t>
      </w:r>
    </w:p>
    <w:p w14:paraId="45DA907C" w14:textId="4B53B483" w:rsidR="00DB4AD3" w:rsidRPr="00E9684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E9684A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1C523C">
        <w:rPr>
          <w:rFonts w:ascii="Times New Roman" w:hAnsi="Times New Roman" w:cs="Times New Roman"/>
          <w:sz w:val="22"/>
          <w:szCs w:val="22"/>
        </w:rPr>
        <w:t>Secretário</w:t>
      </w:r>
      <w:r w:rsidR="0002111C">
        <w:rPr>
          <w:rFonts w:ascii="Times New Roman" w:hAnsi="Times New Roman" w:cs="Times New Roman"/>
          <w:sz w:val="22"/>
          <w:szCs w:val="22"/>
        </w:rPr>
        <w:t xml:space="preserve"> de Administração e Planejamento</w:t>
      </w:r>
      <w:r w:rsidR="00E9684A">
        <w:rPr>
          <w:rFonts w:ascii="Times New Roman" w:hAnsi="Times New Roman" w:cs="Times New Roman"/>
          <w:sz w:val="22"/>
          <w:szCs w:val="22"/>
        </w:rPr>
        <w:t>.</w:t>
      </w:r>
    </w:p>
    <w:p w14:paraId="6CE5BD89" w14:textId="30A60012" w:rsidR="00DB4AD3" w:rsidRPr="00E9684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E9684A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EA34F6">
        <w:rPr>
          <w:rFonts w:ascii="Times New Roman" w:hAnsi="Times New Roman" w:cs="Times New Roman"/>
          <w:sz w:val="22"/>
          <w:szCs w:val="22"/>
        </w:rPr>
        <w:t>21/09/2026</w:t>
      </w:r>
    </w:p>
    <w:p w14:paraId="44A51E77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0D8E9213" w14:textId="77777777" w:rsidR="00DB4AD3" w:rsidRPr="0029385C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Senhor</w:t>
      </w:r>
      <w:r w:rsidR="007646BC" w:rsidRPr="0029385C">
        <w:rPr>
          <w:rFonts w:ascii="Times New Roman" w:hAnsi="Times New Roman" w:cs="Times New Roman"/>
          <w:b/>
          <w:sz w:val="22"/>
          <w:szCs w:val="22"/>
        </w:rPr>
        <w:t>a Prefeita</w:t>
      </w:r>
      <w:r w:rsidRPr="0029385C">
        <w:rPr>
          <w:rFonts w:ascii="Times New Roman" w:hAnsi="Times New Roman" w:cs="Times New Roman"/>
          <w:b/>
          <w:sz w:val="22"/>
          <w:szCs w:val="22"/>
        </w:rPr>
        <w:t>:</w:t>
      </w:r>
    </w:p>
    <w:p w14:paraId="3186AA63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16435662" w14:textId="596B24EE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abertura de processo Licitatório na Modalidade de Pregão Presencial para Registro de Preços objetivando a contratação </w:t>
      </w:r>
      <w:r w:rsidR="00EA34F6">
        <w:rPr>
          <w:rFonts w:ascii="Times New Roman" w:hAnsi="Times New Roman" w:cs="Times New Roman"/>
          <w:sz w:val="22"/>
          <w:szCs w:val="22"/>
        </w:rPr>
        <w:t>de pessoa jurídica, sob o sistema de registro de preços, para o serviço de recapagens de pneus dos veículos e maquinas das Secretarias Municipais.</w:t>
      </w:r>
      <w:r w:rsidR="00E9684A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055ACD8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61D499A2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1. DO OBJETO</w:t>
      </w:r>
    </w:p>
    <w:p w14:paraId="3416BA6A" w14:textId="54609D14" w:rsid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1.1 </w:t>
      </w:r>
      <w:r w:rsidR="00611E6D" w:rsidRPr="009D7909">
        <w:rPr>
          <w:rFonts w:ascii="Times New Roman" w:hAnsi="Times New Roman" w:cs="Times New Roman"/>
          <w:b/>
          <w:sz w:val="22"/>
          <w:szCs w:val="22"/>
          <w:u w:val="single"/>
        </w:rPr>
        <w:t xml:space="preserve">O objetivo da presente </w:t>
      </w:r>
      <w:r w:rsidR="0029385C" w:rsidRPr="009D7909">
        <w:rPr>
          <w:rFonts w:ascii="Times New Roman" w:hAnsi="Times New Roman" w:cs="Times New Roman"/>
          <w:b/>
          <w:sz w:val="22"/>
          <w:szCs w:val="22"/>
          <w:u w:val="single"/>
        </w:rPr>
        <w:t>solicitação</w:t>
      </w:r>
      <w:r w:rsidR="00611E6D" w:rsidRPr="009D7909">
        <w:rPr>
          <w:rFonts w:ascii="Times New Roman" w:hAnsi="Times New Roman" w:cs="Times New Roman"/>
          <w:b/>
          <w:sz w:val="22"/>
          <w:szCs w:val="22"/>
          <w:u w:val="single"/>
        </w:rPr>
        <w:t xml:space="preserve"> requer a abertura de processo licitatório</w:t>
      </w:r>
      <w:r w:rsidR="00775550" w:rsidRPr="009D7909">
        <w:rPr>
          <w:rFonts w:ascii="Times New Roman" w:hAnsi="Times New Roman" w:cs="Times New Roman"/>
          <w:b/>
          <w:sz w:val="22"/>
          <w:szCs w:val="22"/>
          <w:u w:val="single"/>
        </w:rPr>
        <w:t xml:space="preserve"> na Modalidade de Pregão Presencial </w:t>
      </w:r>
      <w:r w:rsidR="009D7909" w:rsidRPr="009D7909">
        <w:rPr>
          <w:rFonts w:ascii="Times New Roman" w:hAnsi="Times New Roman" w:cs="Times New Roman"/>
          <w:b/>
          <w:sz w:val="22"/>
          <w:szCs w:val="22"/>
          <w:u w:val="single"/>
        </w:rPr>
        <w:t>para Registro de Preços objetivando a contratação de pessoa jurídica, sob o sistema de registro de preços, para o serviço de recapagens de pneus dos veículos e maquinas das Secretarias Municipais</w:t>
      </w:r>
      <w:r w:rsidR="0002111C" w:rsidRPr="009D7909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1976FAAF" w14:textId="77777777" w:rsidR="006C4EE0" w:rsidRDefault="006C4EE0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tbl>
      <w:tblPr>
        <w:tblStyle w:val="Tabelacomgrade"/>
        <w:tblW w:w="0" w:type="auto"/>
        <w:tblInd w:w="-176" w:type="dxa"/>
        <w:tblLook w:val="04A0" w:firstRow="1" w:lastRow="0" w:firstColumn="1" w:lastColumn="0" w:noHBand="0" w:noVBand="1"/>
      </w:tblPr>
      <w:tblGrid>
        <w:gridCol w:w="710"/>
        <w:gridCol w:w="3969"/>
        <w:gridCol w:w="708"/>
        <w:gridCol w:w="851"/>
        <w:gridCol w:w="1276"/>
        <w:gridCol w:w="1275"/>
        <w:gridCol w:w="1418"/>
      </w:tblGrid>
      <w:tr w:rsidR="006C4EE0" w14:paraId="3E362503" w14:textId="77777777" w:rsidTr="00621F7F">
        <w:tc>
          <w:tcPr>
            <w:tcW w:w="710" w:type="dxa"/>
          </w:tcPr>
          <w:p w14:paraId="785409A0" w14:textId="77777777" w:rsidR="006C4EE0" w:rsidRPr="00EE73CE" w:rsidRDefault="006C4EE0" w:rsidP="00621F7F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3969" w:type="dxa"/>
          </w:tcPr>
          <w:p w14:paraId="4B023390" w14:textId="77777777" w:rsidR="006C4EE0" w:rsidRPr="00EE73CE" w:rsidRDefault="006C4EE0" w:rsidP="00621F7F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ESPECIFICACAO</w:t>
            </w:r>
          </w:p>
        </w:tc>
        <w:tc>
          <w:tcPr>
            <w:tcW w:w="708" w:type="dxa"/>
          </w:tcPr>
          <w:p w14:paraId="2E80FFA5" w14:textId="77777777" w:rsidR="006C4EE0" w:rsidRPr="00EE73CE" w:rsidRDefault="006C4EE0" w:rsidP="00621F7F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</w:t>
            </w:r>
          </w:p>
        </w:tc>
        <w:tc>
          <w:tcPr>
            <w:tcW w:w="851" w:type="dxa"/>
          </w:tcPr>
          <w:p w14:paraId="25DC18BC" w14:textId="77777777" w:rsidR="006C4EE0" w:rsidRPr="00EE73CE" w:rsidRDefault="006C4EE0" w:rsidP="00621F7F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QTD</w:t>
            </w:r>
          </w:p>
        </w:tc>
        <w:tc>
          <w:tcPr>
            <w:tcW w:w="1276" w:type="dxa"/>
          </w:tcPr>
          <w:p w14:paraId="07ADBC31" w14:textId="77777777" w:rsidR="006C4EE0" w:rsidRPr="00EE73CE" w:rsidRDefault="006C4EE0" w:rsidP="00621F7F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MARCA</w:t>
            </w:r>
          </w:p>
        </w:tc>
        <w:tc>
          <w:tcPr>
            <w:tcW w:w="1275" w:type="dxa"/>
          </w:tcPr>
          <w:p w14:paraId="2F1959C0" w14:textId="77777777" w:rsidR="006C4EE0" w:rsidRPr="00EE73CE" w:rsidRDefault="006C4EE0" w:rsidP="00621F7F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UNIT</w:t>
            </w:r>
          </w:p>
        </w:tc>
        <w:tc>
          <w:tcPr>
            <w:tcW w:w="1418" w:type="dxa"/>
          </w:tcPr>
          <w:p w14:paraId="7A94EC32" w14:textId="77777777" w:rsidR="006C4EE0" w:rsidRPr="00EE73CE" w:rsidRDefault="006C4EE0" w:rsidP="00621F7F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6C4EE0" w14:paraId="72C64F01" w14:textId="77777777" w:rsidTr="00621F7F">
        <w:tc>
          <w:tcPr>
            <w:tcW w:w="710" w:type="dxa"/>
          </w:tcPr>
          <w:p w14:paraId="3E36BED4" w14:textId="77777777" w:rsidR="006C4EE0" w:rsidRPr="00EE73CE" w:rsidRDefault="006C4EE0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3969" w:type="dxa"/>
          </w:tcPr>
          <w:p w14:paraId="5543A394" w14:textId="3BD51D71" w:rsidR="006C4EE0" w:rsidRPr="00EE73CE" w:rsidRDefault="006C4EE0" w:rsidP="00621F7F">
            <w:pPr>
              <w:spacing w:line="360" w:lineRule="auto"/>
              <w:ind w:left="51"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RECAPAGEM PNEU 275R22.5 (CAMINHAO)</w:t>
            </w:r>
            <w:r w:rsidR="00214CCB">
              <w:rPr>
                <w:rFonts w:ascii="Times New Roman" w:hAnsi="Times New Roman" w:cs="Times New Roman"/>
                <w:b/>
                <w:sz w:val="18"/>
                <w:szCs w:val="18"/>
              </w:rPr>
              <w:t>, BORRACHUDO – RECAPAGEM A FRIO.</w:t>
            </w:r>
          </w:p>
        </w:tc>
        <w:tc>
          <w:tcPr>
            <w:tcW w:w="708" w:type="dxa"/>
            <w:vAlign w:val="center"/>
          </w:tcPr>
          <w:p w14:paraId="1EE7596E" w14:textId="77777777" w:rsidR="006C4EE0" w:rsidRPr="00EE73CE" w:rsidRDefault="006C4EE0" w:rsidP="00621F7F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851" w:type="dxa"/>
          </w:tcPr>
          <w:p w14:paraId="2C5EA3AF" w14:textId="77777777" w:rsidR="006C4EE0" w:rsidRPr="00EE73CE" w:rsidRDefault="006C4EE0" w:rsidP="00621F7F">
            <w:pPr>
              <w:overflowPunct w:val="0"/>
              <w:adjustRightInd w:val="0"/>
              <w:spacing w:line="360" w:lineRule="auto"/>
              <w:ind w:left="-193" w:right="-273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1276" w:type="dxa"/>
          </w:tcPr>
          <w:p w14:paraId="45BA386E" w14:textId="77777777" w:rsidR="006C4EE0" w:rsidRPr="00EE73CE" w:rsidRDefault="006C4EE0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1413B539" w14:textId="1183C9DC" w:rsidR="006C4EE0" w:rsidRPr="00EE73CE" w:rsidRDefault="00942748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R$ 860,00</w:t>
            </w:r>
          </w:p>
        </w:tc>
        <w:tc>
          <w:tcPr>
            <w:tcW w:w="1418" w:type="dxa"/>
          </w:tcPr>
          <w:p w14:paraId="531BF657" w14:textId="0CD0FE21" w:rsidR="006C4EE0" w:rsidRPr="00EE73CE" w:rsidRDefault="00942748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R$ 13.760,00</w:t>
            </w:r>
          </w:p>
        </w:tc>
      </w:tr>
      <w:tr w:rsidR="006C4EE0" w14:paraId="275756AF" w14:textId="77777777" w:rsidTr="00621F7F">
        <w:tc>
          <w:tcPr>
            <w:tcW w:w="710" w:type="dxa"/>
          </w:tcPr>
          <w:p w14:paraId="3CD1CCAE" w14:textId="77777777" w:rsidR="006C4EE0" w:rsidRDefault="006C4EE0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3969" w:type="dxa"/>
          </w:tcPr>
          <w:p w14:paraId="57A5F7AA" w14:textId="33C3EC01" w:rsidR="006C4EE0" w:rsidRDefault="006C4EE0" w:rsidP="00621F7F">
            <w:pPr>
              <w:spacing w:after="240" w:line="360" w:lineRule="auto"/>
              <w:ind w:left="51"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RECAPAGEM PNEU 14.9 R 24 (MAQUINAS)</w:t>
            </w:r>
            <w:r w:rsidR="00214CC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214CCB">
              <w:rPr>
                <w:rFonts w:ascii="Times New Roman" w:hAnsi="Times New Roman" w:cs="Times New Roman"/>
                <w:b/>
                <w:sz w:val="18"/>
                <w:szCs w:val="18"/>
              </w:rPr>
              <w:t>– RECAPAGEM A FRIO.</w:t>
            </w:r>
          </w:p>
        </w:tc>
        <w:tc>
          <w:tcPr>
            <w:tcW w:w="708" w:type="dxa"/>
            <w:vAlign w:val="center"/>
          </w:tcPr>
          <w:p w14:paraId="151B2767" w14:textId="77777777" w:rsidR="006C4EE0" w:rsidRDefault="006C4EE0" w:rsidP="00621F7F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851" w:type="dxa"/>
          </w:tcPr>
          <w:p w14:paraId="4DC34A72" w14:textId="77777777" w:rsidR="006C4EE0" w:rsidRDefault="006C4EE0" w:rsidP="00621F7F">
            <w:pPr>
              <w:overflowPunct w:val="0"/>
              <w:adjustRightInd w:val="0"/>
              <w:spacing w:line="360" w:lineRule="auto"/>
              <w:ind w:left="-193" w:right="-273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276" w:type="dxa"/>
          </w:tcPr>
          <w:p w14:paraId="580BE1D0" w14:textId="77777777" w:rsidR="006C4EE0" w:rsidRPr="00EE73CE" w:rsidRDefault="006C4EE0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5AE2BFB4" w14:textId="41478903" w:rsidR="006C4EE0" w:rsidRPr="00EE73CE" w:rsidRDefault="00942748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R$ 2.100,00</w:t>
            </w:r>
          </w:p>
        </w:tc>
        <w:tc>
          <w:tcPr>
            <w:tcW w:w="1418" w:type="dxa"/>
          </w:tcPr>
          <w:p w14:paraId="47E13FBF" w14:textId="7620466C" w:rsidR="006C4EE0" w:rsidRPr="00EE73CE" w:rsidRDefault="00942748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R$ 16.800,00</w:t>
            </w:r>
          </w:p>
        </w:tc>
      </w:tr>
      <w:tr w:rsidR="006C4EE0" w14:paraId="6D1F27BB" w14:textId="77777777" w:rsidTr="00214CCB">
        <w:trPr>
          <w:trHeight w:val="904"/>
        </w:trPr>
        <w:tc>
          <w:tcPr>
            <w:tcW w:w="710" w:type="dxa"/>
          </w:tcPr>
          <w:p w14:paraId="5CA53850" w14:textId="77777777" w:rsidR="006C4EE0" w:rsidRDefault="006C4EE0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03</w:t>
            </w:r>
          </w:p>
        </w:tc>
        <w:tc>
          <w:tcPr>
            <w:tcW w:w="3969" w:type="dxa"/>
          </w:tcPr>
          <w:p w14:paraId="496E2C81" w14:textId="749DA1A0" w:rsidR="006C4EE0" w:rsidRDefault="006C4EE0" w:rsidP="00621F7F">
            <w:pPr>
              <w:spacing w:after="240" w:line="360" w:lineRule="auto"/>
              <w:ind w:left="51"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RECAPAGEM PNEU 100 R 20 (CAMINHAO)</w:t>
            </w:r>
            <w:r w:rsidR="00214CC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BORRACHUDO </w:t>
            </w:r>
            <w:r w:rsidR="00214CCB">
              <w:rPr>
                <w:rFonts w:ascii="Times New Roman" w:hAnsi="Times New Roman" w:cs="Times New Roman"/>
                <w:b/>
                <w:sz w:val="18"/>
                <w:szCs w:val="18"/>
              </w:rPr>
              <w:t>– RECAPAGEM A FRIO</w:t>
            </w:r>
            <w:r w:rsidR="00214CCB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708" w:type="dxa"/>
            <w:vAlign w:val="center"/>
          </w:tcPr>
          <w:p w14:paraId="22AE29BB" w14:textId="77777777" w:rsidR="006C4EE0" w:rsidRDefault="006C4EE0" w:rsidP="00621F7F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851" w:type="dxa"/>
          </w:tcPr>
          <w:p w14:paraId="0E83AEBF" w14:textId="77777777" w:rsidR="006C4EE0" w:rsidRDefault="006C4EE0" w:rsidP="00621F7F">
            <w:pPr>
              <w:overflowPunct w:val="0"/>
              <w:adjustRightInd w:val="0"/>
              <w:spacing w:line="360" w:lineRule="auto"/>
              <w:ind w:left="-193" w:right="-273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1276" w:type="dxa"/>
          </w:tcPr>
          <w:p w14:paraId="6CD3979F" w14:textId="77777777" w:rsidR="006C4EE0" w:rsidRPr="00EE73CE" w:rsidRDefault="006C4EE0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0C6C9E7C" w14:textId="09461F8F" w:rsidR="006C4EE0" w:rsidRPr="00EE73CE" w:rsidRDefault="006509E2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R$ 840,00</w:t>
            </w:r>
          </w:p>
        </w:tc>
        <w:tc>
          <w:tcPr>
            <w:tcW w:w="1418" w:type="dxa"/>
          </w:tcPr>
          <w:p w14:paraId="3E08A7EE" w14:textId="6FC05119" w:rsidR="006C4EE0" w:rsidRPr="00EE73CE" w:rsidRDefault="006509E2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R$ 13.440,00</w:t>
            </w:r>
          </w:p>
        </w:tc>
      </w:tr>
      <w:tr w:rsidR="006C4EE0" w14:paraId="01C6724C" w14:textId="77777777" w:rsidTr="00621F7F">
        <w:tc>
          <w:tcPr>
            <w:tcW w:w="710" w:type="dxa"/>
          </w:tcPr>
          <w:p w14:paraId="5F441BB4" w14:textId="77777777" w:rsidR="006C4EE0" w:rsidRDefault="006C4EE0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04</w:t>
            </w:r>
          </w:p>
        </w:tc>
        <w:tc>
          <w:tcPr>
            <w:tcW w:w="3969" w:type="dxa"/>
          </w:tcPr>
          <w:p w14:paraId="52E7C273" w14:textId="13F42270" w:rsidR="006C4EE0" w:rsidRDefault="006C4EE0" w:rsidP="00621F7F">
            <w:pPr>
              <w:spacing w:after="240" w:line="360" w:lineRule="auto"/>
              <w:ind w:left="51"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RECAPAGEM PNEU 17.5R 2</w:t>
            </w:r>
            <w:r w:rsidR="00F7737F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(MAQUINAS)</w:t>
            </w:r>
            <w:r w:rsidR="00214CC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214CCB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– RECAPAGEM A FRIO.</w:t>
            </w:r>
          </w:p>
        </w:tc>
        <w:tc>
          <w:tcPr>
            <w:tcW w:w="708" w:type="dxa"/>
            <w:vAlign w:val="center"/>
          </w:tcPr>
          <w:p w14:paraId="201B8B7F" w14:textId="77777777" w:rsidR="006C4EE0" w:rsidRDefault="006C4EE0" w:rsidP="00621F7F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UNID</w:t>
            </w:r>
          </w:p>
        </w:tc>
        <w:tc>
          <w:tcPr>
            <w:tcW w:w="851" w:type="dxa"/>
          </w:tcPr>
          <w:p w14:paraId="5BC3592F" w14:textId="77777777" w:rsidR="006C4EE0" w:rsidRDefault="006C4EE0" w:rsidP="00621F7F">
            <w:pPr>
              <w:overflowPunct w:val="0"/>
              <w:adjustRightInd w:val="0"/>
              <w:spacing w:line="360" w:lineRule="auto"/>
              <w:ind w:left="-193" w:right="-273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1276" w:type="dxa"/>
          </w:tcPr>
          <w:p w14:paraId="704135F0" w14:textId="77777777" w:rsidR="006C4EE0" w:rsidRPr="00EE73CE" w:rsidRDefault="006C4EE0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10BF3E8A" w14:textId="43D8E554" w:rsidR="006C4EE0" w:rsidRPr="00EE73CE" w:rsidRDefault="006509E2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R$ 3.150,00</w:t>
            </w:r>
          </w:p>
        </w:tc>
        <w:tc>
          <w:tcPr>
            <w:tcW w:w="1418" w:type="dxa"/>
          </w:tcPr>
          <w:p w14:paraId="13CEDB79" w14:textId="7BB27F58" w:rsidR="006C4EE0" w:rsidRPr="00EE73CE" w:rsidRDefault="006509E2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R$ 50.400,00</w:t>
            </w:r>
          </w:p>
        </w:tc>
      </w:tr>
      <w:tr w:rsidR="006C4EE0" w14:paraId="39E8E31C" w14:textId="77777777" w:rsidTr="00621F7F">
        <w:tc>
          <w:tcPr>
            <w:tcW w:w="710" w:type="dxa"/>
          </w:tcPr>
          <w:p w14:paraId="351B9012" w14:textId="77777777" w:rsidR="006C4EE0" w:rsidRDefault="006C4EE0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05</w:t>
            </w:r>
          </w:p>
        </w:tc>
        <w:tc>
          <w:tcPr>
            <w:tcW w:w="3969" w:type="dxa"/>
          </w:tcPr>
          <w:p w14:paraId="7D72E0CC" w14:textId="7F7ECEB6" w:rsidR="006C4EE0" w:rsidRDefault="006C4EE0" w:rsidP="00621F7F">
            <w:pPr>
              <w:spacing w:after="240" w:line="360" w:lineRule="auto"/>
              <w:ind w:left="51"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RECAPAGEM PNEU 19.5-L24 (MAQUINAS)</w:t>
            </w:r>
            <w:r w:rsidR="00214CC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214CCB">
              <w:rPr>
                <w:rFonts w:ascii="Times New Roman" w:hAnsi="Times New Roman" w:cs="Times New Roman"/>
                <w:b/>
                <w:sz w:val="18"/>
                <w:szCs w:val="18"/>
              </w:rPr>
              <w:t>– RECAPAGEM A FRIO.</w:t>
            </w:r>
          </w:p>
        </w:tc>
        <w:tc>
          <w:tcPr>
            <w:tcW w:w="708" w:type="dxa"/>
            <w:vAlign w:val="center"/>
          </w:tcPr>
          <w:p w14:paraId="3B26F649" w14:textId="77777777" w:rsidR="006C4EE0" w:rsidRDefault="006C4EE0" w:rsidP="00621F7F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851" w:type="dxa"/>
          </w:tcPr>
          <w:p w14:paraId="60C311E1" w14:textId="77777777" w:rsidR="006C4EE0" w:rsidRDefault="006C4EE0" w:rsidP="00621F7F">
            <w:pPr>
              <w:overflowPunct w:val="0"/>
              <w:adjustRightInd w:val="0"/>
              <w:spacing w:line="360" w:lineRule="auto"/>
              <w:ind w:left="-193" w:right="-273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6" w:type="dxa"/>
          </w:tcPr>
          <w:p w14:paraId="3691C9E4" w14:textId="77777777" w:rsidR="006C4EE0" w:rsidRPr="00EE73CE" w:rsidRDefault="006C4EE0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11FB11EA" w14:textId="7AFE8FE3" w:rsidR="006C4EE0" w:rsidRPr="00EE73CE" w:rsidRDefault="00705781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R$ 3.200,00</w:t>
            </w:r>
          </w:p>
        </w:tc>
        <w:tc>
          <w:tcPr>
            <w:tcW w:w="1418" w:type="dxa"/>
          </w:tcPr>
          <w:p w14:paraId="67EAE891" w14:textId="71F083BC" w:rsidR="006C4EE0" w:rsidRPr="00EE73CE" w:rsidRDefault="00705781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R$ 19.200,00</w:t>
            </w:r>
          </w:p>
        </w:tc>
      </w:tr>
      <w:tr w:rsidR="006C4EE0" w14:paraId="5CAC21DA" w14:textId="77777777" w:rsidTr="00621F7F">
        <w:tc>
          <w:tcPr>
            <w:tcW w:w="710" w:type="dxa"/>
          </w:tcPr>
          <w:p w14:paraId="365D7A3F" w14:textId="77777777" w:rsidR="006C4EE0" w:rsidRDefault="006C4EE0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06</w:t>
            </w:r>
          </w:p>
        </w:tc>
        <w:tc>
          <w:tcPr>
            <w:tcW w:w="3969" w:type="dxa"/>
          </w:tcPr>
          <w:p w14:paraId="3B278AE5" w14:textId="5F485626" w:rsidR="006C4EE0" w:rsidRDefault="006C4EE0" w:rsidP="00621F7F">
            <w:pPr>
              <w:spacing w:after="240" w:line="360" w:lineRule="auto"/>
              <w:ind w:left="51"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RECAPAGEM PNEU 16-9-30 (TRATOR)</w:t>
            </w:r>
            <w:r w:rsidR="00214CC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214CCB">
              <w:rPr>
                <w:rFonts w:ascii="Times New Roman" w:hAnsi="Times New Roman" w:cs="Times New Roman"/>
                <w:b/>
                <w:sz w:val="18"/>
                <w:szCs w:val="18"/>
              </w:rPr>
              <w:t>– RECAPAGEM A FRIO.</w:t>
            </w:r>
          </w:p>
        </w:tc>
        <w:tc>
          <w:tcPr>
            <w:tcW w:w="708" w:type="dxa"/>
            <w:vAlign w:val="center"/>
          </w:tcPr>
          <w:p w14:paraId="77083C05" w14:textId="77777777" w:rsidR="006C4EE0" w:rsidRDefault="006C4EE0" w:rsidP="00621F7F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851" w:type="dxa"/>
          </w:tcPr>
          <w:p w14:paraId="11F37AF0" w14:textId="77777777" w:rsidR="006C4EE0" w:rsidRDefault="006C4EE0" w:rsidP="00621F7F">
            <w:pPr>
              <w:overflowPunct w:val="0"/>
              <w:adjustRightInd w:val="0"/>
              <w:spacing w:line="360" w:lineRule="auto"/>
              <w:ind w:left="-193" w:right="-273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6" w:type="dxa"/>
          </w:tcPr>
          <w:p w14:paraId="44C00B0D" w14:textId="77777777" w:rsidR="006C4EE0" w:rsidRPr="00EE73CE" w:rsidRDefault="006C4EE0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1674BE9A" w14:textId="0DBDCBCB" w:rsidR="006C4EE0" w:rsidRPr="00EE73CE" w:rsidRDefault="00BA5A55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R$ 2.950,00</w:t>
            </w:r>
          </w:p>
        </w:tc>
        <w:tc>
          <w:tcPr>
            <w:tcW w:w="1418" w:type="dxa"/>
          </w:tcPr>
          <w:p w14:paraId="17C0DB5C" w14:textId="76862602" w:rsidR="006C4EE0" w:rsidRPr="00EE73CE" w:rsidRDefault="00BA5A55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R$ 11.800,00</w:t>
            </w:r>
          </w:p>
        </w:tc>
      </w:tr>
      <w:tr w:rsidR="006C4EE0" w14:paraId="3F9152D6" w14:textId="77777777" w:rsidTr="00621F7F">
        <w:tc>
          <w:tcPr>
            <w:tcW w:w="710" w:type="dxa"/>
          </w:tcPr>
          <w:p w14:paraId="529B8255" w14:textId="77777777" w:rsidR="006C4EE0" w:rsidRDefault="006C4EE0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07</w:t>
            </w:r>
          </w:p>
        </w:tc>
        <w:tc>
          <w:tcPr>
            <w:tcW w:w="3969" w:type="dxa"/>
          </w:tcPr>
          <w:p w14:paraId="32E3E46D" w14:textId="17AFF85C" w:rsidR="006C4EE0" w:rsidRDefault="006C4EE0" w:rsidP="00621F7F">
            <w:pPr>
              <w:spacing w:after="240" w:line="360" w:lineRule="auto"/>
              <w:ind w:left="51"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RECAPAGEM PNEU 23-1-26 (TRATOR)</w:t>
            </w:r>
            <w:r w:rsidR="00214CC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214CCB">
              <w:rPr>
                <w:rFonts w:ascii="Times New Roman" w:hAnsi="Times New Roman" w:cs="Times New Roman"/>
                <w:b/>
                <w:sz w:val="18"/>
                <w:szCs w:val="18"/>
              </w:rPr>
              <w:t>– RECAPAGEM A FRIO.</w:t>
            </w:r>
          </w:p>
        </w:tc>
        <w:tc>
          <w:tcPr>
            <w:tcW w:w="708" w:type="dxa"/>
            <w:vAlign w:val="center"/>
          </w:tcPr>
          <w:p w14:paraId="6BBEF280" w14:textId="77777777" w:rsidR="006C4EE0" w:rsidRDefault="006C4EE0" w:rsidP="00621F7F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851" w:type="dxa"/>
          </w:tcPr>
          <w:p w14:paraId="176A0E97" w14:textId="77777777" w:rsidR="006C4EE0" w:rsidRDefault="006C4EE0" w:rsidP="00621F7F">
            <w:pPr>
              <w:overflowPunct w:val="0"/>
              <w:adjustRightInd w:val="0"/>
              <w:spacing w:line="360" w:lineRule="auto"/>
              <w:ind w:left="-193" w:right="-273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6" w:type="dxa"/>
          </w:tcPr>
          <w:p w14:paraId="5ABE7485" w14:textId="77777777" w:rsidR="006C4EE0" w:rsidRPr="00EE73CE" w:rsidRDefault="006C4EE0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5788FEF6" w14:textId="2FAF89C8" w:rsidR="006C4EE0" w:rsidRPr="00EE73CE" w:rsidRDefault="004A1173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R$ 5.430,00</w:t>
            </w:r>
          </w:p>
        </w:tc>
        <w:tc>
          <w:tcPr>
            <w:tcW w:w="1418" w:type="dxa"/>
          </w:tcPr>
          <w:p w14:paraId="3DAA0BBE" w14:textId="701B1EB8" w:rsidR="006C4EE0" w:rsidRPr="00EE73CE" w:rsidRDefault="004A1173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R$ 21.720,00</w:t>
            </w:r>
          </w:p>
        </w:tc>
      </w:tr>
      <w:tr w:rsidR="006C4EE0" w14:paraId="7B0E63C8" w14:textId="77777777" w:rsidTr="00621F7F">
        <w:tc>
          <w:tcPr>
            <w:tcW w:w="710" w:type="dxa"/>
          </w:tcPr>
          <w:p w14:paraId="4523BB47" w14:textId="77777777" w:rsidR="006C4EE0" w:rsidRDefault="006C4EE0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08</w:t>
            </w:r>
          </w:p>
        </w:tc>
        <w:tc>
          <w:tcPr>
            <w:tcW w:w="3969" w:type="dxa"/>
          </w:tcPr>
          <w:p w14:paraId="06D45CFA" w14:textId="6EF93BE5" w:rsidR="006C4EE0" w:rsidRDefault="006C4EE0" w:rsidP="00621F7F">
            <w:pPr>
              <w:spacing w:after="240" w:line="360" w:lineRule="auto"/>
              <w:ind w:left="51"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RECAPAGEM PNEU 14-9-24 (MAQUINAS)</w:t>
            </w:r>
            <w:r w:rsidR="00214CC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214CCB">
              <w:rPr>
                <w:rFonts w:ascii="Times New Roman" w:hAnsi="Times New Roman" w:cs="Times New Roman"/>
                <w:b/>
                <w:sz w:val="18"/>
                <w:szCs w:val="18"/>
              </w:rPr>
              <w:t>– RECAPAGEM A FRIO.</w:t>
            </w:r>
          </w:p>
        </w:tc>
        <w:tc>
          <w:tcPr>
            <w:tcW w:w="708" w:type="dxa"/>
            <w:vAlign w:val="center"/>
          </w:tcPr>
          <w:p w14:paraId="1BFF8F8E" w14:textId="77777777" w:rsidR="006C4EE0" w:rsidRDefault="006C4EE0" w:rsidP="00621F7F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851" w:type="dxa"/>
          </w:tcPr>
          <w:p w14:paraId="3632FEEC" w14:textId="77777777" w:rsidR="006C4EE0" w:rsidRDefault="006C4EE0" w:rsidP="00621F7F">
            <w:pPr>
              <w:overflowPunct w:val="0"/>
              <w:adjustRightInd w:val="0"/>
              <w:spacing w:line="360" w:lineRule="auto"/>
              <w:ind w:left="-193" w:right="-273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276" w:type="dxa"/>
          </w:tcPr>
          <w:p w14:paraId="5D6A7062" w14:textId="77777777" w:rsidR="006C4EE0" w:rsidRPr="00EE73CE" w:rsidRDefault="006C4EE0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576658D6" w14:textId="5C7E1B33" w:rsidR="006C4EE0" w:rsidRPr="00EE73CE" w:rsidRDefault="007F0FE3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R$ 2.100,00</w:t>
            </w:r>
          </w:p>
        </w:tc>
        <w:tc>
          <w:tcPr>
            <w:tcW w:w="1418" w:type="dxa"/>
          </w:tcPr>
          <w:p w14:paraId="0C6ADF8A" w14:textId="4E5A3EEF" w:rsidR="006C4EE0" w:rsidRPr="00EE73CE" w:rsidRDefault="007F0FE3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R$ 25.200,00</w:t>
            </w:r>
          </w:p>
        </w:tc>
      </w:tr>
      <w:tr w:rsidR="006C4EE0" w14:paraId="1355A531" w14:textId="77777777" w:rsidTr="00621F7F">
        <w:tc>
          <w:tcPr>
            <w:tcW w:w="710" w:type="dxa"/>
          </w:tcPr>
          <w:p w14:paraId="7216E7C3" w14:textId="77777777" w:rsidR="006C4EE0" w:rsidRDefault="006C4EE0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09</w:t>
            </w:r>
          </w:p>
        </w:tc>
        <w:tc>
          <w:tcPr>
            <w:tcW w:w="3969" w:type="dxa"/>
          </w:tcPr>
          <w:p w14:paraId="73C62AA2" w14:textId="263ACF57" w:rsidR="006C4EE0" w:rsidRDefault="006C4EE0" w:rsidP="00621F7F">
            <w:pPr>
              <w:spacing w:after="240" w:line="360" w:lineRule="auto"/>
              <w:ind w:left="51"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RECAPAGEM PNEU 12.5/80-18 (MAQUINAS)</w:t>
            </w:r>
            <w:r w:rsidR="00214CC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214CCB">
              <w:rPr>
                <w:rFonts w:ascii="Times New Roman" w:hAnsi="Times New Roman" w:cs="Times New Roman"/>
                <w:b/>
                <w:sz w:val="18"/>
                <w:szCs w:val="18"/>
              </w:rPr>
              <w:t>– RECAPAGEM A FRIO.</w:t>
            </w:r>
          </w:p>
        </w:tc>
        <w:tc>
          <w:tcPr>
            <w:tcW w:w="708" w:type="dxa"/>
            <w:vAlign w:val="center"/>
          </w:tcPr>
          <w:p w14:paraId="145E805D" w14:textId="77777777" w:rsidR="006C4EE0" w:rsidRDefault="006C4EE0" w:rsidP="00621F7F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851" w:type="dxa"/>
          </w:tcPr>
          <w:p w14:paraId="086F3ED7" w14:textId="77777777" w:rsidR="006C4EE0" w:rsidRDefault="006C4EE0" w:rsidP="00621F7F">
            <w:pPr>
              <w:overflowPunct w:val="0"/>
              <w:adjustRightInd w:val="0"/>
              <w:spacing w:line="360" w:lineRule="auto"/>
              <w:ind w:left="-193" w:right="-273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6" w:type="dxa"/>
          </w:tcPr>
          <w:p w14:paraId="2ECA636C" w14:textId="77777777" w:rsidR="006C4EE0" w:rsidRPr="00EE73CE" w:rsidRDefault="006C4EE0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2554EB3F" w14:textId="5B6C7FD6" w:rsidR="006C4EE0" w:rsidRPr="00EE73CE" w:rsidRDefault="007F0FE3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R$ 1.350,00</w:t>
            </w:r>
          </w:p>
        </w:tc>
        <w:tc>
          <w:tcPr>
            <w:tcW w:w="1418" w:type="dxa"/>
          </w:tcPr>
          <w:p w14:paraId="45D18E87" w14:textId="3F952D48" w:rsidR="006C4EE0" w:rsidRPr="00EE73CE" w:rsidRDefault="007F0FE3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R$ 5.400,00</w:t>
            </w:r>
          </w:p>
        </w:tc>
      </w:tr>
      <w:tr w:rsidR="006C4EE0" w14:paraId="6A17B3EB" w14:textId="77777777" w:rsidTr="00621F7F">
        <w:tc>
          <w:tcPr>
            <w:tcW w:w="710" w:type="dxa"/>
          </w:tcPr>
          <w:p w14:paraId="57AEFB9A" w14:textId="77777777" w:rsidR="006C4EE0" w:rsidRPr="00EE73CE" w:rsidRDefault="006C4EE0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969" w:type="dxa"/>
          </w:tcPr>
          <w:p w14:paraId="6EF722A0" w14:textId="77777777" w:rsidR="006C4EE0" w:rsidRPr="00EE73CE" w:rsidRDefault="006C4EE0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</w:tcPr>
          <w:p w14:paraId="19F8529B" w14:textId="77777777" w:rsidR="006C4EE0" w:rsidRPr="00EE73CE" w:rsidRDefault="006C4EE0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14:paraId="6685CF29" w14:textId="77777777" w:rsidR="006C4EE0" w:rsidRPr="00EE73CE" w:rsidRDefault="006C4EE0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6694358" w14:textId="77777777" w:rsidR="006C4EE0" w:rsidRPr="00EE73CE" w:rsidRDefault="006C4EE0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7F494C93" w14:textId="77777777" w:rsidR="006C4EE0" w:rsidRPr="00EE73CE" w:rsidRDefault="006C4EE0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EE73CE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1418" w:type="dxa"/>
          </w:tcPr>
          <w:p w14:paraId="3A0B99CA" w14:textId="28F346F0" w:rsidR="006C4EE0" w:rsidRPr="00EE73CE" w:rsidRDefault="00516CFD" w:rsidP="00621F7F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R$ 177.720,00</w:t>
            </w:r>
          </w:p>
        </w:tc>
      </w:tr>
    </w:tbl>
    <w:p w14:paraId="7E978EE8" w14:textId="77777777" w:rsidR="009D7909" w:rsidRPr="009D7909" w:rsidRDefault="009D7909" w:rsidP="00516CFD">
      <w:pPr>
        <w:spacing w:after="0" w:line="360" w:lineRule="auto"/>
        <w:ind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926367E" w14:textId="77777777" w:rsidR="00176605" w:rsidRPr="00450AD8" w:rsidRDefault="00176605" w:rsidP="00176605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50AD8">
        <w:rPr>
          <w:rFonts w:ascii="Times New Roman" w:hAnsi="Times New Roman" w:cs="Times New Roman"/>
          <w:b/>
          <w:sz w:val="22"/>
          <w:szCs w:val="22"/>
          <w:u w:val="single"/>
        </w:rPr>
        <w:t>2. JUSTIFICATIVA</w:t>
      </w:r>
    </w:p>
    <w:p w14:paraId="09C493CA" w14:textId="50AC2689" w:rsidR="00176605" w:rsidRDefault="00176605" w:rsidP="00176605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50AD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2.1 </w:t>
      </w:r>
      <w:r w:rsidRPr="00450AD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É de suma importância a </w:t>
      </w:r>
      <w:r w:rsidR="00516CFD">
        <w:rPr>
          <w:rFonts w:ascii="Times New Roman" w:hAnsi="Times New Roman" w:cs="Times New Roman"/>
          <w:color w:val="000000" w:themeColor="text1"/>
          <w:sz w:val="22"/>
          <w:szCs w:val="22"/>
        </w:rPr>
        <w:t>contratação dos serviços de recapagens</w:t>
      </w:r>
      <w:r w:rsidRPr="00450AD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</w:t>
      </w:r>
      <w:r w:rsidR="00516CFD">
        <w:rPr>
          <w:rFonts w:ascii="Times New Roman" w:hAnsi="Times New Roman" w:cs="Times New Roman"/>
          <w:color w:val="000000" w:themeColor="text1"/>
          <w:sz w:val="22"/>
          <w:szCs w:val="22"/>
        </w:rPr>
        <w:t>nos pneus de veículos e maquinas do município, o qual a recapagem proporciona um reaproveitamento das carcaças de pneus usados, o qual dessa forma aumenta a vida útil do pneu a ser recuperado, com os seguintes benefícios;</w:t>
      </w:r>
    </w:p>
    <w:p w14:paraId="7D9DF83E" w14:textId="71373D79" w:rsidR="00516CFD" w:rsidRPr="00516CFD" w:rsidRDefault="00516CFD" w:rsidP="00516CFD">
      <w:pPr>
        <w:pStyle w:val="PargrafodaLista"/>
        <w:numPr>
          <w:ilvl w:val="0"/>
          <w:numId w:val="1"/>
        </w:numPr>
        <w:spacing w:after="0" w:line="360" w:lineRule="auto"/>
        <w:ind w:left="-284" w:right="283" w:firstLine="35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</w:pPr>
      <w:r w:rsidRPr="00516CFD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eastAsia="pt-BR"/>
        </w:rPr>
        <w:t>Redução de Custos (Economicidade):</w:t>
      </w:r>
      <w:r w:rsidRPr="00516CFD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 O custo do processo de recapagem é consideravelmente menor do que a aquisição de um pneu novo, otimizando os recursos financeiros aplicados na manutenção da frota;</w:t>
      </w:r>
    </w:p>
    <w:p w14:paraId="30495C35" w14:textId="458CCDFB" w:rsidR="00516CFD" w:rsidRPr="00516CFD" w:rsidRDefault="00516CFD" w:rsidP="00516CFD">
      <w:pPr>
        <w:pStyle w:val="PargrafodaLista"/>
        <w:numPr>
          <w:ilvl w:val="0"/>
          <w:numId w:val="1"/>
        </w:numPr>
        <w:spacing w:after="0" w:line="360" w:lineRule="auto"/>
        <w:ind w:left="-284" w:right="283" w:firstLine="35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</w:pPr>
      <w:r w:rsidRPr="00516CFD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eastAsia="pt-BR"/>
        </w:rPr>
        <w:t>Aproveitamento de Carcaças:</w:t>
      </w:r>
      <w:r w:rsidRPr="00516CFD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 Permite reutilizar as carcaças dos pneus que ainda se encontram em boas condições estruturais, prolongando de forma útil o ciclo de vida do material original;</w:t>
      </w:r>
    </w:p>
    <w:p w14:paraId="0963367F" w14:textId="606BBFEF" w:rsidR="00516CFD" w:rsidRPr="00516CFD" w:rsidRDefault="00516CFD" w:rsidP="00516CFD">
      <w:pPr>
        <w:pStyle w:val="PargrafodaLista"/>
        <w:numPr>
          <w:ilvl w:val="0"/>
          <w:numId w:val="1"/>
        </w:numPr>
        <w:spacing w:after="0" w:line="360" w:lineRule="auto"/>
        <w:ind w:left="-284" w:right="283" w:firstLine="35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</w:pPr>
      <w:r w:rsidRPr="00516CFD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eastAsia="pt-BR"/>
        </w:rPr>
        <w:t>Continuidade dos Serviços:</w:t>
      </w:r>
      <w:r w:rsidRPr="00516CFD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 Assegura que caminhões, ônibus, máquinas agrícolas e veículos pesados não fiquem parados por falta de manutenção adequada, garantindo a prestação contínua dos serviços essenciais à população.;</w:t>
      </w:r>
    </w:p>
    <w:p w14:paraId="3E2E666D" w14:textId="3B80CC41" w:rsidR="00516CFD" w:rsidRPr="00516CFD" w:rsidRDefault="00516CFD" w:rsidP="00516CFD">
      <w:pPr>
        <w:pStyle w:val="PargrafodaLista"/>
        <w:numPr>
          <w:ilvl w:val="0"/>
          <w:numId w:val="1"/>
        </w:numPr>
        <w:spacing w:after="0" w:line="360" w:lineRule="auto"/>
        <w:ind w:left="-284" w:right="283" w:firstLine="35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</w:pPr>
      <w:r w:rsidRPr="00516CFD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eastAsia="pt-BR"/>
        </w:rPr>
        <w:t>Segurança e Eficiência:</w:t>
      </w:r>
      <w:r w:rsidRPr="00516CFD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 Mantém os veículos em plenas condições de trafegabilidade e desempenho para enfrentar rotinas severas (estradas rurais, transporte de cargas e obras), reduzindo riscos de acidentes ou imprevistos operacionais;</w:t>
      </w:r>
    </w:p>
    <w:p w14:paraId="151C3798" w14:textId="5594DCD0" w:rsidR="00516CFD" w:rsidRPr="00516CFD" w:rsidRDefault="00516CFD" w:rsidP="00516CFD">
      <w:pPr>
        <w:pStyle w:val="PargrafodaLista"/>
        <w:numPr>
          <w:ilvl w:val="0"/>
          <w:numId w:val="1"/>
        </w:numPr>
        <w:spacing w:after="0" w:line="360" w:lineRule="auto"/>
        <w:ind w:left="-284" w:right="283" w:firstLine="35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</w:pPr>
      <w:r w:rsidRPr="00516CFD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eastAsia="pt-BR"/>
        </w:rPr>
        <w:t>Sustentabilidade Ambiental:</w:t>
      </w:r>
      <w:r w:rsidRPr="00516CFD">
        <w:rPr>
          <w:rFonts w:ascii="Times New Roman" w:eastAsia="Times New Roman" w:hAnsi="Times New Roman" w:cs="Times New Roman"/>
          <w:color w:val="auto"/>
          <w:sz w:val="22"/>
          <w:szCs w:val="22"/>
          <w:lang w:eastAsia="pt-BR"/>
        </w:rPr>
        <w:t xml:space="preserve"> Diminui o descarte prematuro de resíduos sólidos no meio ambiente e reduz o consumo de matéria-prima e energia na fabricação de novos pneumáticos.</w:t>
      </w:r>
    </w:p>
    <w:p w14:paraId="125F1C05" w14:textId="77777777" w:rsidR="00516CFD" w:rsidRPr="00450AD8" w:rsidRDefault="00516CFD" w:rsidP="00176605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5666148" w14:textId="77777777" w:rsidR="00176605" w:rsidRPr="00450AD8" w:rsidRDefault="00176605" w:rsidP="00176605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450AD8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3. ESTIMATIVA DE CUSTOS</w:t>
      </w:r>
    </w:p>
    <w:p w14:paraId="53AEEA23" w14:textId="7F4FAB94" w:rsidR="00176605" w:rsidRPr="00450AD8" w:rsidRDefault="00176605" w:rsidP="00176605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50AD8">
        <w:rPr>
          <w:rFonts w:ascii="Times New Roman" w:hAnsi="Times New Roman" w:cs="Times New Roman"/>
          <w:b/>
          <w:color w:val="auto"/>
          <w:sz w:val="22"/>
          <w:szCs w:val="22"/>
        </w:rPr>
        <w:lastRenderedPageBreak/>
        <w:t>3</w:t>
      </w:r>
      <w:r w:rsidRPr="00450AD8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Pr="00450AD8">
        <w:rPr>
          <w:rFonts w:ascii="Times New Roman" w:hAnsi="Times New Roman" w:cs="Times New Roman"/>
          <w:sz w:val="22"/>
          <w:szCs w:val="22"/>
        </w:rPr>
        <w:t>O custo estimado dos itens foi feito por uma media de preço de cotação em 0</w:t>
      </w:r>
      <w:r w:rsidR="00516CFD">
        <w:rPr>
          <w:rFonts w:ascii="Times New Roman" w:hAnsi="Times New Roman" w:cs="Times New Roman"/>
          <w:sz w:val="22"/>
          <w:szCs w:val="22"/>
        </w:rPr>
        <w:t>4</w:t>
      </w:r>
      <w:r w:rsidRPr="00450AD8">
        <w:rPr>
          <w:rFonts w:ascii="Times New Roman" w:hAnsi="Times New Roman" w:cs="Times New Roman"/>
          <w:sz w:val="22"/>
          <w:szCs w:val="22"/>
        </w:rPr>
        <w:t xml:space="preserve"> estabelecimentos comerciais que vendem o objeto da presente licitação, através de pesquisas diretas com empresas, alem de pesquisas de preços junto ao sistema </w:t>
      </w:r>
      <w:r w:rsidRPr="00066E8B">
        <w:rPr>
          <w:rFonts w:ascii="Times New Roman" w:hAnsi="Times New Roman" w:cs="Times New Roman"/>
          <w:b/>
          <w:sz w:val="22"/>
          <w:szCs w:val="22"/>
          <w:u w:val="single"/>
        </w:rPr>
        <w:t>LICITACON</w:t>
      </w:r>
      <w:r w:rsidR="00516CFD" w:rsidRPr="00516CFD">
        <w:rPr>
          <w:rFonts w:ascii="Times New Roman" w:hAnsi="Times New Roman" w:cs="Times New Roman"/>
          <w:bCs/>
          <w:sz w:val="22"/>
          <w:szCs w:val="22"/>
        </w:rPr>
        <w:t>, em pesquisas em municípios como Barros Cassal/ RS, São Jose do Herval/ RS, Colorado/RS e Paim Filho/RS</w:t>
      </w:r>
      <w:r w:rsidRPr="00450AD8">
        <w:rPr>
          <w:rFonts w:ascii="Times New Roman" w:hAnsi="Times New Roman" w:cs="Times New Roman"/>
          <w:sz w:val="22"/>
          <w:szCs w:val="22"/>
        </w:rPr>
        <w:t>, se chegando ao valor referencial baseado em uma media de preços entre as empresas que cotaram os produtos.</w:t>
      </w:r>
    </w:p>
    <w:p w14:paraId="78591887" w14:textId="77777777" w:rsidR="00176605" w:rsidRPr="00450AD8" w:rsidRDefault="00176605" w:rsidP="00176605">
      <w:pPr>
        <w:spacing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b/>
          <w:sz w:val="22"/>
          <w:szCs w:val="22"/>
        </w:rPr>
        <w:t>3.2.</w:t>
      </w:r>
      <w:r w:rsidRPr="00450AD8">
        <w:rPr>
          <w:rFonts w:ascii="Times New Roman" w:hAnsi="Times New Roman" w:cs="Times New Roman"/>
          <w:sz w:val="22"/>
          <w:szCs w:val="22"/>
        </w:rPr>
        <w:t xml:space="preserve"> O custo estimado foi apurado com base em orçamentos recebidos de empresas especializadas do ramo pertinente ao objeto ora licitado.</w:t>
      </w:r>
    </w:p>
    <w:p w14:paraId="0D0EEEC1" w14:textId="77777777" w:rsidR="00DB4AD3" w:rsidRPr="00450AD8" w:rsidRDefault="00DF5E3A" w:rsidP="003B0EFB">
      <w:pPr>
        <w:spacing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b/>
          <w:sz w:val="22"/>
          <w:szCs w:val="22"/>
        </w:rPr>
        <w:t>3.2.</w:t>
      </w:r>
      <w:r w:rsidRPr="00450AD8">
        <w:rPr>
          <w:rFonts w:ascii="Times New Roman" w:hAnsi="Times New Roman" w:cs="Times New Roman"/>
          <w:sz w:val="22"/>
          <w:szCs w:val="22"/>
        </w:rPr>
        <w:t xml:space="preserve"> O custo estimado foi apurado com base em orçamentos recebidos de empresas</w:t>
      </w:r>
      <w:r w:rsidR="003B0EFB" w:rsidRPr="00450AD8">
        <w:rPr>
          <w:rFonts w:ascii="Times New Roman" w:hAnsi="Times New Roman" w:cs="Times New Roman"/>
          <w:sz w:val="22"/>
          <w:szCs w:val="22"/>
        </w:rPr>
        <w:t xml:space="preserve"> especializadas do ramo pertinen</w:t>
      </w:r>
      <w:r w:rsidRPr="00450AD8">
        <w:rPr>
          <w:rFonts w:ascii="Times New Roman" w:hAnsi="Times New Roman" w:cs="Times New Roman"/>
          <w:sz w:val="22"/>
          <w:szCs w:val="22"/>
        </w:rPr>
        <w:t>te ao objeto ora licitado.</w:t>
      </w:r>
    </w:p>
    <w:p w14:paraId="10EA1165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50AD8">
        <w:rPr>
          <w:rFonts w:ascii="Times New Roman" w:hAnsi="Times New Roman" w:cs="Times New Roman"/>
          <w:b/>
          <w:sz w:val="22"/>
          <w:szCs w:val="22"/>
          <w:u w:val="single"/>
        </w:rPr>
        <w:t>4. DA CONDIÇÃO DE PAGAMENTO</w:t>
      </w:r>
    </w:p>
    <w:p w14:paraId="7EAA1AC4" w14:textId="238AD7BB" w:rsidR="00DB4AD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450AD8">
        <w:rPr>
          <w:rFonts w:ascii="Times New Roman" w:hAnsi="Times New Roman" w:cs="Times New Roman"/>
          <w:sz w:val="22"/>
          <w:szCs w:val="22"/>
        </w:rPr>
        <w:t xml:space="preserve">O pagamento à licitante vencedora será efetuado em até 30 (trinta) dias após a entrega dos produtos solicitadas, acompanhadas da respectiva Nota Fiscal que deverá estar atestada pelo servidor responsável indicado pelo seu gestor, bem como mediante a apresentação dos documentos de comprovação de regularidade fiscal constantes </w:t>
      </w:r>
      <w:r w:rsidR="003333D0" w:rsidRPr="00450AD8">
        <w:rPr>
          <w:rFonts w:ascii="Times New Roman" w:hAnsi="Times New Roman" w:cs="Times New Roman"/>
          <w:sz w:val="22"/>
          <w:szCs w:val="22"/>
        </w:rPr>
        <w:t xml:space="preserve">da Lei nº. 14.133/2021. </w:t>
      </w:r>
    </w:p>
    <w:p w14:paraId="2082DB15" w14:textId="571B664E" w:rsidR="00C23C8D" w:rsidRDefault="00C23C8D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5130A895" w14:textId="70658B02" w:rsidR="00C23C8D" w:rsidRPr="00C23C8D" w:rsidRDefault="00C23C8D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C23C8D">
        <w:rPr>
          <w:rFonts w:ascii="Times New Roman" w:hAnsi="Times New Roman" w:cs="Times New Roman"/>
          <w:b/>
          <w:bCs/>
          <w:sz w:val="22"/>
          <w:szCs w:val="22"/>
          <w:u w:val="single"/>
        </w:rPr>
        <w:t>5. DOS ORGAOS PARTICPANTES:</w:t>
      </w:r>
    </w:p>
    <w:p w14:paraId="0292B3A8" w14:textId="4E1A78A4" w:rsidR="00C23C8D" w:rsidRDefault="00C23C8D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C23C8D">
        <w:rPr>
          <w:rFonts w:ascii="Times New Roman" w:hAnsi="Times New Roman" w:cs="Times New Roman"/>
          <w:b/>
          <w:bCs/>
          <w:sz w:val="22"/>
          <w:szCs w:val="22"/>
        </w:rPr>
        <w:t>5.1</w:t>
      </w:r>
      <w:r>
        <w:rPr>
          <w:rFonts w:ascii="Times New Roman" w:hAnsi="Times New Roman" w:cs="Times New Roman"/>
          <w:sz w:val="22"/>
          <w:szCs w:val="22"/>
        </w:rPr>
        <w:t xml:space="preserve"> Fazem parte do presente registro, os seguintes órgãos participantes;</w:t>
      </w:r>
    </w:p>
    <w:p w14:paraId="689317D9" w14:textId="1DC31705" w:rsidR="00C23C8D" w:rsidRPr="00C23C8D" w:rsidRDefault="00C23C8D" w:rsidP="00C23C8D">
      <w:pPr>
        <w:pStyle w:val="PargrafodaLista"/>
        <w:numPr>
          <w:ilvl w:val="0"/>
          <w:numId w:val="1"/>
        </w:numPr>
        <w:spacing w:after="0" w:line="360" w:lineRule="auto"/>
        <w:ind w:right="283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C23C8D">
        <w:rPr>
          <w:rFonts w:ascii="Times New Roman" w:hAnsi="Times New Roman" w:cs="Times New Roman"/>
          <w:b/>
          <w:bCs/>
          <w:sz w:val="22"/>
          <w:szCs w:val="22"/>
          <w:u w:val="single"/>
        </w:rPr>
        <w:t>Secretaria de Infraestrutura e Meio Ambiente;</w:t>
      </w:r>
    </w:p>
    <w:p w14:paraId="6056EC90" w14:textId="0CCBA8F1" w:rsidR="00C23C8D" w:rsidRPr="00C23C8D" w:rsidRDefault="00C23C8D" w:rsidP="00C23C8D">
      <w:pPr>
        <w:pStyle w:val="PargrafodaLista"/>
        <w:numPr>
          <w:ilvl w:val="0"/>
          <w:numId w:val="1"/>
        </w:numPr>
        <w:spacing w:after="0" w:line="360" w:lineRule="auto"/>
        <w:ind w:right="283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C23C8D">
        <w:rPr>
          <w:rFonts w:ascii="Times New Roman" w:hAnsi="Times New Roman" w:cs="Times New Roman"/>
          <w:b/>
          <w:bCs/>
          <w:sz w:val="22"/>
          <w:szCs w:val="22"/>
          <w:u w:val="single"/>
        </w:rPr>
        <w:t>Secretaria de Desenvolvimento Econômico.</w:t>
      </w:r>
    </w:p>
    <w:p w14:paraId="5ED1D18E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2611445" w14:textId="7CFA8DF7" w:rsidR="00DB4AD3" w:rsidRPr="00450AD8" w:rsidRDefault="00C23C8D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sz w:val="22"/>
          <w:szCs w:val="22"/>
          <w:u w:val="single"/>
        </w:rPr>
        <w:t>6</w:t>
      </w:r>
      <w:r w:rsidR="00DB4AD3" w:rsidRPr="00450AD8">
        <w:rPr>
          <w:rFonts w:ascii="Times New Roman" w:hAnsi="Times New Roman" w:cs="Times New Roman"/>
          <w:b/>
          <w:sz w:val="22"/>
          <w:szCs w:val="22"/>
          <w:u w:val="single"/>
        </w:rPr>
        <w:t>. DA DOTAÇÃO ORÇAMENTÁRIA</w:t>
      </w:r>
    </w:p>
    <w:p w14:paraId="5153732E" w14:textId="36EFEAF3" w:rsidR="00DB4AD3" w:rsidRPr="00450AD8" w:rsidRDefault="00C23C8D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6</w:t>
      </w:r>
      <w:r w:rsidR="00DB4AD3" w:rsidRPr="00450AD8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DB4AD3" w:rsidRPr="00450AD8">
        <w:rPr>
          <w:rFonts w:ascii="Times New Roman" w:hAnsi="Times New Roman" w:cs="Times New Roman"/>
          <w:sz w:val="22"/>
          <w:szCs w:val="22"/>
        </w:rPr>
        <w:t xml:space="preserve">As despesas decorrentes da aquisição do objeto correrão à conta dos recursos específicos consignados nas dotações orçamentárias afetas </w:t>
      </w:r>
      <w:r w:rsidR="00965769" w:rsidRPr="00450AD8">
        <w:rPr>
          <w:rFonts w:ascii="Times New Roman" w:hAnsi="Times New Roman" w:cs="Times New Roman"/>
          <w:sz w:val="22"/>
          <w:szCs w:val="22"/>
        </w:rPr>
        <w:t>as secretarias municipais.</w:t>
      </w:r>
    </w:p>
    <w:p w14:paraId="09769CEE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66F1B8C" w14:textId="244442A0" w:rsidR="00DB4AD3" w:rsidRPr="00450AD8" w:rsidRDefault="00C23C8D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sz w:val="22"/>
          <w:szCs w:val="22"/>
          <w:u w:val="single"/>
        </w:rPr>
        <w:t>7</w:t>
      </w:r>
      <w:r w:rsidR="00DB4AD3" w:rsidRPr="00450AD8">
        <w:rPr>
          <w:rFonts w:ascii="Times New Roman" w:hAnsi="Times New Roman" w:cs="Times New Roman"/>
          <w:b/>
          <w:sz w:val="22"/>
          <w:szCs w:val="22"/>
          <w:u w:val="single"/>
        </w:rPr>
        <w:t>. CONCLUSÃO</w:t>
      </w:r>
    </w:p>
    <w:p w14:paraId="0F808F79" w14:textId="0ADD326A" w:rsidR="00DB4AD3" w:rsidRPr="00450AD8" w:rsidRDefault="00C23C8D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7</w:t>
      </w:r>
      <w:r w:rsidR="00DB4AD3" w:rsidRPr="00450AD8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DB4AD3" w:rsidRPr="00450AD8">
        <w:rPr>
          <w:rFonts w:ascii="Times New Roman" w:hAnsi="Times New Roman" w:cs="Times New Roman"/>
          <w:sz w:val="22"/>
          <w:szCs w:val="22"/>
        </w:rPr>
        <w:t xml:space="preserve">Diante disso, em virtude da necessidade da aquisição dos produtos vimos solicitar a competente autorização de Vossa Excelência para a abertura de Processo Licitatório </w:t>
      </w:r>
    </w:p>
    <w:p w14:paraId="520CBE9E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50AD8">
        <w:rPr>
          <w:rFonts w:ascii="Times New Roman" w:hAnsi="Times New Roman" w:cs="Times New Roman"/>
          <w:sz w:val="22"/>
          <w:szCs w:val="22"/>
        </w:rPr>
        <w:t xml:space="preserve">          </w:t>
      </w:r>
    </w:p>
    <w:p w14:paraId="4DF98CF0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sz w:val="22"/>
          <w:szCs w:val="22"/>
        </w:rPr>
        <w:t>Subscrevemos,</w:t>
      </w:r>
    </w:p>
    <w:p w14:paraId="79A0AF59" w14:textId="77777777" w:rsidR="00DB4AD3" w:rsidRPr="00450AD8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sz w:val="22"/>
          <w:szCs w:val="22"/>
        </w:rPr>
        <w:t>__________________</w:t>
      </w:r>
      <w:r w:rsidR="00311E5E" w:rsidRPr="00450AD8">
        <w:rPr>
          <w:rFonts w:ascii="Times New Roman" w:hAnsi="Times New Roman" w:cs="Times New Roman"/>
          <w:sz w:val="22"/>
          <w:szCs w:val="22"/>
        </w:rPr>
        <w:t>________________________</w:t>
      </w:r>
    </w:p>
    <w:p w14:paraId="2473D335" w14:textId="08ED99CD" w:rsidR="00DB4AD3" w:rsidRPr="00450AD8" w:rsidRDefault="000719BB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DIONI JUNIOR RIBEIRO</w:t>
      </w:r>
    </w:p>
    <w:p w14:paraId="0A7A650F" w14:textId="5844FE86" w:rsidR="00DB4AD3" w:rsidRPr="00450AD8" w:rsidRDefault="00965769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proofErr w:type="spellStart"/>
      <w:r w:rsidRPr="00450AD8">
        <w:rPr>
          <w:rFonts w:ascii="Times New Roman" w:hAnsi="Times New Roman" w:cs="Times New Roman"/>
          <w:sz w:val="22"/>
          <w:szCs w:val="22"/>
        </w:rPr>
        <w:t>Secretari</w:t>
      </w:r>
      <w:r w:rsidR="000719BB">
        <w:rPr>
          <w:rFonts w:ascii="Times New Roman" w:hAnsi="Times New Roman" w:cs="Times New Roman"/>
          <w:sz w:val="22"/>
          <w:szCs w:val="22"/>
        </w:rPr>
        <w:t>o</w:t>
      </w:r>
      <w:proofErr w:type="spellEnd"/>
      <w:r w:rsidR="000719BB">
        <w:rPr>
          <w:rFonts w:ascii="Times New Roman" w:hAnsi="Times New Roman" w:cs="Times New Roman"/>
          <w:sz w:val="22"/>
          <w:szCs w:val="22"/>
        </w:rPr>
        <w:t xml:space="preserve"> </w:t>
      </w:r>
      <w:r w:rsidRPr="00450AD8">
        <w:rPr>
          <w:rFonts w:ascii="Times New Roman" w:hAnsi="Times New Roman" w:cs="Times New Roman"/>
          <w:sz w:val="22"/>
          <w:szCs w:val="22"/>
        </w:rPr>
        <w:t>de Administração e Planejamento.</w:t>
      </w:r>
    </w:p>
    <w:sectPr w:rsidR="00DB4AD3" w:rsidRPr="00450AD8" w:rsidSect="00DB4AD3">
      <w:pgSz w:w="11906" w:h="16838"/>
      <w:pgMar w:top="2552" w:right="56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696CAA"/>
    <w:multiLevelType w:val="hybridMultilevel"/>
    <w:tmpl w:val="DC0A2B84"/>
    <w:lvl w:ilvl="0" w:tplc="0416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AD3"/>
    <w:rsid w:val="00010FB7"/>
    <w:rsid w:val="00015EFC"/>
    <w:rsid w:val="0002111C"/>
    <w:rsid w:val="0002244D"/>
    <w:rsid w:val="00025CD6"/>
    <w:rsid w:val="0003603D"/>
    <w:rsid w:val="0004763B"/>
    <w:rsid w:val="0005162A"/>
    <w:rsid w:val="000609BA"/>
    <w:rsid w:val="0006446C"/>
    <w:rsid w:val="00064CF7"/>
    <w:rsid w:val="00066E8B"/>
    <w:rsid w:val="000719BB"/>
    <w:rsid w:val="00076115"/>
    <w:rsid w:val="000825A0"/>
    <w:rsid w:val="000924B7"/>
    <w:rsid w:val="00093B11"/>
    <w:rsid w:val="00093E5E"/>
    <w:rsid w:val="00096D18"/>
    <w:rsid w:val="00096F04"/>
    <w:rsid w:val="000A6CB3"/>
    <w:rsid w:val="000B1E30"/>
    <w:rsid w:val="000B639F"/>
    <w:rsid w:val="000C38F7"/>
    <w:rsid w:val="000E3143"/>
    <w:rsid w:val="000E4B50"/>
    <w:rsid w:val="000F005C"/>
    <w:rsid w:val="000F4829"/>
    <w:rsid w:val="000F7972"/>
    <w:rsid w:val="00103BB9"/>
    <w:rsid w:val="0010740D"/>
    <w:rsid w:val="001175D5"/>
    <w:rsid w:val="001179CA"/>
    <w:rsid w:val="001350C1"/>
    <w:rsid w:val="00140F2F"/>
    <w:rsid w:val="001561D3"/>
    <w:rsid w:val="001570A9"/>
    <w:rsid w:val="00163095"/>
    <w:rsid w:val="001633A3"/>
    <w:rsid w:val="00176605"/>
    <w:rsid w:val="0017726D"/>
    <w:rsid w:val="00195B82"/>
    <w:rsid w:val="001A6E15"/>
    <w:rsid w:val="001A6EAB"/>
    <w:rsid w:val="001B3292"/>
    <w:rsid w:val="001B3539"/>
    <w:rsid w:val="001B61C7"/>
    <w:rsid w:val="001C523C"/>
    <w:rsid w:val="001D4616"/>
    <w:rsid w:val="001D4FF2"/>
    <w:rsid w:val="001F02D9"/>
    <w:rsid w:val="002063FA"/>
    <w:rsid w:val="00214CCB"/>
    <w:rsid w:val="00230B21"/>
    <w:rsid w:val="002359BF"/>
    <w:rsid w:val="00243CCA"/>
    <w:rsid w:val="00247035"/>
    <w:rsid w:val="00250BCD"/>
    <w:rsid w:val="002643D8"/>
    <w:rsid w:val="00264D73"/>
    <w:rsid w:val="00266E67"/>
    <w:rsid w:val="00275A8A"/>
    <w:rsid w:val="00280CBA"/>
    <w:rsid w:val="00283E6D"/>
    <w:rsid w:val="0029385C"/>
    <w:rsid w:val="00296917"/>
    <w:rsid w:val="002A6E02"/>
    <w:rsid w:val="002C164F"/>
    <w:rsid w:val="002C63F6"/>
    <w:rsid w:val="002D0764"/>
    <w:rsid w:val="002D3660"/>
    <w:rsid w:val="002E4E11"/>
    <w:rsid w:val="002F5DF6"/>
    <w:rsid w:val="0030075B"/>
    <w:rsid w:val="00303C60"/>
    <w:rsid w:val="00311E5E"/>
    <w:rsid w:val="00312DA0"/>
    <w:rsid w:val="00324BA3"/>
    <w:rsid w:val="003333D0"/>
    <w:rsid w:val="003348F4"/>
    <w:rsid w:val="00352ADB"/>
    <w:rsid w:val="00361E45"/>
    <w:rsid w:val="0037043D"/>
    <w:rsid w:val="00387D3B"/>
    <w:rsid w:val="003917CD"/>
    <w:rsid w:val="003A006E"/>
    <w:rsid w:val="003B0EFB"/>
    <w:rsid w:val="003B18B1"/>
    <w:rsid w:val="003C1B37"/>
    <w:rsid w:val="003D5F39"/>
    <w:rsid w:val="003D7D76"/>
    <w:rsid w:val="003F0C5B"/>
    <w:rsid w:val="003F1000"/>
    <w:rsid w:val="003F36F4"/>
    <w:rsid w:val="003F5F5A"/>
    <w:rsid w:val="00411AA1"/>
    <w:rsid w:val="0042012C"/>
    <w:rsid w:val="0042150C"/>
    <w:rsid w:val="004358DB"/>
    <w:rsid w:val="0043691E"/>
    <w:rsid w:val="004451E8"/>
    <w:rsid w:val="00450AD8"/>
    <w:rsid w:val="00467181"/>
    <w:rsid w:val="00482214"/>
    <w:rsid w:val="004823B0"/>
    <w:rsid w:val="00491FF3"/>
    <w:rsid w:val="004A1173"/>
    <w:rsid w:val="004A2CAD"/>
    <w:rsid w:val="004A4A6E"/>
    <w:rsid w:val="004A61B8"/>
    <w:rsid w:val="004B77F5"/>
    <w:rsid w:val="004C6792"/>
    <w:rsid w:val="004E4F14"/>
    <w:rsid w:val="004F733B"/>
    <w:rsid w:val="00516CFD"/>
    <w:rsid w:val="00542A4C"/>
    <w:rsid w:val="00561673"/>
    <w:rsid w:val="00562C4F"/>
    <w:rsid w:val="00570B7B"/>
    <w:rsid w:val="00587899"/>
    <w:rsid w:val="005A10BB"/>
    <w:rsid w:val="005A21B8"/>
    <w:rsid w:val="005A50C5"/>
    <w:rsid w:val="005B0391"/>
    <w:rsid w:val="005B2DD0"/>
    <w:rsid w:val="005E2108"/>
    <w:rsid w:val="005E5C75"/>
    <w:rsid w:val="005E61EF"/>
    <w:rsid w:val="005F7193"/>
    <w:rsid w:val="00606CB1"/>
    <w:rsid w:val="00611E6D"/>
    <w:rsid w:val="0064370F"/>
    <w:rsid w:val="00643B16"/>
    <w:rsid w:val="00646AAD"/>
    <w:rsid w:val="006509E2"/>
    <w:rsid w:val="00653333"/>
    <w:rsid w:val="00655958"/>
    <w:rsid w:val="00677C45"/>
    <w:rsid w:val="00680BE6"/>
    <w:rsid w:val="00681136"/>
    <w:rsid w:val="006A0A5C"/>
    <w:rsid w:val="006B6FBB"/>
    <w:rsid w:val="006C00BC"/>
    <w:rsid w:val="006C4EE0"/>
    <w:rsid w:val="006E6EBA"/>
    <w:rsid w:val="006F0680"/>
    <w:rsid w:val="006F70AC"/>
    <w:rsid w:val="00705781"/>
    <w:rsid w:val="00713DA8"/>
    <w:rsid w:val="007149D5"/>
    <w:rsid w:val="0072347C"/>
    <w:rsid w:val="00725FD1"/>
    <w:rsid w:val="00732976"/>
    <w:rsid w:val="0073521A"/>
    <w:rsid w:val="00740A80"/>
    <w:rsid w:val="00740D74"/>
    <w:rsid w:val="007646BC"/>
    <w:rsid w:val="00767340"/>
    <w:rsid w:val="00767933"/>
    <w:rsid w:val="00767F63"/>
    <w:rsid w:val="00775550"/>
    <w:rsid w:val="00796259"/>
    <w:rsid w:val="007B116C"/>
    <w:rsid w:val="007B49C4"/>
    <w:rsid w:val="007E1C62"/>
    <w:rsid w:val="007E33EE"/>
    <w:rsid w:val="007E6E53"/>
    <w:rsid w:val="007F0FE3"/>
    <w:rsid w:val="007F7B5D"/>
    <w:rsid w:val="00802685"/>
    <w:rsid w:val="008172E2"/>
    <w:rsid w:val="0085127D"/>
    <w:rsid w:val="00852C32"/>
    <w:rsid w:val="00853B71"/>
    <w:rsid w:val="00857EFE"/>
    <w:rsid w:val="00893737"/>
    <w:rsid w:val="008B44C4"/>
    <w:rsid w:val="008C48BF"/>
    <w:rsid w:val="008C56DF"/>
    <w:rsid w:val="008D3B23"/>
    <w:rsid w:val="0090656A"/>
    <w:rsid w:val="00911B43"/>
    <w:rsid w:val="0092136D"/>
    <w:rsid w:val="00923CD2"/>
    <w:rsid w:val="0092628A"/>
    <w:rsid w:val="00936437"/>
    <w:rsid w:val="00942748"/>
    <w:rsid w:val="0094553B"/>
    <w:rsid w:val="00955674"/>
    <w:rsid w:val="00956194"/>
    <w:rsid w:val="00960617"/>
    <w:rsid w:val="00962F7D"/>
    <w:rsid w:val="00965769"/>
    <w:rsid w:val="00982DC2"/>
    <w:rsid w:val="0098305D"/>
    <w:rsid w:val="009A36C2"/>
    <w:rsid w:val="009B30D4"/>
    <w:rsid w:val="009C3B9A"/>
    <w:rsid w:val="009C727E"/>
    <w:rsid w:val="009D026C"/>
    <w:rsid w:val="009D127F"/>
    <w:rsid w:val="009D1C4C"/>
    <w:rsid w:val="009D7909"/>
    <w:rsid w:val="009E1D6A"/>
    <w:rsid w:val="009F4355"/>
    <w:rsid w:val="009F5776"/>
    <w:rsid w:val="009F6C69"/>
    <w:rsid w:val="00A05B6A"/>
    <w:rsid w:val="00A37424"/>
    <w:rsid w:val="00A40A7E"/>
    <w:rsid w:val="00A52678"/>
    <w:rsid w:val="00A54195"/>
    <w:rsid w:val="00A71131"/>
    <w:rsid w:val="00A73121"/>
    <w:rsid w:val="00A73BA0"/>
    <w:rsid w:val="00A75DA7"/>
    <w:rsid w:val="00A84DD1"/>
    <w:rsid w:val="00AA547E"/>
    <w:rsid w:val="00AB00AB"/>
    <w:rsid w:val="00AB177B"/>
    <w:rsid w:val="00AC31B3"/>
    <w:rsid w:val="00AD101D"/>
    <w:rsid w:val="00AD3B3C"/>
    <w:rsid w:val="00AE31E3"/>
    <w:rsid w:val="00AF4E0D"/>
    <w:rsid w:val="00AF7D38"/>
    <w:rsid w:val="00B02A13"/>
    <w:rsid w:val="00B11369"/>
    <w:rsid w:val="00B341AB"/>
    <w:rsid w:val="00B35C16"/>
    <w:rsid w:val="00B526EE"/>
    <w:rsid w:val="00B5523F"/>
    <w:rsid w:val="00B55A2B"/>
    <w:rsid w:val="00B57B7F"/>
    <w:rsid w:val="00B60786"/>
    <w:rsid w:val="00B65BF7"/>
    <w:rsid w:val="00B71860"/>
    <w:rsid w:val="00B7201C"/>
    <w:rsid w:val="00B723EC"/>
    <w:rsid w:val="00BA2E7B"/>
    <w:rsid w:val="00BA5A55"/>
    <w:rsid w:val="00BB0B1B"/>
    <w:rsid w:val="00BB4CDC"/>
    <w:rsid w:val="00BC2420"/>
    <w:rsid w:val="00BD2948"/>
    <w:rsid w:val="00BE177C"/>
    <w:rsid w:val="00BE68EB"/>
    <w:rsid w:val="00BF16FF"/>
    <w:rsid w:val="00C01F00"/>
    <w:rsid w:val="00C038CB"/>
    <w:rsid w:val="00C051DF"/>
    <w:rsid w:val="00C10956"/>
    <w:rsid w:val="00C12EAB"/>
    <w:rsid w:val="00C23C8D"/>
    <w:rsid w:val="00C305BD"/>
    <w:rsid w:val="00C421A3"/>
    <w:rsid w:val="00C614FF"/>
    <w:rsid w:val="00C621B6"/>
    <w:rsid w:val="00C63858"/>
    <w:rsid w:val="00C74E44"/>
    <w:rsid w:val="00C95EC7"/>
    <w:rsid w:val="00CC76DA"/>
    <w:rsid w:val="00CD14C7"/>
    <w:rsid w:val="00CD5A56"/>
    <w:rsid w:val="00CE0CF8"/>
    <w:rsid w:val="00CE5DB1"/>
    <w:rsid w:val="00CF23D8"/>
    <w:rsid w:val="00D021AF"/>
    <w:rsid w:val="00D10DD8"/>
    <w:rsid w:val="00D15214"/>
    <w:rsid w:val="00D36B0B"/>
    <w:rsid w:val="00D43B42"/>
    <w:rsid w:val="00D4458C"/>
    <w:rsid w:val="00D465A9"/>
    <w:rsid w:val="00D52654"/>
    <w:rsid w:val="00D56B52"/>
    <w:rsid w:val="00D61512"/>
    <w:rsid w:val="00D65B8A"/>
    <w:rsid w:val="00D67FCD"/>
    <w:rsid w:val="00D84736"/>
    <w:rsid w:val="00D86073"/>
    <w:rsid w:val="00D94710"/>
    <w:rsid w:val="00D94914"/>
    <w:rsid w:val="00DA6ED0"/>
    <w:rsid w:val="00DB4AD3"/>
    <w:rsid w:val="00DB67B7"/>
    <w:rsid w:val="00DC141B"/>
    <w:rsid w:val="00DC3BE8"/>
    <w:rsid w:val="00DD3952"/>
    <w:rsid w:val="00DE4A1E"/>
    <w:rsid w:val="00DE4F7E"/>
    <w:rsid w:val="00DE59BE"/>
    <w:rsid w:val="00DF0CFE"/>
    <w:rsid w:val="00DF5E3A"/>
    <w:rsid w:val="00E11207"/>
    <w:rsid w:val="00E148A5"/>
    <w:rsid w:val="00E245A6"/>
    <w:rsid w:val="00E24C9C"/>
    <w:rsid w:val="00E3231C"/>
    <w:rsid w:val="00E51AAE"/>
    <w:rsid w:val="00E6357D"/>
    <w:rsid w:val="00E63882"/>
    <w:rsid w:val="00E65F47"/>
    <w:rsid w:val="00E66168"/>
    <w:rsid w:val="00E841F8"/>
    <w:rsid w:val="00E9684A"/>
    <w:rsid w:val="00EA26EC"/>
    <w:rsid w:val="00EA34F6"/>
    <w:rsid w:val="00EF3261"/>
    <w:rsid w:val="00F06CA9"/>
    <w:rsid w:val="00F236EB"/>
    <w:rsid w:val="00F45ACC"/>
    <w:rsid w:val="00F512BB"/>
    <w:rsid w:val="00F569B7"/>
    <w:rsid w:val="00F56B1B"/>
    <w:rsid w:val="00F66ADB"/>
    <w:rsid w:val="00F7287A"/>
    <w:rsid w:val="00F7737F"/>
    <w:rsid w:val="00F86932"/>
    <w:rsid w:val="00FB0E77"/>
    <w:rsid w:val="00FB56C0"/>
    <w:rsid w:val="00FC0017"/>
    <w:rsid w:val="00FC03E5"/>
    <w:rsid w:val="00FF3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FE0BF"/>
  <w15:docId w15:val="{EDA4432C-500D-4B95-AD42-CFBF8A0D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A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4AD3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styleId="nfase">
    <w:name w:val="Emphasis"/>
    <w:basedOn w:val="Fontepargpadro"/>
    <w:uiPriority w:val="20"/>
    <w:qFormat/>
    <w:rsid w:val="00E9684A"/>
    <w:rPr>
      <w:i/>
      <w:iCs/>
    </w:rPr>
  </w:style>
  <w:style w:type="table" w:styleId="Tabelacomgrade">
    <w:name w:val="Table Grid"/>
    <w:basedOn w:val="Tabelanormal"/>
    <w:uiPriority w:val="59"/>
    <w:rsid w:val="00E968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E9684A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E9684A"/>
    <w:rPr>
      <w:rFonts w:ascii="Arial" w:eastAsia="Arial" w:hAnsi="Arial" w:cs="Arial"/>
      <w:sz w:val="24"/>
      <w:szCs w:val="24"/>
      <w:lang w:eastAsia="pt-BR" w:bidi="pt-BR"/>
    </w:rPr>
  </w:style>
  <w:style w:type="character" w:customStyle="1" w:styleId="inqyif">
    <w:name w:val="inqyif"/>
    <w:basedOn w:val="Fontepargpadro"/>
    <w:rsid w:val="00516CFD"/>
  </w:style>
  <w:style w:type="character" w:styleId="Forte">
    <w:name w:val="Strong"/>
    <w:basedOn w:val="Fontepargpadro"/>
    <w:uiPriority w:val="22"/>
    <w:qFormat/>
    <w:rsid w:val="00516CF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516C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16C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6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30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3</Pages>
  <Words>822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232</cp:revision>
  <cp:lastPrinted>2026-09-21T11:46:00Z</cp:lastPrinted>
  <dcterms:created xsi:type="dcterms:W3CDTF">2022-01-19T13:59:00Z</dcterms:created>
  <dcterms:modified xsi:type="dcterms:W3CDTF">2026-09-23T11:48:00Z</dcterms:modified>
</cp:coreProperties>
</file>