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682A1AC7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A5E2E">
        <w:rPr>
          <w:rFonts w:ascii="Times New Roman" w:hAnsi="Times New Roman" w:cs="Times New Roman"/>
          <w:b/>
          <w:u w:val="single"/>
        </w:rPr>
        <w:t>118/2025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8A5E2E">
        <w:rPr>
          <w:rFonts w:ascii="Times New Roman" w:hAnsi="Times New Roman" w:cs="Times New Roman"/>
          <w:b/>
          <w:u w:val="single"/>
        </w:rPr>
        <w:t>16/2025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hyperlink r:id="rId6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8A5E2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8A5E2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88439" w14:textId="77777777" w:rsidR="008A5E2E" w:rsidRDefault="008A5E2E" w:rsidP="008A5E2E">
      <w:pPr>
        <w:spacing w:after="0" w:line="240" w:lineRule="auto"/>
      </w:pPr>
      <w:r>
        <w:separator/>
      </w:r>
    </w:p>
  </w:endnote>
  <w:endnote w:type="continuationSeparator" w:id="0">
    <w:p w14:paraId="6A95E914" w14:textId="77777777" w:rsidR="008A5E2E" w:rsidRDefault="008A5E2E" w:rsidP="008A5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50B14" w14:textId="77777777" w:rsidR="008A5E2E" w:rsidRDefault="008A5E2E" w:rsidP="008A5E2E">
      <w:pPr>
        <w:spacing w:after="0" w:line="240" w:lineRule="auto"/>
      </w:pPr>
      <w:r>
        <w:separator/>
      </w:r>
    </w:p>
  </w:footnote>
  <w:footnote w:type="continuationSeparator" w:id="0">
    <w:p w14:paraId="76F3DB93" w14:textId="77777777" w:rsidR="008A5E2E" w:rsidRDefault="008A5E2E" w:rsidP="008A5E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A5E2E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23150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A5E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5E2E"/>
  </w:style>
  <w:style w:type="paragraph" w:styleId="Rodap">
    <w:name w:val="footer"/>
    <w:basedOn w:val="Normal"/>
    <w:link w:val="RodapChar"/>
    <w:uiPriority w:val="99"/>
    <w:unhideWhenUsed/>
    <w:rsid w:val="008A5E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5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www.camposborges.rs.gov.br/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2025-10-22T14:12:00Z</dcterms:modified>
</cp:coreProperties>
</file>