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ADB" w:rsidRPr="00DC5B48" w:rsidRDefault="005B4ADB" w:rsidP="0078158D">
      <w:pPr>
        <w:rPr>
          <w:b/>
          <w:sz w:val="22"/>
          <w:szCs w:val="22"/>
        </w:rPr>
      </w:pPr>
      <w:bookmarkStart w:id="0" w:name="_Toc508632875"/>
      <w:r w:rsidRPr="00DC5B48">
        <w:rPr>
          <w:b/>
          <w:sz w:val="22"/>
          <w:szCs w:val="22"/>
        </w:rPr>
        <w:t xml:space="preserve">EDITAL DE PREGÃO PRESENCIAL Nº </w:t>
      </w:r>
      <w:r w:rsidR="002828D2">
        <w:rPr>
          <w:b/>
          <w:sz w:val="22"/>
          <w:szCs w:val="22"/>
        </w:rPr>
        <w:t>018/2022</w:t>
      </w:r>
    </w:p>
    <w:p w:rsidR="005B4ADB" w:rsidRPr="00DC5B48" w:rsidRDefault="005B4ADB" w:rsidP="005B4ADB">
      <w:pPr>
        <w:tabs>
          <w:tab w:val="left" w:pos="2835"/>
        </w:tabs>
        <w:spacing w:before="120"/>
        <w:ind w:right="57"/>
        <w:jc w:val="both"/>
        <w:rPr>
          <w:spacing w:val="14"/>
          <w:sz w:val="22"/>
          <w:szCs w:val="22"/>
        </w:rPr>
      </w:pPr>
    </w:p>
    <w:p w:rsidR="005B4ADB" w:rsidRPr="00DC5B48" w:rsidRDefault="005B4ADB" w:rsidP="00DC5B48">
      <w:pPr>
        <w:rPr>
          <w:sz w:val="22"/>
          <w:szCs w:val="22"/>
        </w:rPr>
      </w:pPr>
      <w:r w:rsidRPr="00DC5B48">
        <w:rPr>
          <w:sz w:val="22"/>
          <w:szCs w:val="22"/>
        </w:rPr>
        <w:t xml:space="preserve">Município de </w:t>
      </w:r>
      <w:r w:rsidR="0078158D" w:rsidRPr="002828D2">
        <w:rPr>
          <w:b/>
          <w:sz w:val="22"/>
          <w:szCs w:val="22"/>
        </w:rPr>
        <w:t>CAMPOS BORGES</w:t>
      </w:r>
      <w:r w:rsidRPr="002828D2">
        <w:rPr>
          <w:b/>
          <w:sz w:val="22"/>
          <w:szCs w:val="22"/>
        </w:rPr>
        <w:t xml:space="preserve"> - RS</w:t>
      </w:r>
    </w:p>
    <w:p w:rsidR="005B4ADB" w:rsidRPr="00DC5B48" w:rsidRDefault="005B4ADB" w:rsidP="00DC5B48">
      <w:pPr>
        <w:rPr>
          <w:sz w:val="22"/>
          <w:szCs w:val="22"/>
        </w:rPr>
      </w:pPr>
      <w:r w:rsidRPr="00DC5B48">
        <w:rPr>
          <w:sz w:val="22"/>
          <w:szCs w:val="22"/>
        </w:rPr>
        <w:t>Edital de Pregão Presencial nº</w:t>
      </w:r>
      <w:r w:rsidR="002828D2">
        <w:rPr>
          <w:sz w:val="22"/>
          <w:szCs w:val="22"/>
        </w:rPr>
        <w:t>018/2022</w:t>
      </w:r>
    </w:p>
    <w:p w:rsidR="005B4ADB" w:rsidRPr="00DC5B48" w:rsidRDefault="005B4ADB" w:rsidP="00DC5B48">
      <w:pPr>
        <w:rPr>
          <w:sz w:val="22"/>
          <w:szCs w:val="22"/>
        </w:rPr>
      </w:pPr>
      <w:r w:rsidRPr="00DC5B48">
        <w:rPr>
          <w:sz w:val="22"/>
          <w:szCs w:val="22"/>
        </w:rPr>
        <w:t xml:space="preserve">Tipo de julgamento: </w:t>
      </w:r>
      <w:r w:rsidRPr="00653762">
        <w:rPr>
          <w:sz w:val="22"/>
          <w:szCs w:val="22"/>
        </w:rPr>
        <w:t xml:space="preserve">menor preço </w:t>
      </w:r>
      <w:r w:rsidR="005F5214" w:rsidRPr="00653762">
        <w:rPr>
          <w:sz w:val="22"/>
          <w:szCs w:val="22"/>
        </w:rPr>
        <w:t>global</w:t>
      </w:r>
    </w:p>
    <w:p w:rsidR="005B4ADB" w:rsidRPr="00DC5B48" w:rsidRDefault="005B4ADB" w:rsidP="00DC5B48">
      <w:pPr>
        <w:rPr>
          <w:sz w:val="22"/>
          <w:szCs w:val="22"/>
        </w:rPr>
      </w:pPr>
      <w:r w:rsidRPr="00DC5B48">
        <w:rPr>
          <w:sz w:val="22"/>
          <w:szCs w:val="22"/>
        </w:rPr>
        <w:t xml:space="preserve"> </w:t>
      </w:r>
    </w:p>
    <w:p w:rsidR="005B4ADB" w:rsidRPr="00DC5B48" w:rsidRDefault="00FB3C22" w:rsidP="00DC5B48">
      <w:pPr>
        <w:ind w:left="4536"/>
        <w:jc w:val="both"/>
        <w:rPr>
          <w:i/>
          <w:sz w:val="22"/>
          <w:szCs w:val="22"/>
        </w:rPr>
      </w:pPr>
      <w:r w:rsidRPr="00D32030">
        <w:rPr>
          <w:b/>
          <w:u w:val="single"/>
        </w:rPr>
        <w:t>CONTR</w:t>
      </w:r>
      <w:r>
        <w:rPr>
          <w:b/>
          <w:u w:val="single"/>
        </w:rPr>
        <w:t>ATAÇAO DE PESSOA JURIDICA, PARA LICENCA DE USO EM CARATER NÃO PERMANENTE, CONVERSAO DE DADOS, INSTALAÇAO, MANUTENÇAO, TREINAMENTO E SUPORTE TECNICO PARA SISTEMA INFORMATIZADO DE GESTAO PUBLICA, COM BANCO DE DADOS EM NUVEM E ACESSO VIA INTERNET PARA ESTE MUNICIPIO DE CAMPOS BORGES/ RS</w:t>
      </w:r>
      <w:r w:rsidR="005B4ADB" w:rsidRPr="00DC5B48">
        <w:rPr>
          <w:sz w:val="22"/>
          <w:szCs w:val="22"/>
        </w:rPr>
        <w:t>.</w:t>
      </w:r>
    </w:p>
    <w:p w:rsidR="005B4ADB" w:rsidRPr="00F13B9A" w:rsidRDefault="005B4ADB" w:rsidP="002828D2">
      <w:pPr>
        <w:spacing w:before="120" w:line="360" w:lineRule="auto"/>
        <w:ind w:firstLine="1418"/>
        <w:jc w:val="both"/>
        <w:rPr>
          <w:b/>
          <w:sz w:val="22"/>
          <w:szCs w:val="22"/>
        </w:rPr>
      </w:pPr>
    </w:p>
    <w:p w:rsidR="005B4ADB" w:rsidRPr="00F13B9A" w:rsidRDefault="000C2948" w:rsidP="002828D2">
      <w:pPr>
        <w:spacing w:before="120" w:line="360" w:lineRule="auto"/>
        <w:ind w:firstLine="1418"/>
        <w:jc w:val="both"/>
        <w:rPr>
          <w:sz w:val="22"/>
          <w:szCs w:val="22"/>
        </w:rPr>
      </w:pPr>
      <w:r w:rsidRPr="002C2B2E">
        <w:t xml:space="preserve">O </w:t>
      </w:r>
      <w:r w:rsidRPr="002C2B2E">
        <w:rPr>
          <w:b/>
          <w:bCs/>
        </w:rPr>
        <w:t xml:space="preserve">MUNICÍPIO DE CAMPOS BORGES, </w:t>
      </w:r>
      <w:r w:rsidRPr="002C2B2E">
        <w:t>Pessoa Jurídica de Direito Público, inscrita no CNPJ sob Nº. 92.406.164/0001-31, com sede na Praça 13 de Abril, nº. 302, na cidade de Campos Borges/RS, CEP 99.435-</w:t>
      </w:r>
      <w:r>
        <w:t>000, representado neste ato pela</w:t>
      </w:r>
      <w:r w:rsidRPr="002C2B2E">
        <w:t xml:space="preserve"> </w:t>
      </w:r>
      <w:r>
        <w:rPr>
          <w:b/>
          <w:caps/>
          <w:color w:val="000000"/>
        </w:rPr>
        <w:t>PrefeitA</w:t>
      </w:r>
      <w:r w:rsidRPr="002C2B2E">
        <w:rPr>
          <w:b/>
          <w:caps/>
          <w:color w:val="000000"/>
        </w:rPr>
        <w:t xml:space="preserve"> Municipal,</w:t>
      </w:r>
      <w:r>
        <w:rPr>
          <w:b/>
          <w:caps/>
          <w:color w:val="000000"/>
        </w:rPr>
        <w:t xml:space="preserve"> </w:t>
      </w:r>
      <w:r w:rsidRPr="002C2B2E">
        <w:rPr>
          <w:color w:val="000000"/>
        </w:rPr>
        <w:t>senhor</w:t>
      </w:r>
      <w:r>
        <w:rPr>
          <w:color w:val="000000"/>
        </w:rPr>
        <w:t>a</w:t>
      </w:r>
      <w:r w:rsidRPr="002C2B2E">
        <w:rPr>
          <w:color w:val="000000"/>
        </w:rPr>
        <w:t xml:space="preserve"> </w:t>
      </w:r>
      <w:r>
        <w:rPr>
          <w:b/>
          <w:caps/>
          <w:color w:val="000000"/>
        </w:rPr>
        <w:t>CLEONICE PASQUALOTTO DA PAIXAO TOLEDO</w:t>
      </w:r>
      <w:r w:rsidRPr="002C2B2E">
        <w:rPr>
          <w:color w:val="000000"/>
        </w:rPr>
        <w:t xml:space="preserve">, CPF sob nº </w:t>
      </w:r>
      <w:r w:rsidRPr="00BB58D9">
        <w:t>536.280.710-20</w:t>
      </w:r>
      <w:r>
        <w:rPr>
          <w:sz w:val="22"/>
          <w:szCs w:val="22"/>
        </w:rPr>
        <w:t xml:space="preserve">, </w:t>
      </w:r>
      <w:r w:rsidRPr="002C2B2E">
        <w:t xml:space="preserve">no uso de suas atribuições legais e de conformidade com a Lei nº 8.666/93, e as </w:t>
      </w:r>
      <w:r w:rsidRPr="002C2B2E">
        <w:rPr>
          <w:color w:val="000000" w:themeColor="text1"/>
        </w:rPr>
        <w:t xml:space="preserve">alterações posteriores, torna público, para conhecimento dos interessados, que se encontra aberta </w:t>
      </w:r>
      <w:r w:rsidRPr="002C2B2E">
        <w:t xml:space="preserve">a </w:t>
      </w:r>
      <w:r w:rsidRPr="002C2B2E">
        <w:rPr>
          <w:b/>
          <w:bCs/>
          <w:caps/>
        </w:rPr>
        <w:t>Licitação Nº 0</w:t>
      </w:r>
      <w:r>
        <w:rPr>
          <w:b/>
          <w:bCs/>
          <w:caps/>
        </w:rPr>
        <w:t>35/2022</w:t>
      </w:r>
      <w:r w:rsidRPr="002C2B2E">
        <w:t xml:space="preserve">, na Modalidade de </w:t>
      </w:r>
      <w:r w:rsidRPr="002C2B2E">
        <w:rPr>
          <w:b/>
          <w:bCs/>
        </w:rPr>
        <w:t>Pregão Presencial N° 0</w:t>
      </w:r>
      <w:r>
        <w:rPr>
          <w:b/>
          <w:bCs/>
        </w:rPr>
        <w:t>18/2022</w:t>
      </w:r>
      <w:r w:rsidRPr="002C2B2E">
        <w:t xml:space="preserve">, do tipo </w:t>
      </w:r>
      <w:r w:rsidRPr="002C2B2E">
        <w:rPr>
          <w:b/>
          <w:bCs/>
        </w:rPr>
        <w:t xml:space="preserve">Menor Preço </w:t>
      </w:r>
      <w:r>
        <w:rPr>
          <w:b/>
          <w:bCs/>
        </w:rPr>
        <w:t>Global</w:t>
      </w:r>
      <w:r w:rsidRPr="002C2B2E">
        <w:t xml:space="preserve">, e que </w:t>
      </w:r>
      <w:r w:rsidRPr="002C2B2E">
        <w:rPr>
          <w:b/>
          <w:bCs/>
        </w:rPr>
        <w:t xml:space="preserve">às </w:t>
      </w:r>
      <w:r>
        <w:rPr>
          <w:b/>
          <w:bCs/>
          <w:u w:val="single"/>
        </w:rPr>
        <w:t>09h00</w:t>
      </w:r>
      <w:r w:rsidRPr="00A13443">
        <w:rPr>
          <w:b/>
          <w:bCs/>
          <w:u w:val="single"/>
        </w:rPr>
        <w:t xml:space="preserve">min do dia </w:t>
      </w:r>
      <w:r>
        <w:rPr>
          <w:b/>
          <w:bCs/>
          <w:u w:val="single"/>
        </w:rPr>
        <w:t>29 de março de 2022</w:t>
      </w:r>
      <w:r w:rsidRPr="002C2B2E">
        <w:rPr>
          <w:b/>
          <w:bCs/>
        </w:rPr>
        <w:t>,</w:t>
      </w:r>
      <w:r w:rsidRPr="002C2B2E">
        <w:t xml:space="preserve"> na sala de Licitações da Prefeitura Municipal de Campos Borges, localizada</w:t>
      </w:r>
      <w:r w:rsidRPr="002C2B2E">
        <w:rPr>
          <w:color w:val="000000"/>
        </w:rPr>
        <w:t xml:space="preserve"> no endereço acima mencionado, se reunirão, em Sessão Pública, o (a) Pregoeiro (a) e a Equipe de Apoio designados, com a finalidade </w:t>
      </w:r>
      <w:r w:rsidRPr="00F92F62">
        <w:rPr>
          <w:b/>
          <w:color w:val="000000"/>
          <w:u w:val="single"/>
        </w:rPr>
        <w:t>de receber e julgar os documentos de credenciamento, envelopes contendo propostas e documentos de habilitação</w:t>
      </w:r>
      <w:r w:rsidRPr="002C2B2E">
        <w:rPr>
          <w:color w:val="000000"/>
        </w:rPr>
        <w:t xml:space="preserve">, processando-se esta Licitação nos termos da Lei Federal nº. 10.520 de 17 de julho de 2002, do Decreto </w:t>
      </w:r>
      <w:r w:rsidRPr="002C2B2E">
        <w:rPr>
          <w:color w:val="000000" w:themeColor="text1"/>
        </w:rPr>
        <w:t>Municipal nº. 1.281 de 23 de junho de 2010, do Decreto Municipal nº 1.866 de 04 de setembro de 2017, com aplicação subsidiária da</w:t>
      </w:r>
      <w:r w:rsidRPr="002C2B2E">
        <w:rPr>
          <w:color w:val="000000"/>
        </w:rPr>
        <w:t xml:space="preserve"> Lei Federal nº. 8.666/93 com suas alterações posteriores, bem como as condições previstas neste Edital e seus Anexos</w:t>
      </w:r>
      <w:r w:rsidR="00165D8E" w:rsidRPr="00F13B9A">
        <w:rPr>
          <w:sz w:val="22"/>
          <w:szCs w:val="22"/>
        </w:rPr>
        <w:t>.</w:t>
      </w:r>
    </w:p>
    <w:p w:rsidR="00376B1B" w:rsidRPr="000C2948" w:rsidRDefault="001B5C6F" w:rsidP="002828D2">
      <w:pPr>
        <w:pStyle w:val="Ttulo1"/>
        <w:spacing w:line="360" w:lineRule="auto"/>
        <w:rPr>
          <w:rFonts w:cs="Times New Roman"/>
          <w:sz w:val="22"/>
          <w:szCs w:val="22"/>
          <w:u w:val="single"/>
        </w:rPr>
      </w:pPr>
      <w:r w:rsidRPr="000C2948">
        <w:rPr>
          <w:rFonts w:cs="Times New Roman"/>
          <w:sz w:val="22"/>
          <w:szCs w:val="22"/>
          <w:u w:val="single"/>
        </w:rPr>
        <w:t>1</w:t>
      </w:r>
      <w:r w:rsidR="00FB23F6" w:rsidRPr="000C2948">
        <w:rPr>
          <w:rFonts w:cs="Times New Roman"/>
          <w:sz w:val="22"/>
          <w:szCs w:val="22"/>
          <w:u w:val="single"/>
        </w:rPr>
        <w:t xml:space="preserve">. </w:t>
      </w:r>
      <w:r w:rsidR="008A74DD" w:rsidRPr="000C2948">
        <w:rPr>
          <w:rFonts w:cs="Times New Roman"/>
          <w:sz w:val="22"/>
          <w:szCs w:val="22"/>
          <w:u w:val="single"/>
        </w:rPr>
        <w:t>DA DOTAÇÃO</w:t>
      </w:r>
      <w:r w:rsidR="00DA63E6" w:rsidRPr="000C2948">
        <w:rPr>
          <w:rFonts w:cs="Times New Roman"/>
          <w:sz w:val="22"/>
          <w:szCs w:val="22"/>
          <w:u w:val="single"/>
        </w:rPr>
        <w:t xml:space="preserve"> ORÇAMENTÁRIA</w:t>
      </w:r>
      <w:bookmarkEnd w:id="0"/>
    </w:p>
    <w:p w:rsidR="00E202D6" w:rsidRPr="00F13B9A" w:rsidRDefault="00376B1B" w:rsidP="002828D2">
      <w:pPr>
        <w:spacing w:line="360" w:lineRule="auto"/>
        <w:jc w:val="both"/>
        <w:rPr>
          <w:color w:val="FF0000"/>
          <w:sz w:val="22"/>
          <w:szCs w:val="22"/>
        </w:rPr>
      </w:pPr>
      <w:r w:rsidRPr="000C2948">
        <w:rPr>
          <w:color w:val="000000" w:themeColor="text1"/>
          <w:sz w:val="22"/>
          <w:szCs w:val="22"/>
        </w:rPr>
        <w:t>1.</w:t>
      </w:r>
      <w:r w:rsidR="00E202D6" w:rsidRPr="000C2948">
        <w:rPr>
          <w:color w:val="000000" w:themeColor="text1"/>
          <w:sz w:val="22"/>
          <w:szCs w:val="22"/>
        </w:rPr>
        <w:t>1</w:t>
      </w:r>
      <w:r w:rsidR="00FB23F6" w:rsidRPr="000C2948">
        <w:rPr>
          <w:color w:val="000000" w:themeColor="text1"/>
          <w:sz w:val="22"/>
          <w:szCs w:val="22"/>
        </w:rPr>
        <w:t xml:space="preserve">. </w:t>
      </w:r>
      <w:r w:rsidRPr="000C2948">
        <w:rPr>
          <w:color w:val="000000" w:themeColor="text1"/>
          <w:sz w:val="22"/>
          <w:szCs w:val="22"/>
        </w:rPr>
        <w:t>A</w:t>
      </w:r>
      <w:r w:rsidR="00BE2E17" w:rsidRPr="000C2948">
        <w:rPr>
          <w:color w:val="000000" w:themeColor="text1"/>
          <w:sz w:val="22"/>
          <w:szCs w:val="22"/>
        </w:rPr>
        <w:t>s</w:t>
      </w:r>
      <w:r w:rsidRPr="000C2948">
        <w:rPr>
          <w:color w:val="000000" w:themeColor="text1"/>
          <w:sz w:val="22"/>
          <w:szCs w:val="22"/>
        </w:rPr>
        <w:t xml:space="preserve"> despesa</w:t>
      </w:r>
      <w:r w:rsidR="00BE2E17" w:rsidRPr="000C2948">
        <w:rPr>
          <w:color w:val="000000" w:themeColor="text1"/>
          <w:sz w:val="22"/>
          <w:szCs w:val="22"/>
        </w:rPr>
        <w:t>s</w:t>
      </w:r>
      <w:r w:rsidRPr="000C2948">
        <w:rPr>
          <w:color w:val="000000" w:themeColor="text1"/>
          <w:sz w:val="22"/>
          <w:szCs w:val="22"/>
        </w:rPr>
        <w:t xml:space="preserve"> decorrente</w:t>
      </w:r>
      <w:r w:rsidR="00BE2E17" w:rsidRPr="000C2948">
        <w:rPr>
          <w:color w:val="000000" w:themeColor="text1"/>
          <w:sz w:val="22"/>
          <w:szCs w:val="22"/>
        </w:rPr>
        <w:t>s</w:t>
      </w:r>
      <w:r w:rsidRPr="000C2948">
        <w:rPr>
          <w:color w:val="000000" w:themeColor="text1"/>
          <w:sz w:val="22"/>
          <w:szCs w:val="22"/>
        </w:rPr>
        <w:t xml:space="preserve"> da execuç</w:t>
      </w:r>
      <w:r w:rsidR="00BE2E17" w:rsidRPr="000C2948">
        <w:rPr>
          <w:color w:val="000000" w:themeColor="text1"/>
          <w:sz w:val="22"/>
          <w:szCs w:val="22"/>
        </w:rPr>
        <w:t>ão da presente licitação correrão</w:t>
      </w:r>
      <w:r w:rsidRPr="000C2948">
        <w:rPr>
          <w:color w:val="000000" w:themeColor="text1"/>
          <w:sz w:val="22"/>
          <w:szCs w:val="22"/>
        </w:rPr>
        <w:t xml:space="preserve"> à conta d</w:t>
      </w:r>
      <w:r w:rsidR="00BE2E17" w:rsidRPr="000C2948">
        <w:rPr>
          <w:color w:val="000000" w:themeColor="text1"/>
          <w:sz w:val="22"/>
          <w:szCs w:val="22"/>
        </w:rPr>
        <w:t>as seguintes dotações orçamentárias</w:t>
      </w:r>
      <w:r w:rsidR="00E202D6" w:rsidRPr="000C2948">
        <w:rPr>
          <w:color w:val="000000" w:themeColor="text1"/>
          <w:sz w:val="22"/>
          <w:szCs w:val="22"/>
        </w:rPr>
        <w:t>, devidamente previstas na Lei Orçamentária Anual</w:t>
      </w:r>
      <w:r w:rsidR="000C2948" w:rsidRPr="000C2948">
        <w:rPr>
          <w:color w:val="000000" w:themeColor="text1"/>
          <w:sz w:val="22"/>
          <w:szCs w:val="22"/>
        </w:rPr>
        <w:t xml:space="preserve"> nº. 1.724, de 24 de dezembro de 2021</w:t>
      </w:r>
      <w:r w:rsidRPr="00F13B9A">
        <w:rPr>
          <w:color w:val="FF0000"/>
          <w:sz w:val="22"/>
          <w:szCs w:val="22"/>
        </w:rPr>
        <w:t xml:space="preserve">: </w:t>
      </w:r>
    </w:p>
    <w:p w:rsidR="004E6330" w:rsidRPr="00F13B9A" w:rsidRDefault="004E6330" w:rsidP="002828D2">
      <w:pPr>
        <w:spacing w:line="360" w:lineRule="auto"/>
        <w:jc w:val="both"/>
        <w:rPr>
          <w:color w:val="FF0000"/>
          <w:sz w:val="22"/>
          <w:szCs w:val="22"/>
        </w:rPr>
      </w:pPr>
    </w:p>
    <w:p w:rsidR="007908C0" w:rsidRPr="00B7118C" w:rsidRDefault="007908C0" w:rsidP="007908C0">
      <w:pPr>
        <w:spacing w:line="360" w:lineRule="auto"/>
        <w:ind w:left="142" w:hanging="142"/>
        <w:jc w:val="both"/>
        <w:rPr>
          <w:b/>
          <w:bCs/>
          <w:sz w:val="22"/>
          <w:szCs w:val="22"/>
        </w:rPr>
      </w:pPr>
      <w:bookmarkStart w:id="1" w:name="_Toc508632876"/>
      <w:r w:rsidRPr="00B7118C">
        <w:rPr>
          <w:b/>
          <w:bCs/>
          <w:sz w:val="22"/>
          <w:szCs w:val="22"/>
        </w:rPr>
        <w:lastRenderedPageBreak/>
        <w:t>03 – SEC. MUNICIPAL DA ADM/ PLANEJAMENTO</w:t>
      </w:r>
    </w:p>
    <w:p w:rsidR="007908C0" w:rsidRPr="00B7118C" w:rsidRDefault="007908C0" w:rsidP="007908C0">
      <w:pPr>
        <w:spacing w:line="360" w:lineRule="auto"/>
        <w:ind w:left="142" w:hanging="142"/>
        <w:jc w:val="both"/>
        <w:rPr>
          <w:b/>
          <w:bCs/>
          <w:sz w:val="22"/>
          <w:szCs w:val="22"/>
        </w:rPr>
      </w:pPr>
      <w:r w:rsidRPr="00B7118C">
        <w:rPr>
          <w:b/>
          <w:bCs/>
          <w:sz w:val="22"/>
          <w:szCs w:val="22"/>
        </w:rPr>
        <w:t>03.01 – GAB. DO SECRETARIO E ORGAOS SUBORDINADOS</w:t>
      </w:r>
    </w:p>
    <w:p w:rsidR="007908C0" w:rsidRPr="00B7118C" w:rsidRDefault="007908C0" w:rsidP="007908C0">
      <w:pPr>
        <w:spacing w:line="360" w:lineRule="auto"/>
        <w:jc w:val="both"/>
        <w:rPr>
          <w:b/>
          <w:bCs/>
          <w:sz w:val="22"/>
          <w:szCs w:val="22"/>
        </w:rPr>
      </w:pPr>
      <w:r w:rsidRPr="00B7118C">
        <w:rPr>
          <w:b/>
          <w:bCs/>
          <w:sz w:val="22"/>
          <w:szCs w:val="22"/>
        </w:rPr>
        <w:t>03.01.04.122.0020.2020.0001 – MANUT. DA SEC. DE ADM. E PLANEJAMENTO</w:t>
      </w:r>
    </w:p>
    <w:p w:rsidR="007908C0" w:rsidRPr="00B7118C" w:rsidRDefault="007908C0" w:rsidP="007908C0">
      <w:pPr>
        <w:spacing w:line="360" w:lineRule="auto"/>
        <w:ind w:left="142" w:hanging="142"/>
        <w:jc w:val="both"/>
        <w:rPr>
          <w:b/>
          <w:bCs/>
          <w:sz w:val="22"/>
          <w:szCs w:val="22"/>
        </w:rPr>
      </w:pPr>
      <w:r w:rsidRPr="00B7118C">
        <w:rPr>
          <w:b/>
          <w:bCs/>
          <w:sz w:val="22"/>
          <w:szCs w:val="22"/>
        </w:rPr>
        <w:t>3390.40.00.00.00.00 – SERVIÇO DE TECNOLOGIA DA INFORMAÇAO</w:t>
      </w:r>
    </w:p>
    <w:p w:rsidR="000C2948" w:rsidRPr="00B7118C" w:rsidRDefault="007908C0" w:rsidP="007908C0">
      <w:pPr>
        <w:spacing w:line="360" w:lineRule="auto"/>
        <w:ind w:left="142" w:hanging="142"/>
        <w:jc w:val="both"/>
        <w:rPr>
          <w:b/>
          <w:bCs/>
          <w:sz w:val="22"/>
          <w:szCs w:val="22"/>
        </w:rPr>
      </w:pPr>
      <w:r w:rsidRPr="00B7118C">
        <w:rPr>
          <w:b/>
          <w:bCs/>
          <w:sz w:val="22"/>
          <w:szCs w:val="22"/>
        </w:rPr>
        <w:t>RV- 001</w:t>
      </w:r>
    </w:p>
    <w:p w:rsidR="007908C0" w:rsidRPr="00B7118C" w:rsidRDefault="007908C0" w:rsidP="007908C0">
      <w:pPr>
        <w:spacing w:line="360" w:lineRule="auto"/>
        <w:ind w:left="142" w:hanging="142"/>
        <w:jc w:val="both"/>
        <w:rPr>
          <w:b/>
          <w:bCs/>
          <w:sz w:val="22"/>
          <w:szCs w:val="22"/>
        </w:rPr>
      </w:pPr>
      <w:r w:rsidRPr="00B7118C">
        <w:rPr>
          <w:b/>
          <w:bCs/>
          <w:sz w:val="22"/>
          <w:szCs w:val="22"/>
        </w:rPr>
        <w:t>05 – SEC. MUNICIPAL DA FAZENDA</w:t>
      </w:r>
    </w:p>
    <w:p w:rsidR="007908C0" w:rsidRPr="00B7118C" w:rsidRDefault="007908C0" w:rsidP="007908C0">
      <w:pPr>
        <w:spacing w:line="360" w:lineRule="auto"/>
        <w:ind w:left="142" w:hanging="142"/>
        <w:jc w:val="both"/>
        <w:rPr>
          <w:b/>
          <w:bCs/>
          <w:sz w:val="22"/>
          <w:szCs w:val="22"/>
        </w:rPr>
      </w:pPr>
      <w:r w:rsidRPr="00B7118C">
        <w:rPr>
          <w:b/>
          <w:bCs/>
          <w:sz w:val="22"/>
          <w:szCs w:val="22"/>
        </w:rPr>
        <w:t>05.01 – GAB. DO SECRETARIO E ORGAOS SUBORDINADOS</w:t>
      </w:r>
    </w:p>
    <w:p w:rsidR="007908C0" w:rsidRPr="00B7118C" w:rsidRDefault="007908C0" w:rsidP="007908C0">
      <w:pPr>
        <w:spacing w:line="360" w:lineRule="auto"/>
        <w:jc w:val="both"/>
        <w:rPr>
          <w:b/>
          <w:bCs/>
          <w:sz w:val="22"/>
          <w:szCs w:val="22"/>
        </w:rPr>
      </w:pPr>
      <w:r w:rsidRPr="00B7118C">
        <w:rPr>
          <w:b/>
          <w:bCs/>
          <w:sz w:val="22"/>
          <w:szCs w:val="22"/>
        </w:rPr>
        <w:t>05.01.04.123.0040.2040.0001 – MANUT. DA SECRETARIA DA FAZENDA</w:t>
      </w:r>
    </w:p>
    <w:p w:rsidR="007908C0" w:rsidRPr="00B7118C" w:rsidRDefault="007908C0" w:rsidP="007908C0">
      <w:pPr>
        <w:spacing w:line="360" w:lineRule="auto"/>
        <w:ind w:left="142" w:hanging="142"/>
        <w:jc w:val="both"/>
        <w:rPr>
          <w:b/>
          <w:bCs/>
          <w:sz w:val="22"/>
          <w:szCs w:val="22"/>
        </w:rPr>
      </w:pPr>
      <w:r w:rsidRPr="00B7118C">
        <w:rPr>
          <w:b/>
          <w:bCs/>
          <w:sz w:val="22"/>
          <w:szCs w:val="22"/>
        </w:rPr>
        <w:t>3390.40.00.00.00.00 – SERVIÇO DE TECNOLOGIA DA INFORMAÇAO</w:t>
      </w:r>
    </w:p>
    <w:p w:rsidR="007908C0" w:rsidRPr="00B7118C" w:rsidRDefault="007908C0" w:rsidP="007908C0">
      <w:pPr>
        <w:spacing w:line="360" w:lineRule="auto"/>
        <w:ind w:left="142" w:hanging="142"/>
        <w:jc w:val="both"/>
        <w:rPr>
          <w:b/>
          <w:bCs/>
          <w:sz w:val="22"/>
          <w:szCs w:val="22"/>
        </w:rPr>
      </w:pPr>
      <w:r w:rsidRPr="00B7118C">
        <w:rPr>
          <w:b/>
          <w:bCs/>
          <w:sz w:val="22"/>
          <w:szCs w:val="22"/>
        </w:rPr>
        <w:t>RV- 001</w:t>
      </w:r>
    </w:p>
    <w:p w:rsidR="007908C0" w:rsidRPr="00B7118C" w:rsidRDefault="007908C0" w:rsidP="007908C0">
      <w:pPr>
        <w:spacing w:line="360" w:lineRule="auto"/>
        <w:ind w:left="142" w:hanging="142"/>
        <w:jc w:val="both"/>
        <w:rPr>
          <w:b/>
          <w:bCs/>
          <w:sz w:val="22"/>
          <w:szCs w:val="22"/>
        </w:rPr>
      </w:pPr>
      <w:r w:rsidRPr="00B7118C">
        <w:rPr>
          <w:b/>
          <w:bCs/>
          <w:sz w:val="22"/>
          <w:szCs w:val="22"/>
        </w:rPr>
        <w:t>06 – SEC. MUNICIPAL DE EDUCAÇAO E CULTURA</w:t>
      </w:r>
    </w:p>
    <w:p w:rsidR="007908C0" w:rsidRPr="00B7118C" w:rsidRDefault="007908C0" w:rsidP="007908C0">
      <w:pPr>
        <w:spacing w:line="360" w:lineRule="auto"/>
        <w:ind w:left="142" w:hanging="142"/>
        <w:jc w:val="both"/>
        <w:rPr>
          <w:b/>
          <w:bCs/>
          <w:sz w:val="22"/>
          <w:szCs w:val="22"/>
        </w:rPr>
      </w:pPr>
      <w:r w:rsidRPr="00B7118C">
        <w:rPr>
          <w:b/>
          <w:bCs/>
          <w:sz w:val="22"/>
          <w:szCs w:val="22"/>
        </w:rPr>
        <w:t>06.01 – EDUCAÇAO BASICA</w:t>
      </w:r>
    </w:p>
    <w:p w:rsidR="007908C0" w:rsidRPr="00B7118C" w:rsidRDefault="007908C0" w:rsidP="007908C0">
      <w:pPr>
        <w:spacing w:line="360" w:lineRule="auto"/>
        <w:jc w:val="both"/>
        <w:rPr>
          <w:b/>
          <w:bCs/>
          <w:sz w:val="22"/>
          <w:szCs w:val="22"/>
        </w:rPr>
      </w:pPr>
      <w:r w:rsidRPr="00B7118C">
        <w:rPr>
          <w:b/>
          <w:bCs/>
          <w:sz w:val="22"/>
          <w:szCs w:val="22"/>
        </w:rPr>
        <w:t>06.01.12.365.</w:t>
      </w:r>
      <w:r w:rsidR="00FF4E69" w:rsidRPr="00B7118C">
        <w:rPr>
          <w:b/>
          <w:bCs/>
          <w:sz w:val="22"/>
          <w:szCs w:val="22"/>
        </w:rPr>
        <w:t>0050.2052.0020</w:t>
      </w:r>
      <w:r w:rsidRPr="00B7118C">
        <w:rPr>
          <w:b/>
          <w:bCs/>
          <w:sz w:val="22"/>
          <w:szCs w:val="22"/>
        </w:rPr>
        <w:t xml:space="preserve"> – MANUT. </w:t>
      </w:r>
      <w:r w:rsidR="00FF4E69" w:rsidRPr="00B7118C">
        <w:rPr>
          <w:b/>
          <w:bCs/>
          <w:sz w:val="22"/>
          <w:szCs w:val="22"/>
        </w:rPr>
        <w:t>ATIVIDADES DA EDUCAÇAO INFANTIL</w:t>
      </w:r>
    </w:p>
    <w:p w:rsidR="00FF4E69" w:rsidRPr="00B7118C" w:rsidRDefault="00FF4E69" w:rsidP="007908C0">
      <w:pPr>
        <w:spacing w:line="360" w:lineRule="auto"/>
        <w:jc w:val="both"/>
        <w:rPr>
          <w:b/>
          <w:bCs/>
          <w:sz w:val="22"/>
          <w:szCs w:val="22"/>
        </w:rPr>
      </w:pPr>
      <w:r w:rsidRPr="00B7118C">
        <w:rPr>
          <w:b/>
          <w:bCs/>
          <w:sz w:val="22"/>
          <w:szCs w:val="22"/>
        </w:rPr>
        <w:t>06.01.12.361.0050.2053.0020 – MANUT. ATIVIDADES DE ENSINO FUNDAMENTAL</w:t>
      </w:r>
    </w:p>
    <w:p w:rsidR="007908C0" w:rsidRPr="00B7118C" w:rsidRDefault="007908C0" w:rsidP="007908C0">
      <w:pPr>
        <w:spacing w:line="360" w:lineRule="auto"/>
        <w:ind w:left="142" w:hanging="142"/>
        <w:jc w:val="both"/>
        <w:rPr>
          <w:b/>
          <w:bCs/>
          <w:sz w:val="22"/>
          <w:szCs w:val="22"/>
        </w:rPr>
      </w:pPr>
      <w:r w:rsidRPr="00B7118C">
        <w:rPr>
          <w:b/>
          <w:bCs/>
          <w:sz w:val="22"/>
          <w:szCs w:val="22"/>
        </w:rPr>
        <w:t>3390.40.00.00.00.00 – SERVIÇO DE TECNOLOGIA DA INFORMAÇAO</w:t>
      </w:r>
    </w:p>
    <w:p w:rsidR="007908C0" w:rsidRPr="00B7118C" w:rsidRDefault="00FF4E69" w:rsidP="007908C0">
      <w:pPr>
        <w:spacing w:line="360" w:lineRule="auto"/>
        <w:ind w:left="142" w:hanging="142"/>
        <w:jc w:val="both"/>
        <w:rPr>
          <w:b/>
          <w:bCs/>
          <w:sz w:val="22"/>
          <w:szCs w:val="22"/>
        </w:rPr>
      </w:pPr>
      <w:r w:rsidRPr="00B7118C">
        <w:rPr>
          <w:b/>
          <w:bCs/>
          <w:sz w:val="22"/>
          <w:szCs w:val="22"/>
        </w:rPr>
        <w:t>RV- 0020</w:t>
      </w:r>
    </w:p>
    <w:p w:rsidR="00FF4E69" w:rsidRPr="00B7118C" w:rsidRDefault="00FF4E69" w:rsidP="00FF4E69">
      <w:pPr>
        <w:spacing w:line="360" w:lineRule="auto"/>
        <w:ind w:left="142" w:hanging="142"/>
        <w:jc w:val="both"/>
        <w:rPr>
          <w:b/>
          <w:bCs/>
          <w:sz w:val="22"/>
          <w:szCs w:val="22"/>
        </w:rPr>
      </w:pPr>
      <w:r w:rsidRPr="00B7118C">
        <w:rPr>
          <w:b/>
          <w:bCs/>
          <w:sz w:val="22"/>
          <w:szCs w:val="22"/>
        </w:rPr>
        <w:t>08 – SEC. MUNICIPAL DA SAUDE</w:t>
      </w:r>
    </w:p>
    <w:p w:rsidR="00FF4E69" w:rsidRPr="00B7118C" w:rsidRDefault="00FF4E69" w:rsidP="00FF4E69">
      <w:pPr>
        <w:spacing w:line="360" w:lineRule="auto"/>
        <w:ind w:left="142" w:hanging="142"/>
        <w:jc w:val="both"/>
        <w:rPr>
          <w:b/>
          <w:bCs/>
          <w:sz w:val="22"/>
          <w:szCs w:val="22"/>
        </w:rPr>
      </w:pPr>
      <w:r w:rsidRPr="00B7118C">
        <w:rPr>
          <w:b/>
          <w:bCs/>
          <w:sz w:val="22"/>
          <w:szCs w:val="22"/>
        </w:rPr>
        <w:t>08.01 – FUNDO MUNICIPAL DA SAUDE</w:t>
      </w:r>
    </w:p>
    <w:p w:rsidR="00FF4E69" w:rsidRPr="00B7118C" w:rsidRDefault="00FF4E69" w:rsidP="00FF4E69">
      <w:pPr>
        <w:spacing w:line="360" w:lineRule="auto"/>
        <w:jc w:val="both"/>
        <w:rPr>
          <w:b/>
          <w:bCs/>
          <w:sz w:val="22"/>
          <w:szCs w:val="22"/>
        </w:rPr>
      </w:pPr>
      <w:r w:rsidRPr="00B7118C">
        <w:rPr>
          <w:b/>
          <w:bCs/>
          <w:sz w:val="22"/>
          <w:szCs w:val="22"/>
        </w:rPr>
        <w:t>08.01.10.301.0070.2070.0040 – MANUT. DA SEC. MUNICIPAL DA SAUDE</w:t>
      </w:r>
    </w:p>
    <w:p w:rsidR="00FF4E69" w:rsidRPr="00B7118C" w:rsidRDefault="00FF4E69" w:rsidP="00FF4E69">
      <w:pPr>
        <w:spacing w:line="360" w:lineRule="auto"/>
        <w:jc w:val="both"/>
        <w:rPr>
          <w:b/>
          <w:bCs/>
          <w:sz w:val="22"/>
          <w:szCs w:val="22"/>
        </w:rPr>
      </w:pPr>
      <w:r w:rsidRPr="00B7118C">
        <w:rPr>
          <w:b/>
          <w:bCs/>
          <w:sz w:val="22"/>
          <w:szCs w:val="22"/>
        </w:rPr>
        <w:t>08.01.10.301.0070.2072.0040 – MANUT. ATENÇAO BASICA EM SAUDE</w:t>
      </w:r>
    </w:p>
    <w:p w:rsidR="00FF4E69" w:rsidRPr="00B7118C" w:rsidRDefault="00FF4E69" w:rsidP="00FF4E69">
      <w:pPr>
        <w:spacing w:line="360" w:lineRule="auto"/>
        <w:ind w:left="142" w:hanging="142"/>
        <w:jc w:val="both"/>
        <w:rPr>
          <w:b/>
          <w:bCs/>
          <w:sz w:val="22"/>
          <w:szCs w:val="22"/>
        </w:rPr>
      </w:pPr>
      <w:r w:rsidRPr="00B7118C">
        <w:rPr>
          <w:b/>
          <w:bCs/>
          <w:sz w:val="22"/>
          <w:szCs w:val="22"/>
        </w:rPr>
        <w:t>3390.40.00.00.00.00 – SERVIÇO DE TECNOLOGIA DA INFORMAÇAO</w:t>
      </w:r>
    </w:p>
    <w:p w:rsidR="00FF4E69" w:rsidRPr="00B7118C" w:rsidRDefault="00FF4E69" w:rsidP="00FF4E69">
      <w:pPr>
        <w:spacing w:line="360" w:lineRule="auto"/>
        <w:ind w:left="142" w:hanging="142"/>
        <w:jc w:val="both"/>
        <w:rPr>
          <w:b/>
          <w:bCs/>
          <w:sz w:val="22"/>
          <w:szCs w:val="22"/>
        </w:rPr>
      </w:pPr>
      <w:r w:rsidRPr="00B7118C">
        <w:rPr>
          <w:b/>
          <w:bCs/>
          <w:sz w:val="22"/>
          <w:szCs w:val="22"/>
        </w:rPr>
        <w:t>RV- 0040</w:t>
      </w:r>
    </w:p>
    <w:p w:rsidR="00FF4E69" w:rsidRPr="00B7118C" w:rsidRDefault="00FF4E69" w:rsidP="00FF4E69">
      <w:pPr>
        <w:spacing w:line="360" w:lineRule="auto"/>
        <w:ind w:left="142" w:hanging="142"/>
        <w:jc w:val="both"/>
        <w:rPr>
          <w:b/>
          <w:bCs/>
          <w:sz w:val="22"/>
          <w:szCs w:val="22"/>
        </w:rPr>
      </w:pPr>
      <w:r w:rsidRPr="00B7118C">
        <w:rPr>
          <w:b/>
          <w:bCs/>
          <w:sz w:val="22"/>
          <w:szCs w:val="22"/>
        </w:rPr>
        <w:t>02 – GABINETE DO PREFEITO</w:t>
      </w:r>
    </w:p>
    <w:p w:rsidR="00FF4E69" w:rsidRPr="00B7118C" w:rsidRDefault="00FF4E69" w:rsidP="00FF4E69">
      <w:pPr>
        <w:spacing w:line="360" w:lineRule="auto"/>
        <w:ind w:left="142" w:hanging="142"/>
        <w:jc w:val="both"/>
        <w:rPr>
          <w:b/>
          <w:bCs/>
          <w:sz w:val="22"/>
          <w:szCs w:val="22"/>
        </w:rPr>
      </w:pPr>
      <w:r w:rsidRPr="00B7118C">
        <w:rPr>
          <w:b/>
          <w:bCs/>
          <w:sz w:val="22"/>
          <w:szCs w:val="22"/>
        </w:rPr>
        <w:t>02.01 – GABINETE DO PREFEITO E UNID. SUBORDINADOS</w:t>
      </w:r>
    </w:p>
    <w:p w:rsidR="00FF4E69" w:rsidRPr="00B7118C" w:rsidRDefault="00FF4E69" w:rsidP="00FF4E69">
      <w:pPr>
        <w:spacing w:line="360" w:lineRule="auto"/>
        <w:jc w:val="both"/>
        <w:rPr>
          <w:b/>
          <w:bCs/>
          <w:sz w:val="22"/>
          <w:szCs w:val="22"/>
        </w:rPr>
      </w:pPr>
      <w:r w:rsidRPr="00B7118C">
        <w:rPr>
          <w:b/>
          <w:bCs/>
          <w:sz w:val="22"/>
          <w:szCs w:val="22"/>
        </w:rPr>
        <w:t>02.01.04.122.0020.2010.0001 – MANUT. DO GABIENTE DO PREFEITO</w:t>
      </w:r>
    </w:p>
    <w:p w:rsidR="00FF4E69" w:rsidRPr="007F33F5" w:rsidRDefault="00FF4E69" w:rsidP="00FF4E69">
      <w:pPr>
        <w:spacing w:line="360" w:lineRule="auto"/>
        <w:jc w:val="both"/>
        <w:rPr>
          <w:b/>
          <w:bCs/>
          <w:sz w:val="22"/>
          <w:szCs w:val="22"/>
        </w:rPr>
      </w:pPr>
      <w:r w:rsidRPr="007F33F5">
        <w:rPr>
          <w:b/>
          <w:bCs/>
          <w:sz w:val="22"/>
          <w:szCs w:val="22"/>
        </w:rPr>
        <w:t>02.01.04.122.0020.2011.0001 –</w:t>
      </w:r>
      <w:r w:rsidR="00AD13F7" w:rsidRPr="007F33F5">
        <w:rPr>
          <w:b/>
          <w:bCs/>
          <w:sz w:val="22"/>
          <w:szCs w:val="22"/>
        </w:rPr>
        <w:t xml:space="preserve"> MANUT. PROC. JUR. PROT. RECEP</w:t>
      </w:r>
    </w:p>
    <w:p w:rsidR="00AD13F7" w:rsidRPr="00B7118C" w:rsidRDefault="00AD13F7" w:rsidP="00FF4E69">
      <w:pPr>
        <w:spacing w:line="360" w:lineRule="auto"/>
        <w:jc w:val="both"/>
        <w:rPr>
          <w:b/>
          <w:bCs/>
          <w:sz w:val="22"/>
          <w:szCs w:val="22"/>
        </w:rPr>
      </w:pPr>
      <w:r w:rsidRPr="007F33F5">
        <w:rPr>
          <w:b/>
          <w:bCs/>
          <w:sz w:val="22"/>
          <w:szCs w:val="22"/>
        </w:rPr>
        <w:t xml:space="preserve">02.01.04.124.0020.2012.0001 – MANUT. </w:t>
      </w:r>
      <w:r w:rsidRPr="00B7118C">
        <w:rPr>
          <w:b/>
          <w:bCs/>
          <w:sz w:val="22"/>
          <w:szCs w:val="22"/>
        </w:rPr>
        <w:t>DA UNID. DE CONTROLE INTERNO</w:t>
      </w:r>
    </w:p>
    <w:p w:rsidR="00FF4E69" w:rsidRPr="00B7118C" w:rsidRDefault="00FF4E69" w:rsidP="00FF4E69">
      <w:pPr>
        <w:spacing w:line="360" w:lineRule="auto"/>
        <w:ind w:left="142" w:hanging="142"/>
        <w:jc w:val="both"/>
        <w:rPr>
          <w:b/>
          <w:bCs/>
          <w:sz w:val="22"/>
          <w:szCs w:val="22"/>
        </w:rPr>
      </w:pPr>
      <w:r w:rsidRPr="00B7118C">
        <w:rPr>
          <w:b/>
          <w:bCs/>
          <w:sz w:val="22"/>
          <w:szCs w:val="22"/>
        </w:rPr>
        <w:t>3390.39.00.00.00.00 – OUTROS SER</w:t>
      </w:r>
      <w:r w:rsidR="004F5688" w:rsidRPr="00B7118C">
        <w:rPr>
          <w:b/>
          <w:bCs/>
          <w:sz w:val="22"/>
          <w:szCs w:val="22"/>
        </w:rPr>
        <w:t>V</w:t>
      </w:r>
      <w:r w:rsidRPr="00B7118C">
        <w:rPr>
          <w:b/>
          <w:bCs/>
          <w:sz w:val="22"/>
          <w:szCs w:val="22"/>
        </w:rPr>
        <w:t>. TERC. PESSOA JURIDICA</w:t>
      </w:r>
    </w:p>
    <w:p w:rsidR="00FF4E69" w:rsidRPr="00B7118C" w:rsidRDefault="00AD13F7" w:rsidP="00FF4E69">
      <w:pPr>
        <w:spacing w:line="360" w:lineRule="auto"/>
        <w:ind w:left="142" w:hanging="142"/>
        <w:jc w:val="both"/>
        <w:rPr>
          <w:b/>
          <w:bCs/>
          <w:sz w:val="22"/>
          <w:szCs w:val="22"/>
        </w:rPr>
      </w:pPr>
      <w:r w:rsidRPr="00B7118C">
        <w:rPr>
          <w:b/>
          <w:bCs/>
          <w:sz w:val="22"/>
          <w:szCs w:val="22"/>
        </w:rPr>
        <w:t>RV- 001</w:t>
      </w:r>
    </w:p>
    <w:p w:rsidR="004F5688" w:rsidRPr="00B7118C" w:rsidRDefault="004F5688" w:rsidP="004F5688">
      <w:pPr>
        <w:spacing w:line="360" w:lineRule="auto"/>
        <w:ind w:left="142" w:hanging="142"/>
        <w:jc w:val="both"/>
        <w:rPr>
          <w:b/>
          <w:bCs/>
          <w:sz w:val="22"/>
          <w:szCs w:val="22"/>
        </w:rPr>
      </w:pPr>
      <w:r w:rsidRPr="00B7118C">
        <w:rPr>
          <w:b/>
          <w:bCs/>
          <w:sz w:val="22"/>
          <w:szCs w:val="22"/>
        </w:rPr>
        <w:t>03 – SEC. MUNIC. ADM/ PLANEJAMENTO</w:t>
      </w:r>
    </w:p>
    <w:p w:rsidR="004F5688" w:rsidRPr="00B7118C" w:rsidRDefault="004F5688" w:rsidP="004F5688">
      <w:pPr>
        <w:spacing w:line="360" w:lineRule="auto"/>
        <w:ind w:left="142" w:hanging="142"/>
        <w:jc w:val="both"/>
        <w:rPr>
          <w:b/>
          <w:bCs/>
          <w:sz w:val="22"/>
          <w:szCs w:val="22"/>
        </w:rPr>
      </w:pPr>
      <w:r w:rsidRPr="00B7118C">
        <w:rPr>
          <w:b/>
          <w:bCs/>
          <w:sz w:val="22"/>
          <w:szCs w:val="22"/>
        </w:rPr>
        <w:t>03.01 – GAB. SEC. ORGAOS SUBORDINADOS</w:t>
      </w:r>
    </w:p>
    <w:p w:rsidR="004F5688" w:rsidRPr="00B7118C" w:rsidRDefault="004F5688" w:rsidP="004F5688">
      <w:pPr>
        <w:spacing w:line="360" w:lineRule="auto"/>
        <w:jc w:val="both"/>
        <w:rPr>
          <w:b/>
          <w:bCs/>
          <w:sz w:val="22"/>
          <w:szCs w:val="22"/>
        </w:rPr>
      </w:pPr>
      <w:r w:rsidRPr="00B7118C">
        <w:rPr>
          <w:b/>
          <w:bCs/>
          <w:sz w:val="22"/>
          <w:szCs w:val="22"/>
        </w:rPr>
        <w:t>03.01.04.122.0020.1020.0001 – MODERNIZAÇAO ADMINISTRATIVA</w:t>
      </w:r>
    </w:p>
    <w:p w:rsidR="004F5688" w:rsidRPr="00B7118C" w:rsidRDefault="004F5688" w:rsidP="004F5688">
      <w:pPr>
        <w:spacing w:line="360" w:lineRule="auto"/>
        <w:jc w:val="both"/>
        <w:rPr>
          <w:b/>
          <w:bCs/>
          <w:sz w:val="22"/>
          <w:szCs w:val="22"/>
        </w:rPr>
      </w:pPr>
      <w:r w:rsidRPr="00B7118C">
        <w:rPr>
          <w:b/>
          <w:bCs/>
          <w:sz w:val="22"/>
          <w:szCs w:val="22"/>
        </w:rPr>
        <w:t>03.01.06.122.0022.1021.0001 – DEPARTAMENTO DE SEGURANÇA PUBLICA</w:t>
      </w:r>
    </w:p>
    <w:p w:rsidR="004F5688" w:rsidRPr="00B7118C" w:rsidRDefault="004F5688" w:rsidP="004F5688">
      <w:pPr>
        <w:spacing w:line="360" w:lineRule="auto"/>
        <w:jc w:val="both"/>
        <w:rPr>
          <w:b/>
          <w:bCs/>
          <w:sz w:val="22"/>
          <w:szCs w:val="22"/>
        </w:rPr>
      </w:pPr>
      <w:r w:rsidRPr="00B7118C">
        <w:rPr>
          <w:b/>
          <w:bCs/>
          <w:sz w:val="22"/>
          <w:szCs w:val="22"/>
        </w:rPr>
        <w:t>03.01.04.122.0020.2020.0001- MANUT. DA SEC. DE ADM. E PLANEJAMENTO</w:t>
      </w:r>
    </w:p>
    <w:p w:rsidR="004F5688" w:rsidRPr="00B7118C" w:rsidRDefault="004F5688" w:rsidP="004F5688">
      <w:pPr>
        <w:spacing w:line="360" w:lineRule="auto"/>
        <w:jc w:val="both"/>
        <w:rPr>
          <w:b/>
          <w:bCs/>
          <w:sz w:val="22"/>
          <w:szCs w:val="22"/>
        </w:rPr>
      </w:pPr>
      <w:r w:rsidRPr="00B7118C">
        <w:rPr>
          <w:b/>
          <w:bCs/>
          <w:sz w:val="22"/>
          <w:szCs w:val="22"/>
        </w:rPr>
        <w:t>03.01.04.122.0020.2021.00</w:t>
      </w:r>
      <w:r w:rsidR="00C757D4" w:rsidRPr="00B7118C">
        <w:rPr>
          <w:b/>
          <w:bCs/>
          <w:sz w:val="22"/>
          <w:szCs w:val="22"/>
        </w:rPr>
        <w:t>0</w:t>
      </w:r>
      <w:r w:rsidRPr="00B7118C">
        <w:rPr>
          <w:b/>
          <w:bCs/>
          <w:sz w:val="22"/>
          <w:szCs w:val="22"/>
        </w:rPr>
        <w:t>1 – AMP. E REF. DE PREDIOS PUBLICOS DA INST. ADM</w:t>
      </w:r>
    </w:p>
    <w:p w:rsidR="004F5688" w:rsidRPr="00B7118C" w:rsidRDefault="004F5688" w:rsidP="004F5688">
      <w:pPr>
        <w:spacing w:line="360" w:lineRule="auto"/>
        <w:jc w:val="both"/>
        <w:rPr>
          <w:b/>
          <w:bCs/>
          <w:sz w:val="22"/>
          <w:szCs w:val="22"/>
        </w:rPr>
      </w:pPr>
      <w:r w:rsidRPr="00B7118C">
        <w:rPr>
          <w:b/>
          <w:bCs/>
          <w:sz w:val="22"/>
          <w:szCs w:val="22"/>
        </w:rPr>
        <w:lastRenderedPageBreak/>
        <w:t>03.01.04.125.0021.2022.00</w:t>
      </w:r>
      <w:r w:rsidR="00C757D4" w:rsidRPr="00B7118C">
        <w:rPr>
          <w:b/>
          <w:bCs/>
          <w:sz w:val="22"/>
          <w:szCs w:val="22"/>
        </w:rPr>
        <w:t>0</w:t>
      </w:r>
      <w:r w:rsidRPr="00B7118C">
        <w:rPr>
          <w:b/>
          <w:bCs/>
          <w:sz w:val="22"/>
          <w:szCs w:val="22"/>
        </w:rPr>
        <w:t>1 – MANUT. DEPARTAMENTO DE TRANSITO</w:t>
      </w:r>
    </w:p>
    <w:p w:rsidR="004F5688" w:rsidRPr="00B7118C" w:rsidRDefault="004F5688" w:rsidP="004F5688">
      <w:pPr>
        <w:spacing w:line="360" w:lineRule="auto"/>
        <w:jc w:val="both"/>
        <w:rPr>
          <w:b/>
          <w:bCs/>
          <w:sz w:val="22"/>
          <w:szCs w:val="22"/>
        </w:rPr>
      </w:pPr>
      <w:r w:rsidRPr="00B7118C">
        <w:rPr>
          <w:b/>
          <w:bCs/>
          <w:sz w:val="22"/>
          <w:szCs w:val="22"/>
        </w:rPr>
        <w:t>03.01.04.722.0020.2023.0001 – MANUT. DOS MEIOS DE COMUNICAÇAO</w:t>
      </w:r>
    </w:p>
    <w:p w:rsidR="004F5688" w:rsidRPr="00B7118C" w:rsidRDefault="004F5688" w:rsidP="004F5688">
      <w:pPr>
        <w:spacing w:line="360" w:lineRule="auto"/>
        <w:ind w:left="142" w:hanging="142"/>
        <w:jc w:val="both"/>
        <w:rPr>
          <w:b/>
          <w:bCs/>
          <w:sz w:val="22"/>
          <w:szCs w:val="22"/>
        </w:rPr>
      </w:pPr>
      <w:r w:rsidRPr="00B7118C">
        <w:rPr>
          <w:b/>
          <w:bCs/>
          <w:sz w:val="22"/>
          <w:szCs w:val="22"/>
        </w:rPr>
        <w:t>3390.39.00.00.00.00 – OUTROS SERV. TERC. PESSOA JURIDICA</w:t>
      </w:r>
    </w:p>
    <w:p w:rsidR="004F5688" w:rsidRPr="00B7118C" w:rsidRDefault="004F5688" w:rsidP="004F5688">
      <w:pPr>
        <w:spacing w:line="360" w:lineRule="auto"/>
        <w:ind w:left="142" w:hanging="142"/>
        <w:jc w:val="both"/>
        <w:rPr>
          <w:b/>
          <w:bCs/>
          <w:sz w:val="22"/>
          <w:szCs w:val="22"/>
        </w:rPr>
      </w:pPr>
      <w:r w:rsidRPr="00B7118C">
        <w:rPr>
          <w:b/>
          <w:bCs/>
          <w:sz w:val="22"/>
          <w:szCs w:val="22"/>
        </w:rPr>
        <w:t>RV- 001</w:t>
      </w:r>
    </w:p>
    <w:p w:rsidR="00C757D4" w:rsidRPr="00B7118C" w:rsidRDefault="00C757D4" w:rsidP="00C757D4">
      <w:pPr>
        <w:spacing w:line="360" w:lineRule="auto"/>
        <w:ind w:left="142" w:hanging="142"/>
        <w:jc w:val="both"/>
        <w:rPr>
          <w:b/>
          <w:bCs/>
          <w:sz w:val="22"/>
          <w:szCs w:val="22"/>
        </w:rPr>
      </w:pPr>
      <w:r w:rsidRPr="00B7118C">
        <w:rPr>
          <w:b/>
          <w:bCs/>
          <w:sz w:val="22"/>
          <w:szCs w:val="22"/>
        </w:rPr>
        <w:t>04 – SEC. MUNIC. DESENVOLVIMENTO ECONOMICO</w:t>
      </w:r>
    </w:p>
    <w:p w:rsidR="00C757D4" w:rsidRPr="00B7118C" w:rsidRDefault="00C757D4" w:rsidP="00C757D4">
      <w:pPr>
        <w:spacing w:line="360" w:lineRule="auto"/>
        <w:ind w:left="142" w:hanging="142"/>
        <w:jc w:val="both"/>
        <w:rPr>
          <w:b/>
          <w:bCs/>
          <w:sz w:val="22"/>
          <w:szCs w:val="22"/>
        </w:rPr>
      </w:pPr>
      <w:r w:rsidRPr="00B7118C">
        <w:rPr>
          <w:b/>
          <w:bCs/>
          <w:sz w:val="22"/>
          <w:szCs w:val="22"/>
        </w:rPr>
        <w:t>04.01 – GAB. DO SEC. E ORGAOS SUBORDINADOS</w:t>
      </w:r>
    </w:p>
    <w:p w:rsidR="00C757D4" w:rsidRPr="00B7118C" w:rsidRDefault="00C757D4" w:rsidP="00C757D4">
      <w:pPr>
        <w:spacing w:line="360" w:lineRule="auto"/>
        <w:jc w:val="both"/>
        <w:rPr>
          <w:b/>
          <w:bCs/>
          <w:sz w:val="22"/>
          <w:szCs w:val="22"/>
        </w:rPr>
      </w:pPr>
      <w:r w:rsidRPr="00B7118C">
        <w:rPr>
          <w:b/>
          <w:bCs/>
          <w:sz w:val="22"/>
          <w:szCs w:val="22"/>
        </w:rPr>
        <w:t>04.01.04.122.0030.2030.0001 – MANUT. DA SECRETARIA DE DESENV. ECONOMICO</w:t>
      </w:r>
    </w:p>
    <w:p w:rsidR="00C757D4" w:rsidRPr="00B7118C" w:rsidRDefault="00C757D4" w:rsidP="00C757D4">
      <w:pPr>
        <w:spacing w:line="360" w:lineRule="auto"/>
        <w:ind w:left="142" w:hanging="142"/>
        <w:jc w:val="both"/>
        <w:rPr>
          <w:b/>
          <w:bCs/>
          <w:sz w:val="22"/>
          <w:szCs w:val="22"/>
        </w:rPr>
      </w:pPr>
      <w:r w:rsidRPr="00B7118C">
        <w:rPr>
          <w:b/>
          <w:bCs/>
          <w:sz w:val="22"/>
          <w:szCs w:val="22"/>
        </w:rPr>
        <w:t>3390.39.00.00.00.00 – OUTROS SERV. TERC. PESSOA JURIDICA</w:t>
      </w:r>
    </w:p>
    <w:p w:rsidR="00C757D4" w:rsidRPr="00B7118C" w:rsidRDefault="00C757D4" w:rsidP="00C757D4">
      <w:pPr>
        <w:spacing w:line="360" w:lineRule="auto"/>
        <w:ind w:left="142" w:hanging="142"/>
        <w:jc w:val="both"/>
        <w:rPr>
          <w:b/>
          <w:bCs/>
          <w:sz w:val="22"/>
          <w:szCs w:val="22"/>
        </w:rPr>
      </w:pPr>
      <w:r w:rsidRPr="00B7118C">
        <w:rPr>
          <w:b/>
          <w:bCs/>
          <w:sz w:val="22"/>
          <w:szCs w:val="22"/>
        </w:rPr>
        <w:t>RV- 001</w:t>
      </w:r>
    </w:p>
    <w:p w:rsidR="00C757D4" w:rsidRPr="00B7118C" w:rsidRDefault="00C757D4" w:rsidP="00C757D4">
      <w:pPr>
        <w:spacing w:line="360" w:lineRule="auto"/>
        <w:ind w:left="142" w:hanging="142"/>
        <w:jc w:val="both"/>
        <w:rPr>
          <w:b/>
          <w:bCs/>
          <w:sz w:val="22"/>
          <w:szCs w:val="22"/>
        </w:rPr>
      </w:pPr>
      <w:r w:rsidRPr="00B7118C">
        <w:rPr>
          <w:b/>
          <w:bCs/>
          <w:sz w:val="22"/>
          <w:szCs w:val="22"/>
        </w:rPr>
        <w:t>04 – SEC. MUNIC. DESENVOLVIMENTO ECONOMICO</w:t>
      </w:r>
    </w:p>
    <w:p w:rsidR="00C757D4" w:rsidRPr="00B7118C" w:rsidRDefault="00C757D4" w:rsidP="00C757D4">
      <w:pPr>
        <w:spacing w:line="360" w:lineRule="auto"/>
        <w:ind w:left="142" w:hanging="142"/>
        <w:jc w:val="both"/>
        <w:rPr>
          <w:b/>
          <w:bCs/>
          <w:sz w:val="22"/>
          <w:szCs w:val="22"/>
        </w:rPr>
      </w:pPr>
      <w:r w:rsidRPr="00B7118C">
        <w:rPr>
          <w:b/>
          <w:bCs/>
          <w:sz w:val="22"/>
          <w:szCs w:val="22"/>
        </w:rPr>
        <w:t>04.02 – FUNDO MUNICIPAL DE DESENVOLVIMENTO RURAL</w:t>
      </w:r>
    </w:p>
    <w:p w:rsidR="00C757D4" w:rsidRPr="00B7118C" w:rsidRDefault="00C757D4" w:rsidP="00C757D4">
      <w:pPr>
        <w:spacing w:line="360" w:lineRule="auto"/>
        <w:jc w:val="both"/>
        <w:rPr>
          <w:b/>
          <w:bCs/>
          <w:sz w:val="22"/>
          <w:szCs w:val="22"/>
        </w:rPr>
      </w:pPr>
      <w:r w:rsidRPr="00B7118C">
        <w:rPr>
          <w:b/>
          <w:bCs/>
          <w:sz w:val="22"/>
          <w:szCs w:val="22"/>
        </w:rPr>
        <w:t>04.02.20.607.0030.1030.0001 – IRRIGAÇAO, ACUDAGEM E PSICULTURA</w:t>
      </w:r>
    </w:p>
    <w:p w:rsidR="00C757D4" w:rsidRPr="00B7118C" w:rsidRDefault="00C757D4" w:rsidP="00C757D4">
      <w:pPr>
        <w:spacing w:line="360" w:lineRule="auto"/>
        <w:jc w:val="both"/>
        <w:rPr>
          <w:b/>
          <w:bCs/>
          <w:sz w:val="22"/>
          <w:szCs w:val="22"/>
        </w:rPr>
      </w:pPr>
      <w:r w:rsidRPr="00B7118C">
        <w:rPr>
          <w:b/>
          <w:bCs/>
          <w:sz w:val="22"/>
          <w:szCs w:val="22"/>
        </w:rPr>
        <w:t>04.02.20.608.0030.2032.0001 – MANUT. DA PATRULHA AGRICOLA</w:t>
      </w:r>
    </w:p>
    <w:p w:rsidR="00C757D4" w:rsidRPr="00B7118C" w:rsidRDefault="00C757D4" w:rsidP="00C757D4">
      <w:pPr>
        <w:spacing w:line="360" w:lineRule="auto"/>
        <w:jc w:val="both"/>
        <w:rPr>
          <w:b/>
          <w:bCs/>
          <w:sz w:val="22"/>
          <w:szCs w:val="22"/>
        </w:rPr>
      </w:pPr>
      <w:r w:rsidRPr="00B7118C">
        <w:rPr>
          <w:b/>
          <w:bCs/>
          <w:sz w:val="22"/>
          <w:szCs w:val="22"/>
        </w:rPr>
        <w:t>04.02.17.511.0030.2034.0001 –</w:t>
      </w:r>
      <w:r w:rsidR="0030107C" w:rsidRPr="00B7118C">
        <w:rPr>
          <w:b/>
          <w:bCs/>
          <w:sz w:val="22"/>
          <w:szCs w:val="22"/>
        </w:rPr>
        <w:t xml:space="preserve"> MANUT. E AMP. SIST.</w:t>
      </w:r>
      <w:r w:rsidRPr="00B7118C">
        <w:rPr>
          <w:b/>
          <w:bCs/>
          <w:sz w:val="22"/>
          <w:szCs w:val="22"/>
        </w:rPr>
        <w:t xml:space="preserve"> AGUA POTAVEL</w:t>
      </w:r>
    </w:p>
    <w:p w:rsidR="00C757D4" w:rsidRPr="00B7118C" w:rsidRDefault="00C757D4" w:rsidP="00C757D4">
      <w:pPr>
        <w:spacing w:line="360" w:lineRule="auto"/>
        <w:jc w:val="both"/>
        <w:rPr>
          <w:b/>
          <w:bCs/>
          <w:sz w:val="22"/>
          <w:szCs w:val="22"/>
        </w:rPr>
      </w:pPr>
      <w:r w:rsidRPr="00B7118C">
        <w:rPr>
          <w:b/>
          <w:bCs/>
          <w:sz w:val="22"/>
          <w:szCs w:val="22"/>
        </w:rPr>
        <w:t>04.02.20.606.0030.2035.0001 – ASSIST. TEC. EXTENSAO RURAL/ ASCAR/ EMATER</w:t>
      </w:r>
    </w:p>
    <w:p w:rsidR="00C757D4" w:rsidRPr="00B7118C" w:rsidRDefault="00C757D4" w:rsidP="00C757D4">
      <w:pPr>
        <w:spacing w:line="360" w:lineRule="auto"/>
        <w:jc w:val="both"/>
        <w:rPr>
          <w:b/>
          <w:bCs/>
          <w:sz w:val="22"/>
          <w:szCs w:val="22"/>
        </w:rPr>
      </w:pPr>
      <w:r w:rsidRPr="00B7118C">
        <w:rPr>
          <w:b/>
          <w:bCs/>
          <w:sz w:val="22"/>
          <w:szCs w:val="22"/>
        </w:rPr>
        <w:t>04.02.20.608.0030.2036.0001 – MANUT. ATIVIDADE AGROPASTORIL</w:t>
      </w:r>
    </w:p>
    <w:p w:rsidR="00C757D4" w:rsidRPr="00B7118C" w:rsidRDefault="00C757D4" w:rsidP="00C757D4">
      <w:pPr>
        <w:spacing w:line="360" w:lineRule="auto"/>
        <w:jc w:val="both"/>
        <w:rPr>
          <w:b/>
          <w:bCs/>
          <w:sz w:val="22"/>
          <w:szCs w:val="22"/>
        </w:rPr>
      </w:pPr>
      <w:r w:rsidRPr="00B7118C">
        <w:rPr>
          <w:b/>
          <w:bCs/>
          <w:sz w:val="22"/>
          <w:szCs w:val="22"/>
        </w:rPr>
        <w:t>04.02.20.608.0030.2037.0001 – MANUT. DAS ATIV. DE INSPEÇAO SANITARIA</w:t>
      </w:r>
    </w:p>
    <w:p w:rsidR="00C757D4" w:rsidRPr="00B7118C" w:rsidRDefault="00C757D4" w:rsidP="00C757D4">
      <w:pPr>
        <w:spacing w:line="360" w:lineRule="auto"/>
        <w:jc w:val="both"/>
        <w:rPr>
          <w:b/>
          <w:bCs/>
          <w:sz w:val="22"/>
          <w:szCs w:val="22"/>
        </w:rPr>
      </w:pPr>
      <w:r w:rsidRPr="00B7118C">
        <w:rPr>
          <w:b/>
          <w:bCs/>
          <w:sz w:val="22"/>
          <w:szCs w:val="22"/>
        </w:rPr>
        <w:t>04.02.20.608.0030</w:t>
      </w:r>
      <w:r w:rsidR="0030107C" w:rsidRPr="00B7118C">
        <w:rPr>
          <w:b/>
          <w:bCs/>
          <w:sz w:val="22"/>
          <w:szCs w:val="22"/>
        </w:rPr>
        <w:t>.2038.0001 – PROMOÇAO DE FEIRAS</w:t>
      </w:r>
    </w:p>
    <w:p w:rsidR="00C757D4" w:rsidRPr="00B7118C" w:rsidRDefault="00C757D4" w:rsidP="00C757D4">
      <w:pPr>
        <w:spacing w:line="360" w:lineRule="auto"/>
        <w:ind w:left="142" w:hanging="142"/>
        <w:jc w:val="both"/>
        <w:rPr>
          <w:b/>
          <w:bCs/>
          <w:sz w:val="22"/>
          <w:szCs w:val="22"/>
        </w:rPr>
      </w:pPr>
      <w:r w:rsidRPr="00B7118C">
        <w:rPr>
          <w:b/>
          <w:bCs/>
          <w:sz w:val="22"/>
          <w:szCs w:val="22"/>
        </w:rPr>
        <w:t>3390.39.00.00.00.00 – OUTROS SERV. TERC. PESSOA JURIDICA</w:t>
      </w:r>
    </w:p>
    <w:p w:rsidR="00C757D4" w:rsidRPr="008741AA" w:rsidRDefault="00C757D4" w:rsidP="00C757D4">
      <w:pPr>
        <w:spacing w:line="360" w:lineRule="auto"/>
        <w:ind w:left="142" w:hanging="142"/>
        <w:jc w:val="both"/>
        <w:rPr>
          <w:b/>
          <w:bCs/>
          <w:sz w:val="22"/>
          <w:szCs w:val="22"/>
        </w:rPr>
      </w:pPr>
      <w:r w:rsidRPr="008741AA">
        <w:rPr>
          <w:b/>
          <w:bCs/>
          <w:sz w:val="22"/>
          <w:szCs w:val="22"/>
        </w:rPr>
        <w:t>RV- 001</w:t>
      </w:r>
    </w:p>
    <w:p w:rsidR="007908C0" w:rsidRPr="008741AA" w:rsidRDefault="0030107C" w:rsidP="007908C0">
      <w:pPr>
        <w:spacing w:line="360" w:lineRule="auto"/>
        <w:ind w:left="142" w:hanging="142"/>
        <w:jc w:val="both"/>
        <w:rPr>
          <w:b/>
          <w:bCs/>
          <w:sz w:val="22"/>
          <w:szCs w:val="22"/>
        </w:rPr>
      </w:pPr>
      <w:r w:rsidRPr="008741AA">
        <w:rPr>
          <w:b/>
          <w:bCs/>
          <w:sz w:val="22"/>
          <w:szCs w:val="22"/>
        </w:rPr>
        <w:t>04 – SEC. MUNIC. DESENVOLVIMENTO ECONOMICO</w:t>
      </w:r>
    </w:p>
    <w:p w:rsidR="0030107C" w:rsidRPr="008741AA" w:rsidRDefault="0030107C" w:rsidP="007908C0">
      <w:pPr>
        <w:spacing w:line="360" w:lineRule="auto"/>
        <w:ind w:left="142" w:hanging="142"/>
        <w:jc w:val="both"/>
        <w:rPr>
          <w:b/>
          <w:bCs/>
          <w:sz w:val="22"/>
          <w:szCs w:val="22"/>
        </w:rPr>
      </w:pPr>
      <w:r w:rsidRPr="008741AA">
        <w:rPr>
          <w:b/>
          <w:bCs/>
          <w:sz w:val="22"/>
          <w:szCs w:val="22"/>
        </w:rPr>
        <w:t xml:space="preserve">04.04 – DIVISAO DE </w:t>
      </w:r>
      <w:proofErr w:type="gramStart"/>
      <w:r w:rsidRPr="008741AA">
        <w:rPr>
          <w:b/>
          <w:bCs/>
          <w:sz w:val="22"/>
          <w:szCs w:val="22"/>
        </w:rPr>
        <w:t>INDUSTRIA</w:t>
      </w:r>
      <w:proofErr w:type="gramEnd"/>
      <w:r w:rsidRPr="008741AA">
        <w:rPr>
          <w:b/>
          <w:bCs/>
          <w:sz w:val="22"/>
          <w:szCs w:val="22"/>
        </w:rPr>
        <w:t xml:space="preserve"> E COMERCIO</w:t>
      </w:r>
    </w:p>
    <w:p w:rsidR="0030107C" w:rsidRPr="008741AA" w:rsidRDefault="0030107C" w:rsidP="007908C0">
      <w:pPr>
        <w:spacing w:line="360" w:lineRule="auto"/>
        <w:ind w:left="142" w:hanging="142"/>
        <w:jc w:val="both"/>
        <w:rPr>
          <w:b/>
          <w:bCs/>
          <w:sz w:val="22"/>
          <w:szCs w:val="22"/>
        </w:rPr>
      </w:pPr>
      <w:r w:rsidRPr="008741AA">
        <w:rPr>
          <w:b/>
          <w:bCs/>
          <w:sz w:val="22"/>
          <w:szCs w:val="22"/>
        </w:rPr>
        <w:t xml:space="preserve">04.04.22.661.0030.1035.0001- INCENTIVO A </w:t>
      </w:r>
      <w:proofErr w:type="gramStart"/>
      <w:r w:rsidRPr="008741AA">
        <w:rPr>
          <w:b/>
          <w:bCs/>
          <w:sz w:val="22"/>
          <w:szCs w:val="22"/>
        </w:rPr>
        <w:t>INDUSTRIA</w:t>
      </w:r>
      <w:proofErr w:type="gramEnd"/>
      <w:r w:rsidRPr="008741AA">
        <w:rPr>
          <w:b/>
          <w:bCs/>
          <w:sz w:val="22"/>
          <w:szCs w:val="22"/>
        </w:rPr>
        <w:t>, EMPREGO E RENDA</w:t>
      </w:r>
    </w:p>
    <w:p w:rsidR="0030107C" w:rsidRPr="008741AA" w:rsidRDefault="0030107C" w:rsidP="007908C0">
      <w:pPr>
        <w:spacing w:line="360" w:lineRule="auto"/>
        <w:ind w:left="142" w:hanging="142"/>
        <w:jc w:val="both"/>
        <w:rPr>
          <w:b/>
          <w:bCs/>
          <w:sz w:val="22"/>
          <w:szCs w:val="22"/>
        </w:rPr>
      </w:pPr>
      <w:r w:rsidRPr="008741AA">
        <w:rPr>
          <w:b/>
          <w:bCs/>
          <w:sz w:val="22"/>
          <w:szCs w:val="22"/>
        </w:rPr>
        <w:t>04.04.04.695.0030.1039.0001 – DESENVOVIMENTO DO TURISMO</w:t>
      </w:r>
    </w:p>
    <w:p w:rsidR="0030107C" w:rsidRPr="008741AA" w:rsidRDefault="0030107C" w:rsidP="0030107C">
      <w:pPr>
        <w:spacing w:line="360" w:lineRule="auto"/>
        <w:ind w:left="142" w:hanging="142"/>
        <w:jc w:val="both"/>
        <w:rPr>
          <w:b/>
          <w:bCs/>
          <w:sz w:val="22"/>
          <w:szCs w:val="22"/>
        </w:rPr>
      </w:pPr>
      <w:r w:rsidRPr="008741AA">
        <w:rPr>
          <w:b/>
          <w:bCs/>
          <w:sz w:val="22"/>
          <w:szCs w:val="22"/>
        </w:rPr>
        <w:t>3390.39.00.00.00.00 – OUTROS SERV. TERC. PESSOA JURIDICA</w:t>
      </w:r>
    </w:p>
    <w:p w:rsidR="0030107C" w:rsidRPr="008741AA" w:rsidRDefault="0030107C" w:rsidP="0030107C">
      <w:pPr>
        <w:spacing w:line="360" w:lineRule="auto"/>
        <w:ind w:left="142" w:hanging="142"/>
        <w:jc w:val="both"/>
        <w:rPr>
          <w:b/>
          <w:bCs/>
          <w:sz w:val="22"/>
          <w:szCs w:val="22"/>
        </w:rPr>
      </w:pPr>
      <w:r w:rsidRPr="008741AA">
        <w:rPr>
          <w:b/>
          <w:bCs/>
          <w:sz w:val="22"/>
          <w:szCs w:val="22"/>
        </w:rPr>
        <w:t>RV- 001</w:t>
      </w:r>
    </w:p>
    <w:p w:rsidR="0030107C" w:rsidRPr="008741AA" w:rsidRDefault="0030107C" w:rsidP="007908C0">
      <w:pPr>
        <w:spacing w:line="360" w:lineRule="auto"/>
        <w:ind w:left="142" w:hanging="142"/>
        <w:jc w:val="both"/>
        <w:rPr>
          <w:b/>
          <w:bCs/>
          <w:sz w:val="22"/>
          <w:szCs w:val="22"/>
        </w:rPr>
      </w:pPr>
      <w:r w:rsidRPr="008741AA">
        <w:rPr>
          <w:b/>
          <w:bCs/>
          <w:sz w:val="22"/>
          <w:szCs w:val="22"/>
        </w:rPr>
        <w:t>05 – SECRETARIA MUNICIPAL D</w:t>
      </w:r>
      <w:r w:rsidR="00B7118C" w:rsidRPr="008741AA">
        <w:rPr>
          <w:b/>
          <w:bCs/>
          <w:sz w:val="22"/>
          <w:szCs w:val="22"/>
        </w:rPr>
        <w:t>A</w:t>
      </w:r>
      <w:r w:rsidRPr="008741AA">
        <w:rPr>
          <w:b/>
          <w:bCs/>
          <w:sz w:val="22"/>
          <w:szCs w:val="22"/>
        </w:rPr>
        <w:t xml:space="preserve"> FAZENDA</w:t>
      </w:r>
    </w:p>
    <w:p w:rsidR="0030107C" w:rsidRPr="008741AA" w:rsidRDefault="0030107C" w:rsidP="007908C0">
      <w:pPr>
        <w:spacing w:line="360" w:lineRule="auto"/>
        <w:ind w:left="142" w:hanging="142"/>
        <w:jc w:val="both"/>
        <w:rPr>
          <w:b/>
          <w:bCs/>
          <w:sz w:val="22"/>
          <w:szCs w:val="22"/>
        </w:rPr>
      </w:pPr>
      <w:r w:rsidRPr="008741AA">
        <w:rPr>
          <w:b/>
          <w:bCs/>
          <w:sz w:val="22"/>
          <w:szCs w:val="22"/>
        </w:rPr>
        <w:t xml:space="preserve">05.01 – GAB. DO SECRET. E ORGAOS </w:t>
      </w:r>
      <w:r w:rsidR="00B7118C" w:rsidRPr="008741AA">
        <w:rPr>
          <w:b/>
          <w:bCs/>
          <w:sz w:val="22"/>
          <w:szCs w:val="22"/>
        </w:rPr>
        <w:t>SUBORDINADOS</w:t>
      </w:r>
    </w:p>
    <w:p w:rsidR="00B7118C" w:rsidRPr="008741AA" w:rsidRDefault="00B7118C" w:rsidP="007908C0">
      <w:pPr>
        <w:spacing w:line="360" w:lineRule="auto"/>
        <w:ind w:left="142" w:hanging="142"/>
        <w:jc w:val="both"/>
        <w:rPr>
          <w:b/>
          <w:bCs/>
          <w:sz w:val="22"/>
          <w:szCs w:val="22"/>
        </w:rPr>
      </w:pPr>
      <w:r w:rsidRPr="008741AA">
        <w:rPr>
          <w:b/>
          <w:bCs/>
          <w:sz w:val="22"/>
          <w:szCs w:val="22"/>
        </w:rPr>
        <w:t>05.01.04.123.0040.2040.0001 – MANUT. DA SECRETARIA DA FAZENDA</w:t>
      </w:r>
    </w:p>
    <w:p w:rsidR="00B7118C" w:rsidRPr="008741AA" w:rsidRDefault="00B7118C" w:rsidP="007908C0">
      <w:pPr>
        <w:spacing w:line="360" w:lineRule="auto"/>
        <w:ind w:left="142" w:hanging="142"/>
        <w:jc w:val="both"/>
        <w:rPr>
          <w:b/>
          <w:bCs/>
          <w:sz w:val="22"/>
          <w:szCs w:val="22"/>
        </w:rPr>
      </w:pPr>
      <w:r w:rsidRPr="008741AA">
        <w:rPr>
          <w:b/>
          <w:bCs/>
          <w:sz w:val="22"/>
          <w:szCs w:val="22"/>
        </w:rPr>
        <w:t>05.01.04.129.0040.2041.0001 – PROMOÇAO DA CAMPANHA DE INC.COM.LOCAL</w:t>
      </w:r>
    </w:p>
    <w:p w:rsidR="00B7118C" w:rsidRPr="008741AA" w:rsidRDefault="00B7118C" w:rsidP="00B7118C">
      <w:pPr>
        <w:spacing w:line="360" w:lineRule="auto"/>
        <w:ind w:left="142" w:hanging="142"/>
        <w:jc w:val="both"/>
        <w:rPr>
          <w:b/>
          <w:bCs/>
          <w:sz w:val="22"/>
          <w:szCs w:val="22"/>
        </w:rPr>
      </w:pPr>
      <w:r w:rsidRPr="008741AA">
        <w:rPr>
          <w:b/>
          <w:bCs/>
          <w:sz w:val="22"/>
          <w:szCs w:val="22"/>
        </w:rPr>
        <w:t>3390.39.00.00.00.00 – OUTROS SERV. TERC. PESSOA JURIDICA</w:t>
      </w:r>
    </w:p>
    <w:p w:rsidR="00B7118C" w:rsidRPr="008741AA" w:rsidRDefault="00B7118C" w:rsidP="00B7118C">
      <w:pPr>
        <w:spacing w:line="360" w:lineRule="auto"/>
        <w:ind w:left="142" w:hanging="142"/>
        <w:jc w:val="both"/>
        <w:rPr>
          <w:b/>
          <w:bCs/>
          <w:sz w:val="22"/>
          <w:szCs w:val="22"/>
        </w:rPr>
      </w:pPr>
      <w:r w:rsidRPr="008741AA">
        <w:rPr>
          <w:b/>
          <w:bCs/>
          <w:sz w:val="22"/>
          <w:szCs w:val="22"/>
        </w:rPr>
        <w:t>RV- 001</w:t>
      </w:r>
    </w:p>
    <w:p w:rsidR="00B7118C" w:rsidRPr="008741AA" w:rsidRDefault="008741AA" w:rsidP="007908C0">
      <w:pPr>
        <w:spacing w:line="360" w:lineRule="auto"/>
        <w:ind w:left="142" w:hanging="142"/>
        <w:jc w:val="both"/>
        <w:rPr>
          <w:b/>
          <w:bCs/>
          <w:sz w:val="22"/>
          <w:szCs w:val="22"/>
        </w:rPr>
      </w:pPr>
      <w:r w:rsidRPr="008741AA">
        <w:rPr>
          <w:b/>
          <w:bCs/>
          <w:sz w:val="22"/>
          <w:szCs w:val="22"/>
        </w:rPr>
        <w:t>06 – SEC. MUNICIPAL DE EDUCAÇAO E CULTURA</w:t>
      </w:r>
    </w:p>
    <w:p w:rsidR="008741AA" w:rsidRPr="008741AA" w:rsidRDefault="008741AA" w:rsidP="007908C0">
      <w:pPr>
        <w:spacing w:line="360" w:lineRule="auto"/>
        <w:ind w:left="142" w:hanging="142"/>
        <w:jc w:val="both"/>
        <w:rPr>
          <w:b/>
          <w:bCs/>
          <w:sz w:val="22"/>
          <w:szCs w:val="22"/>
        </w:rPr>
      </w:pPr>
      <w:r w:rsidRPr="008741AA">
        <w:rPr>
          <w:b/>
          <w:bCs/>
          <w:sz w:val="22"/>
          <w:szCs w:val="22"/>
        </w:rPr>
        <w:t>06.01 – MANUT. DA SEC. EDUCAÇAO E CULTURA</w:t>
      </w:r>
    </w:p>
    <w:p w:rsidR="008741AA" w:rsidRPr="008741AA" w:rsidRDefault="008741AA" w:rsidP="007908C0">
      <w:pPr>
        <w:spacing w:line="360" w:lineRule="auto"/>
        <w:ind w:left="142" w:hanging="142"/>
        <w:jc w:val="both"/>
        <w:rPr>
          <w:b/>
          <w:bCs/>
          <w:sz w:val="22"/>
          <w:szCs w:val="22"/>
        </w:rPr>
      </w:pPr>
      <w:r w:rsidRPr="008741AA">
        <w:rPr>
          <w:b/>
          <w:bCs/>
          <w:sz w:val="22"/>
          <w:szCs w:val="22"/>
        </w:rPr>
        <w:t>06.01.12.122.0050.2050.0020 – MANUT. DA SEC. EDUC. E CULTURA</w:t>
      </w:r>
    </w:p>
    <w:p w:rsidR="008741AA" w:rsidRPr="008741AA" w:rsidRDefault="008741AA" w:rsidP="007908C0">
      <w:pPr>
        <w:spacing w:line="360" w:lineRule="auto"/>
        <w:ind w:left="142" w:hanging="142"/>
        <w:jc w:val="both"/>
        <w:rPr>
          <w:b/>
          <w:bCs/>
          <w:sz w:val="22"/>
          <w:szCs w:val="22"/>
        </w:rPr>
      </w:pPr>
      <w:r w:rsidRPr="008741AA">
        <w:rPr>
          <w:b/>
          <w:bCs/>
          <w:sz w:val="22"/>
          <w:szCs w:val="22"/>
        </w:rPr>
        <w:lastRenderedPageBreak/>
        <w:t>06.01.12.122.0050.2051.0020 – MANUT. DO CONSELHO MUNICI. DE EDUCAÇAO</w:t>
      </w:r>
    </w:p>
    <w:p w:rsidR="008741AA" w:rsidRPr="008741AA" w:rsidRDefault="008741AA" w:rsidP="007908C0">
      <w:pPr>
        <w:spacing w:line="360" w:lineRule="auto"/>
        <w:ind w:left="142" w:hanging="142"/>
        <w:jc w:val="both"/>
        <w:rPr>
          <w:b/>
          <w:bCs/>
          <w:sz w:val="22"/>
          <w:szCs w:val="22"/>
        </w:rPr>
      </w:pPr>
      <w:r w:rsidRPr="008741AA">
        <w:rPr>
          <w:b/>
          <w:bCs/>
          <w:sz w:val="22"/>
          <w:szCs w:val="22"/>
        </w:rPr>
        <w:t>06.01.12.365.0050.2052.0020 – MANUT. ATIVIDADES DE EDUCAÇAO INFANTIL</w:t>
      </w:r>
    </w:p>
    <w:p w:rsidR="008741AA" w:rsidRPr="008741AA" w:rsidRDefault="008741AA" w:rsidP="007908C0">
      <w:pPr>
        <w:spacing w:line="360" w:lineRule="auto"/>
        <w:ind w:left="142" w:hanging="142"/>
        <w:jc w:val="both"/>
        <w:rPr>
          <w:b/>
          <w:bCs/>
          <w:sz w:val="22"/>
          <w:szCs w:val="22"/>
        </w:rPr>
      </w:pPr>
      <w:r w:rsidRPr="008741AA">
        <w:rPr>
          <w:b/>
          <w:bCs/>
          <w:sz w:val="22"/>
          <w:szCs w:val="22"/>
        </w:rPr>
        <w:t>06.01.12.365.0050.2052.1124 – MANUT. ATIVIDADES DE EDUCAÇAO INFANTIL</w:t>
      </w:r>
    </w:p>
    <w:p w:rsidR="008741AA" w:rsidRPr="008741AA" w:rsidRDefault="008741AA" w:rsidP="007908C0">
      <w:pPr>
        <w:spacing w:line="360" w:lineRule="auto"/>
        <w:ind w:left="142" w:hanging="142"/>
        <w:jc w:val="both"/>
        <w:rPr>
          <w:b/>
          <w:bCs/>
          <w:sz w:val="22"/>
          <w:szCs w:val="22"/>
        </w:rPr>
      </w:pPr>
      <w:r w:rsidRPr="008741AA">
        <w:rPr>
          <w:b/>
          <w:bCs/>
          <w:sz w:val="22"/>
          <w:szCs w:val="22"/>
        </w:rPr>
        <w:t>06.01.12.361.0050.2053.0020 – MANUT. ATIVIDADES DE ENSINO FUNDAMENTAL</w:t>
      </w:r>
    </w:p>
    <w:p w:rsidR="008741AA" w:rsidRPr="008741AA" w:rsidRDefault="008741AA" w:rsidP="007908C0">
      <w:pPr>
        <w:spacing w:line="360" w:lineRule="auto"/>
        <w:ind w:left="142" w:hanging="142"/>
        <w:jc w:val="both"/>
        <w:rPr>
          <w:b/>
          <w:bCs/>
          <w:sz w:val="22"/>
          <w:szCs w:val="22"/>
        </w:rPr>
      </w:pPr>
      <w:r w:rsidRPr="008741AA">
        <w:rPr>
          <w:b/>
          <w:bCs/>
          <w:sz w:val="22"/>
          <w:szCs w:val="22"/>
        </w:rPr>
        <w:t>06.01.12.361.0050.2053.1124 – MANUT. ATIVIDADES DE ENSINO FUNDAMENTAL</w:t>
      </w:r>
    </w:p>
    <w:p w:rsidR="008741AA" w:rsidRPr="008741AA" w:rsidRDefault="008741AA" w:rsidP="007908C0">
      <w:pPr>
        <w:spacing w:line="360" w:lineRule="auto"/>
        <w:ind w:left="142" w:hanging="142"/>
        <w:jc w:val="both"/>
        <w:rPr>
          <w:b/>
          <w:bCs/>
          <w:sz w:val="22"/>
          <w:szCs w:val="22"/>
        </w:rPr>
      </w:pPr>
      <w:r w:rsidRPr="008741AA">
        <w:rPr>
          <w:b/>
          <w:bCs/>
          <w:sz w:val="22"/>
          <w:szCs w:val="22"/>
        </w:rPr>
        <w:t>06.01.12.361.0050.2054.0020 – MANUT. TRANSP. ESCOLAR EDUCAÇAO BASICA</w:t>
      </w:r>
    </w:p>
    <w:p w:rsidR="008741AA" w:rsidRPr="008741AA" w:rsidRDefault="008741AA" w:rsidP="007908C0">
      <w:pPr>
        <w:spacing w:line="360" w:lineRule="auto"/>
        <w:ind w:left="142" w:hanging="142"/>
        <w:jc w:val="both"/>
        <w:rPr>
          <w:b/>
          <w:bCs/>
          <w:sz w:val="22"/>
          <w:szCs w:val="22"/>
        </w:rPr>
      </w:pPr>
      <w:r w:rsidRPr="008741AA">
        <w:rPr>
          <w:b/>
          <w:bCs/>
          <w:sz w:val="22"/>
          <w:szCs w:val="22"/>
        </w:rPr>
        <w:t>06.01.12.361.0050.2054.1052 – MANUT. TRANSP. ESCOLAR EDUCAÇAO BASICA</w:t>
      </w:r>
    </w:p>
    <w:p w:rsidR="008741AA" w:rsidRPr="008741AA" w:rsidRDefault="008741AA" w:rsidP="007908C0">
      <w:pPr>
        <w:spacing w:line="360" w:lineRule="auto"/>
        <w:ind w:left="142" w:hanging="142"/>
        <w:jc w:val="both"/>
        <w:rPr>
          <w:b/>
          <w:bCs/>
          <w:sz w:val="22"/>
          <w:szCs w:val="22"/>
        </w:rPr>
      </w:pPr>
      <w:r w:rsidRPr="008741AA">
        <w:rPr>
          <w:b/>
          <w:bCs/>
          <w:sz w:val="22"/>
          <w:szCs w:val="22"/>
        </w:rPr>
        <w:t>06.01.12.361.0050.2054.1124 – MANUT. TRANSP. ESCOLAR EDUCAÇAO BASICA</w:t>
      </w:r>
    </w:p>
    <w:p w:rsidR="008741AA" w:rsidRPr="008741AA" w:rsidRDefault="008741AA" w:rsidP="008741AA">
      <w:pPr>
        <w:spacing w:line="360" w:lineRule="auto"/>
        <w:ind w:left="142" w:hanging="142"/>
        <w:jc w:val="both"/>
        <w:rPr>
          <w:b/>
          <w:bCs/>
          <w:sz w:val="22"/>
          <w:szCs w:val="22"/>
        </w:rPr>
      </w:pPr>
      <w:r w:rsidRPr="008741AA">
        <w:rPr>
          <w:b/>
          <w:bCs/>
          <w:sz w:val="22"/>
          <w:szCs w:val="22"/>
        </w:rPr>
        <w:t>3390.39.00.00.00.00 – OUTROS SERV. TERC. PESSOA JURIDICA</w:t>
      </w:r>
    </w:p>
    <w:p w:rsidR="008741AA" w:rsidRPr="003B28F1" w:rsidRDefault="008741AA" w:rsidP="008741AA">
      <w:pPr>
        <w:spacing w:line="360" w:lineRule="auto"/>
        <w:ind w:left="142" w:hanging="142"/>
        <w:jc w:val="both"/>
        <w:rPr>
          <w:b/>
          <w:bCs/>
          <w:sz w:val="22"/>
          <w:szCs w:val="22"/>
        </w:rPr>
      </w:pPr>
      <w:r w:rsidRPr="003B28F1">
        <w:rPr>
          <w:b/>
          <w:bCs/>
          <w:sz w:val="22"/>
          <w:szCs w:val="22"/>
        </w:rPr>
        <w:t>RV- 0020, 1124 E 1052</w:t>
      </w:r>
    </w:p>
    <w:p w:rsidR="00B613CF" w:rsidRPr="003B28F1" w:rsidRDefault="00B613CF" w:rsidP="00B613CF">
      <w:pPr>
        <w:spacing w:line="360" w:lineRule="auto"/>
        <w:ind w:left="142" w:hanging="142"/>
        <w:jc w:val="both"/>
        <w:rPr>
          <w:b/>
          <w:bCs/>
          <w:sz w:val="22"/>
          <w:szCs w:val="22"/>
        </w:rPr>
      </w:pPr>
      <w:r w:rsidRPr="003B28F1">
        <w:rPr>
          <w:b/>
          <w:bCs/>
          <w:sz w:val="22"/>
          <w:szCs w:val="22"/>
        </w:rPr>
        <w:t>06 – SEC. MUNICIPAL DE EDUCAÇAO E CULTURA</w:t>
      </w:r>
    </w:p>
    <w:p w:rsidR="009445E6" w:rsidRPr="003B28F1" w:rsidRDefault="009445E6" w:rsidP="00B613CF">
      <w:pPr>
        <w:spacing w:line="360" w:lineRule="auto"/>
        <w:ind w:left="142" w:hanging="142"/>
        <w:jc w:val="both"/>
        <w:rPr>
          <w:b/>
          <w:bCs/>
          <w:sz w:val="22"/>
          <w:szCs w:val="22"/>
        </w:rPr>
      </w:pPr>
      <w:r w:rsidRPr="003B28F1">
        <w:rPr>
          <w:b/>
          <w:bCs/>
          <w:sz w:val="22"/>
          <w:szCs w:val="22"/>
        </w:rPr>
        <w:t>06.03 – CULTURA</w:t>
      </w:r>
    </w:p>
    <w:p w:rsidR="009445E6" w:rsidRPr="003B28F1" w:rsidRDefault="009445E6" w:rsidP="00B613CF">
      <w:pPr>
        <w:spacing w:line="360" w:lineRule="auto"/>
        <w:ind w:left="142" w:hanging="142"/>
        <w:jc w:val="both"/>
        <w:rPr>
          <w:b/>
          <w:bCs/>
          <w:sz w:val="22"/>
          <w:szCs w:val="22"/>
        </w:rPr>
      </w:pPr>
      <w:r w:rsidRPr="003B28F1">
        <w:rPr>
          <w:b/>
          <w:bCs/>
          <w:sz w:val="22"/>
          <w:szCs w:val="22"/>
        </w:rPr>
        <w:t>06.03.13.392.0051.2056.0001 – MANUT. DAS ATIVIDADES CULTURAIS</w:t>
      </w:r>
    </w:p>
    <w:p w:rsidR="009445E6" w:rsidRPr="003B28F1" w:rsidRDefault="009445E6" w:rsidP="009445E6">
      <w:pPr>
        <w:spacing w:line="360" w:lineRule="auto"/>
        <w:ind w:left="142" w:hanging="142"/>
        <w:jc w:val="both"/>
        <w:rPr>
          <w:b/>
          <w:bCs/>
          <w:sz w:val="22"/>
          <w:szCs w:val="22"/>
        </w:rPr>
      </w:pPr>
      <w:r w:rsidRPr="003B28F1">
        <w:rPr>
          <w:b/>
          <w:bCs/>
          <w:sz w:val="22"/>
          <w:szCs w:val="22"/>
        </w:rPr>
        <w:t>3390.39.00.00.00.00 – OUTROS SERV. TERC. PESSOA JURIDICA</w:t>
      </w:r>
    </w:p>
    <w:p w:rsidR="009445E6" w:rsidRPr="003B28F1" w:rsidRDefault="009445E6" w:rsidP="009445E6">
      <w:pPr>
        <w:spacing w:line="360" w:lineRule="auto"/>
        <w:ind w:left="142" w:hanging="142"/>
        <w:jc w:val="both"/>
        <w:rPr>
          <w:b/>
          <w:bCs/>
          <w:sz w:val="22"/>
          <w:szCs w:val="22"/>
        </w:rPr>
      </w:pPr>
      <w:r w:rsidRPr="003B28F1">
        <w:rPr>
          <w:b/>
          <w:bCs/>
          <w:sz w:val="22"/>
          <w:szCs w:val="22"/>
        </w:rPr>
        <w:t>RV- 001</w:t>
      </w:r>
    </w:p>
    <w:p w:rsidR="009445E6" w:rsidRPr="003B28F1" w:rsidRDefault="009445E6" w:rsidP="009445E6">
      <w:pPr>
        <w:spacing w:line="360" w:lineRule="auto"/>
        <w:ind w:left="142" w:hanging="142"/>
        <w:jc w:val="both"/>
        <w:rPr>
          <w:b/>
          <w:bCs/>
          <w:sz w:val="22"/>
          <w:szCs w:val="22"/>
        </w:rPr>
      </w:pPr>
      <w:r w:rsidRPr="003B28F1">
        <w:rPr>
          <w:b/>
          <w:bCs/>
          <w:sz w:val="22"/>
          <w:szCs w:val="22"/>
        </w:rPr>
        <w:t>06 – SEC. MUNICIPAL DE EDUCAÇAO E CULTURA</w:t>
      </w:r>
    </w:p>
    <w:p w:rsidR="009445E6" w:rsidRPr="003B28F1" w:rsidRDefault="009445E6" w:rsidP="009445E6">
      <w:pPr>
        <w:spacing w:line="360" w:lineRule="auto"/>
        <w:ind w:left="142" w:hanging="142"/>
        <w:jc w:val="both"/>
        <w:rPr>
          <w:b/>
          <w:bCs/>
          <w:sz w:val="22"/>
          <w:szCs w:val="22"/>
        </w:rPr>
      </w:pPr>
      <w:r w:rsidRPr="003B28F1">
        <w:rPr>
          <w:b/>
          <w:bCs/>
          <w:sz w:val="22"/>
          <w:szCs w:val="22"/>
        </w:rPr>
        <w:t>06.04 – ESPORTES E LAZER</w:t>
      </w:r>
    </w:p>
    <w:p w:rsidR="009445E6" w:rsidRPr="003B28F1" w:rsidRDefault="009445E6" w:rsidP="009445E6">
      <w:pPr>
        <w:spacing w:line="360" w:lineRule="auto"/>
        <w:ind w:left="142" w:hanging="142"/>
        <w:jc w:val="both"/>
        <w:rPr>
          <w:b/>
          <w:bCs/>
          <w:sz w:val="22"/>
          <w:szCs w:val="22"/>
        </w:rPr>
      </w:pPr>
      <w:r w:rsidRPr="003B28F1">
        <w:rPr>
          <w:b/>
          <w:bCs/>
          <w:sz w:val="22"/>
          <w:szCs w:val="22"/>
        </w:rPr>
        <w:t>06.04.27.812.0052.2057.0001 – MANUT. DAS ATIVIDADES ESPORTIVAS</w:t>
      </w:r>
    </w:p>
    <w:p w:rsidR="009445E6" w:rsidRPr="003B28F1" w:rsidRDefault="009445E6" w:rsidP="009445E6">
      <w:pPr>
        <w:spacing w:line="360" w:lineRule="auto"/>
        <w:ind w:left="142" w:hanging="142"/>
        <w:jc w:val="both"/>
        <w:rPr>
          <w:b/>
          <w:bCs/>
          <w:sz w:val="22"/>
          <w:szCs w:val="22"/>
        </w:rPr>
      </w:pPr>
      <w:r w:rsidRPr="003B28F1">
        <w:rPr>
          <w:b/>
          <w:bCs/>
          <w:sz w:val="22"/>
          <w:szCs w:val="22"/>
        </w:rPr>
        <w:t>3390.39.00.00.00.00 – OUTROS SERV. TERC. PESSOA JURIDICA</w:t>
      </w:r>
    </w:p>
    <w:p w:rsidR="009445E6" w:rsidRPr="003B28F1" w:rsidRDefault="009445E6" w:rsidP="009445E6">
      <w:pPr>
        <w:spacing w:line="360" w:lineRule="auto"/>
        <w:ind w:left="142" w:hanging="142"/>
        <w:jc w:val="both"/>
        <w:rPr>
          <w:b/>
          <w:bCs/>
          <w:sz w:val="22"/>
          <w:szCs w:val="22"/>
        </w:rPr>
      </w:pPr>
      <w:r w:rsidRPr="003B28F1">
        <w:rPr>
          <w:b/>
          <w:bCs/>
          <w:sz w:val="22"/>
          <w:szCs w:val="22"/>
        </w:rPr>
        <w:t>RV- 001</w:t>
      </w:r>
    </w:p>
    <w:p w:rsidR="009445E6" w:rsidRPr="003B28F1" w:rsidRDefault="009445E6" w:rsidP="009445E6">
      <w:pPr>
        <w:spacing w:line="360" w:lineRule="auto"/>
        <w:ind w:left="142" w:hanging="142"/>
        <w:jc w:val="both"/>
        <w:rPr>
          <w:b/>
          <w:bCs/>
          <w:sz w:val="22"/>
          <w:szCs w:val="22"/>
        </w:rPr>
      </w:pPr>
      <w:r w:rsidRPr="003B28F1">
        <w:rPr>
          <w:b/>
          <w:bCs/>
          <w:sz w:val="22"/>
          <w:szCs w:val="22"/>
        </w:rPr>
        <w:t>07 – SEC. MUNIC. DE INFRAESTRUTURA E MEIO AMBIENTE</w:t>
      </w:r>
    </w:p>
    <w:p w:rsidR="009445E6" w:rsidRPr="003B28F1" w:rsidRDefault="009445E6" w:rsidP="009445E6">
      <w:pPr>
        <w:spacing w:line="360" w:lineRule="auto"/>
        <w:ind w:left="142" w:hanging="142"/>
        <w:jc w:val="both"/>
        <w:rPr>
          <w:b/>
          <w:bCs/>
          <w:sz w:val="22"/>
          <w:szCs w:val="22"/>
        </w:rPr>
      </w:pPr>
      <w:r w:rsidRPr="003B28F1">
        <w:rPr>
          <w:b/>
          <w:bCs/>
          <w:sz w:val="22"/>
          <w:szCs w:val="22"/>
        </w:rPr>
        <w:t>07.01 – GABINETE DO SEC. E ORGAOS SUBORDINADOS</w:t>
      </w:r>
    </w:p>
    <w:p w:rsidR="009445E6" w:rsidRPr="003B28F1" w:rsidRDefault="009445E6" w:rsidP="009445E6">
      <w:pPr>
        <w:spacing w:line="360" w:lineRule="auto"/>
        <w:ind w:left="142" w:hanging="142"/>
        <w:jc w:val="both"/>
        <w:rPr>
          <w:b/>
          <w:bCs/>
          <w:sz w:val="22"/>
          <w:szCs w:val="22"/>
        </w:rPr>
      </w:pPr>
      <w:r w:rsidRPr="003B28F1">
        <w:rPr>
          <w:b/>
          <w:bCs/>
          <w:sz w:val="22"/>
          <w:szCs w:val="22"/>
        </w:rPr>
        <w:t>07.01.04.122.0060.2060.0001 – MANUT. DA SECRET. INFRAESTRUTURA E MEIO AMB.</w:t>
      </w:r>
    </w:p>
    <w:p w:rsidR="009445E6" w:rsidRPr="003B28F1" w:rsidRDefault="009445E6" w:rsidP="009445E6">
      <w:pPr>
        <w:spacing w:line="360" w:lineRule="auto"/>
        <w:ind w:left="142" w:hanging="142"/>
        <w:jc w:val="both"/>
        <w:rPr>
          <w:b/>
          <w:bCs/>
          <w:sz w:val="22"/>
          <w:szCs w:val="22"/>
        </w:rPr>
      </w:pPr>
      <w:r w:rsidRPr="003B28F1">
        <w:rPr>
          <w:b/>
          <w:bCs/>
          <w:sz w:val="22"/>
          <w:szCs w:val="22"/>
        </w:rPr>
        <w:t>3390.39.00.00.00.00 – OUTROS SERV. TERC. PESSOA JURIDICA</w:t>
      </w:r>
    </w:p>
    <w:p w:rsidR="009445E6" w:rsidRPr="003B28F1" w:rsidRDefault="009445E6" w:rsidP="009445E6">
      <w:pPr>
        <w:spacing w:line="360" w:lineRule="auto"/>
        <w:ind w:left="142" w:hanging="142"/>
        <w:jc w:val="both"/>
        <w:rPr>
          <w:b/>
          <w:bCs/>
          <w:sz w:val="22"/>
          <w:szCs w:val="22"/>
        </w:rPr>
      </w:pPr>
      <w:r w:rsidRPr="003B28F1">
        <w:rPr>
          <w:b/>
          <w:bCs/>
          <w:sz w:val="22"/>
          <w:szCs w:val="22"/>
        </w:rPr>
        <w:t>RV- 001</w:t>
      </w:r>
    </w:p>
    <w:p w:rsidR="009445E6" w:rsidRPr="003B28F1" w:rsidRDefault="009445E6" w:rsidP="009445E6">
      <w:pPr>
        <w:spacing w:line="360" w:lineRule="auto"/>
        <w:ind w:left="142" w:hanging="142"/>
        <w:jc w:val="both"/>
        <w:rPr>
          <w:b/>
          <w:bCs/>
          <w:sz w:val="22"/>
          <w:szCs w:val="22"/>
        </w:rPr>
      </w:pPr>
      <w:r w:rsidRPr="003B28F1">
        <w:rPr>
          <w:b/>
          <w:bCs/>
          <w:sz w:val="22"/>
          <w:szCs w:val="22"/>
        </w:rPr>
        <w:t>07 – SEC. MUNIC. DE INFRAESTRUTURA E MEIO AMBIENTE</w:t>
      </w:r>
    </w:p>
    <w:p w:rsidR="009445E6" w:rsidRPr="003B28F1" w:rsidRDefault="009445E6" w:rsidP="009445E6">
      <w:pPr>
        <w:spacing w:line="360" w:lineRule="auto"/>
        <w:ind w:left="142" w:hanging="142"/>
        <w:jc w:val="both"/>
        <w:rPr>
          <w:b/>
          <w:bCs/>
          <w:sz w:val="22"/>
          <w:szCs w:val="22"/>
        </w:rPr>
      </w:pPr>
      <w:r w:rsidRPr="003B28F1">
        <w:rPr>
          <w:b/>
          <w:bCs/>
          <w:sz w:val="22"/>
          <w:szCs w:val="22"/>
        </w:rPr>
        <w:t>07.02.15.451.0060.2061.0001 – MANUT. DAS ATIV. DE INFRAESTRUTURA</w:t>
      </w:r>
    </w:p>
    <w:p w:rsidR="009445E6" w:rsidRPr="003B28F1" w:rsidRDefault="009445E6" w:rsidP="009445E6">
      <w:pPr>
        <w:spacing w:line="360" w:lineRule="auto"/>
        <w:ind w:left="142" w:hanging="142"/>
        <w:jc w:val="both"/>
        <w:rPr>
          <w:b/>
          <w:bCs/>
          <w:sz w:val="22"/>
          <w:szCs w:val="22"/>
        </w:rPr>
      </w:pPr>
      <w:r w:rsidRPr="003B28F1">
        <w:rPr>
          <w:b/>
          <w:bCs/>
          <w:sz w:val="22"/>
          <w:szCs w:val="22"/>
        </w:rPr>
        <w:t>07.02.15.752.0061.2062.0001 – MANUT. DA ILUMINAÇAO PUBLICA</w:t>
      </w:r>
    </w:p>
    <w:p w:rsidR="009445E6" w:rsidRPr="003B28F1" w:rsidRDefault="009445E6" w:rsidP="009445E6">
      <w:pPr>
        <w:spacing w:line="360" w:lineRule="auto"/>
        <w:ind w:left="142" w:hanging="142"/>
        <w:jc w:val="both"/>
        <w:rPr>
          <w:b/>
          <w:bCs/>
          <w:sz w:val="22"/>
          <w:szCs w:val="22"/>
        </w:rPr>
      </w:pPr>
      <w:r w:rsidRPr="003B28F1">
        <w:rPr>
          <w:b/>
          <w:bCs/>
          <w:sz w:val="22"/>
          <w:szCs w:val="22"/>
        </w:rPr>
        <w:t>3390.39.00.00.00.00 – OUTROS SERV. TERC. PESSOA JURIDICA</w:t>
      </w:r>
    </w:p>
    <w:p w:rsidR="009445E6" w:rsidRPr="003B28F1" w:rsidRDefault="009445E6" w:rsidP="009445E6">
      <w:pPr>
        <w:spacing w:line="360" w:lineRule="auto"/>
        <w:ind w:left="142" w:hanging="142"/>
        <w:jc w:val="both"/>
        <w:rPr>
          <w:b/>
          <w:bCs/>
          <w:sz w:val="22"/>
          <w:szCs w:val="22"/>
        </w:rPr>
      </w:pPr>
      <w:r w:rsidRPr="003B28F1">
        <w:rPr>
          <w:b/>
          <w:bCs/>
          <w:sz w:val="22"/>
          <w:szCs w:val="22"/>
        </w:rPr>
        <w:t>RV- 001</w:t>
      </w:r>
    </w:p>
    <w:p w:rsidR="009445E6" w:rsidRPr="003B28F1" w:rsidRDefault="009445E6" w:rsidP="009445E6">
      <w:pPr>
        <w:spacing w:line="360" w:lineRule="auto"/>
        <w:ind w:left="142" w:hanging="142"/>
        <w:jc w:val="both"/>
        <w:rPr>
          <w:b/>
          <w:bCs/>
          <w:sz w:val="22"/>
          <w:szCs w:val="22"/>
        </w:rPr>
      </w:pPr>
      <w:r w:rsidRPr="003B28F1">
        <w:rPr>
          <w:b/>
          <w:bCs/>
          <w:sz w:val="22"/>
          <w:szCs w:val="22"/>
        </w:rPr>
        <w:t>07 – SEC. MUNIC. DE INFRAESTRUTURA E MEIO AMBIENTE</w:t>
      </w:r>
    </w:p>
    <w:p w:rsidR="009445E6" w:rsidRPr="003B28F1" w:rsidRDefault="009445E6" w:rsidP="009445E6">
      <w:pPr>
        <w:spacing w:line="360" w:lineRule="auto"/>
        <w:ind w:left="142" w:hanging="142"/>
        <w:jc w:val="both"/>
        <w:rPr>
          <w:b/>
          <w:bCs/>
          <w:sz w:val="22"/>
          <w:szCs w:val="22"/>
        </w:rPr>
      </w:pPr>
      <w:r w:rsidRPr="003B28F1">
        <w:rPr>
          <w:b/>
          <w:bCs/>
          <w:sz w:val="22"/>
          <w:szCs w:val="22"/>
        </w:rPr>
        <w:t>07.03 – FUNDO MUNICIPAL DO MEIO AMBIENTE</w:t>
      </w:r>
    </w:p>
    <w:p w:rsidR="009445E6" w:rsidRPr="003B28F1" w:rsidRDefault="009445E6" w:rsidP="009445E6">
      <w:pPr>
        <w:spacing w:line="360" w:lineRule="auto"/>
        <w:ind w:left="142" w:hanging="142"/>
        <w:jc w:val="both"/>
        <w:rPr>
          <w:b/>
          <w:bCs/>
          <w:sz w:val="22"/>
          <w:szCs w:val="22"/>
        </w:rPr>
      </w:pPr>
      <w:r w:rsidRPr="003B28F1">
        <w:rPr>
          <w:b/>
          <w:bCs/>
          <w:sz w:val="22"/>
          <w:szCs w:val="22"/>
        </w:rPr>
        <w:t>07.03.18.541.0062.2063.0001 – MANUT. DAS ATIV. AMBIENTAIS</w:t>
      </w:r>
    </w:p>
    <w:p w:rsidR="009445E6" w:rsidRPr="003B28F1" w:rsidRDefault="009445E6" w:rsidP="009445E6">
      <w:pPr>
        <w:spacing w:line="360" w:lineRule="auto"/>
        <w:ind w:left="142" w:hanging="142"/>
        <w:jc w:val="both"/>
        <w:rPr>
          <w:b/>
          <w:bCs/>
          <w:sz w:val="22"/>
          <w:szCs w:val="22"/>
        </w:rPr>
      </w:pPr>
      <w:r w:rsidRPr="003B28F1">
        <w:rPr>
          <w:b/>
          <w:bCs/>
          <w:sz w:val="22"/>
          <w:szCs w:val="22"/>
        </w:rPr>
        <w:t>3390.39.00.00.00.00 – OUTROS SERV. TERC. PESSOA JURIDICA</w:t>
      </w:r>
    </w:p>
    <w:p w:rsidR="009445E6" w:rsidRPr="003B28F1" w:rsidRDefault="009445E6" w:rsidP="009445E6">
      <w:pPr>
        <w:spacing w:line="360" w:lineRule="auto"/>
        <w:ind w:left="142" w:hanging="142"/>
        <w:jc w:val="both"/>
        <w:rPr>
          <w:b/>
          <w:bCs/>
          <w:sz w:val="22"/>
          <w:szCs w:val="22"/>
        </w:rPr>
      </w:pPr>
      <w:r w:rsidRPr="003B28F1">
        <w:rPr>
          <w:b/>
          <w:bCs/>
          <w:sz w:val="22"/>
          <w:szCs w:val="22"/>
        </w:rPr>
        <w:t>RV- 001</w:t>
      </w:r>
    </w:p>
    <w:p w:rsidR="009445E6" w:rsidRPr="003B28F1" w:rsidRDefault="00456B55" w:rsidP="009445E6">
      <w:pPr>
        <w:spacing w:line="360" w:lineRule="auto"/>
        <w:ind w:left="142" w:hanging="142"/>
        <w:jc w:val="both"/>
        <w:rPr>
          <w:b/>
          <w:bCs/>
          <w:sz w:val="22"/>
          <w:szCs w:val="22"/>
        </w:rPr>
      </w:pPr>
      <w:r w:rsidRPr="003B28F1">
        <w:rPr>
          <w:b/>
          <w:bCs/>
          <w:sz w:val="22"/>
          <w:szCs w:val="22"/>
        </w:rPr>
        <w:lastRenderedPageBreak/>
        <w:t>08 – SECRETARIA MUNICIPAL DE SAUDE</w:t>
      </w:r>
    </w:p>
    <w:p w:rsidR="00456B55" w:rsidRPr="003B28F1" w:rsidRDefault="00456B55" w:rsidP="009445E6">
      <w:pPr>
        <w:spacing w:line="360" w:lineRule="auto"/>
        <w:ind w:left="142" w:hanging="142"/>
        <w:jc w:val="both"/>
        <w:rPr>
          <w:b/>
          <w:bCs/>
          <w:sz w:val="22"/>
          <w:szCs w:val="22"/>
        </w:rPr>
      </w:pPr>
      <w:r w:rsidRPr="003B28F1">
        <w:rPr>
          <w:b/>
          <w:bCs/>
          <w:sz w:val="22"/>
          <w:szCs w:val="22"/>
        </w:rPr>
        <w:t>08.01 – FUNDO MUNICIPAL DA SAUDE</w:t>
      </w:r>
    </w:p>
    <w:p w:rsidR="00456B55" w:rsidRPr="003B28F1" w:rsidRDefault="00456B55" w:rsidP="009445E6">
      <w:pPr>
        <w:spacing w:line="360" w:lineRule="auto"/>
        <w:ind w:left="142" w:hanging="142"/>
        <w:jc w:val="both"/>
        <w:rPr>
          <w:b/>
          <w:bCs/>
          <w:sz w:val="22"/>
          <w:szCs w:val="22"/>
        </w:rPr>
      </w:pPr>
      <w:r w:rsidRPr="003B28F1">
        <w:rPr>
          <w:b/>
          <w:bCs/>
          <w:sz w:val="22"/>
          <w:szCs w:val="22"/>
        </w:rPr>
        <w:t>08.01.10.301.0070.2070.0040 – MANUT. DA SEC.MUNICIPAL DE SAUDE</w:t>
      </w:r>
    </w:p>
    <w:p w:rsidR="00456B55" w:rsidRPr="003B28F1" w:rsidRDefault="00456B55" w:rsidP="009445E6">
      <w:pPr>
        <w:spacing w:line="360" w:lineRule="auto"/>
        <w:ind w:left="142" w:hanging="142"/>
        <w:jc w:val="both"/>
        <w:rPr>
          <w:b/>
          <w:bCs/>
          <w:sz w:val="22"/>
          <w:szCs w:val="22"/>
        </w:rPr>
      </w:pPr>
      <w:r w:rsidRPr="003B28F1">
        <w:rPr>
          <w:b/>
          <w:bCs/>
          <w:sz w:val="22"/>
          <w:szCs w:val="22"/>
        </w:rPr>
        <w:t>08.01.10.301.0070.2071.0040 – MANUT.</w:t>
      </w:r>
      <w:r w:rsidR="00DB3F44" w:rsidRPr="003B28F1">
        <w:rPr>
          <w:b/>
          <w:bCs/>
          <w:sz w:val="22"/>
          <w:szCs w:val="22"/>
        </w:rPr>
        <w:t xml:space="preserve"> </w:t>
      </w:r>
      <w:r w:rsidRPr="003B28F1">
        <w:rPr>
          <w:b/>
          <w:bCs/>
          <w:sz w:val="22"/>
          <w:szCs w:val="22"/>
        </w:rPr>
        <w:t>CONSELHO MUNICIPAL DE SAUDE</w:t>
      </w:r>
    </w:p>
    <w:p w:rsidR="00456B55" w:rsidRPr="003B28F1" w:rsidRDefault="00456B55" w:rsidP="009445E6">
      <w:pPr>
        <w:spacing w:line="360" w:lineRule="auto"/>
        <w:ind w:left="142" w:hanging="142"/>
        <w:jc w:val="both"/>
        <w:rPr>
          <w:b/>
          <w:bCs/>
          <w:sz w:val="22"/>
          <w:szCs w:val="22"/>
        </w:rPr>
      </w:pPr>
      <w:r w:rsidRPr="003B28F1">
        <w:rPr>
          <w:b/>
          <w:bCs/>
          <w:sz w:val="22"/>
          <w:szCs w:val="22"/>
        </w:rPr>
        <w:t>08.01.10.301.0070.2072.0040</w:t>
      </w:r>
      <w:r w:rsidR="00DB3F44" w:rsidRPr="003B28F1">
        <w:rPr>
          <w:b/>
          <w:bCs/>
          <w:sz w:val="22"/>
          <w:szCs w:val="22"/>
        </w:rPr>
        <w:t xml:space="preserve"> – MANUT. ATENÇAO BASICA EM SAUDE</w:t>
      </w:r>
    </w:p>
    <w:p w:rsidR="00DB3F44" w:rsidRPr="003B28F1" w:rsidRDefault="00DB3F44" w:rsidP="009445E6">
      <w:pPr>
        <w:spacing w:line="360" w:lineRule="auto"/>
        <w:ind w:left="142" w:hanging="142"/>
        <w:jc w:val="both"/>
        <w:rPr>
          <w:b/>
          <w:bCs/>
          <w:sz w:val="22"/>
          <w:szCs w:val="22"/>
        </w:rPr>
      </w:pPr>
      <w:r w:rsidRPr="003B28F1">
        <w:rPr>
          <w:b/>
          <w:bCs/>
          <w:sz w:val="22"/>
          <w:szCs w:val="22"/>
        </w:rPr>
        <w:t>08.01.10.301.0070.2072.4011 – MANUT. ATENÇAO BASICA EM SAUDE</w:t>
      </w:r>
    </w:p>
    <w:p w:rsidR="00DB3F44" w:rsidRPr="003B28F1" w:rsidRDefault="00DB3F44" w:rsidP="009445E6">
      <w:pPr>
        <w:spacing w:line="360" w:lineRule="auto"/>
        <w:ind w:left="142" w:hanging="142"/>
        <w:jc w:val="both"/>
        <w:rPr>
          <w:b/>
          <w:bCs/>
          <w:sz w:val="22"/>
          <w:szCs w:val="22"/>
        </w:rPr>
      </w:pPr>
      <w:r w:rsidRPr="003B28F1">
        <w:rPr>
          <w:b/>
          <w:bCs/>
          <w:sz w:val="22"/>
          <w:szCs w:val="22"/>
        </w:rPr>
        <w:t>08.01.10.301.0070.2072.4050- MANUT. ATEN</w:t>
      </w:r>
      <w:r w:rsidR="003E4415" w:rsidRPr="003B28F1">
        <w:rPr>
          <w:b/>
          <w:bCs/>
          <w:sz w:val="22"/>
          <w:szCs w:val="22"/>
        </w:rPr>
        <w:t>ÇAO BASICA EM SAUDE</w:t>
      </w:r>
    </w:p>
    <w:p w:rsidR="003E4415" w:rsidRPr="003B28F1" w:rsidRDefault="003E4415" w:rsidP="009445E6">
      <w:pPr>
        <w:spacing w:line="360" w:lineRule="auto"/>
        <w:ind w:left="142" w:hanging="142"/>
        <w:jc w:val="both"/>
        <w:rPr>
          <w:b/>
          <w:bCs/>
          <w:sz w:val="22"/>
          <w:szCs w:val="22"/>
        </w:rPr>
      </w:pPr>
      <w:r w:rsidRPr="003B28F1">
        <w:rPr>
          <w:b/>
          <w:bCs/>
          <w:sz w:val="22"/>
          <w:szCs w:val="22"/>
        </w:rPr>
        <w:t>08.01.10.301.0070.2072.4090 – MANUT. ATENÇAO BASICA EM SAUDE</w:t>
      </w:r>
    </w:p>
    <w:p w:rsidR="003E4415" w:rsidRPr="003B28F1" w:rsidRDefault="003E4415" w:rsidP="009445E6">
      <w:pPr>
        <w:spacing w:line="360" w:lineRule="auto"/>
        <w:ind w:left="142" w:hanging="142"/>
        <w:jc w:val="both"/>
        <w:rPr>
          <w:b/>
          <w:bCs/>
          <w:sz w:val="22"/>
          <w:szCs w:val="22"/>
        </w:rPr>
      </w:pPr>
      <w:r w:rsidRPr="003B28F1">
        <w:rPr>
          <w:b/>
          <w:bCs/>
          <w:sz w:val="22"/>
          <w:szCs w:val="22"/>
        </w:rPr>
        <w:t>08.01.10.301.0070.27072.4160 – MANUT. ATENÇAO BASICA EM SAUDE</w:t>
      </w:r>
    </w:p>
    <w:p w:rsidR="003E4415" w:rsidRPr="003B28F1" w:rsidRDefault="003E4415" w:rsidP="009445E6">
      <w:pPr>
        <w:spacing w:line="360" w:lineRule="auto"/>
        <w:ind w:left="142" w:hanging="142"/>
        <w:jc w:val="both"/>
        <w:rPr>
          <w:b/>
          <w:bCs/>
          <w:sz w:val="22"/>
          <w:szCs w:val="22"/>
        </w:rPr>
      </w:pPr>
      <w:r w:rsidRPr="003B28F1">
        <w:rPr>
          <w:b/>
          <w:bCs/>
          <w:sz w:val="22"/>
          <w:szCs w:val="22"/>
        </w:rPr>
        <w:t>08.01.10.301.0070.2072.4170 – MANUT. ATENÇAO BASICA EM SAUDE</w:t>
      </w:r>
    </w:p>
    <w:p w:rsidR="003E4415" w:rsidRPr="003B28F1" w:rsidRDefault="00A177CB" w:rsidP="009445E6">
      <w:pPr>
        <w:spacing w:line="360" w:lineRule="auto"/>
        <w:ind w:left="142" w:hanging="142"/>
        <w:jc w:val="both"/>
        <w:rPr>
          <w:b/>
          <w:bCs/>
          <w:sz w:val="22"/>
          <w:szCs w:val="22"/>
        </w:rPr>
      </w:pPr>
      <w:r w:rsidRPr="003B28F1">
        <w:rPr>
          <w:b/>
          <w:bCs/>
          <w:sz w:val="22"/>
          <w:szCs w:val="22"/>
        </w:rPr>
        <w:t xml:space="preserve">08.01.10.301.0070.2072.4230 </w:t>
      </w:r>
      <w:r w:rsidR="00BF6021" w:rsidRPr="003B28F1">
        <w:rPr>
          <w:b/>
          <w:bCs/>
          <w:sz w:val="22"/>
          <w:szCs w:val="22"/>
        </w:rPr>
        <w:t>–</w:t>
      </w:r>
      <w:r w:rsidRPr="003B28F1">
        <w:rPr>
          <w:b/>
          <w:bCs/>
          <w:sz w:val="22"/>
          <w:szCs w:val="22"/>
        </w:rPr>
        <w:t xml:space="preserve"> MAN</w:t>
      </w:r>
      <w:r w:rsidR="00BF6021" w:rsidRPr="003B28F1">
        <w:rPr>
          <w:b/>
          <w:bCs/>
          <w:sz w:val="22"/>
          <w:szCs w:val="22"/>
        </w:rPr>
        <w:t>UT. ATENÇAO BASICA EM SAUDE</w:t>
      </w:r>
    </w:p>
    <w:p w:rsidR="00BF6021" w:rsidRPr="003B28F1" w:rsidRDefault="00BF6021" w:rsidP="009445E6">
      <w:pPr>
        <w:spacing w:line="360" w:lineRule="auto"/>
        <w:ind w:left="142" w:hanging="142"/>
        <w:jc w:val="both"/>
        <w:rPr>
          <w:b/>
          <w:bCs/>
          <w:sz w:val="22"/>
          <w:szCs w:val="22"/>
        </w:rPr>
      </w:pPr>
      <w:r w:rsidRPr="003B28F1">
        <w:rPr>
          <w:b/>
          <w:bCs/>
          <w:sz w:val="22"/>
          <w:szCs w:val="22"/>
        </w:rPr>
        <w:t>08.01.10.301.0070.2072.4500 – MANUTT. A</w:t>
      </w:r>
      <w:r w:rsidR="003B28F1" w:rsidRPr="003B28F1">
        <w:rPr>
          <w:b/>
          <w:bCs/>
          <w:sz w:val="22"/>
          <w:szCs w:val="22"/>
        </w:rPr>
        <w:t>T</w:t>
      </w:r>
      <w:r w:rsidRPr="003B28F1">
        <w:rPr>
          <w:b/>
          <w:bCs/>
          <w:sz w:val="22"/>
          <w:szCs w:val="22"/>
        </w:rPr>
        <w:t>ENÇAO BASICA EM SAUDE</w:t>
      </w:r>
    </w:p>
    <w:p w:rsidR="00BF6021" w:rsidRPr="003B28F1" w:rsidRDefault="00BF6021" w:rsidP="009445E6">
      <w:pPr>
        <w:spacing w:line="360" w:lineRule="auto"/>
        <w:ind w:left="142" w:hanging="142"/>
        <w:jc w:val="both"/>
        <w:rPr>
          <w:b/>
          <w:bCs/>
          <w:sz w:val="22"/>
          <w:szCs w:val="22"/>
        </w:rPr>
      </w:pPr>
      <w:r w:rsidRPr="003B28F1">
        <w:rPr>
          <w:b/>
          <w:bCs/>
          <w:sz w:val="22"/>
          <w:szCs w:val="22"/>
        </w:rPr>
        <w:t>08.01.10.301.0070.2072.4501 – MANUT. AENÇAO BASICA EM SAUDE</w:t>
      </w:r>
    </w:p>
    <w:p w:rsidR="00BF6021" w:rsidRPr="003B28F1" w:rsidRDefault="00BF6021" w:rsidP="009445E6">
      <w:pPr>
        <w:spacing w:line="360" w:lineRule="auto"/>
        <w:ind w:left="142" w:hanging="142"/>
        <w:jc w:val="both"/>
        <w:rPr>
          <w:b/>
          <w:bCs/>
          <w:sz w:val="22"/>
          <w:szCs w:val="22"/>
        </w:rPr>
      </w:pPr>
      <w:r w:rsidRPr="003B28F1">
        <w:rPr>
          <w:b/>
          <w:bCs/>
          <w:sz w:val="22"/>
          <w:szCs w:val="22"/>
        </w:rPr>
        <w:t>08.01.10.31.0070.2072.4502 – MANUT. ATENÇAO BASICA EM SAUDE</w:t>
      </w:r>
    </w:p>
    <w:p w:rsidR="00BF6021" w:rsidRPr="003B28F1" w:rsidRDefault="00BF6021" w:rsidP="009445E6">
      <w:pPr>
        <w:spacing w:line="360" w:lineRule="auto"/>
        <w:ind w:left="142" w:hanging="142"/>
        <w:jc w:val="both"/>
        <w:rPr>
          <w:b/>
          <w:bCs/>
          <w:sz w:val="22"/>
          <w:szCs w:val="22"/>
        </w:rPr>
      </w:pPr>
      <w:r w:rsidRPr="003B28F1">
        <w:rPr>
          <w:b/>
          <w:bCs/>
          <w:sz w:val="22"/>
          <w:szCs w:val="22"/>
        </w:rPr>
        <w:t>08.01.10.301.0070.2072.4504 – MANUT. ATENÇAO BASICA EM SAUDE</w:t>
      </w:r>
    </w:p>
    <w:p w:rsidR="00BF6021" w:rsidRPr="003B28F1" w:rsidRDefault="00BF6021" w:rsidP="009445E6">
      <w:pPr>
        <w:spacing w:line="360" w:lineRule="auto"/>
        <w:ind w:left="142" w:hanging="142"/>
        <w:jc w:val="both"/>
        <w:rPr>
          <w:b/>
          <w:bCs/>
          <w:sz w:val="22"/>
          <w:szCs w:val="22"/>
        </w:rPr>
      </w:pPr>
      <w:r w:rsidRPr="003B28F1">
        <w:rPr>
          <w:b/>
          <w:bCs/>
          <w:sz w:val="22"/>
          <w:szCs w:val="22"/>
        </w:rPr>
        <w:t>08.01.10.305.0070.2074.4511 – MANUT. CONTROLE EPIDEMIOLOGICO</w:t>
      </w:r>
    </w:p>
    <w:p w:rsidR="00BF6021" w:rsidRPr="003B28F1" w:rsidRDefault="00BF6021" w:rsidP="00BF6021">
      <w:pPr>
        <w:spacing w:line="360" w:lineRule="auto"/>
        <w:ind w:left="142" w:hanging="142"/>
        <w:jc w:val="both"/>
        <w:rPr>
          <w:b/>
          <w:bCs/>
          <w:sz w:val="22"/>
          <w:szCs w:val="22"/>
        </w:rPr>
      </w:pPr>
      <w:r w:rsidRPr="003B28F1">
        <w:rPr>
          <w:b/>
          <w:bCs/>
          <w:sz w:val="22"/>
          <w:szCs w:val="22"/>
        </w:rPr>
        <w:t>3390.39.00.00.00.00 – OUTROS SERV. TERC. PESSOA JURIDICA</w:t>
      </w:r>
    </w:p>
    <w:p w:rsidR="00BF6021" w:rsidRPr="003B28F1" w:rsidRDefault="00BF6021" w:rsidP="00BF6021">
      <w:pPr>
        <w:spacing w:line="360" w:lineRule="auto"/>
        <w:ind w:left="142" w:hanging="142"/>
        <w:jc w:val="both"/>
        <w:rPr>
          <w:b/>
          <w:bCs/>
          <w:sz w:val="22"/>
          <w:szCs w:val="22"/>
        </w:rPr>
      </w:pPr>
      <w:r w:rsidRPr="003B28F1">
        <w:rPr>
          <w:b/>
          <w:bCs/>
          <w:sz w:val="22"/>
          <w:szCs w:val="22"/>
        </w:rPr>
        <w:t>RV- 0040, 4011, 4050, 4090, 4160, 4170, 4230, 4500, 4501, 4502, 4504 E 4511</w:t>
      </w:r>
    </w:p>
    <w:p w:rsidR="00E60BF8" w:rsidRPr="003B28F1" w:rsidRDefault="00E60BF8" w:rsidP="00BF6021">
      <w:pPr>
        <w:spacing w:line="360" w:lineRule="auto"/>
        <w:ind w:left="142" w:hanging="142"/>
        <w:jc w:val="both"/>
        <w:rPr>
          <w:b/>
          <w:bCs/>
          <w:sz w:val="22"/>
          <w:szCs w:val="22"/>
        </w:rPr>
      </w:pPr>
      <w:r w:rsidRPr="003B28F1">
        <w:rPr>
          <w:b/>
          <w:bCs/>
          <w:sz w:val="22"/>
          <w:szCs w:val="22"/>
        </w:rPr>
        <w:t>11 –</w:t>
      </w:r>
      <w:r w:rsidR="003B28F1" w:rsidRPr="003B28F1">
        <w:rPr>
          <w:b/>
          <w:bCs/>
          <w:sz w:val="22"/>
          <w:szCs w:val="22"/>
        </w:rPr>
        <w:t xml:space="preserve"> DEPARTAMENTO DE ASSIS</w:t>
      </w:r>
      <w:r w:rsidRPr="003B28F1">
        <w:rPr>
          <w:b/>
          <w:bCs/>
          <w:sz w:val="22"/>
          <w:szCs w:val="22"/>
        </w:rPr>
        <w:t>TENCIA SOCIAL</w:t>
      </w:r>
    </w:p>
    <w:p w:rsidR="00E60BF8" w:rsidRPr="003B28F1" w:rsidRDefault="00E60BF8" w:rsidP="00BF6021">
      <w:pPr>
        <w:spacing w:line="360" w:lineRule="auto"/>
        <w:ind w:left="142" w:hanging="142"/>
        <w:jc w:val="both"/>
        <w:rPr>
          <w:b/>
          <w:bCs/>
          <w:sz w:val="22"/>
          <w:szCs w:val="22"/>
        </w:rPr>
      </w:pPr>
      <w:r w:rsidRPr="003B28F1">
        <w:rPr>
          <w:b/>
          <w:bCs/>
          <w:sz w:val="22"/>
          <w:szCs w:val="22"/>
        </w:rPr>
        <w:t xml:space="preserve">11.01- FUNDO MUNIC. </w:t>
      </w:r>
      <w:r w:rsidR="003B28F1" w:rsidRPr="003B28F1">
        <w:rPr>
          <w:b/>
          <w:bCs/>
          <w:sz w:val="22"/>
          <w:szCs w:val="22"/>
        </w:rPr>
        <w:t>DE ASSISTENCIA SOCIAL</w:t>
      </w:r>
    </w:p>
    <w:p w:rsidR="003B28F1" w:rsidRPr="003B28F1" w:rsidRDefault="003B28F1" w:rsidP="00BF6021">
      <w:pPr>
        <w:spacing w:line="360" w:lineRule="auto"/>
        <w:ind w:left="142" w:hanging="142"/>
        <w:jc w:val="both"/>
        <w:rPr>
          <w:b/>
          <w:bCs/>
          <w:sz w:val="22"/>
          <w:szCs w:val="22"/>
        </w:rPr>
      </w:pPr>
      <w:r w:rsidRPr="003B28F1">
        <w:rPr>
          <w:b/>
          <w:bCs/>
          <w:sz w:val="22"/>
          <w:szCs w:val="22"/>
        </w:rPr>
        <w:t>11.01.08.244.0080.2080.0001 – MANUT. FUNDO MUNICP. DA ASSIST. SOCIAL</w:t>
      </w:r>
    </w:p>
    <w:p w:rsidR="003B28F1" w:rsidRPr="003B28F1" w:rsidRDefault="003B28F1" w:rsidP="00BF6021">
      <w:pPr>
        <w:spacing w:line="360" w:lineRule="auto"/>
        <w:ind w:left="142" w:hanging="142"/>
        <w:jc w:val="both"/>
        <w:rPr>
          <w:b/>
          <w:bCs/>
          <w:sz w:val="22"/>
          <w:szCs w:val="22"/>
        </w:rPr>
      </w:pPr>
      <w:r w:rsidRPr="003B28F1">
        <w:rPr>
          <w:b/>
          <w:bCs/>
          <w:sz w:val="22"/>
          <w:szCs w:val="22"/>
        </w:rPr>
        <w:t>11.01.08.244.0080.2081.0001 – PROTEÇAO SOCIAL BASICA</w:t>
      </w:r>
    </w:p>
    <w:p w:rsidR="003B28F1" w:rsidRPr="003B28F1" w:rsidRDefault="003B28F1" w:rsidP="00BF6021">
      <w:pPr>
        <w:spacing w:line="360" w:lineRule="auto"/>
        <w:ind w:left="142" w:hanging="142"/>
        <w:jc w:val="both"/>
        <w:rPr>
          <w:b/>
          <w:bCs/>
          <w:sz w:val="22"/>
          <w:szCs w:val="22"/>
        </w:rPr>
      </w:pPr>
      <w:r w:rsidRPr="003B28F1">
        <w:rPr>
          <w:b/>
          <w:bCs/>
          <w:sz w:val="22"/>
          <w:szCs w:val="22"/>
        </w:rPr>
        <w:t>11.01.08.244.0080.2081.1152 – PROTEÇAO SOCIAL BASICA</w:t>
      </w:r>
    </w:p>
    <w:p w:rsidR="003B28F1" w:rsidRPr="003B28F1" w:rsidRDefault="003B28F1" w:rsidP="00BF6021">
      <w:pPr>
        <w:spacing w:line="360" w:lineRule="auto"/>
        <w:ind w:left="142" w:hanging="142"/>
        <w:jc w:val="both"/>
        <w:rPr>
          <w:b/>
          <w:bCs/>
          <w:sz w:val="22"/>
          <w:szCs w:val="22"/>
        </w:rPr>
      </w:pPr>
      <w:r w:rsidRPr="003B28F1">
        <w:rPr>
          <w:b/>
          <w:bCs/>
          <w:sz w:val="22"/>
          <w:szCs w:val="22"/>
        </w:rPr>
        <w:t>11.01.08.244.0080.2083.1140 – GESTAO DESCENTRALIZADA IGD SUAS</w:t>
      </w:r>
    </w:p>
    <w:p w:rsidR="003B28F1" w:rsidRPr="003B28F1" w:rsidRDefault="003B28F1" w:rsidP="00BF6021">
      <w:pPr>
        <w:spacing w:line="360" w:lineRule="auto"/>
        <w:ind w:left="142" w:hanging="142"/>
        <w:jc w:val="both"/>
        <w:rPr>
          <w:b/>
          <w:bCs/>
          <w:sz w:val="22"/>
          <w:szCs w:val="22"/>
        </w:rPr>
      </w:pPr>
      <w:r w:rsidRPr="003B28F1">
        <w:rPr>
          <w:b/>
          <w:bCs/>
          <w:sz w:val="22"/>
          <w:szCs w:val="22"/>
        </w:rPr>
        <w:t>11.01.08.244.0080.2084.1141 – GESTAO DESCENRALIZADA IGD PBF</w:t>
      </w:r>
    </w:p>
    <w:p w:rsidR="003B28F1" w:rsidRPr="003B28F1" w:rsidRDefault="003B28F1" w:rsidP="003B28F1">
      <w:pPr>
        <w:spacing w:line="360" w:lineRule="auto"/>
        <w:ind w:left="142" w:hanging="142"/>
        <w:jc w:val="both"/>
        <w:rPr>
          <w:b/>
          <w:bCs/>
          <w:sz w:val="22"/>
          <w:szCs w:val="22"/>
        </w:rPr>
      </w:pPr>
      <w:r w:rsidRPr="003B28F1">
        <w:rPr>
          <w:b/>
          <w:bCs/>
          <w:sz w:val="22"/>
          <w:szCs w:val="22"/>
        </w:rPr>
        <w:t>3390.39.00.00.00.00 – OUTROS SERV. TERC. PESSOA JURIDICA</w:t>
      </w:r>
    </w:p>
    <w:p w:rsidR="003B28F1" w:rsidRPr="003B28F1" w:rsidRDefault="003B28F1" w:rsidP="003B28F1">
      <w:pPr>
        <w:spacing w:line="360" w:lineRule="auto"/>
        <w:ind w:left="142" w:hanging="142"/>
        <w:jc w:val="both"/>
        <w:rPr>
          <w:b/>
          <w:bCs/>
          <w:sz w:val="22"/>
          <w:szCs w:val="22"/>
        </w:rPr>
      </w:pPr>
      <w:r w:rsidRPr="003B28F1">
        <w:rPr>
          <w:b/>
          <w:bCs/>
          <w:sz w:val="22"/>
          <w:szCs w:val="22"/>
        </w:rPr>
        <w:t>RV- 001, 1152, 1140 E 1141</w:t>
      </w:r>
    </w:p>
    <w:p w:rsidR="003B28F1" w:rsidRPr="003B28F1" w:rsidRDefault="003B28F1" w:rsidP="003B28F1">
      <w:pPr>
        <w:spacing w:line="360" w:lineRule="auto"/>
        <w:ind w:left="142" w:hanging="142"/>
        <w:jc w:val="both"/>
        <w:rPr>
          <w:b/>
          <w:bCs/>
          <w:sz w:val="22"/>
          <w:szCs w:val="22"/>
        </w:rPr>
      </w:pPr>
      <w:r w:rsidRPr="003B28F1">
        <w:rPr>
          <w:b/>
          <w:bCs/>
          <w:sz w:val="22"/>
          <w:szCs w:val="22"/>
        </w:rPr>
        <w:t>11 – DEPARTAMENTO DE ASSISTENCIA SOCIAL</w:t>
      </w:r>
    </w:p>
    <w:p w:rsidR="003B28F1" w:rsidRPr="003B28F1" w:rsidRDefault="003B28F1" w:rsidP="003B28F1">
      <w:pPr>
        <w:spacing w:line="360" w:lineRule="auto"/>
        <w:ind w:left="142" w:hanging="142"/>
        <w:jc w:val="both"/>
        <w:rPr>
          <w:b/>
          <w:bCs/>
          <w:sz w:val="22"/>
          <w:szCs w:val="22"/>
        </w:rPr>
      </w:pPr>
      <w:r w:rsidRPr="003B28F1">
        <w:rPr>
          <w:b/>
          <w:bCs/>
          <w:sz w:val="22"/>
          <w:szCs w:val="22"/>
        </w:rPr>
        <w:t>11.02- FUNDO MUNIC. DA CRIANÇA E ADOLESCENTE</w:t>
      </w:r>
    </w:p>
    <w:p w:rsidR="003B28F1" w:rsidRPr="003B28F1" w:rsidRDefault="003B28F1" w:rsidP="003B28F1">
      <w:pPr>
        <w:spacing w:line="360" w:lineRule="auto"/>
        <w:ind w:left="142" w:hanging="142"/>
        <w:jc w:val="both"/>
        <w:rPr>
          <w:b/>
          <w:bCs/>
          <w:sz w:val="22"/>
          <w:szCs w:val="22"/>
        </w:rPr>
      </w:pPr>
      <w:r w:rsidRPr="003B28F1">
        <w:rPr>
          <w:b/>
          <w:bCs/>
          <w:sz w:val="22"/>
          <w:szCs w:val="22"/>
        </w:rPr>
        <w:t>11.02.08.243.0080.2082.0001 – PROTEÇAO A CRIANÇA E AO ADOLESCENTE</w:t>
      </w:r>
    </w:p>
    <w:p w:rsidR="003B28F1" w:rsidRPr="003B28F1" w:rsidRDefault="003B28F1" w:rsidP="003B28F1">
      <w:pPr>
        <w:spacing w:line="360" w:lineRule="auto"/>
        <w:ind w:left="142" w:hanging="142"/>
        <w:jc w:val="both"/>
        <w:rPr>
          <w:b/>
          <w:bCs/>
          <w:sz w:val="22"/>
          <w:szCs w:val="22"/>
        </w:rPr>
      </w:pPr>
      <w:r w:rsidRPr="003B28F1">
        <w:rPr>
          <w:b/>
          <w:bCs/>
          <w:sz w:val="22"/>
          <w:szCs w:val="22"/>
        </w:rPr>
        <w:t>3390.39.00.00.00.00 – OUTROS SERV. TERC. PESSOA JURIDICA</w:t>
      </w:r>
    </w:p>
    <w:p w:rsidR="003B28F1" w:rsidRPr="003B28F1" w:rsidRDefault="003B28F1" w:rsidP="003B28F1">
      <w:pPr>
        <w:spacing w:line="360" w:lineRule="auto"/>
        <w:ind w:left="142" w:hanging="142"/>
        <w:jc w:val="both"/>
        <w:rPr>
          <w:b/>
          <w:bCs/>
          <w:sz w:val="22"/>
          <w:szCs w:val="22"/>
        </w:rPr>
      </w:pPr>
      <w:r w:rsidRPr="003B28F1">
        <w:rPr>
          <w:b/>
          <w:bCs/>
          <w:sz w:val="22"/>
          <w:szCs w:val="22"/>
        </w:rPr>
        <w:t>RV- 001</w:t>
      </w:r>
    </w:p>
    <w:p w:rsidR="003B28F1" w:rsidRDefault="003B28F1" w:rsidP="00BF6021">
      <w:pPr>
        <w:spacing w:line="360" w:lineRule="auto"/>
        <w:ind w:left="142" w:hanging="142"/>
        <w:jc w:val="both"/>
        <w:rPr>
          <w:b/>
          <w:bCs/>
          <w:sz w:val="22"/>
          <w:szCs w:val="22"/>
        </w:rPr>
      </w:pPr>
    </w:p>
    <w:p w:rsidR="00BF6021" w:rsidRPr="008741AA" w:rsidRDefault="00BF6021" w:rsidP="009445E6">
      <w:pPr>
        <w:spacing w:line="360" w:lineRule="auto"/>
        <w:ind w:left="142" w:hanging="142"/>
        <w:jc w:val="both"/>
        <w:rPr>
          <w:b/>
          <w:bCs/>
          <w:sz w:val="22"/>
          <w:szCs w:val="22"/>
        </w:rPr>
      </w:pPr>
    </w:p>
    <w:p w:rsidR="009445E6" w:rsidRPr="008741AA" w:rsidRDefault="009445E6" w:rsidP="00B613CF">
      <w:pPr>
        <w:spacing w:line="360" w:lineRule="auto"/>
        <w:ind w:left="142" w:hanging="142"/>
        <w:jc w:val="both"/>
        <w:rPr>
          <w:b/>
          <w:bCs/>
          <w:sz w:val="22"/>
          <w:szCs w:val="22"/>
        </w:rPr>
      </w:pPr>
    </w:p>
    <w:p w:rsidR="00376B1B" w:rsidRPr="00563718" w:rsidRDefault="00376B1B" w:rsidP="002828D2">
      <w:pPr>
        <w:pStyle w:val="Ttulo1"/>
        <w:spacing w:line="360" w:lineRule="auto"/>
        <w:rPr>
          <w:rFonts w:cs="Times New Roman"/>
          <w:sz w:val="22"/>
          <w:szCs w:val="22"/>
          <w:u w:val="single"/>
        </w:rPr>
      </w:pPr>
      <w:r w:rsidRPr="00563718">
        <w:rPr>
          <w:rFonts w:cs="Times New Roman"/>
          <w:sz w:val="22"/>
          <w:szCs w:val="22"/>
          <w:u w:val="single"/>
        </w:rPr>
        <w:lastRenderedPageBreak/>
        <w:t>2</w:t>
      </w:r>
      <w:r w:rsidR="00FB23F6" w:rsidRPr="00563718">
        <w:rPr>
          <w:rFonts w:cs="Times New Roman"/>
          <w:sz w:val="22"/>
          <w:szCs w:val="22"/>
          <w:u w:val="single"/>
        </w:rPr>
        <w:t xml:space="preserve">. </w:t>
      </w:r>
      <w:r w:rsidRPr="00563718">
        <w:rPr>
          <w:rFonts w:cs="Times New Roman"/>
          <w:sz w:val="22"/>
          <w:szCs w:val="22"/>
          <w:u w:val="single"/>
        </w:rPr>
        <w:t>DO OBJETO</w:t>
      </w:r>
      <w:bookmarkEnd w:id="1"/>
    </w:p>
    <w:p w:rsidR="00376B1B" w:rsidRPr="00F13B9A" w:rsidRDefault="00376B1B" w:rsidP="007F33F5">
      <w:pPr>
        <w:spacing w:afterLines="120" w:line="360" w:lineRule="auto"/>
        <w:jc w:val="both"/>
        <w:rPr>
          <w:sz w:val="22"/>
          <w:szCs w:val="22"/>
        </w:rPr>
      </w:pPr>
      <w:r w:rsidRPr="00563718">
        <w:rPr>
          <w:b/>
          <w:sz w:val="22"/>
          <w:szCs w:val="22"/>
        </w:rPr>
        <w:t>2.1</w:t>
      </w:r>
      <w:r w:rsidR="00FB23F6" w:rsidRPr="00F13B9A">
        <w:rPr>
          <w:sz w:val="22"/>
          <w:szCs w:val="22"/>
        </w:rPr>
        <w:t xml:space="preserve">. </w:t>
      </w:r>
      <w:r w:rsidR="00E202D6" w:rsidRPr="00F13B9A">
        <w:rPr>
          <w:sz w:val="22"/>
          <w:szCs w:val="22"/>
        </w:rPr>
        <w:t>Constitui</w:t>
      </w:r>
      <w:r w:rsidRPr="00F13B9A">
        <w:rPr>
          <w:sz w:val="22"/>
          <w:szCs w:val="22"/>
        </w:rPr>
        <w:t xml:space="preserve"> objeto desta licitação</w:t>
      </w:r>
      <w:r w:rsidR="00A46957" w:rsidRPr="00F13B9A">
        <w:rPr>
          <w:sz w:val="22"/>
          <w:szCs w:val="22"/>
        </w:rPr>
        <w:t xml:space="preserve"> </w:t>
      </w:r>
      <w:r w:rsidR="000367D2" w:rsidRPr="00F13B9A">
        <w:rPr>
          <w:sz w:val="22"/>
          <w:szCs w:val="22"/>
        </w:rPr>
        <w:t>o f</w:t>
      </w:r>
      <w:r w:rsidR="000367D2" w:rsidRPr="00F13B9A">
        <w:rPr>
          <w:bCs/>
          <w:sz w:val="22"/>
          <w:szCs w:val="22"/>
        </w:rPr>
        <w:t>ornecimento de licença de uso em caráter não permanente, conversão de dados, instalação, manutenção, treinamento e suporte técnico para sistema informatizado de Gestão Pública,</w:t>
      </w:r>
      <w:r w:rsidR="00573474" w:rsidRPr="00F13B9A">
        <w:rPr>
          <w:sz w:val="22"/>
          <w:szCs w:val="22"/>
        </w:rPr>
        <w:t xml:space="preserve"> </w:t>
      </w:r>
      <w:r w:rsidR="005B4ADB" w:rsidRPr="00F13B9A">
        <w:rPr>
          <w:bCs/>
          <w:sz w:val="22"/>
          <w:szCs w:val="22"/>
        </w:rPr>
        <w:t>com banco de dados em nuvem e acesso via internet</w:t>
      </w:r>
      <w:r w:rsidR="00FB23F6" w:rsidRPr="00F13B9A">
        <w:rPr>
          <w:sz w:val="22"/>
          <w:szCs w:val="22"/>
        </w:rPr>
        <w:t xml:space="preserve"> com provimento de serviços/estrutura de Data Center</w:t>
      </w:r>
      <w:r w:rsidR="00C95037" w:rsidRPr="00F13B9A">
        <w:rPr>
          <w:sz w:val="22"/>
          <w:szCs w:val="22"/>
        </w:rPr>
        <w:t>,</w:t>
      </w:r>
      <w:r w:rsidR="00FB23F6" w:rsidRPr="00F13B9A">
        <w:rPr>
          <w:sz w:val="22"/>
          <w:szCs w:val="22"/>
        </w:rPr>
        <w:t xml:space="preserve"> </w:t>
      </w:r>
      <w:r w:rsidR="00573474" w:rsidRPr="00F13B9A">
        <w:rPr>
          <w:sz w:val="22"/>
          <w:szCs w:val="22"/>
        </w:rPr>
        <w:t>para atender as necessidades da Administração Direta e Indireta deste Município</w:t>
      </w:r>
      <w:r w:rsidRPr="00F13B9A">
        <w:rPr>
          <w:sz w:val="22"/>
          <w:szCs w:val="22"/>
        </w:rPr>
        <w:t>, em observância com o dis</w:t>
      </w:r>
      <w:r w:rsidR="00E202D6" w:rsidRPr="00F13B9A">
        <w:rPr>
          <w:sz w:val="22"/>
          <w:szCs w:val="22"/>
        </w:rPr>
        <w:t>posto no presente Edital e nos e</w:t>
      </w:r>
      <w:r w:rsidRPr="00F13B9A">
        <w:rPr>
          <w:sz w:val="22"/>
          <w:szCs w:val="22"/>
        </w:rPr>
        <w:t xml:space="preserve">lementos </w:t>
      </w:r>
      <w:r w:rsidR="00E202D6" w:rsidRPr="00F13B9A">
        <w:rPr>
          <w:sz w:val="22"/>
          <w:szCs w:val="22"/>
        </w:rPr>
        <w:t>t</w:t>
      </w:r>
      <w:r w:rsidRPr="00F13B9A">
        <w:rPr>
          <w:sz w:val="22"/>
          <w:szCs w:val="22"/>
        </w:rPr>
        <w:t xml:space="preserve">écnicos que passam a fazer parte integrante </w:t>
      </w:r>
      <w:r w:rsidR="00712FAD" w:rsidRPr="00F13B9A">
        <w:rPr>
          <w:sz w:val="22"/>
          <w:szCs w:val="22"/>
        </w:rPr>
        <w:t>do mesmo para todos os efeitos</w:t>
      </w:r>
      <w:r w:rsidR="000463D6" w:rsidRPr="00F13B9A">
        <w:rPr>
          <w:sz w:val="22"/>
          <w:szCs w:val="22"/>
        </w:rPr>
        <w:t xml:space="preserve"> e atendendo</w:t>
      </w:r>
      <w:r w:rsidR="00E202D6" w:rsidRPr="00F13B9A">
        <w:rPr>
          <w:sz w:val="22"/>
          <w:szCs w:val="22"/>
        </w:rPr>
        <w:t>,</w:t>
      </w:r>
      <w:r w:rsidR="000463D6" w:rsidRPr="00F13B9A">
        <w:rPr>
          <w:sz w:val="22"/>
          <w:szCs w:val="22"/>
        </w:rPr>
        <w:t xml:space="preserve"> obrigatoriamente</w:t>
      </w:r>
      <w:r w:rsidR="00E202D6" w:rsidRPr="00F13B9A">
        <w:rPr>
          <w:sz w:val="22"/>
          <w:szCs w:val="22"/>
        </w:rPr>
        <w:t>,</w:t>
      </w:r>
      <w:r w:rsidR="000463D6" w:rsidRPr="00F13B9A">
        <w:rPr>
          <w:sz w:val="22"/>
          <w:szCs w:val="22"/>
        </w:rPr>
        <w:t xml:space="preserve"> as características constant</w:t>
      </w:r>
      <w:r w:rsidR="004E0166" w:rsidRPr="00F13B9A">
        <w:rPr>
          <w:sz w:val="22"/>
          <w:szCs w:val="22"/>
        </w:rPr>
        <w:t xml:space="preserve">es no </w:t>
      </w:r>
      <w:r w:rsidR="002D37EB" w:rsidRPr="00563718">
        <w:rPr>
          <w:b/>
          <w:sz w:val="22"/>
          <w:szCs w:val="22"/>
          <w:u w:val="single"/>
        </w:rPr>
        <w:t>ANEXO I – TERMO DE REFERÊNCIA.</w:t>
      </w:r>
    </w:p>
    <w:p w:rsidR="00031E6F" w:rsidRPr="00F13B9A" w:rsidRDefault="00031E6F" w:rsidP="007F33F5">
      <w:pPr>
        <w:spacing w:afterLines="120" w:line="360" w:lineRule="auto"/>
        <w:jc w:val="both"/>
        <w:rPr>
          <w:sz w:val="22"/>
          <w:szCs w:val="22"/>
        </w:rPr>
      </w:pPr>
      <w:r w:rsidRPr="00563718">
        <w:rPr>
          <w:b/>
          <w:sz w:val="22"/>
          <w:szCs w:val="22"/>
        </w:rPr>
        <w:t>2.2</w:t>
      </w:r>
      <w:r w:rsidR="00C95037" w:rsidRPr="00F13B9A">
        <w:rPr>
          <w:sz w:val="22"/>
          <w:szCs w:val="22"/>
        </w:rPr>
        <w:t xml:space="preserve">. </w:t>
      </w:r>
      <w:r w:rsidRPr="00F13B9A">
        <w:rPr>
          <w:sz w:val="22"/>
          <w:szCs w:val="22"/>
        </w:rPr>
        <w:t xml:space="preserve">O objeto desta licitação será julgado pelo </w:t>
      </w:r>
      <w:r w:rsidRPr="00563718">
        <w:rPr>
          <w:b/>
          <w:sz w:val="22"/>
          <w:szCs w:val="22"/>
          <w:u w:val="single"/>
        </w:rPr>
        <w:t>menor preço global dos s</w:t>
      </w:r>
      <w:r w:rsidR="00FB23F6" w:rsidRPr="00563718">
        <w:rPr>
          <w:b/>
          <w:sz w:val="22"/>
          <w:szCs w:val="22"/>
          <w:u w:val="single"/>
        </w:rPr>
        <w:t>istemas</w:t>
      </w:r>
      <w:r w:rsidR="006D31BC" w:rsidRPr="00563718">
        <w:rPr>
          <w:b/>
          <w:sz w:val="22"/>
          <w:szCs w:val="22"/>
          <w:u w:val="single"/>
        </w:rPr>
        <w:t xml:space="preserve"> e dos demais serviços</w:t>
      </w:r>
      <w:r w:rsidR="006D31BC" w:rsidRPr="00F13B9A">
        <w:rPr>
          <w:sz w:val="22"/>
          <w:szCs w:val="22"/>
        </w:rPr>
        <w:t xml:space="preserve">, os quais deverão atender todas as exigências indicadas neste Edital, em especial ao disposto no </w:t>
      </w:r>
      <w:r w:rsidR="002D37EB" w:rsidRPr="00F464CB">
        <w:rPr>
          <w:b/>
          <w:sz w:val="22"/>
          <w:szCs w:val="22"/>
          <w:u w:val="single"/>
        </w:rPr>
        <w:t xml:space="preserve">ANEXO </w:t>
      </w:r>
      <w:r w:rsidR="006D31BC" w:rsidRPr="00F464CB">
        <w:rPr>
          <w:b/>
          <w:sz w:val="22"/>
          <w:szCs w:val="22"/>
          <w:u w:val="single"/>
        </w:rPr>
        <w:t xml:space="preserve">I – </w:t>
      </w:r>
      <w:r w:rsidR="0029699D" w:rsidRPr="00F464CB">
        <w:rPr>
          <w:b/>
          <w:sz w:val="22"/>
          <w:szCs w:val="22"/>
          <w:u w:val="single"/>
        </w:rPr>
        <w:t>TERMO DE REFERÊNCIA</w:t>
      </w:r>
      <w:r w:rsidR="006D31BC" w:rsidRPr="00F464CB">
        <w:rPr>
          <w:b/>
          <w:sz w:val="22"/>
          <w:szCs w:val="22"/>
          <w:u w:val="single"/>
        </w:rPr>
        <w:t>.</w:t>
      </w:r>
    </w:p>
    <w:p w:rsidR="00C95037" w:rsidRPr="00891573" w:rsidRDefault="00FB23F6" w:rsidP="00891573">
      <w:pPr>
        <w:spacing w:line="360" w:lineRule="auto"/>
        <w:jc w:val="both"/>
        <w:rPr>
          <w:color w:val="FF0000"/>
          <w:sz w:val="22"/>
          <w:szCs w:val="22"/>
        </w:rPr>
      </w:pPr>
      <w:r w:rsidRPr="00F464CB">
        <w:rPr>
          <w:b/>
          <w:sz w:val="22"/>
          <w:szCs w:val="22"/>
        </w:rPr>
        <w:t>2.3</w:t>
      </w:r>
      <w:r w:rsidR="00C95037" w:rsidRPr="00F13B9A">
        <w:rPr>
          <w:sz w:val="22"/>
          <w:szCs w:val="22"/>
        </w:rPr>
        <w:t xml:space="preserve">. </w:t>
      </w:r>
      <w:r w:rsidRPr="00F13B9A">
        <w:rPr>
          <w:sz w:val="22"/>
          <w:szCs w:val="22"/>
        </w:rPr>
        <w:t xml:space="preserve">O sistema como um todo deverá atender as disposições estabelecidas pelo Decreto Federal 10.540/2020, no que se refere ao atendimento dos requisitos mínimos de qualidade do Sistema Único e Integrado de Execução Orçamentária, Administração </w:t>
      </w:r>
      <w:r w:rsidR="00891573">
        <w:rPr>
          <w:sz w:val="22"/>
          <w:szCs w:val="22"/>
        </w:rPr>
        <w:t>Financeira e Controle (SIAFIC)</w:t>
      </w:r>
      <w:r w:rsidRPr="00F13B9A">
        <w:rPr>
          <w:sz w:val="22"/>
          <w:szCs w:val="22"/>
        </w:rPr>
        <w:t>.</w:t>
      </w:r>
    </w:p>
    <w:p w:rsidR="00031E6F" w:rsidRPr="00891573" w:rsidRDefault="00031E6F" w:rsidP="002828D2">
      <w:pPr>
        <w:pStyle w:val="Ttulo1"/>
        <w:spacing w:line="360" w:lineRule="auto"/>
        <w:rPr>
          <w:rFonts w:cs="Times New Roman"/>
          <w:sz w:val="22"/>
          <w:szCs w:val="22"/>
          <w:u w:val="single"/>
        </w:rPr>
      </w:pPr>
      <w:bookmarkStart w:id="2" w:name="_Toc508632877"/>
      <w:r w:rsidRPr="00891573">
        <w:rPr>
          <w:rFonts w:cs="Times New Roman"/>
          <w:sz w:val="22"/>
          <w:szCs w:val="22"/>
          <w:u w:val="single"/>
        </w:rPr>
        <w:t>3</w:t>
      </w:r>
      <w:r w:rsidR="00C95037" w:rsidRPr="00891573">
        <w:rPr>
          <w:rFonts w:cs="Times New Roman"/>
          <w:sz w:val="22"/>
          <w:szCs w:val="22"/>
          <w:u w:val="single"/>
        </w:rPr>
        <w:t xml:space="preserve">. </w:t>
      </w:r>
      <w:r w:rsidRPr="00891573">
        <w:rPr>
          <w:rFonts w:cs="Times New Roman"/>
          <w:sz w:val="22"/>
          <w:szCs w:val="22"/>
          <w:u w:val="single"/>
        </w:rPr>
        <w:t>DA PARTICIPAÇÃO</w:t>
      </w:r>
      <w:bookmarkEnd w:id="2"/>
    </w:p>
    <w:p w:rsidR="00E95A14" w:rsidRPr="00F13B9A" w:rsidRDefault="00031E6F" w:rsidP="007F33F5">
      <w:pPr>
        <w:pStyle w:val="Corpodetexto3"/>
        <w:spacing w:afterLines="120" w:line="360" w:lineRule="auto"/>
        <w:jc w:val="both"/>
        <w:rPr>
          <w:sz w:val="22"/>
          <w:szCs w:val="22"/>
        </w:rPr>
      </w:pPr>
      <w:r w:rsidRPr="00132CBB">
        <w:rPr>
          <w:b/>
          <w:sz w:val="22"/>
          <w:szCs w:val="22"/>
        </w:rPr>
        <w:t>3</w:t>
      </w:r>
      <w:r w:rsidR="004E5138" w:rsidRPr="00132CBB">
        <w:rPr>
          <w:b/>
          <w:sz w:val="22"/>
          <w:szCs w:val="22"/>
        </w:rPr>
        <w:t>.</w:t>
      </w:r>
      <w:r w:rsidRPr="00132CBB">
        <w:rPr>
          <w:b/>
          <w:sz w:val="22"/>
          <w:szCs w:val="22"/>
        </w:rPr>
        <w:t>1</w:t>
      </w:r>
      <w:r w:rsidR="00C95037" w:rsidRPr="00F13B9A">
        <w:rPr>
          <w:sz w:val="22"/>
          <w:szCs w:val="22"/>
        </w:rPr>
        <w:t xml:space="preserve">. </w:t>
      </w:r>
      <w:r w:rsidR="004E5138" w:rsidRPr="00F13B9A">
        <w:rPr>
          <w:sz w:val="22"/>
          <w:szCs w:val="22"/>
        </w:rPr>
        <w:t xml:space="preserve">Poderão participar da licitação </w:t>
      </w:r>
      <w:r w:rsidR="00141813" w:rsidRPr="00F13B9A">
        <w:rPr>
          <w:sz w:val="22"/>
          <w:szCs w:val="22"/>
        </w:rPr>
        <w:t>todas as empresas</w:t>
      </w:r>
      <w:r w:rsidR="00E202D6" w:rsidRPr="00F13B9A">
        <w:rPr>
          <w:sz w:val="22"/>
          <w:szCs w:val="22"/>
        </w:rPr>
        <w:t xml:space="preserve"> que satisfaçam as condições previstas neste Edital</w:t>
      </w:r>
      <w:r w:rsidR="00E95A14" w:rsidRPr="00F13B9A">
        <w:rPr>
          <w:sz w:val="22"/>
          <w:szCs w:val="22"/>
        </w:rPr>
        <w:t>.</w:t>
      </w:r>
    </w:p>
    <w:p w:rsidR="00E95A14" w:rsidRPr="00F13B9A" w:rsidRDefault="00031E6F" w:rsidP="002828D2">
      <w:pPr>
        <w:pStyle w:val="Corpodetexto3"/>
        <w:spacing w:after="80" w:line="360" w:lineRule="auto"/>
        <w:jc w:val="both"/>
        <w:rPr>
          <w:sz w:val="22"/>
          <w:szCs w:val="22"/>
        </w:rPr>
      </w:pPr>
      <w:r w:rsidRPr="00132CBB">
        <w:rPr>
          <w:b/>
          <w:sz w:val="22"/>
          <w:szCs w:val="22"/>
        </w:rPr>
        <w:t>3.2</w:t>
      </w:r>
      <w:r w:rsidR="00C95037" w:rsidRPr="00132CBB">
        <w:rPr>
          <w:b/>
          <w:sz w:val="22"/>
          <w:szCs w:val="22"/>
        </w:rPr>
        <w:t>.</w:t>
      </w:r>
      <w:r w:rsidR="00C95037" w:rsidRPr="00F13B9A">
        <w:rPr>
          <w:sz w:val="22"/>
          <w:szCs w:val="22"/>
        </w:rPr>
        <w:t xml:space="preserve"> </w:t>
      </w:r>
      <w:r w:rsidR="00E95A14" w:rsidRPr="00F13B9A">
        <w:rPr>
          <w:sz w:val="22"/>
          <w:szCs w:val="22"/>
        </w:rPr>
        <w:t>Estão impedidas de participar desta licitação:</w:t>
      </w:r>
    </w:p>
    <w:p w:rsidR="00E95A14" w:rsidRPr="00F13B9A" w:rsidRDefault="00E95A14" w:rsidP="002828D2">
      <w:pPr>
        <w:pStyle w:val="Corpodetexto3"/>
        <w:spacing w:after="80" w:line="360" w:lineRule="auto"/>
        <w:jc w:val="both"/>
        <w:rPr>
          <w:sz w:val="22"/>
          <w:szCs w:val="22"/>
        </w:rPr>
      </w:pPr>
      <w:r w:rsidRPr="00F13B9A">
        <w:rPr>
          <w:sz w:val="22"/>
          <w:szCs w:val="22"/>
        </w:rPr>
        <w:t>a) As empresas suspensas do direito de licitar com a Administração, cujo conceito abrange a administração direta e indireta, as entidades com personalidade jurídica de direito privado sob o seu controle e as fundações por ela instituídas ou mantidas,</w:t>
      </w:r>
      <w:r w:rsidR="005D7285" w:rsidRPr="00F13B9A">
        <w:rPr>
          <w:sz w:val="22"/>
          <w:szCs w:val="22"/>
        </w:rPr>
        <w:t xml:space="preserve"> </w:t>
      </w:r>
      <w:r w:rsidRPr="00F13B9A">
        <w:rPr>
          <w:sz w:val="22"/>
          <w:szCs w:val="22"/>
        </w:rPr>
        <w:t>no prazo e nas condições do impedimento;</w:t>
      </w:r>
    </w:p>
    <w:p w:rsidR="00E95A14" w:rsidRPr="00F13B9A" w:rsidRDefault="00E95A14" w:rsidP="002828D2">
      <w:pPr>
        <w:pStyle w:val="Corpodetexto3"/>
        <w:spacing w:after="80" w:line="360" w:lineRule="auto"/>
        <w:jc w:val="both"/>
        <w:rPr>
          <w:sz w:val="22"/>
          <w:szCs w:val="22"/>
        </w:rPr>
      </w:pPr>
      <w:r w:rsidRPr="00F13B9A">
        <w:rPr>
          <w:sz w:val="22"/>
          <w:szCs w:val="22"/>
        </w:rPr>
        <w:t>b) As empresas que tenham sido declaradas inidôneas p</w:t>
      </w:r>
      <w:r w:rsidR="003E389F" w:rsidRPr="00F13B9A">
        <w:rPr>
          <w:sz w:val="22"/>
          <w:szCs w:val="22"/>
        </w:rPr>
        <w:t>or</w:t>
      </w:r>
      <w:r w:rsidRPr="00F13B9A">
        <w:rPr>
          <w:sz w:val="22"/>
          <w:szCs w:val="22"/>
        </w:rPr>
        <w:t xml:space="preserve"> Administração Municipal, Estadual ou Federal, o que abrange a administração direta e indireta, as entidades com personalidade jurídica de direito privado sob o seu controle e as fundações por ela instituídas ou mantidas;</w:t>
      </w:r>
    </w:p>
    <w:p w:rsidR="00E95A14" w:rsidRPr="00F13B9A" w:rsidRDefault="00E95A14" w:rsidP="007F33F5">
      <w:pPr>
        <w:pStyle w:val="Corpodetexto3"/>
        <w:spacing w:afterLines="120" w:line="360" w:lineRule="auto"/>
        <w:jc w:val="both"/>
        <w:rPr>
          <w:sz w:val="22"/>
          <w:szCs w:val="22"/>
        </w:rPr>
      </w:pPr>
      <w:r w:rsidRPr="00F13B9A">
        <w:rPr>
          <w:sz w:val="22"/>
          <w:szCs w:val="22"/>
        </w:rPr>
        <w:t>c) As empresas e consórcios de empresas submetidas à recuperação judicial;</w:t>
      </w:r>
    </w:p>
    <w:p w:rsidR="00E95A14" w:rsidRPr="00F13B9A" w:rsidRDefault="00E95A14" w:rsidP="007F33F5">
      <w:pPr>
        <w:pStyle w:val="Corpodetexto3"/>
        <w:spacing w:afterLines="120" w:line="360" w:lineRule="auto"/>
        <w:jc w:val="both"/>
        <w:rPr>
          <w:sz w:val="22"/>
          <w:szCs w:val="22"/>
        </w:rPr>
      </w:pPr>
      <w:r w:rsidRPr="00F13B9A">
        <w:rPr>
          <w:sz w:val="22"/>
          <w:szCs w:val="22"/>
        </w:rPr>
        <w:t>d) As empresas que terceirizem qualquer parte do objeto licitado, inclusive serviços relacionados à manutenção, assistência técnica e atualização de versões dos s</w:t>
      </w:r>
      <w:r w:rsidR="00C95037" w:rsidRPr="00F13B9A">
        <w:rPr>
          <w:sz w:val="22"/>
          <w:szCs w:val="22"/>
        </w:rPr>
        <w:t>istemas</w:t>
      </w:r>
      <w:r w:rsidRPr="00F13B9A">
        <w:rPr>
          <w:sz w:val="22"/>
          <w:szCs w:val="22"/>
        </w:rPr>
        <w:t xml:space="preserve"> implantados.</w:t>
      </w:r>
    </w:p>
    <w:p w:rsidR="004E5138" w:rsidRPr="00F13B9A" w:rsidRDefault="00031E6F" w:rsidP="007F33F5">
      <w:pPr>
        <w:pStyle w:val="Corpodetexto3"/>
        <w:spacing w:afterLines="120" w:line="360" w:lineRule="auto"/>
        <w:jc w:val="both"/>
        <w:rPr>
          <w:sz w:val="22"/>
          <w:szCs w:val="22"/>
        </w:rPr>
      </w:pPr>
      <w:r w:rsidRPr="00132CBB">
        <w:rPr>
          <w:b/>
          <w:sz w:val="22"/>
          <w:szCs w:val="22"/>
        </w:rPr>
        <w:t>3</w:t>
      </w:r>
      <w:r w:rsidR="004E5138" w:rsidRPr="00132CBB">
        <w:rPr>
          <w:b/>
          <w:sz w:val="22"/>
          <w:szCs w:val="22"/>
        </w:rPr>
        <w:t>.</w:t>
      </w:r>
      <w:r w:rsidRPr="00132CBB">
        <w:rPr>
          <w:b/>
          <w:sz w:val="22"/>
          <w:szCs w:val="22"/>
        </w:rPr>
        <w:t>3</w:t>
      </w:r>
      <w:r w:rsidR="00C95037" w:rsidRPr="00F13B9A">
        <w:rPr>
          <w:sz w:val="22"/>
          <w:szCs w:val="22"/>
        </w:rPr>
        <w:t xml:space="preserve">. </w:t>
      </w:r>
      <w:r w:rsidR="004E5138" w:rsidRPr="00F13B9A">
        <w:rPr>
          <w:sz w:val="22"/>
          <w:szCs w:val="22"/>
        </w:rPr>
        <w:t xml:space="preserve">Os </w:t>
      </w:r>
      <w:r w:rsidR="00E62DEB" w:rsidRPr="00F13B9A">
        <w:rPr>
          <w:sz w:val="22"/>
          <w:szCs w:val="22"/>
        </w:rPr>
        <w:t xml:space="preserve">serviços </w:t>
      </w:r>
      <w:r w:rsidR="001B225B" w:rsidRPr="00F13B9A">
        <w:rPr>
          <w:sz w:val="22"/>
          <w:szCs w:val="22"/>
        </w:rPr>
        <w:t>objeto desta licitação deverá</w:t>
      </w:r>
      <w:r w:rsidR="004E5138" w:rsidRPr="00F13B9A">
        <w:rPr>
          <w:sz w:val="22"/>
          <w:szCs w:val="22"/>
        </w:rPr>
        <w:t xml:space="preserve"> estar dentro das normas técnicas aplicáveis, ficando, desde já, estabelecido que só </w:t>
      </w:r>
      <w:proofErr w:type="gramStart"/>
      <w:r w:rsidR="004E5138" w:rsidRPr="00F13B9A">
        <w:rPr>
          <w:sz w:val="22"/>
          <w:szCs w:val="22"/>
        </w:rPr>
        <w:t>serão</w:t>
      </w:r>
      <w:proofErr w:type="gramEnd"/>
      <w:r w:rsidR="004E5138" w:rsidRPr="00F13B9A">
        <w:rPr>
          <w:sz w:val="22"/>
          <w:szCs w:val="22"/>
        </w:rPr>
        <w:t xml:space="preserve"> aceitos após exame efetuado por servidores habilitados indicados para tal fim e, </w:t>
      </w:r>
      <w:r w:rsidR="004E5138" w:rsidRPr="00F13B9A">
        <w:rPr>
          <w:sz w:val="22"/>
          <w:szCs w:val="22"/>
        </w:rPr>
        <w:lastRenderedPageBreak/>
        <w:t>caso não satisfaçam às especificações exigidas ou apresentem inconsistências ou especificações diferentes da proposta, não serão aceitos.</w:t>
      </w:r>
    </w:p>
    <w:p w:rsidR="00C86F7B" w:rsidRPr="00F13B9A" w:rsidRDefault="00031E6F" w:rsidP="007F33F5">
      <w:pPr>
        <w:pStyle w:val="Corpodetexto3"/>
        <w:spacing w:afterLines="120" w:line="360" w:lineRule="auto"/>
        <w:jc w:val="both"/>
        <w:rPr>
          <w:sz w:val="22"/>
          <w:szCs w:val="22"/>
        </w:rPr>
      </w:pPr>
      <w:r w:rsidRPr="00132CBB">
        <w:rPr>
          <w:b/>
          <w:sz w:val="22"/>
          <w:szCs w:val="22"/>
        </w:rPr>
        <w:t>3.4</w:t>
      </w:r>
      <w:r w:rsidR="00C95037" w:rsidRPr="00F13B9A">
        <w:rPr>
          <w:sz w:val="22"/>
          <w:szCs w:val="22"/>
        </w:rPr>
        <w:t xml:space="preserve">. </w:t>
      </w:r>
      <w:r w:rsidR="00C86F7B" w:rsidRPr="00F13B9A">
        <w:rPr>
          <w:sz w:val="22"/>
          <w:szCs w:val="22"/>
        </w:rPr>
        <w:t>Todos os s</w:t>
      </w:r>
      <w:r w:rsidR="000367D2" w:rsidRPr="00F13B9A">
        <w:rPr>
          <w:sz w:val="22"/>
          <w:szCs w:val="22"/>
        </w:rPr>
        <w:t>istemas</w:t>
      </w:r>
      <w:r w:rsidR="00861DDB" w:rsidRPr="00F13B9A">
        <w:rPr>
          <w:sz w:val="22"/>
          <w:szCs w:val="22"/>
        </w:rPr>
        <w:t xml:space="preserve"> </w:t>
      </w:r>
      <w:r w:rsidRPr="00F13B9A">
        <w:rPr>
          <w:sz w:val="22"/>
          <w:szCs w:val="22"/>
        </w:rPr>
        <w:t>que constituem o</w:t>
      </w:r>
      <w:r w:rsidR="00861DDB" w:rsidRPr="00F13B9A">
        <w:rPr>
          <w:sz w:val="22"/>
          <w:szCs w:val="22"/>
        </w:rPr>
        <w:t xml:space="preserve"> objeto licitado deverão ser </w:t>
      </w:r>
      <w:r w:rsidRPr="00F13B9A">
        <w:rPr>
          <w:sz w:val="22"/>
          <w:szCs w:val="22"/>
        </w:rPr>
        <w:t>elaborados</w:t>
      </w:r>
      <w:r w:rsidR="00861DDB" w:rsidRPr="00F13B9A">
        <w:rPr>
          <w:sz w:val="22"/>
          <w:szCs w:val="22"/>
        </w:rPr>
        <w:t xml:space="preserve"> pela empresa</w:t>
      </w:r>
      <w:r w:rsidRPr="00F13B9A">
        <w:rPr>
          <w:sz w:val="22"/>
          <w:szCs w:val="22"/>
        </w:rPr>
        <w:t xml:space="preserve"> contratada, sendo vedado que s</w:t>
      </w:r>
      <w:r w:rsidR="000367D2" w:rsidRPr="00F13B9A">
        <w:rPr>
          <w:sz w:val="22"/>
          <w:szCs w:val="22"/>
        </w:rPr>
        <w:t>istemas</w:t>
      </w:r>
      <w:r w:rsidRPr="00F13B9A">
        <w:rPr>
          <w:sz w:val="22"/>
          <w:szCs w:val="22"/>
        </w:rPr>
        <w:t xml:space="preserve"> produzidos por outras empresas, que não a contratada, sejam integrados aos módulos dela para fins de composição do objeto.</w:t>
      </w:r>
    </w:p>
    <w:p w:rsidR="000076CF" w:rsidRPr="00F13B9A" w:rsidRDefault="00031E6F" w:rsidP="007F33F5">
      <w:pPr>
        <w:pStyle w:val="Corpodetexto3"/>
        <w:spacing w:afterLines="120" w:line="360" w:lineRule="auto"/>
        <w:jc w:val="both"/>
        <w:rPr>
          <w:b/>
          <w:sz w:val="22"/>
          <w:szCs w:val="22"/>
        </w:rPr>
      </w:pPr>
      <w:r w:rsidRPr="00132CBB">
        <w:rPr>
          <w:b/>
          <w:sz w:val="22"/>
          <w:szCs w:val="22"/>
        </w:rPr>
        <w:t>3</w:t>
      </w:r>
      <w:r w:rsidR="000076CF" w:rsidRPr="00132CBB">
        <w:rPr>
          <w:b/>
          <w:sz w:val="22"/>
          <w:szCs w:val="22"/>
        </w:rPr>
        <w:t>.</w:t>
      </w:r>
      <w:r w:rsidRPr="00132CBB">
        <w:rPr>
          <w:b/>
          <w:sz w:val="22"/>
          <w:szCs w:val="22"/>
        </w:rPr>
        <w:t>5</w:t>
      </w:r>
      <w:r w:rsidR="00C95037" w:rsidRPr="00F13B9A">
        <w:rPr>
          <w:sz w:val="22"/>
          <w:szCs w:val="22"/>
        </w:rPr>
        <w:t xml:space="preserve">. </w:t>
      </w:r>
      <w:r w:rsidR="000076CF" w:rsidRPr="00F13B9A">
        <w:rPr>
          <w:sz w:val="22"/>
          <w:szCs w:val="22"/>
        </w:rPr>
        <w:t>Todos os itens</w:t>
      </w:r>
      <w:r w:rsidR="00AB3924" w:rsidRPr="00F13B9A">
        <w:rPr>
          <w:sz w:val="22"/>
          <w:szCs w:val="22"/>
        </w:rPr>
        <w:t xml:space="preserve"> </w:t>
      </w:r>
      <w:r w:rsidR="000076CF" w:rsidRPr="00F13B9A">
        <w:rPr>
          <w:sz w:val="22"/>
          <w:szCs w:val="22"/>
        </w:rPr>
        <w:t xml:space="preserve">devem ser cotados pela </w:t>
      </w:r>
      <w:r w:rsidR="00BB2012" w:rsidRPr="00F13B9A">
        <w:rPr>
          <w:sz w:val="22"/>
          <w:szCs w:val="22"/>
        </w:rPr>
        <w:t xml:space="preserve">empresa participante do certame, ficando eliminada caso </w:t>
      </w:r>
      <w:r w:rsidR="004071D2" w:rsidRPr="00F13B9A">
        <w:rPr>
          <w:sz w:val="22"/>
          <w:szCs w:val="22"/>
        </w:rPr>
        <w:t xml:space="preserve">algum item </w:t>
      </w:r>
      <w:r w:rsidR="0029699D" w:rsidRPr="00F13B9A">
        <w:rPr>
          <w:sz w:val="22"/>
          <w:szCs w:val="22"/>
        </w:rPr>
        <w:t xml:space="preserve">não </w:t>
      </w:r>
      <w:r w:rsidR="004071D2" w:rsidRPr="00F13B9A">
        <w:rPr>
          <w:sz w:val="22"/>
          <w:szCs w:val="22"/>
        </w:rPr>
        <w:t xml:space="preserve">tenha </w:t>
      </w:r>
      <w:r w:rsidRPr="00F13B9A">
        <w:rPr>
          <w:sz w:val="22"/>
          <w:szCs w:val="22"/>
        </w:rPr>
        <w:t>preço de cotação</w:t>
      </w:r>
      <w:r w:rsidR="0029699D" w:rsidRPr="00F13B9A">
        <w:rPr>
          <w:sz w:val="22"/>
          <w:szCs w:val="22"/>
        </w:rPr>
        <w:t xml:space="preserve"> ou tenha preço apresentado</w:t>
      </w:r>
      <w:r w:rsidRPr="00F13B9A">
        <w:rPr>
          <w:sz w:val="22"/>
          <w:szCs w:val="22"/>
        </w:rPr>
        <w:t xml:space="preserve"> igual </w:t>
      </w:r>
      <w:proofErr w:type="gramStart"/>
      <w:r w:rsidRPr="00F13B9A">
        <w:rPr>
          <w:sz w:val="22"/>
          <w:szCs w:val="22"/>
        </w:rPr>
        <w:t>a</w:t>
      </w:r>
      <w:proofErr w:type="gramEnd"/>
      <w:r w:rsidRPr="00F13B9A">
        <w:rPr>
          <w:sz w:val="22"/>
          <w:szCs w:val="22"/>
        </w:rPr>
        <w:t xml:space="preserve"> zero (R$ 0,00)</w:t>
      </w:r>
      <w:r w:rsidR="004071D2" w:rsidRPr="00F13B9A">
        <w:rPr>
          <w:sz w:val="22"/>
          <w:szCs w:val="22"/>
        </w:rPr>
        <w:t xml:space="preserve">, </w:t>
      </w:r>
      <w:r w:rsidR="004071D2" w:rsidRPr="00132CBB">
        <w:rPr>
          <w:b/>
          <w:sz w:val="22"/>
          <w:szCs w:val="22"/>
          <w:u w:val="single"/>
        </w:rPr>
        <w:t>com exceção dos custos de instalação, conversão de dados e treinamento</w:t>
      </w:r>
      <w:r w:rsidR="00BF602A" w:rsidRPr="00132CBB">
        <w:rPr>
          <w:b/>
          <w:sz w:val="22"/>
          <w:szCs w:val="22"/>
          <w:u w:val="single"/>
        </w:rPr>
        <w:t xml:space="preserve"> </w:t>
      </w:r>
      <w:r w:rsidR="00BB0DDB" w:rsidRPr="00132CBB">
        <w:rPr>
          <w:b/>
          <w:sz w:val="22"/>
          <w:szCs w:val="22"/>
          <w:u w:val="single"/>
        </w:rPr>
        <w:t>de cada um dos sistemas</w:t>
      </w:r>
      <w:r w:rsidR="004071D2" w:rsidRPr="00132CBB">
        <w:rPr>
          <w:b/>
          <w:sz w:val="22"/>
          <w:szCs w:val="22"/>
          <w:u w:val="single"/>
        </w:rPr>
        <w:t xml:space="preserve">, que não devem </w:t>
      </w:r>
      <w:r w:rsidRPr="00132CBB">
        <w:rPr>
          <w:b/>
          <w:sz w:val="22"/>
          <w:szCs w:val="22"/>
          <w:u w:val="single"/>
        </w:rPr>
        <w:t>representar</w:t>
      </w:r>
      <w:r w:rsidR="00BB0DDB" w:rsidRPr="00132CBB">
        <w:rPr>
          <w:b/>
          <w:sz w:val="22"/>
          <w:szCs w:val="22"/>
          <w:u w:val="single"/>
        </w:rPr>
        <w:t xml:space="preserve"> custo</w:t>
      </w:r>
      <w:r w:rsidRPr="00132CBB">
        <w:rPr>
          <w:b/>
          <w:sz w:val="22"/>
          <w:szCs w:val="22"/>
          <w:u w:val="single"/>
        </w:rPr>
        <w:t xml:space="preserve"> algum para o Município</w:t>
      </w:r>
      <w:r w:rsidR="00BB0DDB" w:rsidRPr="00F13B9A">
        <w:rPr>
          <w:b/>
          <w:sz w:val="22"/>
          <w:szCs w:val="22"/>
        </w:rPr>
        <w:t>.</w:t>
      </w:r>
    </w:p>
    <w:p w:rsidR="00376B1B" w:rsidRPr="00132CBB" w:rsidRDefault="006D31BC" w:rsidP="002828D2">
      <w:pPr>
        <w:pStyle w:val="Ttulo1"/>
        <w:spacing w:line="360" w:lineRule="auto"/>
        <w:rPr>
          <w:rFonts w:cs="Times New Roman"/>
          <w:sz w:val="22"/>
          <w:szCs w:val="22"/>
          <w:u w:val="single"/>
        </w:rPr>
      </w:pPr>
      <w:bookmarkStart w:id="3" w:name="_Toc508632878"/>
      <w:r w:rsidRPr="00132CBB">
        <w:rPr>
          <w:rFonts w:cs="Times New Roman"/>
          <w:sz w:val="22"/>
          <w:szCs w:val="22"/>
          <w:u w:val="single"/>
        </w:rPr>
        <w:t>4</w:t>
      </w:r>
      <w:r w:rsidR="00C95037" w:rsidRPr="00132CBB">
        <w:rPr>
          <w:rFonts w:cs="Times New Roman"/>
          <w:sz w:val="22"/>
          <w:szCs w:val="22"/>
          <w:u w:val="single"/>
        </w:rPr>
        <w:t xml:space="preserve">. </w:t>
      </w:r>
      <w:r w:rsidR="00376B1B" w:rsidRPr="00132CBB">
        <w:rPr>
          <w:rFonts w:cs="Times New Roman"/>
          <w:sz w:val="22"/>
          <w:szCs w:val="22"/>
          <w:u w:val="single"/>
        </w:rPr>
        <w:t>LOCAL, DATA E HORÁRIO DE RECEBIMENTO E DE ABERTURA DOS ENVELOPES</w:t>
      </w:r>
      <w:bookmarkEnd w:id="3"/>
    </w:p>
    <w:p w:rsidR="00376B1B" w:rsidRPr="00F13B9A" w:rsidRDefault="006D31BC" w:rsidP="007F33F5">
      <w:pPr>
        <w:spacing w:afterLines="120" w:line="360" w:lineRule="auto"/>
        <w:jc w:val="both"/>
        <w:rPr>
          <w:sz w:val="22"/>
          <w:szCs w:val="22"/>
        </w:rPr>
      </w:pPr>
      <w:r w:rsidRPr="00F13B9A">
        <w:rPr>
          <w:sz w:val="22"/>
          <w:szCs w:val="22"/>
        </w:rPr>
        <w:t>4</w:t>
      </w:r>
      <w:r w:rsidR="00376B1B" w:rsidRPr="00F13B9A">
        <w:rPr>
          <w:sz w:val="22"/>
          <w:szCs w:val="22"/>
        </w:rPr>
        <w:t>.1</w:t>
      </w:r>
      <w:r w:rsidR="00C95037" w:rsidRPr="00F13B9A">
        <w:rPr>
          <w:sz w:val="22"/>
          <w:szCs w:val="22"/>
        </w:rPr>
        <w:t>.</w:t>
      </w:r>
      <w:r w:rsidR="00C95037" w:rsidRPr="00132CBB">
        <w:rPr>
          <w:color w:val="000000" w:themeColor="text1"/>
          <w:sz w:val="22"/>
          <w:szCs w:val="22"/>
        </w:rPr>
        <w:t xml:space="preserve"> </w:t>
      </w:r>
      <w:r w:rsidR="00376B1B" w:rsidRPr="00132CBB">
        <w:rPr>
          <w:color w:val="000000" w:themeColor="text1"/>
          <w:sz w:val="22"/>
          <w:szCs w:val="22"/>
        </w:rPr>
        <w:t>A abertura desta licitação ocorrerá no dia</w:t>
      </w:r>
      <w:r w:rsidR="00C95037" w:rsidRPr="00132CBB">
        <w:rPr>
          <w:b/>
          <w:color w:val="000000" w:themeColor="text1"/>
          <w:sz w:val="22"/>
          <w:szCs w:val="22"/>
        </w:rPr>
        <w:t xml:space="preserve"> </w:t>
      </w:r>
      <w:r w:rsidR="00132CBB" w:rsidRPr="007F33F5">
        <w:rPr>
          <w:b/>
          <w:color w:val="000000" w:themeColor="text1"/>
          <w:sz w:val="22"/>
          <w:szCs w:val="22"/>
          <w:u w:val="single"/>
        </w:rPr>
        <w:t>29 de março de 2022, as 09hs00min</w:t>
      </w:r>
      <w:r w:rsidR="00C95037" w:rsidRPr="00132CBB">
        <w:rPr>
          <w:color w:val="000000" w:themeColor="text1"/>
          <w:sz w:val="22"/>
          <w:szCs w:val="22"/>
        </w:rPr>
        <w:t xml:space="preserve">, na sala de licitações da Prefeitura Municipal de </w:t>
      </w:r>
      <w:r w:rsidR="0078158D" w:rsidRPr="00132CBB">
        <w:rPr>
          <w:color w:val="000000" w:themeColor="text1"/>
          <w:sz w:val="22"/>
          <w:szCs w:val="22"/>
        </w:rPr>
        <w:t>Campos Borges</w:t>
      </w:r>
      <w:r w:rsidR="00C95037" w:rsidRPr="00132CBB">
        <w:rPr>
          <w:color w:val="000000" w:themeColor="text1"/>
          <w:sz w:val="22"/>
          <w:szCs w:val="22"/>
        </w:rPr>
        <w:t xml:space="preserve">, localizada na </w:t>
      </w:r>
      <w:r w:rsidR="00132CBB">
        <w:rPr>
          <w:color w:val="000000" w:themeColor="text1"/>
          <w:sz w:val="22"/>
          <w:szCs w:val="22"/>
        </w:rPr>
        <w:t>Praça 13 de abril 302, bairro centro, na cidade de Campos Borges/ RS</w:t>
      </w:r>
      <w:r w:rsidR="00C95037" w:rsidRPr="00132CBB">
        <w:rPr>
          <w:color w:val="000000" w:themeColor="text1"/>
          <w:sz w:val="22"/>
          <w:szCs w:val="22"/>
        </w:rPr>
        <w:t xml:space="preserve">, </w:t>
      </w:r>
      <w:r w:rsidR="005F5214" w:rsidRPr="00132CBB">
        <w:rPr>
          <w:color w:val="000000" w:themeColor="text1"/>
          <w:sz w:val="22"/>
          <w:szCs w:val="22"/>
        </w:rPr>
        <w:t xml:space="preserve">onde </w:t>
      </w:r>
      <w:r w:rsidR="00C95037" w:rsidRPr="00132CBB">
        <w:rPr>
          <w:color w:val="000000" w:themeColor="text1"/>
          <w:sz w:val="22"/>
          <w:szCs w:val="22"/>
        </w:rPr>
        <w:t>se reunirão o pregoeiro e a equipe de apoio</w:t>
      </w:r>
      <w:r w:rsidR="00376B1B" w:rsidRPr="00132CBB">
        <w:rPr>
          <w:color w:val="000000" w:themeColor="text1"/>
          <w:sz w:val="22"/>
          <w:szCs w:val="22"/>
        </w:rPr>
        <w:t xml:space="preserve">, quando os interessados deverão apresentar </w:t>
      </w:r>
      <w:r w:rsidRPr="00132CBB">
        <w:rPr>
          <w:color w:val="000000" w:themeColor="text1"/>
          <w:sz w:val="22"/>
          <w:szCs w:val="22"/>
        </w:rPr>
        <w:t xml:space="preserve">ao Pregoeiro </w:t>
      </w:r>
      <w:r w:rsidR="00376B1B" w:rsidRPr="00132CBB">
        <w:rPr>
          <w:color w:val="000000" w:themeColor="text1"/>
          <w:sz w:val="22"/>
          <w:szCs w:val="22"/>
        </w:rPr>
        <w:t xml:space="preserve">os envelopes nº. </w:t>
      </w:r>
      <w:r w:rsidR="00376B1B" w:rsidRPr="00132CBB">
        <w:rPr>
          <w:b/>
          <w:color w:val="000000" w:themeColor="text1"/>
          <w:sz w:val="22"/>
          <w:szCs w:val="22"/>
          <w:u w:val="single"/>
        </w:rPr>
        <w:t>01 - Propostas de Preços e nº. 02 - Documentos de Habilitação</w:t>
      </w:r>
      <w:r w:rsidR="00376B1B" w:rsidRPr="00132CBB">
        <w:rPr>
          <w:color w:val="000000" w:themeColor="text1"/>
          <w:sz w:val="22"/>
          <w:szCs w:val="22"/>
        </w:rPr>
        <w:t xml:space="preserve">, bem como a </w:t>
      </w:r>
      <w:r w:rsidR="00376B1B" w:rsidRPr="00132CBB">
        <w:rPr>
          <w:bCs/>
          <w:color w:val="000000" w:themeColor="text1"/>
          <w:sz w:val="22"/>
          <w:szCs w:val="22"/>
        </w:rPr>
        <w:t>declaração</w:t>
      </w:r>
      <w:r w:rsidRPr="00132CBB">
        <w:rPr>
          <w:bCs/>
          <w:color w:val="000000" w:themeColor="text1"/>
          <w:sz w:val="22"/>
          <w:szCs w:val="22"/>
        </w:rPr>
        <w:t>,</w:t>
      </w:r>
      <w:r w:rsidR="00376B1B" w:rsidRPr="00132CBB">
        <w:rPr>
          <w:bCs/>
          <w:color w:val="000000" w:themeColor="text1"/>
          <w:sz w:val="22"/>
          <w:szCs w:val="22"/>
        </w:rPr>
        <w:t xml:space="preserve"> em separado</w:t>
      </w:r>
      <w:r w:rsidR="00376B1B" w:rsidRPr="00132CBB">
        <w:rPr>
          <w:color w:val="000000" w:themeColor="text1"/>
          <w:sz w:val="22"/>
          <w:szCs w:val="22"/>
        </w:rPr>
        <w:t xml:space="preserve"> dos envelopes acima mencionados, dando ciência de que preenchem plenamente os requisitos de habilitação estabelecidos </w:t>
      </w:r>
      <w:r w:rsidRPr="00132CBB">
        <w:rPr>
          <w:color w:val="000000" w:themeColor="text1"/>
          <w:sz w:val="22"/>
          <w:szCs w:val="22"/>
        </w:rPr>
        <w:t>neste</w:t>
      </w:r>
      <w:r w:rsidR="00BF602A" w:rsidRPr="00132CBB">
        <w:rPr>
          <w:color w:val="000000" w:themeColor="text1"/>
          <w:sz w:val="22"/>
          <w:szCs w:val="22"/>
        </w:rPr>
        <w:t xml:space="preserve"> </w:t>
      </w:r>
      <w:r w:rsidRPr="00132CBB">
        <w:rPr>
          <w:color w:val="000000" w:themeColor="text1"/>
          <w:sz w:val="22"/>
          <w:szCs w:val="22"/>
        </w:rPr>
        <w:t>E</w:t>
      </w:r>
      <w:r w:rsidR="00376B1B" w:rsidRPr="00132CBB">
        <w:rPr>
          <w:color w:val="000000" w:themeColor="text1"/>
          <w:sz w:val="22"/>
          <w:szCs w:val="22"/>
        </w:rPr>
        <w:t>dital</w:t>
      </w:r>
      <w:r w:rsidRPr="00132CBB">
        <w:rPr>
          <w:color w:val="000000" w:themeColor="text1"/>
          <w:sz w:val="22"/>
          <w:szCs w:val="22"/>
        </w:rPr>
        <w:t xml:space="preserve">, conforme modelo apresentado no </w:t>
      </w:r>
      <w:r w:rsidR="002D37EB" w:rsidRPr="00132CBB">
        <w:rPr>
          <w:b/>
          <w:color w:val="000000" w:themeColor="text1"/>
          <w:sz w:val="22"/>
          <w:szCs w:val="22"/>
          <w:u w:val="single"/>
        </w:rPr>
        <w:t>ANEXO</w:t>
      </w:r>
      <w:r w:rsidR="00376B1B" w:rsidRPr="00132CBB">
        <w:rPr>
          <w:b/>
          <w:color w:val="000000" w:themeColor="text1"/>
          <w:sz w:val="22"/>
          <w:szCs w:val="22"/>
          <w:u w:val="single"/>
        </w:rPr>
        <w:t xml:space="preserve"> II</w:t>
      </w:r>
      <w:r w:rsidR="0029699D" w:rsidRPr="00132CBB">
        <w:rPr>
          <w:b/>
          <w:color w:val="000000" w:themeColor="text1"/>
          <w:sz w:val="22"/>
          <w:szCs w:val="22"/>
          <w:u w:val="single"/>
        </w:rPr>
        <w:t xml:space="preserve"> - MODELO DE DECLARAÇÃO DE PREENCHIMENTO DOS REQUISITOS DE HABILITAÇÃO</w:t>
      </w:r>
      <w:r w:rsidR="00376B1B" w:rsidRPr="00132CBB">
        <w:rPr>
          <w:b/>
          <w:sz w:val="22"/>
          <w:szCs w:val="22"/>
          <w:u w:val="single"/>
        </w:rPr>
        <w:t>.</w:t>
      </w:r>
    </w:p>
    <w:p w:rsidR="005C5EC8" w:rsidRPr="00F13B9A" w:rsidRDefault="0029699D" w:rsidP="007F33F5">
      <w:pPr>
        <w:spacing w:afterLines="120" w:line="360" w:lineRule="auto"/>
        <w:jc w:val="both"/>
        <w:rPr>
          <w:sz w:val="22"/>
          <w:szCs w:val="22"/>
        </w:rPr>
      </w:pPr>
      <w:r w:rsidRPr="00132CBB">
        <w:rPr>
          <w:b/>
          <w:sz w:val="22"/>
          <w:szCs w:val="22"/>
        </w:rPr>
        <w:t>4</w:t>
      </w:r>
      <w:r w:rsidR="005C5EC8" w:rsidRPr="00132CBB">
        <w:rPr>
          <w:b/>
          <w:sz w:val="22"/>
          <w:szCs w:val="22"/>
        </w:rPr>
        <w:t>.2</w:t>
      </w:r>
      <w:r w:rsidR="00C95037" w:rsidRPr="00132CBB">
        <w:rPr>
          <w:b/>
          <w:sz w:val="22"/>
          <w:szCs w:val="22"/>
        </w:rPr>
        <w:t>.</w:t>
      </w:r>
      <w:r w:rsidR="00C95037" w:rsidRPr="00F13B9A">
        <w:rPr>
          <w:sz w:val="22"/>
          <w:szCs w:val="22"/>
        </w:rPr>
        <w:t xml:space="preserve"> </w:t>
      </w:r>
      <w:r w:rsidR="005C5EC8" w:rsidRPr="00F13B9A">
        <w:rPr>
          <w:sz w:val="22"/>
          <w:szCs w:val="22"/>
        </w:rPr>
        <w:t>As empresas interessadas, através de seus representantes legais, poderão credenciar-se, mediante apresentação de documento próprio, junto ao Pregoeiro, até o dia e horário especificado no item anterior.</w:t>
      </w:r>
    </w:p>
    <w:p w:rsidR="00376B1B" w:rsidRPr="00F13B9A" w:rsidRDefault="0029699D" w:rsidP="007F33F5">
      <w:pPr>
        <w:spacing w:afterLines="120" w:line="360" w:lineRule="auto"/>
        <w:jc w:val="both"/>
        <w:rPr>
          <w:sz w:val="22"/>
          <w:szCs w:val="22"/>
        </w:rPr>
      </w:pPr>
      <w:r w:rsidRPr="00132CBB">
        <w:rPr>
          <w:b/>
          <w:sz w:val="22"/>
          <w:szCs w:val="22"/>
        </w:rPr>
        <w:t>4</w:t>
      </w:r>
      <w:r w:rsidR="00376B1B" w:rsidRPr="00132CBB">
        <w:rPr>
          <w:b/>
          <w:sz w:val="22"/>
          <w:szCs w:val="22"/>
        </w:rPr>
        <w:t>.3</w:t>
      </w:r>
      <w:r w:rsidR="00116FB1" w:rsidRPr="00132CBB">
        <w:rPr>
          <w:b/>
          <w:sz w:val="22"/>
          <w:szCs w:val="22"/>
        </w:rPr>
        <w:t>.</w:t>
      </w:r>
      <w:r w:rsidR="00116FB1" w:rsidRPr="00F13B9A">
        <w:rPr>
          <w:sz w:val="22"/>
          <w:szCs w:val="22"/>
        </w:rPr>
        <w:t xml:space="preserve"> </w:t>
      </w:r>
      <w:r w:rsidR="00376B1B" w:rsidRPr="00F13B9A">
        <w:rPr>
          <w:sz w:val="22"/>
          <w:szCs w:val="22"/>
        </w:rPr>
        <w:t>Será permitida a entrega de envelopes ou quaisquer outros documentos através de via postal ou por terceiros, a fim de se assegurar a participação na licitação, exceto participar da fase de lances verbais.</w:t>
      </w:r>
    </w:p>
    <w:p w:rsidR="00021D07" w:rsidRPr="00F13B9A" w:rsidRDefault="0029699D" w:rsidP="007F33F5">
      <w:pPr>
        <w:spacing w:afterLines="120" w:line="360" w:lineRule="auto"/>
        <w:jc w:val="both"/>
        <w:rPr>
          <w:sz w:val="22"/>
          <w:szCs w:val="22"/>
        </w:rPr>
      </w:pPr>
      <w:r w:rsidRPr="00132CBB">
        <w:rPr>
          <w:b/>
          <w:sz w:val="22"/>
          <w:szCs w:val="22"/>
        </w:rPr>
        <w:t>4</w:t>
      </w:r>
      <w:r w:rsidR="00021D07" w:rsidRPr="00132CBB">
        <w:rPr>
          <w:b/>
          <w:sz w:val="22"/>
          <w:szCs w:val="22"/>
        </w:rPr>
        <w:t>.4</w:t>
      </w:r>
      <w:r w:rsidR="00116FB1" w:rsidRPr="00132CBB">
        <w:rPr>
          <w:b/>
          <w:sz w:val="22"/>
          <w:szCs w:val="22"/>
        </w:rPr>
        <w:t>.</w:t>
      </w:r>
      <w:r w:rsidR="00116FB1" w:rsidRPr="00F13B9A">
        <w:rPr>
          <w:sz w:val="22"/>
          <w:szCs w:val="22"/>
        </w:rPr>
        <w:t xml:space="preserve"> </w:t>
      </w:r>
      <w:r w:rsidR="00021D07" w:rsidRPr="00F13B9A">
        <w:rPr>
          <w:sz w:val="22"/>
          <w:szCs w:val="22"/>
        </w:rPr>
        <w:t xml:space="preserve">É de responsabilidade da empresa interessada a consulta ao Diário Oficial </w:t>
      </w:r>
      <w:r w:rsidRPr="00F13B9A">
        <w:rPr>
          <w:sz w:val="22"/>
          <w:szCs w:val="22"/>
        </w:rPr>
        <w:t xml:space="preserve">dos </w:t>
      </w:r>
      <w:r w:rsidR="00021D07" w:rsidRPr="00F13B9A">
        <w:rPr>
          <w:sz w:val="22"/>
          <w:szCs w:val="22"/>
        </w:rPr>
        <w:t>Munic</w:t>
      </w:r>
      <w:r w:rsidRPr="00F13B9A">
        <w:rPr>
          <w:sz w:val="22"/>
          <w:szCs w:val="22"/>
        </w:rPr>
        <w:t>ípios do Rio Grande do Sul</w:t>
      </w:r>
      <w:r w:rsidR="00021D07" w:rsidRPr="00F13B9A">
        <w:rPr>
          <w:sz w:val="22"/>
          <w:szCs w:val="22"/>
        </w:rPr>
        <w:t>, através</w:t>
      </w:r>
      <w:r w:rsidR="0013193A" w:rsidRPr="00F13B9A">
        <w:rPr>
          <w:sz w:val="22"/>
          <w:szCs w:val="22"/>
        </w:rPr>
        <w:t xml:space="preserve"> </w:t>
      </w:r>
      <w:r w:rsidR="00021D07" w:rsidRPr="00F13B9A">
        <w:rPr>
          <w:sz w:val="22"/>
          <w:szCs w:val="22"/>
        </w:rPr>
        <w:t>do site</w:t>
      </w:r>
      <w:r w:rsidR="00116FB1" w:rsidRPr="00F13B9A">
        <w:rPr>
          <w:sz w:val="22"/>
          <w:szCs w:val="22"/>
        </w:rPr>
        <w:t xml:space="preserve">, </w:t>
      </w:r>
      <w:r w:rsidR="00653762" w:rsidRPr="00653762">
        <w:rPr>
          <w:sz w:val="22"/>
          <w:szCs w:val="22"/>
        </w:rPr>
        <w:t>https://</w:t>
      </w:r>
      <w:r w:rsidR="00132CBB">
        <w:rPr>
          <w:sz w:val="22"/>
          <w:szCs w:val="22"/>
        </w:rPr>
        <w:t xml:space="preserve"> </w:t>
      </w:r>
      <w:hyperlink r:id="rId8" w:history="1">
        <w:r w:rsidR="00132CBB" w:rsidRPr="00F21AA7">
          <w:rPr>
            <w:rStyle w:val="Hyperlink"/>
            <w:sz w:val="22"/>
            <w:szCs w:val="22"/>
          </w:rPr>
          <w:t>www.camposborges.rs.gov.br/</w:t>
        </w:r>
      </w:hyperlink>
      <w:r w:rsidR="00132CBB">
        <w:rPr>
          <w:sz w:val="22"/>
          <w:szCs w:val="22"/>
        </w:rPr>
        <w:t xml:space="preserve">; </w:t>
      </w:r>
      <w:r w:rsidR="00021D07" w:rsidRPr="00F13B9A">
        <w:rPr>
          <w:sz w:val="22"/>
          <w:szCs w:val="22"/>
        </w:rPr>
        <w:t>para a</w:t>
      </w:r>
      <w:r w:rsidR="0013193A" w:rsidRPr="00F13B9A">
        <w:rPr>
          <w:sz w:val="22"/>
          <w:szCs w:val="22"/>
        </w:rPr>
        <w:t xml:space="preserve"> </w:t>
      </w:r>
      <w:r w:rsidR="00021D07" w:rsidRPr="00F13B9A">
        <w:rPr>
          <w:sz w:val="22"/>
          <w:szCs w:val="22"/>
        </w:rPr>
        <w:t xml:space="preserve">verificação da publicação de eventuais alterações feitas no </w:t>
      </w:r>
      <w:r w:rsidRPr="00F13B9A">
        <w:rPr>
          <w:sz w:val="22"/>
          <w:szCs w:val="22"/>
        </w:rPr>
        <w:t>E</w:t>
      </w:r>
      <w:r w:rsidR="00021D07" w:rsidRPr="00F13B9A">
        <w:rPr>
          <w:sz w:val="22"/>
          <w:szCs w:val="22"/>
        </w:rPr>
        <w:t>dital até a data da abertura da licitação.</w:t>
      </w:r>
    </w:p>
    <w:p w:rsidR="00376B1B" w:rsidRPr="00132CBB" w:rsidRDefault="0029699D" w:rsidP="002828D2">
      <w:pPr>
        <w:pStyle w:val="Ttulo1"/>
        <w:spacing w:line="360" w:lineRule="auto"/>
        <w:rPr>
          <w:rFonts w:cs="Times New Roman"/>
          <w:sz w:val="22"/>
          <w:szCs w:val="22"/>
          <w:u w:val="single"/>
        </w:rPr>
      </w:pPr>
      <w:bookmarkStart w:id="4" w:name="_Toc508632879"/>
      <w:r w:rsidRPr="00132CBB">
        <w:rPr>
          <w:rFonts w:cs="Times New Roman"/>
          <w:sz w:val="22"/>
          <w:szCs w:val="22"/>
          <w:u w:val="single"/>
        </w:rPr>
        <w:t>5</w:t>
      </w:r>
      <w:r w:rsidR="00116FB1" w:rsidRPr="00132CBB">
        <w:rPr>
          <w:rFonts w:cs="Times New Roman"/>
          <w:sz w:val="22"/>
          <w:szCs w:val="22"/>
          <w:u w:val="single"/>
        </w:rPr>
        <w:t xml:space="preserve">. </w:t>
      </w:r>
      <w:r w:rsidR="00376B1B" w:rsidRPr="00132CBB">
        <w:rPr>
          <w:rFonts w:cs="Times New Roman"/>
          <w:sz w:val="22"/>
          <w:szCs w:val="22"/>
          <w:u w:val="single"/>
        </w:rPr>
        <w:t>DO CREDENCIAMENTO</w:t>
      </w:r>
      <w:bookmarkEnd w:id="4"/>
    </w:p>
    <w:p w:rsidR="00376B1B" w:rsidRPr="00F13B9A" w:rsidRDefault="002D37EB" w:rsidP="007F33F5">
      <w:pPr>
        <w:spacing w:afterLines="120" w:line="360" w:lineRule="auto"/>
        <w:jc w:val="both"/>
        <w:rPr>
          <w:sz w:val="22"/>
          <w:szCs w:val="22"/>
        </w:rPr>
      </w:pPr>
      <w:r w:rsidRPr="00132CBB">
        <w:rPr>
          <w:b/>
          <w:sz w:val="22"/>
          <w:szCs w:val="22"/>
        </w:rPr>
        <w:t>5.1</w:t>
      </w:r>
      <w:r w:rsidR="00116FB1" w:rsidRPr="00F13B9A">
        <w:rPr>
          <w:sz w:val="22"/>
          <w:szCs w:val="22"/>
        </w:rPr>
        <w:t xml:space="preserve">. </w:t>
      </w:r>
      <w:r w:rsidR="00376B1B" w:rsidRPr="00F13B9A">
        <w:rPr>
          <w:sz w:val="22"/>
          <w:szCs w:val="22"/>
        </w:rPr>
        <w:t xml:space="preserve">Os proponentes ou seus representantes legais deverão apresentar-se para credenciamento junto ao Pregoeiro </w:t>
      </w:r>
      <w:r w:rsidRPr="00F13B9A">
        <w:rPr>
          <w:sz w:val="22"/>
          <w:szCs w:val="22"/>
        </w:rPr>
        <w:t>ou membro da</w:t>
      </w:r>
      <w:r w:rsidR="00340F89" w:rsidRPr="00F13B9A">
        <w:rPr>
          <w:sz w:val="22"/>
          <w:szCs w:val="22"/>
        </w:rPr>
        <w:t xml:space="preserve"> </w:t>
      </w:r>
      <w:r w:rsidRPr="00F13B9A">
        <w:rPr>
          <w:sz w:val="22"/>
          <w:szCs w:val="22"/>
        </w:rPr>
        <w:t>e</w:t>
      </w:r>
      <w:r w:rsidR="00376B1B" w:rsidRPr="00F13B9A">
        <w:rPr>
          <w:sz w:val="22"/>
          <w:szCs w:val="22"/>
        </w:rPr>
        <w:t>quipe de apoio, munidos de documentos que os credenciem a participar d</w:t>
      </w:r>
      <w:r w:rsidRPr="00F13B9A">
        <w:rPr>
          <w:sz w:val="22"/>
          <w:szCs w:val="22"/>
        </w:rPr>
        <w:t>o</w:t>
      </w:r>
      <w:r w:rsidR="00376B1B" w:rsidRPr="00F13B9A">
        <w:rPr>
          <w:sz w:val="22"/>
          <w:szCs w:val="22"/>
        </w:rPr>
        <w:t xml:space="preserve"> </w:t>
      </w:r>
      <w:r w:rsidR="00376B1B" w:rsidRPr="00F13B9A">
        <w:rPr>
          <w:sz w:val="22"/>
          <w:szCs w:val="22"/>
        </w:rPr>
        <w:lastRenderedPageBreak/>
        <w:t xml:space="preserve">procedimento licitatório, identificando-se com a Carteira de Identidade ou outro documento equivalente, </w:t>
      </w:r>
      <w:r w:rsidR="005D7CE4" w:rsidRPr="00F13B9A">
        <w:rPr>
          <w:sz w:val="22"/>
          <w:szCs w:val="22"/>
        </w:rPr>
        <w:t>a partir de 30</w:t>
      </w:r>
      <w:r w:rsidR="001B225B" w:rsidRPr="00F13B9A">
        <w:rPr>
          <w:sz w:val="22"/>
          <w:szCs w:val="22"/>
        </w:rPr>
        <w:t xml:space="preserve"> </w:t>
      </w:r>
      <w:r w:rsidR="005D7CE4" w:rsidRPr="00F13B9A">
        <w:rPr>
          <w:sz w:val="22"/>
          <w:szCs w:val="22"/>
        </w:rPr>
        <w:t xml:space="preserve">(trinta) minutos antes do </w:t>
      </w:r>
      <w:r w:rsidRPr="00F13B9A">
        <w:rPr>
          <w:sz w:val="22"/>
          <w:szCs w:val="22"/>
        </w:rPr>
        <w:t>horário</w:t>
      </w:r>
      <w:r w:rsidR="00340F89" w:rsidRPr="00F13B9A">
        <w:rPr>
          <w:sz w:val="22"/>
          <w:szCs w:val="22"/>
        </w:rPr>
        <w:t xml:space="preserve"> </w:t>
      </w:r>
      <w:r w:rsidR="005D7CE4" w:rsidRPr="00F13B9A">
        <w:rPr>
          <w:sz w:val="22"/>
          <w:szCs w:val="22"/>
        </w:rPr>
        <w:t xml:space="preserve">especificado no item </w:t>
      </w:r>
      <w:r w:rsidRPr="00F13B9A">
        <w:rPr>
          <w:sz w:val="22"/>
          <w:szCs w:val="22"/>
        </w:rPr>
        <w:t>4</w:t>
      </w:r>
      <w:r w:rsidR="005D7CE4" w:rsidRPr="00F13B9A">
        <w:rPr>
          <w:sz w:val="22"/>
          <w:szCs w:val="22"/>
        </w:rPr>
        <w:t>.1</w:t>
      </w:r>
      <w:r w:rsidR="00376B1B" w:rsidRPr="00F13B9A">
        <w:rPr>
          <w:sz w:val="22"/>
          <w:szCs w:val="22"/>
        </w:rPr>
        <w:t>.</w:t>
      </w:r>
    </w:p>
    <w:p w:rsidR="00376B1B" w:rsidRPr="00F13B9A" w:rsidRDefault="002D37EB" w:rsidP="007F33F5">
      <w:pPr>
        <w:spacing w:afterLines="120" w:line="360" w:lineRule="auto"/>
        <w:jc w:val="both"/>
        <w:rPr>
          <w:sz w:val="22"/>
          <w:szCs w:val="22"/>
        </w:rPr>
      </w:pPr>
      <w:r w:rsidRPr="00132CBB">
        <w:rPr>
          <w:b/>
          <w:sz w:val="22"/>
          <w:szCs w:val="22"/>
        </w:rPr>
        <w:t>5</w:t>
      </w:r>
      <w:r w:rsidR="00376B1B" w:rsidRPr="00132CBB">
        <w:rPr>
          <w:b/>
          <w:sz w:val="22"/>
          <w:szCs w:val="22"/>
        </w:rPr>
        <w:t>.2</w:t>
      </w:r>
      <w:r w:rsidR="00116FB1" w:rsidRPr="00F13B9A">
        <w:rPr>
          <w:sz w:val="22"/>
          <w:szCs w:val="22"/>
        </w:rPr>
        <w:t xml:space="preserve">. </w:t>
      </w:r>
      <w:r w:rsidR="00376B1B" w:rsidRPr="00F13B9A">
        <w:rPr>
          <w:sz w:val="22"/>
          <w:szCs w:val="22"/>
        </w:rPr>
        <w:t>O credenciamento far-se-á por meio de instrumento público ou particular de mandato, com poderes para formular ofertas e lances de preços e praticar todos os demais atos pertinentes ao certame em nome do proponente ou, em sendo sócio, dirigente, proprietário ou assemelhado, deverá apresentar cópia do Estatuto ou Contrato Social, no qual estejam expressos seus poderes.</w:t>
      </w:r>
    </w:p>
    <w:p w:rsidR="00E15807" w:rsidRPr="00F13B9A" w:rsidRDefault="002D37EB" w:rsidP="007F33F5">
      <w:pPr>
        <w:spacing w:afterLines="120" w:line="360" w:lineRule="auto"/>
        <w:jc w:val="both"/>
        <w:rPr>
          <w:sz w:val="22"/>
          <w:szCs w:val="22"/>
        </w:rPr>
      </w:pPr>
      <w:r w:rsidRPr="00132CBB">
        <w:rPr>
          <w:b/>
          <w:sz w:val="22"/>
          <w:szCs w:val="22"/>
        </w:rPr>
        <w:t>5</w:t>
      </w:r>
      <w:r w:rsidR="00E15807" w:rsidRPr="00132CBB">
        <w:rPr>
          <w:b/>
          <w:sz w:val="22"/>
          <w:szCs w:val="22"/>
        </w:rPr>
        <w:t>.3</w:t>
      </w:r>
      <w:r w:rsidR="00116FB1" w:rsidRPr="00F13B9A">
        <w:rPr>
          <w:sz w:val="22"/>
          <w:szCs w:val="22"/>
        </w:rPr>
        <w:t xml:space="preserve">. </w:t>
      </w:r>
      <w:r w:rsidR="00E15807" w:rsidRPr="00F13B9A">
        <w:rPr>
          <w:sz w:val="22"/>
          <w:szCs w:val="22"/>
        </w:rPr>
        <w:t xml:space="preserve">Nenhuma pessoa física, ainda que credenciada por procuração legal, poderá representar mais de um </w:t>
      </w:r>
      <w:r w:rsidRPr="00F13B9A">
        <w:rPr>
          <w:sz w:val="22"/>
          <w:szCs w:val="22"/>
        </w:rPr>
        <w:t>l</w:t>
      </w:r>
      <w:r w:rsidR="00E15807" w:rsidRPr="00F13B9A">
        <w:rPr>
          <w:sz w:val="22"/>
          <w:szCs w:val="22"/>
        </w:rPr>
        <w:t>icitante.</w:t>
      </w:r>
    </w:p>
    <w:p w:rsidR="002D37EB" w:rsidRPr="00F13B9A" w:rsidRDefault="002D37EB" w:rsidP="002828D2">
      <w:pPr>
        <w:spacing w:after="80" w:line="360" w:lineRule="auto"/>
        <w:jc w:val="both"/>
        <w:rPr>
          <w:bCs/>
          <w:sz w:val="22"/>
          <w:szCs w:val="22"/>
        </w:rPr>
      </w:pPr>
      <w:r w:rsidRPr="00132CBB">
        <w:rPr>
          <w:b/>
          <w:sz w:val="22"/>
          <w:szCs w:val="22"/>
        </w:rPr>
        <w:t>5</w:t>
      </w:r>
      <w:r w:rsidR="00061499" w:rsidRPr="00132CBB">
        <w:rPr>
          <w:b/>
          <w:sz w:val="22"/>
          <w:szCs w:val="22"/>
        </w:rPr>
        <w:t>.4</w:t>
      </w:r>
      <w:r w:rsidR="00116FB1" w:rsidRPr="00F13B9A">
        <w:rPr>
          <w:sz w:val="22"/>
          <w:szCs w:val="22"/>
        </w:rPr>
        <w:t xml:space="preserve">. </w:t>
      </w:r>
      <w:r w:rsidRPr="00F13B9A">
        <w:rPr>
          <w:sz w:val="22"/>
          <w:szCs w:val="22"/>
        </w:rPr>
        <w:t>O</w:t>
      </w:r>
      <w:r w:rsidR="00061499" w:rsidRPr="00F13B9A">
        <w:rPr>
          <w:sz w:val="22"/>
          <w:szCs w:val="22"/>
        </w:rPr>
        <w:t xml:space="preserve"> licitante deverá apresentar</w:t>
      </w:r>
      <w:r w:rsidR="00A20782" w:rsidRPr="00F13B9A">
        <w:rPr>
          <w:sz w:val="22"/>
          <w:szCs w:val="22"/>
        </w:rPr>
        <w:t xml:space="preserve">, </w:t>
      </w:r>
      <w:r w:rsidR="00A20782" w:rsidRPr="00F13B9A">
        <w:rPr>
          <w:b/>
          <w:bCs/>
          <w:sz w:val="22"/>
          <w:szCs w:val="22"/>
        </w:rPr>
        <w:t>em separado</w:t>
      </w:r>
      <w:r w:rsidR="00A20782" w:rsidRPr="00F13B9A">
        <w:rPr>
          <w:bCs/>
          <w:sz w:val="22"/>
          <w:szCs w:val="22"/>
        </w:rPr>
        <w:t xml:space="preserve"> dos envelopes</w:t>
      </w:r>
      <w:r w:rsidR="00061499" w:rsidRPr="00F13B9A">
        <w:rPr>
          <w:bCs/>
          <w:sz w:val="22"/>
          <w:szCs w:val="22"/>
        </w:rPr>
        <w:t xml:space="preserve"> da Proposta e </w:t>
      </w:r>
      <w:r w:rsidRPr="00F13B9A">
        <w:rPr>
          <w:bCs/>
          <w:sz w:val="22"/>
          <w:szCs w:val="22"/>
        </w:rPr>
        <w:t xml:space="preserve">dos </w:t>
      </w:r>
      <w:r w:rsidR="00061499" w:rsidRPr="00F13B9A">
        <w:rPr>
          <w:bCs/>
          <w:sz w:val="22"/>
          <w:szCs w:val="22"/>
        </w:rPr>
        <w:t>Documentos de Habilitação</w:t>
      </w:r>
      <w:r w:rsidRPr="00F13B9A">
        <w:rPr>
          <w:bCs/>
          <w:sz w:val="22"/>
          <w:szCs w:val="22"/>
        </w:rPr>
        <w:t>, os seguintes documentos:</w:t>
      </w:r>
    </w:p>
    <w:p w:rsidR="002D37EB" w:rsidRPr="00F13B9A" w:rsidRDefault="002D37EB" w:rsidP="002828D2">
      <w:pPr>
        <w:spacing w:after="80" w:line="360" w:lineRule="auto"/>
        <w:jc w:val="both"/>
        <w:rPr>
          <w:sz w:val="22"/>
          <w:szCs w:val="22"/>
        </w:rPr>
      </w:pPr>
      <w:r w:rsidRPr="00F13B9A">
        <w:rPr>
          <w:bCs/>
          <w:sz w:val="22"/>
          <w:szCs w:val="22"/>
        </w:rPr>
        <w:t>a)</w:t>
      </w:r>
      <w:r w:rsidRPr="00F13B9A">
        <w:rPr>
          <w:sz w:val="22"/>
          <w:szCs w:val="22"/>
        </w:rPr>
        <w:t xml:space="preserve"> </w:t>
      </w:r>
      <w:r w:rsidRPr="00132CBB">
        <w:rPr>
          <w:b/>
          <w:sz w:val="22"/>
          <w:szCs w:val="22"/>
        </w:rPr>
        <w:t>DECLARAÇÃO DE PREENCHIMENTO DOS REQUISITOS DE HABILITAÇÃO, conforme modelo do ANEXO II;</w:t>
      </w:r>
    </w:p>
    <w:p w:rsidR="002D37EB" w:rsidRPr="00132CBB" w:rsidRDefault="002D37EB" w:rsidP="002828D2">
      <w:pPr>
        <w:spacing w:after="80" w:line="360" w:lineRule="auto"/>
        <w:jc w:val="both"/>
        <w:rPr>
          <w:b/>
          <w:bCs/>
          <w:sz w:val="22"/>
          <w:szCs w:val="22"/>
        </w:rPr>
      </w:pPr>
      <w:r w:rsidRPr="00F13B9A">
        <w:rPr>
          <w:sz w:val="22"/>
          <w:szCs w:val="22"/>
        </w:rPr>
        <w:t xml:space="preserve">b) </w:t>
      </w:r>
      <w:r w:rsidRPr="00132CBB">
        <w:rPr>
          <w:b/>
          <w:sz w:val="22"/>
          <w:szCs w:val="22"/>
        </w:rPr>
        <w:t>DOCUMENTO DE CREDENCIAMENTO, conforme modelo do ANEXO V; e</w:t>
      </w:r>
    </w:p>
    <w:p w:rsidR="002D37EB" w:rsidRPr="00F13B9A" w:rsidRDefault="002D37EB" w:rsidP="007F33F5">
      <w:pPr>
        <w:spacing w:afterLines="120" w:line="360" w:lineRule="auto"/>
        <w:jc w:val="both"/>
        <w:rPr>
          <w:bCs/>
          <w:sz w:val="22"/>
          <w:szCs w:val="22"/>
        </w:rPr>
      </w:pPr>
      <w:r w:rsidRPr="00F13B9A">
        <w:rPr>
          <w:bCs/>
          <w:sz w:val="22"/>
          <w:szCs w:val="22"/>
        </w:rPr>
        <w:t>c)</w:t>
      </w:r>
      <w:r w:rsidR="00116FB1" w:rsidRPr="00F13B9A">
        <w:rPr>
          <w:bCs/>
          <w:sz w:val="22"/>
          <w:szCs w:val="22"/>
        </w:rPr>
        <w:t xml:space="preserve"> </w:t>
      </w:r>
      <w:r w:rsidRPr="00132CBB">
        <w:rPr>
          <w:b/>
          <w:bCs/>
          <w:sz w:val="22"/>
          <w:szCs w:val="22"/>
        </w:rPr>
        <w:t>sendo o caso, DECLARAÇÃO DE ENQUADRAMENTO COMO MICROEMPRESA OU EMPRESA DE PEQUENO PORTE, conforme modelo do ANEXO VII.</w:t>
      </w:r>
    </w:p>
    <w:p w:rsidR="003634D6" w:rsidRPr="00132CBB" w:rsidRDefault="001B5C6F" w:rsidP="002828D2">
      <w:pPr>
        <w:pStyle w:val="Ttulo1"/>
        <w:spacing w:line="360" w:lineRule="auto"/>
        <w:rPr>
          <w:rFonts w:eastAsia="Arial-BoldMT" w:cs="Times New Roman"/>
          <w:sz w:val="22"/>
          <w:szCs w:val="22"/>
          <w:u w:val="single"/>
        </w:rPr>
      </w:pPr>
      <w:bookmarkStart w:id="5" w:name="_Toc508632880"/>
      <w:r w:rsidRPr="00132CBB">
        <w:rPr>
          <w:rFonts w:eastAsia="Arial-BoldMT" w:cs="Times New Roman"/>
          <w:sz w:val="22"/>
          <w:szCs w:val="22"/>
          <w:u w:val="single"/>
        </w:rPr>
        <w:t>6</w:t>
      </w:r>
      <w:r w:rsidR="00116FB1" w:rsidRPr="00132CBB">
        <w:rPr>
          <w:rFonts w:eastAsia="Arial-BoldMT" w:cs="Times New Roman"/>
          <w:sz w:val="22"/>
          <w:szCs w:val="22"/>
          <w:u w:val="single"/>
        </w:rPr>
        <w:t xml:space="preserve">. </w:t>
      </w:r>
      <w:r w:rsidR="003634D6" w:rsidRPr="00132CBB">
        <w:rPr>
          <w:rFonts w:eastAsia="Arial-BoldMT" w:cs="Times New Roman"/>
          <w:sz w:val="22"/>
          <w:szCs w:val="22"/>
          <w:u w:val="single"/>
        </w:rPr>
        <w:t>DA PARTICIPAÇÃO DE MICROEMPRESA E EMPRESA DE PEQUENO PORTE</w:t>
      </w:r>
      <w:bookmarkEnd w:id="5"/>
    </w:p>
    <w:p w:rsidR="00F7317A" w:rsidRPr="00132CBB" w:rsidRDefault="001B5C6F" w:rsidP="002828D2">
      <w:pPr>
        <w:pStyle w:val="Ttulo2"/>
        <w:spacing w:line="360" w:lineRule="auto"/>
        <w:rPr>
          <w:rFonts w:cs="Times New Roman"/>
          <w:sz w:val="22"/>
          <w:szCs w:val="22"/>
          <w:u w:val="single"/>
        </w:rPr>
      </w:pPr>
      <w:bookmarkStart w:id="6" w:name="_Toc508632881"/>
      <w:r w:rsidRPr="00132CBB">
        <w:rPr>
          <w:rFonts w:cs="Times New Roman"/>
          <w:sz w:val="22"/>
          <w:szCs w:val="22"/>
          <w:u w:val="single"/>
        </w:rPr>
        <w:t>6.1</w:t>
      </w:r>
      <w:r w:rsidR="00116FB1" w:rsidRPr="00132CBB">
        <w:rPr>
          <w:rFonts w:cs="Times New Roman"/>
          <w:sz w:val="22"/>
          <w:szCs w:val="22"/>
          <w:u w:val="single"/>
        </w:rPr>
        <w:t xml:space="preserve">. </w:t>
      </w:r>
      <w:r w:rsidRPr="00132CBB">
        <w:rPr>
          <w:rFonts w:cs="Times New Roman"/>
          <w:sz w:val="22"/>
          <w:szCs w:val="22"/>
          <w:u w:val="single"/>
        </w:rPr>
        <w:t>Do Credenciamento</w:t>
      </w:r>
      <w:bookmarkEnd w:id="6"/>
    </w:p>
    <w:p w:rsidR="00F7317A" w:rsidRPr="00F13B9A" w:rsidRDefault="001B5C6F" w:rsidP="007F33F5">
      <w:pPr>
        <w:spacing w:afterLines="120" w:line="360" w:lineRule="auto"/>
        <w:jc w:val="both"/>
        <w:rPr>
          <w:sz w:val="22"/>
          <w:szCs w:val="22"/>
        </w:rPr>
      </w:pPr>
      <w:r w:rsidRPr="00F13B9A">
        <w:rPr>
          <w:bCs/>
          <w:sz w:val="22"/>
          <w:szCs w:val="22"/>
        </w:rPr>
        <w:t>6</w:t>
      </w:r>
      <w:r w:rsidR="00F7317A" w:rsidRPr="00F13B9A">
        <w:rPr>
          <w:bCs/>
          <w:sz w:val="22"/>
          <w:szCs w:val="22"/>
        </w:rPr>
        <w:t>.1.1</w:t>
      </w:r>
      <w:r w:rsidR="00116FB1" w:rsidRPr="00F13B9A">
        <w:rPr>
          <w:bCs/>
          <w:sz w:val="22"/>
          <w:szCs w:val="22"/>
        </w:rPr>
        <w:t xml:space="preserve">. </w:t>
      </w:r>
      <w:r w:rsidR="00F7317A" w:rsidRPr="00F13B9A">
        <w:rPr>
          <w:sz w:val="22"/>
          <w:szCs w:val="22"/>
        </w:rPr>
        <w:t>A empresa que pretender se utilizar dos benefícios previstos nos art</w:t>
      </w:r>
      <w:r w:rsidRPr="00F13B9A">
        <w:rPr>
          <w:sz w:val="22"/>
          <w:szCs w:val="22"/>
        </w:rPr>
        <w:t>s</w:t>
      </w:r>
      <w:r w:rsidR="00F7317A" w:rsidRPr="00F13B9A">
        <w:rPr>
          <w:sz w:val="22"/>
          <w:szCs w:val="22"/>
        </w:rPr>
        <w:t xml:space="preserve">. 42 </w:t>
      </w:r>
      <w:r w:rsidRPr="00F13B9A">
        <w:rPr>
          <w:sz w:val="22"/>
          <w:szCs w:val="22"/>
        </w:rPr>
        <w:t>a</w:t>
      </w:r>
      <w:r w:rsidR="00F7317A" w:rsidRPr="00F13B9A">
        <w:rPr>
          <w:sz w:val="22"/>
          <w:szCs w:val="22"/>
        </w:rPr>
        <w:t xml:space="preserve"> 45 da Lei Complementar 123, de 14 de dezembro de 2006, disciplinados no item </w:t>
      </w:r>
      <w:r w:rsidRPr="00F13B9A">
        <w:rPr>
          <w:sz w:val="22"/>
          <w:szCs w:val="22"/>
        </w:rPr>
        <w:t>6</w:t>
      </w:r>
      <w:r w:rsidR="005F5214" w:rsidRPr="00F13B9A">
        <w:rPr>
          <w:sz w:val="22"/>
          <w:szCs w:val="22"/>
        </w:rPr>
        <w:t xml:space="preserve"> </w:t>
      </w:r>
      <w:r w:rsidR="00F7317A" w:rsidRPr="00F13B9A">
        <w:rPr>
          <w:sz w:val="22"/>
          <w:szCs w:val="22"/>
        </w:rPr>
        <w:t xml:space="preserve">deste edital, deverão apresentar, </w:t>
      </w:r>
      <w:r w:rsidR="00F7317A" w:rsidRPr="00F13B9A">
        <w:rPr>
          <w:b/>
          <w:sz w:val="22"/>
          <w:szCs w:val="22"/>
        </w:rPr>
        <w:t>fora do envelope de habilitação</w:t>
      </w:r>
      <w:r w:rsidR="00F7317A" w:rsidRPr="00F13B9A">
        <w:rPr>
          <w:sz w:val="22"/>
          <w:szCs w:val="22"/>
        </w:rPr>
        <w:t>, declaração, firmada por contador e representante</w:t>
      </w:r>
      <w:r w:rsidRPr="00F13B9A">
        <w:rPr>
          <w:sz w:val="22"/>
          <w:szCs w:val="22"/>
        </w:rPr>
        <w:t>,</w:t>
      </w:r>
      <w:r w:rsidR="00F7317A" w:rsidRPr="00F13B9A">
        <w:rPr>
          <w:sz w:val="22"/>
          <w:szCs w:val="22"/>
        </w:rPr>
        <w:t xml:space="preserve"> de que se enquadra como microempresa ou empresa de pequeno porte e que está excluída das vedações constantes do parágrafo 4º do </w:t>
      </w:r>
      <w:r w:rsidRPr="00F13B9A">
        <w:rPr>
          <w:sz w:val="22"/>
          <w:szCs w:val="22"/>
        </w:rPr>
        <w:t>a</w:t>
      </w:r>
      <w:r w:rsidR="00F7317A" w:rsidRPr="00F13B9A">
        <w:rPr>
          <w:sz w:val="22"/>
          <w:szCs w:val="22"/>
        </w:rPr>
        <w:t xml:space="preserve">rt. 3º da Lei Complementar 123, de 14 de dezembro de 2006. </w:t>
      </w:r>
      <w:r w:rsidR="00F7317A" w:rsidRPr="00132CBB">
        <w:rPr>
          <w:b/>
          <w:bCs/>
          <w:sz w:val="22"/>
          <w:szCs w:val="22"/>
          <w:u w:val="single"/>
          <w:shd w:val="clear" w:color="auto" w:fill="FFFFFF"/>
        </w:rPr>
        <w:t>(</w:t>
      </w:r>
      <w:r w:rsidRPr="00132CBB">
        <w:rPr>
          <w:b/>
          <w:bCs/>
          <w:sz w:val="22"/>
          <w:szCs w:val="22"/>
          <w:u w:val="single"/>
          <w:shd w:val="clear" w:color="auto" w:fill="FFFFFF"/>
        </w:rPr>
        <w:t>ANEXO</w:t>
      </w:r>
      <w:r w:rsidR="00F7317A" w:rsidRPr="00132CBB">
        <w:rPr>
          <w:b/>
          <w:bCs/>
          <w:sz w:val="22"/>
          <w:szCs w:val="22"/>
          <w:u w:val="single"/>
          <w:shd w:val="clear" w:color="auto" w:fill="FFFFFF"/>
        </w:rPr>
        <w:t xml:space="preserve"> VII</w:t>
      </w:r>
      <w:r w:rsidRPr="00132CBB">
        <w:rPr>
          <w:b/>
          <w:bCs/>
          <w:sz w:val="22"/>
          <w:szCs w:val="22"/>
          <w:u w:val="single"/>
          <w:shd w:val="clear" w:color="auto" w:fill="FFFFFF"/>
        </w:rPr>
        <w:t xml:space="preserve"> - </w:t>
      </w:r>
      <w:r w:rsidRPr="00132CBB">
        <w:rPr>
          <w:b/>
          <w:bCs/>
          <w:sz w:val="22"/>
          <w:szCs w:val="22"/>
          <w:u w:val="single"/>
        </w:rPr>
        <w:t>DECLARAÇÃO DE ENQUADRAMENTO COMO MICROEMPRESA OU EMPRESA DE PEQUENO PORTE</w:t>
      </w:r>
      <w:r w:rsidR="00F7317A" w:rsidRPr="00132CBB">
        <w:rPr>
          <w:b/>
          <w:bCs/>
          <w:sz w:val="22"/>
          <w:szCs w:val="22"/>
          <w:u w:val="single"/>
          <w:shd w:val="clear" w:color="auto" w:fill="FFFFFF"/>
        </w:rPr>
        <w:t>).</w:t>
      </w:r>
    </w:p>
    <w:p w:rsidR="00F7317A" w:rsidRPr="00132CBB" w:rsidRDefault="001B5C6F" w:rsidP="002828D2">
      <w:pPr>
        <w:pStyle w:val="Ttulo2"/>
        <w:spacing w:line="360" w:lineRule="auto"/>
        <w:rPr>
          <w:rFonts w:cs="Times New Roman"/>
          <w:sz w:val="22"/>
          <w:szCs w:val="22"/>
          <w:u w:val="single"/>
        </w:rPr>
      </w:pPr>
      <w:bookmarkStart w:id="7" w:name="_Toc508632882"/>
      <w:r w:rsidRPr="00132CBB">
        <w:rPr>
          <w:rFonts w:cs="Times New Roman"/>
          <w:sz w:val="22"/>
          <w:szCs w:val="22"/>
          <w:u w:val="single"/>
        </w:rPr>
        <w:t>6</w:t>
      </w:r>
      <w:r w:rsidR="00F7317A" w:rsidRPr="00132CBB">
        <w:rPr>
          <w:rFonts w:cs="Times New Roman"/>
          <w:sz w:val="22"/>
          <w:szCs w:val="22"/>
          <w:u w:val="single"/>
        </w:rPr>
        <w:t>.2</w:t>
      </w:r>
      <w:r w:rsidR="00116FB1" w:rsidRPr="00132CBB">
        <w:rPr>
          <w:rFonts w:cs="Times New Roman"/>
          <w:sz w:val="22"/>
          <w:szCs w:val="22"/>
          <w:u w:val="single"/>
        </w:rPr>
        <w:t xml:space="preserve">. </w:t>
      </w:r>
      <w:r w:rsidRPr="00132CBB">
        <w:rPr>
          <w:rFonts w:cs="Times New Roman"/>
          <w:sz w:val="22"/>
          <w:szCs w:val="22"/>
          <w:u w:val="single"/>
        </w:rPr>
        <w:t xml:space="preserve">Da </w:t>
      </w:r>
      <w:r w:rsidR="00F7317A" w:rsidRPr="00132CBB">
        <w:rPr>
          <w:rFonts w:cs="Times New Roman"/>
          <w:sz w:val="22"/>
          <w:szCs w:val="22"/>
          <w:u w:val="single"/>
        </w:rPr>
        <w:t>Habilitação</w:t>
      </w:r>
      <w:bookmarkEnd w:id="7"/>
    </w:p>
    <w:p w:rsidR="00F7317A" w:rsidRPr="00F13B9A" w:rsidRDefault="001B5C6F" w:rsidP="007F33F5">
      <w:pPr>
        <w:spacing w:afterLines="120" w:line="360" w:lineRule="auto"/>
        <w:jc w:val="both"/>
        <w:rPr>
          <w:sz w:val="22"/>
          <w:szCs w:val="22"/>
        </w:rPr>
      </w:pPr>
      <w:r w:rsidRPr="00132CBB">
        <w:rPr>
          <w:b/>
          <w:bCs/>
          <w:sz w:val="22"/>
          <w:szCs w:val="22"/>
        </w:rPr>
        <w:t>6</w:t>
      </w:r>
      <w:r w:rsidR="00F7317A" w:rsidRPr="00132CBB">
        <w:rPr>
          <w:b/>
          <w:bCs/>
          <w:sz w:val="22"/>
          <w:szCs w:val="22"/>
        </w:rPr>
        <w:t>.2.1</w:t>
      </w:r>
      <w:r w:rsidR="00116FB1" w:rsidRPr="00F13B9A">
        <w:rPr>
          <w:bCs/>
          <w:sz w:val="22"/>
          <w:szCs w:val="22"/>
        </w:rPr>
        <w:t xml:space="preserve">. </w:t>
      </w:r>
      <w:r w:rsidRPr="00F13B9A">
        <w:rPr>
          <w:sz w:val="22"/>
          <w:szCs w:val="22"/>
        </w:rPr>
        <w:t>À</w:t>
      </w:r>
      <w:r w:rsidR="00F7317A" w:rsidRPr="00F13B9A">
        <w:rPr>
          <w:sz w:val="22"/>
          <w:szCs w:val="22"/>
        </w:rPr>
        <w:t xml:space="preserve"> microempresa ou empresa de pequeno porte que atender ao item </w:t>
      </w:r>
      <w:r w:rsidRPr="00F13B9A">
        <w:rPr>
          <w:sz w:val="22"/>
          <w:szCs w:val="22"/>
        </w:rPr>
        <w:t>6.1.1 e</w:t>
      </w:r>
      <w:r w:rsidR="00F7317A" w:rsidRPr="00F13B9A">
        <w:rPr>
          <w:sz w:val="22"/>
          <w:szCs w:val="22"/>
        </w:rPr>
        <w:t xml:space="preserve"> que possuir restrição em qualquer dos documentos de regularidade fiscal, previstos no item </w:t>
      </w:r>
      <w:r w:rsidRPr="00F13B9A">
        <w:rPr>
          <w:sz w:val="22"/>
          <w:szCs w:val="22"/>
        </w:rPr>
        <w:t>8</w:t>
      </w:r>
      <w:r w:rsidR="00F7317A" w:rsidRPr="00F13B9A">
        <w:rPr>
          <w:sz w:val="22"/>
          <w:szCs w:val="22"/>
        </w:rPr>
        <w:t>.</w:t>
      </w:r>
      <w:r w:rsidR="00116FB1" w:rsidRPr="00F13B9A">
        <w:rPr>
          <w:sz w:val="22"/>
          <w:szCs w:val="22"/>
        </w:rPr>
        <w:t>4</w:t>
      </w:r>
      <w:r w:rsidR="00F7317A" w:rsidRPr="00F13B9A">
        <w:rPr>
          <w:sz w:val="22"/>
          <w:szCs w:val="22"/>
        </w:rPr>
        <w:t xml:space="preserve"> deste </w:t>
      </w:r>
      <w:r w:rsidRPr="00F13B9A">
        <w:rPr>
          <w:sz w:val="22"/>
          <w:szCs w:val="22"/>
        </w:rPr>
        <w:t>E</w:t>
      </w:r>
      <w:r w:rsidR="00F7317A" w:rsidRPr="00F13B9A">
        <w:rPr>
          <w:sz w:val="22"/>
          <w:szCs w:val="22"/>
        </w:rPr>
        <w:t xml:space="preserve">dital, será assegurado o prazo de 5 (cinco) dias úteis, cujo termo inicial corresponderá ao momento em que o proponente for declarado vencedor do certame, prorrogável por igual período, a critério da </w:t>
      </w:r>
      <w:r w:rsidRPr="00F13B9A">
        <w:rPr>
          <w:sz w:val="22"/>
          <w:szCs w:val="22"/>
        </w:rPr>
        <w:t>A</w:t>
      </w:r>
      <w:r w:rsidR="00F7317A" w:rsidRPr="00F13B9A">
        <w:rPr>
          <w:sz w:val="22"/>
          <w:szCs w:val="22"/>
        </w:rPr>
        <w:t xml:space="preserve">dministração </w:t>
      </w:r>
      <w:r w:rsidRPr="00F13B9A">
        <w:rPr>
          <w:sz w:val="22"/>
          <w:szCs w:val="22"/>
        </w:rPr>
        <w:t>P</w:t>
      </w:r>
      <w:r w:rsidR="00F7317A" w:rsidRPr="00F13B9A">
        <w:rPr>
          <w:sz w:val="22"/>
          <w:szCs w:val="22"/>
        </w:rPr>
        <w:t xml:space="preserve">ública, para a </w:t>
      </w:r>
      <w:r w:rsidR="00F7317A" w:rsidRPr="00F13B9A">
        <w:rPr>
          <w:sz w:val="22"/>
          <w:szCs w:val="22"/>
        </w:rPr>
        <w:lastRenderedPageBreak/>
        <w:t>regularização da documentação, tendo assim sua habilitação condicionada à apresentação de nova documentação de forma regular.</w:t>
      </w:r>
    </w:p>
    <w:p w:rsidR="00F7317A" w:rsidRPr="00F13B9A" w:rsidRDefault="001B5C6F" w:rsidP="007F33F5">
      <w:pPr>
        <w:spacing w:afterLines="120" w:line="360" w:lineRule="auto"/>
        <w:jc w:val="both"/>
        <w:rPr>
          <w:sz w:val="22"/>
          <w:szCs w:val="22"/>
        </w:rPr>
      </w:pPr>
      <w:r w:rsidRPr="00132CBB">
        <w:rPr>
          <w:b/>
          <w:bCs/>
          <w:sz w:val="22"/>
          <w:szCs w:val="22"/>
        </w:rPr>
        <w:t>6.2.2</w:t>
      </w:r>
      <w:r w:rsidR="00116FB1" w:rsidRPr="00F13B9A">
        <w:rPr>
          <w:bCs/>
          <w:sz w:val="22"/>
          <w:szCs w:val="22"/>
        </w:rPr>
        <w:t xml:space="preserve">. </w:t>
      </w:r>
      <w:r w:rsidR="00F7317A" w:rsidRPr="00F13B9A">
        <w:rPr>
          <w:sz w:val="22"/>
          <w:szCs w:val="22"/>
        </w:rPr>
        <w:t>O benefício de que</w:t>
      </w:r>
      <w:r w:rsidRPr="00F13B9A">
        <w:rPr>
          <w:sz w:val="22"/>
          <w:szCs w:val="22"/>
        </w:rPr>
        <w:t xml:space="preserve"> trata o item anterior não exime</w:t>
      </w:r>
      <w:r w:rsidR="00F7317A" w:rsidRPr="00F13B9A">
        <w:rPr>
          <w:sz w:val="22"/>
          <w:szCs w:val="22"/>
        </w:rPr>
        <w:t xml:space="preserve"> a microempresa ou a empresa de pequeno porte da apresentação de todos os documentos, ainda que</w:t>
      </w:r>
      <w:r w:rsidRPr="00F13B9A">
        <w:rPr>
          <w:sz w:val="22"/>
          <w:szCs w:val="22"/>
        </w:rPr>
        <w:t xml:space="preserve"> estes</w:t>
      </w:r>
      <w:r w:rsidR="00F7317A" w:rsidRPr="00F13B9A">
        <w:rPr>
          <w:sz w:val="22"/>
          <w:szCs w:val="22"/>
        </w:rPr>
        <w:t xml:space="preserve"> apresentem alguma restrição.</w:t>
      </w:r>
    </w:p>
    <w:p w:rsidR="00F7317A" w:rsidRPr="00F13B9A" w:rsidRDefault="001B5C6F" w:rsidP="007F33F5">
      <w:pPr>
        <w:spacing w:afterLines="120" w:line="360" w:lineRule="auto"/>
        <w:jc w:val="both"/>
        <w:rPr>
          <w:sz w:val="22"/>
          <w:szCs w:val="22"/>
        </w:rPr>
      </w:pPr>
      <w:r w:rsidRPr="00132CBB">
        <w:rPr>
          <w:b/>
          <w:sz w:val="22"/>
          <w:szCs w:val="22"/>
        </w:rPr>
        <w:t>6.2.3</w:t>
      </w:r>
      <w:r w:rsidR="00116FB1" w:rsidRPr="00F13B9A">
        <w:rPr>
          <w:sz w:val="22"/>
          <w:szCs w:val="22"/>
        </w:rPr>
        <w:t xml:space="preserve">. </w:t>
      </w:r>
      <w:r w:rsidR="00F7317A" w:rsidRPr="00F13B9A">
        <w:rPr>
          <w:sz w:val="22"/>
          <w:szCs w:val="22"/>
        </w:rPr>
        <w:t xml:space="preserve">A não regularização da documentação, no prazo fixado no item </w:t>
      </w:r>
      <w:r w:rsidRPr="00F13B9A">
        <w:rPr>
          <w:sz w:val="22"/>
          <w:szCs w:val="22"/>
        </w:rPr>
        <w:t>6</w:t>
      </w:r>
      <w:r w:rsidR="00F7317A" w:rsidRPr="00F13B9A">
        <w:rPr>
          <w:sz w:val="22"/>
          <w:szCs w:val="22"/>
        </w:rPr>
        <w:t>.2.1</w:t>
      </w:r>
      <w:r w:rsidRPr="00F13B9A">
        <w:rPr>
          <w:sz w:val="22"/>
          <w:szCs w:val="22"/>
        </w:rPr>
        <w:t>,</w:t>
      </w:r>
      <w:r w:rsidR="00F7317A" w:rsidRPr="00F13B9A">
        <w:rPr>
          <w:sz w:val="22"/>
          <w:szCs w:val="22"/>
        </w:rPr>
        <w:t xml:space="preserve"> implicará na decadência do direito à contratação, sem prejuízo das penalidades previstas no item </w:t>
      </w:r>
      <w:r w:rsidRPr="00F13B9A">
        <w:rPr>
          <w:sz w:val="22"/>
          <w:szCs w:val="22"/>
        </w:rPr>
        <w:t>13</w:t>
      </w:r>
      <w:r w:rsidR="00F7317A" w:rsidRPr="00F13B9A">
        <w:rPr>
          <w:sz w:val="22"/>
          <w:szCs w:val="22"/>
        </w:rPr>
        <w:t xml:space="preserve"> deste edital, sendo facultado à Administração convocar os licitantes remanescentes, na ordem de classificação, ou revogar a licitação.</w:t>
      </w:r>
    </w:p>
    <w:p w:rsidR="00F7317A" w:rsidRPr="00132CBB" w:rsidRDefault="001B5C6F" w:rsidP="002828D2">
      <w:pPr>
        <w:pStyle w:val="Ttulo2"/>
        <w:spacing w:line="360" w:lineRule="auto"/>
        <w:rPr>
          <w:rFonts w:cs="Times New Roman"/>
          <w:sz w:val="22"/>
          <w:szCs w:val="22"/>
          <w:u w:val="single"/>
        </w:rPr>
      </w:pPr>
      <w:bookmarkStart w:id="8" w:name="_Toc508632883"/>
      <w:r w:rsidRPr="00132CBB">
        <w:rPr>
          <w:rFonts w:cs="Times New Roman"/>
          <w:sz w:val="22"/>
          <w:szCs w:val="22"/>
          <w:u w:val="single"/>
        </w:rPr>
        <w:t>6</w:t>
      </w:r>
      <w:r w:rsidR="00F7317A" w:rsidRPr="00132CBB">
        <w:rPr>
          <w:rFonts w:cs="Times New Roman"/>
          <w:sz w:val="22"/>
          <w:szCs w:val="22"/>
          <w:u w:val="single"/>
        </w:rPr>
        <w:t>.3</w:t>
      </w:r>
      <w:r w:rsidR="00116FB1" w:rsidRPr="00132CBB">
        <w:rPr>
          <w:rFonts w:cs="Times New Roman"/>
          <w:sz w:val="22"/>
          <w:szCs w:val="22"/>
          <w:u w:val="single"/>
        </w:rPr>
        <w:t xml:space="preserve">. </w:t>
      </w:r>
      <w:r w:rsidR="00F7317A" w:rsidRPr="00132CBB">
        <w:rPr>
          <w:rFonts w:cs="Times New Roman"/>
          <w:sz w:val="22"/>
          <w:szCs w:val="22"/>
          <w:u w:val="single"/>
        </w:rPr>
        <w:t>Critério de desempate</w:t>
      </w:r>
      <w:bookmarkEnd w:id="8"/>
    </w:p>
    <w:p w:rsidR="00F7317A" w:rsidRPr="00F13B9A" w:rsidRDefault="001B5C6F" w:rsidP="007F33F5">
      <w:pPr>
        <w:spacing w:afterLines="120" w:line="360" w:lineRule="auto"/>
        <w:jc w:val="both"/>
        <w:rPr>
          <w:sz w:val="22"/>
          <w:szCs w:val="22"/>
        </w:rPr>
      </w:pPr>
      <w:r w:rsidRPr="00132CBB">
        <w:rPr>
          <w:b/>
          <w:bCs/>
          <w:sz w:val="22"/>
          <w:szCs w:val="22"/>
        </w:rPr>
        <w:t>6.3.1</w:t>
      </w:r>
      <w:r w:rsidR="00116FB1" w:rsidRPr="00F13B9A">
        <w:rPr>
          <w:bCs/>
          <w:sz w:val="22"/>
          <w:szCs w:val="22"/>
        </w:rPr>
        <w:t xml:space="preserve">. </w:t>
      </w:r>
      <w:r w:rsidR="00F7317A" w:rsidRPr="00F13B9A">
        <w:rPr>
          <w:sz w:val="22"/>
          <w:szCs w:val="22"/>
        </w:rPr>
        <w:t>Encerrada a sessão de lances, será verificada a ocorrência do empate ficto, previsto no art. 44, §2º, da Lei Complementar 123/</w:t>
      </w:r>
      <w:r w:rsidRPr="00F13B9A">
        <w:rPr>
          <w:sz w:val="22"/>
          <w:szCs w:val="22"/>
        </w:rPr>
        <w:t>20</w:t>
      </w:r>
      <w:r w:rsidR="00F7317A" w:rsidRPr="00F13B9A">
        <w:rPr>
          <w:sz w:val="22"/>
          <w:szCs w:val="22"/>
        </w:rPr>
        <w:t>06, sendo assegurada, como critério do desempate, preferência de contratação para as microempresas ou empresas de pequeno porte que atenderem ao item</w:t>
      </w:r>
      <w:r w:rsidRPr="00F13B9A">
        <w:rPr>
          <w:sz w:val="22"/>
          <w:szCs w:val="22"/>
        </w:rPr>
        <w:t>6</w:t>
      </w:r>
      <w:r w:rsidR="00F7317A" w:rsidRPr="00F13B9A">
        <w:rPr>
          <w:sz w:val="22"/>
          <w:szCs w:val="22"/>
        </w:rPr>
        <w:t xml:space="preserve"> deste </w:t>
      </w:r>
      <w:r w:rsidRPr="00F13B9A">
        <w:rPr>
          <w:sz w:val="22"/>
          <w:szCs w:val="22"/>
        </w:rPr>
        <w:t>E</w:t>
      </w:r>
      <w:r w:rsidR="00F7317A" w:rsidRPr="00F13B9A">
        <w:rPr>
          <w:sz w:val="22"/>
          <w:szCs w:val="22"/>
        </w:rPr>
        <w:t>dital.</w:t>
      </w:r>
    </w:p>
    <w:p w:rsidR="00F7317A" w:rsidRPr="00F13B9A" w:rsidRDefault="001B5C6F" w:rsidP="007F33F5">
      <w:pPr>
        <w:spacing w:afterLines="120" w:line="360" w:lineRule="auto"/>
        <w:jc w:val="both"/>
        <w:rPr>
          <w:sz w:val="22"/>
          <w:szCs w:val="22"/>
        </w:rPr>
      </w:pPr>
      <w:r w:rsidRPr="00132CBB">
        <w:rPr>
          <w:b/>
          <w:bCs/>
          <w:sz w:val="22"/>
          <w:szCs w:val="22"/>
        </w:rPr>
        <w:t>6</w:t>
      </w:r>
      <w:r w:rsidR="00F7317A" w:rsidRPr="00132CBB">
        <w:rPr>
          <w:b/>
          <w:bCs/>
          <w:sz w:val="22"/>
          <w:szCs w:val="22"/>
        </w:rPr>
        <w:t>.3.2</w:t>
      </w:r>
      <w:r w:rsidR="00116FB1" w:rsidRPr="00F13B9A">
        <w:rPr>
          <w:bCs/>
          <w:sz w:val="22"/>
          <w:szCs w:val="22"/>
        </w:rPr>
        <w:t xml:space="preserve">. </w:t>
      </w:r>
      <w:proofErr w:type="gramStart"/>
      <w:r w:rsidR="00F7317A" w:rsidRPr="00F13B9A">
        <w:rPr>
          <w:sz w:val="22"/>
          <w:szCs w:val="22"/>
        </w:rPr>
        <w:t>Entende-se</w:t>
      </w:r>
      <w:proofErr w:type="gramEnd"/>
      <w:r w:rsidR="00F7317A" w:rsidRPr="00F13B9A">
        <w:rPr>
          <w:sz w:val="22"/>
          <w:szCs w:val="22"/>
        </w:rPr>
        <w:t xml:space="preserve"> como empate</w:t>
      </w:r>
      <w:r w:rsidRPr="00F13B9A">
        <w:rPr>
          <w:sz w:val="22"/>
          <w:szCs w:val="22"/>
        </w:rPr>
        <w:t xml:space="preserve"> ficto</w:t>
      </w:r>
      <w:r w:rsidR="00F7317A" w:rsidRPr="00F13B9A">
        <w:rPr>
          <w:sz w:val="22"/>
          <w:szCs w:val="22"/>
        </w:rPr>
        <w:t xml:space="preserve"> aquelas situações em que as propostas apresentadas pela microempresa o</w:t>
      </w:r>
      <w:r w:rsidRPr="00F13B9A">
        <w:rPr>
          <w:sz w:val="22"/>
          <w:szCs w:val="22"/>
        </w:rPr>
        <w:t>u pela empresa de pequeno porte</w:t>
      </w:r>
      <w:r w:rsidR="00F7317A" w:rsidRPr="00F13B9A">
        <w:rPr>
          <w:sz w:val="22"/>
          <w:szCs w:val="22"/>
        </w:rPr>
        <w:t xml:space="preserve"> sejam iguais ou superiores em até 5% (cinco por cento) à proposta de menor valor.</w:t>
      </w:r>
    </w:p>
    <w:p w:rsidR="00F7317A" w:rsidRPr="00F13B9A" w:rsidRDefault="001B5C6F" w:rsidP="002828D2">
      <w:pPr>
        <w:spacing w:after="80" w:line="360" w:lineRule="auto"/>
        <w:jc w:val="both"/>
        <w:rPr>
          <w:sz w:val="22"/>
          <w:szCs w:val="22"/>
        </w:rPr>
      </w:pPr>
      <w:r w:rsidRPr="00132CBB">
        <w:rPr>
          <w:b/>
          <w:bCs/>
          <w:sz w:val="22"/>
          <w:szCs w:val="22"/>
        </w:rPr>
        <w:t>6</w:t>
      </w:r>
      <w:r w:rsidR="00F7317A" w:rsidRPr="00132CBB">
        <w:rPr>
          <w:b/>
          <w:bCs/>
          <w:sz w:val="22"/>
          <w:szCs w:val="22"/>
        </w:rPr>
        <w:t>.3.3</w:t>
      </w:r>
      <w:r w:rsidR="00116FB1" w:rsidRPr="00F13B9A">
        <w:rPr>
          <w:bCs/>
          <w:sz w:val="22"/>
          <w:szCs w:val="22"/>
        </w:rPr>
        <w:t xml:space="preserve">. </w:t>
      </w:r>
      <w:r w:rsidR="00F7317A" w:rsidRPr="00F13B9A">
        <w:rPr>
          <w:sz w:val="22"/>
          <w:szCs w:val="22"/>
        </w:rPr>
        <w:t>Ocorrendo o empate, na forma do item anterior, proceder-se-á da seguinte forma:</w:t>
      </w:r>
    </w:p>
    <w:p w:rsidR="00F7317A" w:rsidRPr="00F13B9A" w:rsidRDefault="00F7317A" w:rsidP="002828D2">
      <w:pPr>
        <w:spacing w:after="80" w:line="360" w:lineRule="auto"/>
        <w:jc w:val="both"/>
        <w:rPr>
          <w:sz w:val="22"/>
          <w:szCs w:val="22"/>
        </w:rPr>
      </w:pPr>
      <w:r w:rsidRPr="00F13B9A">
        <w:rPr>
          <w:bCs/>
          <w:sz w:val="22"/>
          <w:szCs w:val="22"/>
        </w:rPr>
        <w:t>a)</w:t>
      </w:r>
      <w:r w:rsidRPr="00F13B9A">
        <w:rPr>
          <w:sz w:val="22"/>
          <w:szCs w:val="22"/>
        </w:rPr>
        <w:t xml:space="preserve"> A microempresa ou a empresa de pequeno porte, detentora da proposta de menor valor, poderá apresentar, no prazo de 05</w:t>
      </w:r>
      <w:r w:rsidR="001B5C6F" w:rsidRPr="00F13B9A">
        <w:rPr>
          <w:sz w:val="22"/>
          <w:szCs w:val="22"/>
        </w:rPr>
        <w:t xml:space="preserve"> (cinco)</w:t>
      </w:r>
      <w:r w:rsidRPr="00F13B9A">
        <w:rPr>
          <w:sz w:val="22"/>
          <w:szCs w:val="22"/>
        </w:rPr>
        <w:t xml:space="preserve"> minutos, novo lance, inferior àquele considerado, até então, de menor preço, situação em que será declarada vencedora do certame.</w:t>
      </w:r>
    </w:p>
    <w:p w:rsidR="00F7317A" w:rsidRPr="00F13B9A" w:rsidRDefault="00F7317A" w:rsidP="002828D2">
      <w:pPr>
        <w:spacing w:after="80" w:line="360" w:lineRule="auto"/>
        <w:jc w:val="both"/>
        <w:rPr>
          <w:sz w:val="22"/>
          <w:szCs w:val="22"/>
        </w:rPr>
      </w:pPr>
      <w:r w:rsidRPr="00F13B9A">
        <w:rPr>
          <w:bCs/>
          <w:sz w:val="22"/>
          <w:szCs w:val="22"/>
        </w:rPr>
        <w:t>b)</w:t>
      </w:r>
      <w:r w:rsidR="002C39D6" w:rsidRPr="00F13B9A">
        <w:rPr>
          <w:bCs/>
          <w:sz w:val="22"/>
          <w:szCs w:val="22"/>
        </w:rPr>
        <w:t xml:space="preserve"> </w:t>
      </w:r>
      <w:r w:rsidR="00837789" w:rsidRPr="00F13B9A">
        <w:rPr>
          <w:sz w:val="22"/>
          <w:szCs w:val="22"/>
        </w:rPr>
        <w:t>Caso</w:t>
      </w:r>
      <w:r w:rsidRPr="00F13B9A">
        <w:rPr>
          <w:sz w:val="22"/>
          <w:szCs w:val="22"/>
        </w:rPr>
        <w:t xml:space="preserve"> a microempresa ou a empresa de pequeno porte, convocada na forma da alínea anterior, não apresentar nova proposta, inferior à de menor preço, será facultada, pela ordem de classificação, às demais microempresas ou empresas de pequeno porte remanescentes, que se enquadrarem na hipótese do item </w:t>
      </w:r>
      <w:r w:rsidR="00837789" w:rsidRPr="00F13B9A">
        <w:rPr>
          <w:sz w:val="22"/>
          <w:szCs w:val="22"/>
        </w:rPr>
        <w:t>6</w:t>
      </w:r>
      <w:r w:rsidRPr="00F13B9A">
        <w:rPr>
          <w:sz w:val="22"/>
          <w:szCs w:val="22"/>
        </w:rPr>
        <w:t>.3.2</w:t>
      </w:r>
      <w:r w:rsidR="007D0026" w:rsidRPr="00F13B9A">
        <w:rPr>
          <w:sz w:val="22"/>
          <w:szCs w:val="22"/>
        </w:rPr>
        <w:t xml:space="preserve"> </w:t>
      </w:r>
      <w:r w:rsidRPr="00F13B9A">
        <w:rPr>
          <w:sz w:val="22"/>
          <w:szCs w:val="22"/>
        </w:rPr>
        <w:t xml:space="preserve">deste </w:t>
      </w:r>
      <w:r w:rsidR="00837789" w:rsidRPr="00F13B9A">
        <w:rPr>
          <w:sz w:val="22"/>
          <w:szCs w:val="22"/>
        </w:rPr>
        <w:t>E</w:t>
      </w:r>
      <w:r w:rsidRPr="00F13B9A">
        <w:rPr>
          <w:sz w:val="22"/>
          <w:szCs w:val="22"/>
        </w:rPr>
        <w:t xml:space="preserve">dital, a apresentação de nova proposta, no prazo e na forma prevista na alínea </w:t>
      </w:r>
      <w:r w:rsidRPr="00F13B9A">
        <w:rPr>
          <w:i/>
          <w:sz w:val="22"/>
          <w:szCs w:val="22"/>
        </w:rPr>
        <w:t>a</w:t>
      </w:r>
      <w:r w:rsidRPr="00F13B9A">
        <w:rPr>
          <w:sz w:val="22"/>
          <w:szCs w:val="22"/>
        </w:rPr>
        <w:t xml:space="preserve"> deste item.</w:t>
      </w:r>
    </w:p>
    <w:p w:rsidR="00F7317A" w:rsidRPr="00F13B9A" w:rsidRDefault="00F7317A" w:rsidP="007F33F5">
      <w:pPr>
        <w:spacing w:afterLines="120" w:line="360" w:lineRule="auto"/>
        <w:jc w:val="both"/>
        <w:rPr>
          <w:sz w:val="22"/>
          <w:szCs w:val="22"/>
        </w:rPr>
      </w:pPr>
      <w:r w:rsidRPr="00F13B9A">
        <w:rPr>
          <w:bCs/>
          <w:sz w:val="22"/>
          <w:szCs w:val="22"/>
        </w:rPr>
        <w:t>c)</w:t>
      </w:r>
      <w:r w:rsidRPr="00F13B9A">
        <w:rPr>
          <w:sz w:val="22"/>
          <w:szCs w:val="22"/>
        </w:rPr>
        <w:t xml:space="preserve"> Se houver duas ou mais microempresas ou empresas de pequeno porte com propostas iguais, </w:t>
      </w:r>
      <w:proofErr w:type="gramStart"/>
      <w:r w:rsidRPr="00F13B9A">
        <w:rPr>
          <w:sz w:val="22"/>
          <w:szCs w:val="22"/>
        </w:rPr>
        <w:t>será</w:t>
      </w:r>
      <w:proofErr w:type="gramEnd"/>
      <w:r w:rsidRPr="00F13B9A">
        <w:rPr>
          <w:sz w:val="22"/>
          <w:szCs w:val="22"/>
        </w:rPr>
        <w:t xml:space="preserve"> realizado sorteio para estabelecer a ordem em que serão convocadas para a apresentação de nova proposta, na forma das alíneas anteriores.</w:t>
      </w:r>
    </w:p>
    <w:p w:rsidR="00F7317A" w:rsidRPr="00F13B9A" w:rsidRDefault="00837789" w:rsidP="007F33F5">
      <w:pPr>
        <w:spacing w:afterLines="120" w:line="360" w:lineRule="auto"/>
        <w:jc w:val="both"/>
        <w:rPr>
          <w:sz w:val="22"/>
          <w:szCs w:val="22"/>
        </w:rPr>
      </w:pPr>
      <w:r w:rsidRPr="00F13B9A">
        <w:rPr>
          <w:bCs/>
          <w:sz w:val="22"/>
          <w:szCs w:val="22"/>
        </w:rPr>
        <w:t>6</w:t>
      </w:r>
      <w:r w:rsidR="00F7317A" w:rsidRPr="00F13B9A">
        <w:rPr>
          <w:bCs/>
          <w:sz w:val="22"/>
          <w:szCs w:val="22"/>
        </w:rPr>
        <w:t>.3.4</w:t>
      </w:r>
      <w:r w:rsidR="00116FB1" w:rsidRPr="00F13B9A">
        <w:rPr>
          <w:bCs/>
          <w:sz w:val="22"/>
          <w:szCs w:val="22"/>
        </w:rPr>
        <w:t xml:space="preserve">. </w:t>
      </w:r>
      <w:r w:rsidR="00F7317A" w:rsidRPr="00F13B9A">
        <w:rPr>
          <w:sz w:val="22"/>
          <w:szCs w:val="22"/>
        </w:rPr>
        <w:t xml:space="preserve">Se nenhuma microempresa ou empresa de pequeno porte satisfizer as exigências do item </w:t>
      </w:r>
      <w:r w:rsidRPr="00F13B9A">
        <w:rPr>
          <w:sz w:val="22"/>
          <w:szCs w:val="22"/>
        </w:rPr>
        <w:t>6</w:t>
      </w:r>
      <w:r w:rsidR="00F7317A" w:rsidRPr="00F13B9A">
        <w:rPr>
          <w:sz w:val="22"/>
          <w:szCs w:val="22"/>
        </w:rPr>
        <w:t xml:space="preserve">.3.3 deste </w:t>
      </w:r>
      <w:r w:rsidRPr="00F13B9A">
        <w:rPr>
          <w:sz w:val="22"/>
          <w:szCs w:val="22"/>
        </w:rPr>
        <w:t>E</w:t>
      </w:r>
      <w:r w:rsidR="00F7317A" w:rsidRPr="00F13B9A">
        <w:rPr>
          <w:sz w:val="22"/>
          <w:szCs w:val="22"/>
        </w:rPr>
        <w:t>dital, será declarado vencedor do certame o licitante detentor da proposta originariamente de menor valor.</w:t>
      </w:r>
    </w:p>
    <w:p w:rsidR="00F7317A" w:rsidRPr="00F13B9A" w:rsidRDefault="00837789" w:rsidP="007F33F5">
      <w:pPr>
        <w:spacing w:afterLines="120" w:line="360" w:lineRule="auto"/>
        <w:jc w:val="both"/>
        <w:rPr>
          <w:sz w:val="22"/>
          <w:szCs w:val="22"/>
        </w:rPr>
      </w:pPr>
      <w:r w:rsidRPr="00F13B9A">
        <w:rPr>
          <w:bCs/>
          <w:sz w:val="22"/>
          <w:szCs w:val="22"/>
        </w:rPr>
        <w:lastRenderedPageBreak/>
        <w:t>6</w:t>
      </w:r>
      <w:r w:rsidR="00F7317A" w:rsidRPr="00F13B9A">
        <w:rPr>
          <w:bCs/>
          <w:sz w:val="22"/>
          <w:szCs w:val="22"/>
        </w:rPr>
        <w:t>.3.5</w:t>
      </w:r>
      <w:r w:rsidR="00116FB1" w:rsidRPr="00F13B9A">
        <w:rPr>
          <w:bCs/>
          <w:sz w:val="22"/>
          <w:szCs w:val="22"/>
        </w:rPr>
        <w:t xml:space="preserve">. </w:t>
      </w:r>
      <w:r w:rsidR="00F7317A" w:rsidRPr="00F13B9A">
        <w:rPr>
          <w:sz w:val="22"/>
          <w:szCs w:val="22"/>
        </w:rPr>
        <w:t>O disposto nos itens</w:t>
      </w:r>
      <w:r w:rsidR="004C069B" w:rsidRPr="00F13B9A">
        <w:rPr>
          <w:sz w:val="22"/>
          <w:szCs w:val="22"/>
        </w:rPr>
        <w:t xml:space="preserve"> </w:t>
      </w:r>
      <w:r w:rsidRPr="00F13B9A">
        <w:rPr>
          <w:sz w:val="22"/>
          <w:szCs w:val="22"/>
        </w:rPr>
        <w:t>6</w:t>
      </w:r>
      <w:r w:rsidR="00F7317A" w:rsidRPr="00F13B9A">
        <w:rPr>
          <w:sz w:val="22"/>
          <w:szCs w:val="22"/>
        </w:rPr>
        <w:t xml:space="preserve">.3.1 </w:t>
      </w:r>
      <w:r w:rsidRPr="00F13B9A">
        <w:rPr>
          <w:sz w:val="22"/>
          <w:szCs w:val="22"/>
        </w:rPr>
        <w:t>a</w:t>
      </w:r>
      <w:r w:rsidR="004C069B" w:rsidRPr="00F13B9A">
        <w:rPr>
          <w:sz w:val="22"/>
          <w:szCs w:val="22"/>
        </w:rPr>
        <w:t xml:space="preserve"> </w:t>
      </w:r>
      <w:r w:rsidRPr="00F13B9A">
        <w:rPr>
          <w:sz w:val="22"/>
          <w:szCs w:val="22"/>
        </w:rPr>
        <w:t>6</w:t>
      </w:r>
      <w:r w:rsidR="00F7317A" w:rsidRPr="00F13B9A">
        <w:rPr>
          <w:sz w:val="22"/>
          <w:szCs w:val="22"/>
        </w:rPr>
        <w:t>.3.5</w:t>
      </w:r>
      <w:r w:rsidR="009056B0" w:rsidRPr="00F13B9A">
        <w:rPr>
          <w:sz w:val="22"/>
          <w:szCs w:val="22"/>
        </w:rPr>
        <w:t xml:space="preserve"> </w:t>
      </w:r>
      <w:r w:rsidR="00F7317A" w:rsidRPr="00F13B9A">
        <w:rPr>
          <w:sz w:val="22"/>
          <w:szCs w:val="22"/>
        </w:rPr>
        <w:t xml:space="preserve">deste </w:t>
      </w:r>
      <w:r w:rsidRPr="00F13B9A">
        <w:rPr>
          <w:sz w:val="22"/>
          <w:szCs w:val="22"/>
        </w:rPr>
        <w:t>E</w:t>
      </w:r>
      <w:r w:rsidR="00F7317A" w:rsidRPr="00F13B9A">
        <w:rPr>
          <w:sz w:val="22"/>
          <w:szCs w:val="22"/>
        </w:rPr>
        <w:t>dital</w:t>
      </w:r>
      <w:r w:rsidR="004C069B" w:rsidRPr="00F13B9A">
        <w:rPr>
          <w:sz w:val="22"/>
          <w:szCs w:val="22"/>
        </w:rPr>
        <w:t xml:space="preserve"> </w:t>
      </w:r>
      <w:r w:rsidR="00F7317A" w:rsidRPr="00F13B9A">
        <w:rPr>
          <w:sz w:val="22"/>
          <w:szCs w:val="22"/>
        </w:rPr>
        <w:t xml:space="preserve">não se aplica às hipóteses em que a proposta de menor valor inicial tiver sido apresentada por microempresa ou empresa de pequeno porte (que satisfaça as exigências dos itens </w:t>
      </w:r>
      <w:r w:rsidRPr="00F13B9A">
        <w:rPr>
          <w:sz w:val="22"/>
          <w:szCs w:val="22"/>
        </w:rPr>
        <w:t>6</w:t>
      </w:r>
      <w:r w:rsidR="00F7317A" w:rsidRPr="00F13B9A">
        <w:rPr>
          <w:sz w:val="22"/>
          <w:szCs w:val="22"/>
        </w:rPr>
        <w:t xml:space="preserve">.1.1 e </w:t>
      </w:r>
      <w:r w:rsidRPr="00F13B9A">
        <w:rPr>
          <w:sz w:val="22"/>
          <w:szCs w:val="22"/>
        </w:rPr>
        <w:t>6</w:t>
      </w:r>
      <w:r w:rsidR="00F7317A" w:rsidRPr="00F13B9A">
        <w:rPr>
          <w:sz w:val="22"/>
          <w:szCs w:val="22"/>
        </w:rPr>
        <w:t>.1.2 deste edital).</w:t>
      </w:r>
    </w:p>
    <w:p w:rsidR="00F7317A" w:rsidRPr="00F13B9A" w:rsidRDefault="00837789" w:rsidP="007F33F5">
      <w:pPr>
        <w:spacing w:afterLines="120" w:line="360" w:lineRule="auto"/>
        <w:jc w:val="both"/>
        <w:rPr>
          <w:sz w:val="22"/>
          <w:szCs w:val="22"/>
        </w:rPr>
      </w:pPr>
      <w:r w:rsidRPr="00F13B9A">
        <w:rPr>
          <w:sz w:val="22"/>
          <w:szCs w:val="22"/>
        </w:rPr>
        <w:t>6</w:t>
      </w:r>
      <w:r w:rsidR="00F7317A" w:rsidRPr="00F13B9A">
        <w:rPr>
          <w:sz w:val="22"/>
          <w:szCs w:val="22"/>
        </w:rPr>
        <w:t>.3.6</w:t>
      </w:r>
      <w:r w:rsidR="00116FB1" w:rsidRPr="00F13B9A">
        <w:rPr>
          <w:sz w:val="22"/>
          <w:szCs w:val="22"/>
        </w:rPr>
        <w:t xml:space="preserve">. </w:t>
      </w:r>
      <w:r w:rsidR="00F7317A" w:rsidRPr="00F13B9A">
        <w:rPr>
          <w:sz w:val="22"/>
          <w:szCs w:val="22"/>
        </w:rPr>
        <w:t>As demais hipóteses de empate terão como critério de desempate o sorteio, em ato público, com a convocação prévia de todos os licitantes.</w:t>
      </w:r>
    </w:p>
    <w:p w:rsidR="00376B1B" w:rsidRPr="00132CBB" w:rsidRDefault="008E19A0" w:rsidP="002828D2">
      <w:pPr>
        <w:pStyle w:val="Ttulo1"/>
        <w:spacing w:line="360" w:lineRule="auto"/>
        <w:rPr>
          <w:rFonts w:cs="Times New Roman"/>
          <w:sz w:val="22"/>
          <w:szCs w:val="22"/>
          <w:u w:val="single"/>
        </w:rPr>
      </w:pPr>
      <w:bookmarkStart w:id="9" w:name="_Toc508632884"/>
      <w:r w:rsidRPr="00132CBB">
        <w:rPr>
          <w:rFonts w:cs="Times New Roman"/>
          <w:sz w:val="22"/>
          <w:szCs w:val="22"/>
          <w:u w:val="single"/>
        </w:rPr>
        <w:t>7</w:t>
      </w:r>
      <w:r w:rsidR="005F2469" w:rsidRPr="00132CBB">
        <w:rPr>
          <w:rFonts w:cs="Times New Roman"/>
          <w:sz w:val="22"/>
          <w:szCs w:val="22"/>
          <w:u w:val="single"/>
        </w:rPr>
        <w:t xml:space="preserve">. </w:t>
      </w:r>
      <w:r w:rsidR="00376B1B" w:rsidRPr="00132CBB">
        <w:rPr>
          <w:rFonts w:cs="Times New Roman"/>
          <w:sz w:val="22"/>
          <w:szCs w:val="22"/>
          <w:u w:val="single"/>
        </w:rPr>
        <w:t>DA PROPOSTA DE PREÇO</w:t>
      </w:r>
      <w:bookmarkEnd w:id="9"/>
    </w:p>
    <w:p w:rsidR="00376B1B" w:rsidRPr="00F13B9A" w:rsidRDefault="008E19A0" w:rsidP="002828D2">
      <w:pPr>
        <w:spacing w:line="360" w:lineRule="auto"/>
        <w:jc w:val="both"/>
        <w:rPr>
          <w:sz w:val="22"/>
          <w:szCs w:val="22"/>
        </w:rPr>
      </w:pPr>
      <w:r w:rsidRPr="00F13B9A">
        <w:rPr>
          <w:sz w:val="22"/>
          <w:szCs w:val="22"/>
        </w:rPr>
        <w:t>7.1</w:t>
      </w:r>
      <w:r w:rsidR="005F2469" w:rsidRPr="00F13B9A">
        <w:rPr>
          <w:sz w:val="22"/>
          <w:szCs w:val="22"/>
        </w:rPr>
        <w:t xml:space="preserve">. </w:t>
      </w:r>
      <w:r w:rsidR="00376B1B" w:rsidRPr="00F13B9A">
        <w:rPr>
          <w:sz w:val="22"/>
          <w:szCs w:val="22"/>
        </w:rPr>
        <w:t xml:space="preserve">A Proposta de Preços deverá ser datilografada ou impressa eletronicamente em papel com identificação da </w:t>
      </w:r>
      <w:r w:rsidR="00667591" w:rsidRPr="00F13B9A">
        <w:rPr>
          <w:sz w:val="22"/>
          <w:szCs w:val="22"/>
        </w:rPr>
        <w:t>empresa, e</w:t>
      </w:r>
      <w:r w:rsidR="00BC07CE" w:rsidRPr="00F13B9A">
        <w:rPr>
          <w:sz w:val="22"/>
          <w:szCs w:val="22"/>
        </w:rPr>
        <w:t xml:space="preserve"> apresentada por item, </w:t>
      </w:r>
      <w:r w:rsidR="00F4278A" w:rsidRPr="00F13B9A">
        <w:rPr>
          <w:sz w:val="22"/>
          <w:szCs w:val="22"/>
        </w:rPr>
        <w:t xml:space="preserve">conforme com o </w:t>
      </w:r>
      <w:r w:rsidRPr="00132CBB">
        <w:rPr>
          <w:b/>
          <w:sz w:val="22"/>
          <w:szCs w:val="22"/>
          <w:u w:val="single"/>
        </w:rPr>
        <w:t>ANEXO IV - MODELO DA PROPOSTA COMERCIAL</w:t>
      </w:r>
      <w:r w:rsidR="00F4278A" w:rsidRPr="00F13B9A">
        <w:rPr>
          <w:sz w:val="22"/>
          <w:szCs w:val="22"/>
        </w:rPr>
        <w:t>,</w:t>
      </w:r>
      <w:r w:rsidR="00132CBB">
        <w:rPr>
          <w:sz w:val="22"/>
          <w:szCs w:val="22"/>
        </w:rPr>
        <w:t xml:space="preserve"> em 01(uma) </w:t>
      </w:r>
      <w:r w:rsidR="00376B1B" w:rsidRPr="00F13B9A">
        <w:rPr>
          <w:sz w:val="22"/>
          <w:szCs w:val="22"/>
        </w:rPr>
        <w:t>via, redigida em linguagem clara, sem emendas, rasuras ou entrelinhas, identificada e assinada na última página e rubricada nas demais pelo representante legal da proponente, a ser entregue em envelope devidamente fechado e rubricado no lacre, contendo, na parte externa e frontal, as indicações:</w:t>
      </w:r>
    </w:p>
    <w:p w:rsidR="005F2469" w:rsidRPr="00F13B9A" w:rsidRDefault="005F2469"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 xml:space="preserve">MUNICÍPIO DE </w:t>
      </w:r>
      <w:r w:rsidR="0078158D">
        <w:rPr>
          <w:rFonts w:ascii="Times New Roman" w:hAnsi="Times New Roman"/>
          <w:b/>
          <w:sz w:val="22"/>
          <w:szCs w:val="22"/>
        </w:rPr>
        <w:t>CAMPOS BORGES</w:t>
      </w:r>
      <w:r w:rsidRPr="00F13B9A">
        <w:rPr>
          <w:rFonts w:ascii="Times New Roman" w:hAnsi="Times New Roman"/>
          <w:b/>
          <w:sz w:val="22"/>
          <w:szCs w:val="22"/>
        </w:rPr>
        <w:t xml:space="preserve"> - RS</w:t>
      </w:r>
    </w:p>
    <w:p w:rsidR="00376B1B" w:rsidRPr="00F13B9A" w:rsidRDefault="00376B1B"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 xml:space="preserve">PREGÃO PRESENCIAL </w:t>
      </w:r>
      <w:r w:rsidR="00607B2E" w:rsidRPr="00F13B9A">
        <w:rPr>
          <w:rFonts w:ascii="Times New Roman" w:hAnsi="Times New Roman"/>
          <w:b/>
          <w:sz w:val="22"/>
          <w:szCs w:val="22"/>
        </w:rPr>
        <w:t xml:space="preserve">Nº </w:t>
      </w:r>
      <w:r w:rsidR="00132CBB">
        <w:rPr>
          <w:rFonts w:ascii="Times New Roman" w:hAnsi="Times New Roman"/>
          <w:b/>
          <w:sz w:val="22"/>
          <w:szCs w:val="22"/>
        </w:rPr>
        <w:t>018/2022</w:t>
      </w:r>
    </w:p>
    <w:p w:rsidR="00376B1B" w:rsidRPr="00F13B9A" w:rsidRDefault="00376B1B" w:rsidP="007F33F5">
      <w:pPr>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b/>
          <w:sz w:val="22"/>
          <w:szCs w:val="22"/>
        </w:rPr>
      </w:pPr>
      <w:r w:rsidRPr="00F13B9A">
        <w:rPr>
          <w:b/>
          <w:sz w:val="22"/>
          <w:szCs w:val="22"/>
        </w:rPr>
        <w:t xml:space="preserve">ENVELOPE “01” </w:t>
      </w:r>
      <w:r w:rsidR="00E10C36" w:rsidRPr="00F13B9A">
        <w:rPr>
          <w:b/>
          <w:sz w:val="22"/>
          <w:szCs w:val="22"/>
        </w:rPr>
        <w:t>-</w:t>
      </w:r>
      <w:r w:rsidRPr="00F13B9A">
        <w:rPr>
          <w:b/>
          <w:sz w:val="22"/>
          <w:szCs w:val="22"/>
        </w:rPr>
        <w:t xml:space="preserve"> PROPOSTA DE PREÇOS</w:t>
      </w:r>
    </w:p>
    <w:p w:rsidR="00376B1B" w:rsidRPr="00F13B9A" w:rsidRDefault="00376B1B" w:rsidP="007F33F5">
      <w:pPr>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b/>
          <w:sz w:val="22"/>
          <w:szCs w:val="22"/>
        </w:rPr>
      </w:pPr>
      <w:r w:rsidRPr="00F13B9A">
        <w:rPr>
          <w:b/>
          <w:sz w:val="22"/>
          <w:szCs w:val="22"/>
        </w:rPr>
        <w:t>RAZÃO SOCIAL DA EMPRESA:</w:t>
      </w:r>
    </w:p>
    <w:p w:rsidR="00376B1B" w:rsidRPr="00F13B9A" w:rsidRDefault="00376B1B" w:rsidP="007F33F5">
      <w:pPr>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b/>
          <w:sz w:val="22"/>
          <w:szCs w:val="22"/>
        </w:rPr>
      </w:pPr>
      <w:r w:rsidRPr="00F13B9A">
        <w:rPr>
          <w:b/>
          <w:sz w:val="22"/>
          <w:szCs w:val="22"/>
        </w:rPr>
        <w:t>CNPJ:</w:t>
      </w:r>
      <w:proofErr w:type="gramStart"/>
      <w:r w:rsidRPr="00F13B9A">
        <w:rPr>
          <w:b/>
          <w:sz w:val="22"/>
          <w:szCs w:val="22"/>
        </w:rPr>
        <w:t>.....................................</w:t>
      </w:r>
      <w:proofErr w:type="gramEnd"/>
    </w:p>
    <w:p w:rsidR="00132CBB" w:rsidRDefault="00132CBB" w:rsidP="007F33F5">
      <w:pPr>
        <w:spacing w:afterLines="120" w:line="360" w:lineRule="auto"/>
        <w:jc w:val="both"/>
        <w:rPr>
          <w:sz w:val="22"/>
          <w:szCs w:val="22"/>
        </w:rPr>
      </w:pPr>
    </w:p>
    <w:p w:rsidR="00376B1B" w:rsidRPr="00F13B9A" w:rsidRDefault="008E19A0" w:rsidP="007F33F5">
      <w:pPr>
        <w:spacing w:afterLines="120" w:line="360" w:lineRule="auto"/>
        <w:jc w:val="both"/>
        <w:rPr>
          <w:sz w:val="22"/>
          <w:szCs w:val="22"/>
        </w:rPr>
      </w:pPr>
      <w:r w:rsidRPr="00132CBB">
        <w:rPr>
          <w:b/>
          <w:sz w:val="22"/>
          <w:szCs w:val="22"/>
        </w:rPr>
        <w:t>7</w:t>
      </w:r>
      <w:r w:rsidR="00376B1B" w:rsidRPr="00132CBB">
        <w:rPr>
          <w:b/>
          <w:sz w:val="22"/>
          <w:szCs w:val="22"/>
        </w:rPr>
        <w:t>.2</w:t>
      </w:r>
      <w:r w:rsidR="005F2469" w:rsidRPr="00F13B9A">
        <w:rPr>
          <w:sz w:val="22"/>
          <w:szCs w:val="22"/>
        </w:rPr>
        <w:t xml:space="preserve">. </w:t>
      </w:r>
      <w:r w:rsidR="00376B1B" w:rsidRPr="00F13B9A">
        <w:rPr>
          <w:sz w:val="22"/>
          <w:szCs w:val="22"/>
        </w:rPr>
        <w:t>Na Proposta de Preços deverá constar:</w:t>
      </w:r>
    </w:p>
    <w:p w:rsidR="00376B1B" w:rsidRPr="00F13B9A" w:rsidRDefault="008E19A0" w:rsidP="007F33F5">
      <w:pPr>
        <w:spacing w:afterLines="120" w:line="360" w:lineRule="auto"/>
        <w:jc w:val="both"/>
        <w:rPr>
          <w:sz w:val="22"/>
          <w:szCs w:val="22"/>
        </w:rPr>
      </w:pPr>
      <w:r w:rsidRPr="00132CBB">
        <w:rPr>
          <w:b/>
          <w:sz w:val="22"/>
          <w:szCs w:val="22"/>
        </w:rPr>
        <w:t>7</w:t>
      </w:r>
      <w:r w:rsidR="00376B1B" w:rsidRPr="00132CBB">
        <w:rPr>
          <w:b/>
          <w:sz w:val="22"/>
          <w:szCs w:val="22"/>
        </w:rPr>
        <w:t>.2.1</w:t>
      </w:r>
      <w:r w:rsidR="005E5969" w:rsidRPr="00F13B9A">
        <w:rPr>
          <w:sz w:val="22"/>
          <w:szCs w:val="22"/>
        </w:rPr>
        <w:t xml:space="preserve">. Prazo </w:t>
      </w:r>
      <w:r w:rsidRPr="00F13B9A">
        <w:rPr>
          <w:sz w:val="22"/>
          <w:szCs w:val="22"/>
        </w:rPr>
        <w:t>de validade</w:t>
      </w:r>
      <w:r w:rsidR="00376B1B" w:rsidRPr="00F13B9A">
        <w:rPr>
          <w:sz w:val="22"/>
          <w:szCs w:val="22"/>
        </w:rPr>
        <w:t xml:space="preserve"> </w:t>
      </w:r>
      <w:r w:rsidR="008B3847" w:rsidRPr="00F13B9A">
        <w:rPr>
          <w:sz w:val="22"/>
          <w:szCs w:val="22"/>
        </w:rPr>
        <w:t>de</w:t>
      </w:r>
      <w:r w:rsidR="00376B1B" w:rsidRPr="00F13B9A">
        <w:rPr>
          <w:sz w:val="22"/>
          <w:szCs w:val="22"/>
        </w:rPr>
        <w:t xml:space="preserve"> 60</w:t>
      </w:r>
      <w:r w:rsidR="005E5969" w:rsidRPr="00F13B9A">
        <w:rPr>
          <w:sz w:val="22"/>
          <w:szCs w:val="22"/>
        </w:rPr>
        <w:t xml:space="preserve"> </w:t>
      </w:r>
      <w:r w:rsidR="00376B1B" w:rsidRPr="00F13B9A">
        <w:rPr>
          <w:sz w:val="22"/>
          <w:szCs w:val="22"/>
        </w:rPr>
        <w:t>(sessenta) dias, a contar da data de sua apresentação;</w:t>
      </w:r>
    </w:p>
    <w:p w:rsidR="00376B1B" w:rsidRPr="00F13B9A" w:rsidRDefault="008E19A0" w:rsidP="007F33F5">
      <w:pPr>
        <w:spacing w:afterLines="120" w:line="360" w:lineRule="auto"/>
        <w:jc w:val="both"/>
        <w:rPr>
          <w:sz w:val="22"/>
          <w:szCs w:val="22"/>
        </w:rPr>
      </w:pPr>
      <w:r w:rsidRPr="00132CBB">
        <w:rPr>
          <w:b/>
          <w:sz w:val="22"/>
          <w:szCs w:val="22"/>
        </w:rPr>
        <w:t>7</w:t>
      </w:r>
      <w:r w:rsidR="00376B1B" w:rsidRPr="00132CBB">
        <w:rPr>
          <w:b/>
          <w:sz w:val="22"/>
          <w:szCs w:val="22"/>
        </w:rPr>
        <w:t>.2.2</w:t>
      </w:r>
      <w:r w:rsidR="005E5969" w:rsidRPr="00F13B9A">
        <w:rPr>
          <w:sz w:val="22"/>
          <w:szCs w:val="22"/>
        </w:rPr>
        <w:t xml:space="preserve">. </w:t>
      </w:r>
      <w:r w:rsidR="00376B1B" w:rsidRPr="00F13B9A">
        <w:rPr>
          <w:sz w:val="22"/>
          <w:szCs w:val="22"/>
        </w:rPr>
        <w:t xml:space="preserve">Preço </w:t>
      </w:r>
      <w:r w:rsidR="005847F2" w:rsidRPr="00F13B9A">
        <w:rPr>
          <w:sz w:val="22"/>
          <w:szCs w:val="22"/>
        </w:rPr>
        <w:t xml:space="preserve">unitário </w:t>
      </w:r>
      <w:r w:rsidR="00305F8A" w:rsidRPr="00F13B9A">
        <w:rPr>
          <w:sz w:val="22"/>
          <w:szCs w:val="22"/>
        </w:rPr>
        <w:t xml:space="preserve">de cada item </w:t>
      </w:r>
      <w:r w:rsidR="005847F2" w:rsidRPr="00F13B9A">
        <w:rPr>
          <w:sz w:val="22"/>
          <w:szCs w:val="22"/>
        </w:rPr>
        <w:t>e</w:t>
      </w:r>
      <w:r w:rsidR="004C069B" w:rsidRPr="00F13B9A">
        <w:rPr>
          <w:sz w:val="22"/>
          <w:szCs w:val="22"/>
        </w:rPr>
        <w:t xml:space="preserve"> </w:t>
      </w:r>
      <w:r w:rsidR="00376B1B" w:rsidRPr="00F13B9A">
        <w:rPr>
          <w:sz w:val="22"/>
          <w:szCs w:val="22"/>
        </w:rPr>
        <w:t>global, de acordo com os preços praticados no mercado, conforme estabelece o art. 43, inciso IV, da Lei nº. 8.666/</w:t>
      </w:r>
      <w:r w:rsidRPr="00F13B9A">
        <w:rPr>
          <w:sz w:val="22"/>
          <w:szCs w:val="22"/>
        </w:rPr>
        <w:t>19</w:t>
      </w:r>
      <w:r w:rsidR="00376B1B" w:rsidRPr="00F13B9A">
        <w:rPr>
          <w:sz w:val="22"/>
          <w:szCs w:val="22"/>
        </w:rPr>
        <w:t>93, sendo os valores relativos a cada item (unitário e global) em algarismo e o valor global da proposta em algarismo e, de preferência, também por extenso, expresso em moeda corrente nacional (R$), considerando as condições deste Edital</w:t>
      </w:r>
      <w:r w:rsidR="00514B18" w:rsidRPr="00F13B9A">
        <w:rPr>
          <w:sz w:val="22"/>
          <w:szCs w:val="22"/>
        </w:rPr>
        <w:t>, e no máximo com 2(duas) casas após a vírgula (</w:t>
      </w:r>
      <w:r w:rsidRPr="00F13B9A">
        <w:rPr>
          <w:sz w:val="22"/>
          <w:szCs w:val="22"/>
        </w:rPr>
        <w:t>*</w:t>
      </w:r>
      <w:r w:rsidR="00514B18" w:rsidRPr="00F13B9A">
        <w:rPr>
          <w:sz w:val="22"/>
          <w:szCs w:val="22"/>
        </w:rPr>
        <w:t>,</w:t>
      </w:r>
      <w:r w:rsidRPr="00F13B9A">
        <w:rPr>
          <w:sz w:val="22"/>
          <w:szCs w:val="22"/>
        </w:rPr>
        <w:t>**</w:t>
      </w:r>
      <w:r w:rsidR="00514B18" w:rsidRPr="00F13B9A">
        <w:rPr>
          <w:sz w:val="22"/>
          <w:szCs w:val="22"/>
        </w:rPr>
        <w:t>)</w:t>
      </w:r>
    </w:p>
    <w:p w:rsidR="007F33F5" w:rsidRDefault="008E19A0" w:rsidP="007F33F5">
      <w:pPr>
        <w:spacing w:afterLines="120" w:line="360" w:lineRule="auto"/>
        <w:jc w:val="both"/>
        <w:rPr>
          <w:sz w:val="22"/>
          <w:szCs w:val="22"/>
        </w:rPr>
      </w:pPr>
      <w:r w:rsidRPr="00F13B9A">
        <w:rPr>
          <w:sz w:val="22"/>
          <w:szCs w:val="22"/>
        </w:rPr>
        <w:t>7</w:t>
      </w:r>
      <w:r w:rsidR="00E033EC" w:rsidRPr="00F13B9A">
        <w:rPr>
          <w:sz w:val="22"/>
          <w:szCs w:val="22"/>
        </w:rPr>
        <w:t>.2.3</w:t>
      </w:r>
      <w:r w:rsidR="005E5969" w:rsidRPr="00F13B9A">
        <w:rPr>
          <w:sz w:val="22"/>
          <w:szCs w:val="22"/>
        </w:rPr>
        <w:t xml:space="preserve">. </w:t>
      </w:r>
      <w:r w:rsidR="00E033EC" w:rsidRPr="00F13B9A">
        <w:rPr>
          <w:sz w:val="22"/>
          <w:szCs w:val="22"/>
        </w:rPr>
        <w:t>Na elaboração da proposta deverão ser observados</w:t>
      </w:r>
      <w:r w:rsidRPr="00F13B9A">
        <w:rPr>
          <w:sz w:val="22"/>
          <w:szCs w:val="22"/>
        </w:rPr>
        <w:t xml:space="preserve"> os</w:t>
      </w:r>
      <w:r w:rsidR="004C069B" w:rsidRPr="00F13B9A">
        <w:rPr>
          <w:sz w:val="22"/>
          <w:szCs w:val="22"/>
        </w:rPr>
        <w:t xml:space="preserve"> </w:t>
      </w:r>
      <w:r w:rsidR="00FA0E2C" w:rsidRPr="00F13B9A">
        <w:rPr>
          <w:sz w:val="22"/>
          <w:szCs w:val="22"/>
        </w:rPr>
        <w:t xml:space="preserve">valores máximos aceitáveis relacionados </w:t>
      </w:r>
      <w:r w:rsidR="00AB6D68" w:rsidRPr="00F13B9A">
        <w:rPr>
          <w:sz w:val="22"/>
          <w:szCs w:val="22"/>
        </w:rPr>
        <w:t xml:space="preserve">no </w:t>
      </w:r>
    </w:p>
    <w:p w:rsidR="007F33F5" w:rsidRDefault="007F33F5" w:rsidP="007F33F5">
      <w:pPr>
        <w:spacing w:afterLines="120" w:line="360" w:lineRule="auto"/>
        <w:jc w:val="both"/>
        <w:rPr>
          <w:sz w:val="22"/>
          <w:szCs w:val="22"/>
        </w:rPr>
      </w:pPr>
    </w:p>
    <w:p w:rsidR="00FA0E2C" w:rsidRPr="00F13B9A" w:rsidRDefault="008E19A0" w:rsidP="007F33F5">
      <w:pPr>
        <w:spacing w:afterLines="120" w:line="360" w:lineRule="auto"/>
        <w:jc w:val="both"/>
        <w:rPr>
          <w:sz w:val="22"/>
          <w:szCs w:val="22"/>
        </w:rPr>
      </w:pPr>
      <w:r w:rsidRPr="00132CBB">
        <w:rPr>
          <w:b/>
          <w:sz w:val="22"/>
          <w:szCs w:val="22"/>
          <w:u w:val="single"/>
        </w:rPr>
        <w:lastRenderedPageBreak/>
        <w:t>ANEXO I - TERMO DE REFERÊNCIA.</w:t>
      </w:r>
    </w:p>
    <w:p w:rsidR="00376B1B" w:rsidRPr="00F13B9A" w:rsidRDefault="00766E8B" w:rsidP="007F33F5">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Lines="120" w:line="360" w:lineRule="auto"/>
        <w:jc w:val="both"/>
        <w:rPr>
          <w:sz w:val="22"/>
          <w:szCs w:val="22"/>
        </w:rPr>
      </w:pPr>
      <w:r w:rsidRPr="00132CBB">
        <w:rPr>
          <w:b/>
          <w:sz w:val="22"/>
          <w:szCs w:val="22"/>
        </w:rPr>
        <w:t>7</w:t>
      </w:r>
      <w:r w:rsidR="00376B1B" w:rsidRPr="00132CBB">
        <w:rPr>
          <w:b/>
          <w:sz w:val="22"/>
          <w:szCs w:val="22"/>
        </w:rPr>
        <w:t>.3</w:t>
      </w:r>
      <w:r w:rsidR="005E5969" w:rsidRPr="00F13B9A">
        <w:rPr>
          <w:sz w:val="22"/>
          <w:szCs w:val="22"/>
        </w:rPr>
        <w:t xml:space="preserve">. </w:t>
      </w:r>
      <w:r w:rsidR="00376B1B" w:rsidRPr="00F13B9A">
        <w:rPr>
          <w:sz w:val="22"/>
          <w:szCs w:val="22"/>
        </w:rPr>
        <w:t xml:space="preserve">Não serão consideradas as propostas que deixarem de atender, no todo ou em parte, quaisquer das disposições deste Edital, </w:t>
      </w:r>
      <w:r w:rsidRPr="00F13B9A">
        <w:rPr>
          <w:sz w:val="22"/>
          <w:szCs w:val="22"/>
        </w:rPr>
        <w:t xml:space="preserve">que </w:t>
      </w:r>
      <w:r w:rsidR="00376B1B" w:rsidRPr="00F13B9A">
        <w:rPr>
          <w:sz w:val="22"/>
          <w:szCs w:val="22"/>
        </w:rPr>
        <w:t xml:space="preserve">sejam omissas ou </w:t>
      </w:r>
      <w:r w:rsidRPr="00F13B9A">
        <w:rPr>
          <w:sz w:val="22"/>
          <w:szCs w:val="22"/>
        </w:rPr>
        <w:t xml:space="preserve">que </w:t>
      </w:r>
      <w:r w:rsidR="00376B1B" w:rsidRPr="00F13B9A">
        <w:rPr>
          <w:sz w:val="22"/>
          <w:szCs w:val="22"/>
        </w:rPr>
        <w:t xml:space="preserve">apresentem irregularidades insanáveis, bem como aquelas </w:t>
      </w:r>
      <w:r w:rsidRPr="00F13B9A">
        <w:rPr>
          <w:sz w:val="22"/>
          <w:szCs w:val="22"/>
        </w:rPr>
        <w:t>propostas com valor global superior ao limite estabelecido ou com preços manifestamente inexequíveis nos termos da Lei 8.666/1993.</w:t>
      </w:r>
    </w:p>
    <w:p w:rsidR="00376B1B" w:rsidRPr="00F13B9A" w:rsidRDefault="00766E8B" w:rsidP="007F33F5">
      <w:pPr>
        <w:spacing w:afterLines="120" w:line="360" w:lineRule="auto"/>
        <w:jc w:val="both"/>
        <w:rPr>
          <w:sz w:val="22"/>
          <w:szCs w:val="22"/>
        </w:rPr>
      </w:pPr>
      <w:r w:rsidRPr="00132CBB">
        <w:rPr>
          <w:b/>
          <w:sz w:val="22"/>
          <w:szCs w:val="22"/>
        </w:rPr>
        <w:t>7</w:t>
      </w:r>
      <w:r w:rsidR="00376B1B" w:rsidRPr="00132CBB">
        <w:rPr>
          <w:b/>
          <w:sz w:val="22"/>
          <w:szCs w:val="22"/>
        </w:rPr>
        <w:t>.4</w:t>
      </w:r>
      <w:r w:rsidR="005E5969" w:rsidRPr="00F13B9A">
        <w:rPr>
          <w:sz w:val="22"/>
          <w:szCs w:val="22"/>
        </w:rPr>
        <w:t xml:space="preserve">. </w:t>
      </w:r>
      <w:r w:rsidR="00376B1B" w:rsidRPr="00F13B9A">
        <w:rPr>
          <w:sz w:val="22"/>
          <w:szCs w:val="22"/>
        </w:rPr>
        <w:t>A apresentação da proposta implicará na plena aceitação, por parte do proponente, d</w:t>
      </w:r>
      <w:r w:rsidRPr="00F13B9A">
        <w:rPr>
          <w:sz w:val="22"/>
          <w:szCs w:val="22"/>
        </w:rPr>
        <w:t>e todas as</w:t>
      </w:r>
      <w:r w:rsidR="00376B1B" w:rsidRPr="00F13B9A">
        <w:rPr>
          <w:sz w:val="22"/>
          <w:szCs w:val="22"/>
        </w:rPr>
        <w:t xml:space="preserve"> condições estabelecidas neste Edital e </w:t>
      </w:r>
      <w:r w:rsidRPr="00F13B9A">
        <w:rPr>
          <w:sz w:val="22"/>
          <w:szCs w:val="22"/>
        </w:rPr>
        <w:t xml:space="preserve">em </w:t>
      </w:r>
      <w:r w:rsidR="00376B1B" w:rsidRPr="00F13B9A">
        <w:rPr>
          <w:sz w:val="22"/>
          <w:szCs w:val="22"/>
        </w:rPr>
        <w:t>seus Anexos.</w:t>
      </w:r>
    </w:p>
    <w:p w:rsidR="00376B1B" w:rsidRPr="00F13B9A" w:rsidRDefault="00766E8B" w:rsidP="007F33F5">
      <w:pPr>
        <w:spacing w:afterLines="120" w:line="360" w:lineRule="auto"/>
        <w:jc w:val="both"/>
        <w:rPr>
          <w:sz w:val="22"/>
          <w:szCs w:val="22"/>
        </w:rPr>
      </w:pPr>
      <w:r w:rsidRPr="00132CBB">
        <w:rPr>
          <w:b/>
          <w:sz w:val="22"/>
          <w:szCs w:val="22"/>
        </w:rPr>
        <w:t>7</w:t>
      </w:r>
      <w:r w:rsidR="00376B1B" w:rsidRPr="00132CBB">
        <w:rPr>
          <w:b/>
          <w:sz w:val="22"/>
          <w:szCs w:val="22"/>
        </w:rPr>
        <w:t>.5</w:t>
      </w:r>
      <w:r w:rsidR="005E5969" w:rsidRPr="00F13B9A">
        <w:rPr>
          <w:sz w:val="22"/>
          <w:szCs w:val="22"/>
        </w:rPr>
        <w:t xml:space="preserve">. </w:t>
      </w:r>
      <w:r w:rsidR="00376B1B" w:rsidRPr="00F13B9A">
        <w:rPr>
          <w:sz w:val="22"/>
          <w:szCs w:val="22"/>
        </w:rPr>
        <w:t>Não serão aceitas propostas com ofertas não previstas neste Edital, nem preços ou vantagens baseados nas ofertas dos demais proponentes.</w:t>
      </w:r>
    </w:p>
    <w:p w:rsidR="005E5969" w:rsidRPr="00F13B9A" w:rsidRDefault="00766E8B" w:rsidP="007F33F5">
      <w:pPr>
        <w:spacing w:afterLines="120" w:line="360" w:lineRule="auto"/>
        <w:jc w:val="both"/>
        <w:rPr>
          <w:bCs/>
          <w:sz w:val="22"/>
          <w:szCs w:val="22"/>
        </w:rPr>
      </w:pPr>
      <w:r w:rsidRPr="00132CBB">
        <w:rPr>
          <w:b/>
          <w:bCs/>
          <w:sz w:val="22"/>
          <w:szCs w:val="22"/>
        </w:rPr>
        <w:t>7</w:t>
      </w:r>
      <w:r w:rsidR="00376B1B" w:rsidRPr="00132CBB">
        <w:rPr>
          <w:b/>
          <w:bCs/>
          <w:sz w:val="22"/>
          <w:szCs w:val="22"/>
        </w:rPr>
        <w:t>.6</w:t>
      </w:r>
      <w:r w:rsidR="005E5969" w:rsidRPr="00F13B9A">
        <w:rPr>
          <w:bCs/>
          <w:sz w:val="22"/>
          <w:szCs w:val="22"/>
        </w:rPr>
        <w:t xml:space="preserve">. </w:t>
      </w:r>
      <w:r w:rsidR="00376B1B" w:rsidRPr="00F13B9A">
        <w:rPr>
          <w:bCs/>
          <w:sz w:val="22"/>
          <w:szCs w:val="22"/>
        </w:rPr>
        <w:t>Todos os insumos que compõem o preço, tais como as despesas com impostos, taxas, fretes, seguros e quaisquer outros que incidam direta ou indiretamente na exe</w:t>
      </w:r>
      <w:r w:rsidRPr="00F13B9A">
        <w:rPr>
          <w:bCs/>
          <w:sz w:val="22"/>
          <w:szCs w:val="22"/>
        </w:rPr>
        <w:t>cução do objeto desta licitação,</w:t>
      </w:r>
      <w:r w:rsidR="00376B1B" w:rsidRPr="00F13B9A">
        <w:rPr>
          <w:bCs/>
          <w:sz w:val="22"/>
          <w:szCs w:val="22"/>
        </w:rPr>
        <w:t xml:space="preserve"> correrão por conta do proponente.</w:t>
      </w:r>
    </w:p>
    <w:p w:rsidR="00376B1B" w:rsidRPr="00132CBB" w:rsidRDefault="00766E8B" w:rsidP="002828D2">
      <w:pPr>
        <w:pStyle w:val="Ttulo1"/>
        <w:tabs>
          <w:tab w:val="left" w:pos="709"/>
        </w:tabs>
        <w:spacing w:line="360" w:lineRule="auto"/>
        <w:rPr>
          <w:rFonts w:cs="Times New Roman"/>
          <w:sz w:val="22"/>
          <w:szCs w:val="22"/>
          <w:u w:val="single"/>
        </w:rPr>
      </w:pPr>
      <w:bookmarkStart w:id="10" w:name="_Toc508632885"/>
      <w:r w:rsidRPr="00132CBB">
        <w:rPr>
          <w:rFonts w:cs="Times New Roman"/>
          <w:sz w:val="22"/>
          <w:szCs w:val="22"/>
          <w:u w:val="single"/>
        </w:rPr>
        <w:t>8</w:t>
      </w:r>
      <w:r w:rsidR="005E5969" w:rsidRPr="00132CBB">
        <w:rPr>
          <w:rFonts w:cs="Times New Roman"/>
          <w:sz w:val="22"/>
          <w:szCs w:val="22"/>
          <w:u w:val="single"/>
        </w:rPr>
        <w:t xml:space="preserve">. </w:t>
      </w:r>
      <w:r w:rsidR="00376B1B" w:rsidRPr="00132CBB">
        <w:rPr>
          <w:rFonts w:cs="Times New Roman"/>
          <w:sz w:val="22"/>
          <w:szCs w:val="22"/>
          <w:u w:val="single"/>
        </w:rPr>
        <w:t>DA HABILITAÇÃO</w:t>
      </w:r>
      <w:bookmarkEnd w:id="10"/>
    </w:p>
    <w:p w:rsidR="00161492" w:rsidRPr="00132CBB" w:rsidRDefault="00161492" w:rsidP="002828D2">
      <w:pPr>
        <w:pStyle w:val="Ttulo2"/>
        <w:spacing w:line="360" w:lineRule="auto"/>
        <w:rPr>
          <w:rFonts w:cs="Times New Roman"/>
          <w:sz w:val="22"/>
          <w:szCs w:val="22"/>
          <w:u w:val="single"/>
        </w:rPr>
      </w:pPr>
      <w:bookmarkStart w:id="11" w:name="_Toc508632886"/>
      <w:r w:rsidRPr="00132CBB">
        <w:rPr>
          <w:rFonts w:cs="Times New Roman"/>
          <w:sz w:val="22"/>
          <w:szCs w:val="22"/>
          <w:u w:val="single"/>
        </w:rPr>
        <w:t>8.1</w:t>
      </w:r>
      <w:r w:rsidR="005E5969" w:rsidRPr="00132CBB">
        <w:rPr>
          <w:rFonts w:cs="Times New Roman"/>
          <w:sz w:val="22"/>
          <w:szCs w:val="22"/>
          <w:u w:val="single"/>
        </w:rPr>
        <w:t xml:space="preserve">. </w:t>
      </w:r>
      <w:r w:rsidRPr="00132CBB">
        <w:rPr>
          <w:rFonts w:cs="Times New Roman"/>
          <w:sz w:val="22"/>
          <w:szCs w:val="22"/>
          <w:u w:val="single"/>
        </w:rPr>
        <w:t>Disposições Gerais</w:t>
      </w:r>
      <w:bookmarkEnd w:id="11"/>
    </w:p>
    <w:p w:rsidR="00376B1B" w:rsidRPr="00F13B9A" w:rsidRDefault="00766E8B" w:rsidP="007F33F5">
      <w:pPr>
        <w:widowControl w:val="0"/>
        <w:tabs>
          <w:tab w:val="left" w:pos="709"/>
          <w:tab w:val="left" w:pos="1985"/>
        </w:tabs>
        <w:spacing w:afterLines="120" w:line="360" w:lineRule="auto"/>
        <w:jc w:val="both"/>
        <w:rPr>
          <w:sz w:val="22"/>
          <w:szCs w:val="22"/>
        </w:rPr>
      </w:pPr>
      <w:r w:rsidRPr="00132CBB">
        <w:rPr>
          <w:b/>
          <w:sz w:val="22"/>
          <w:szCs w:val="22"/>
        </w:rPr>
        <w:t>8</w:t>
      </w:r>
      <w:r w:rsidR="00376B1B" w:rsidRPr="00132CBB">
        <w:rPr>
          <w:b/>
          <w:sz w:val="22"/>
          <w:szCs w:val="22"/>
        </w:rPr>
        <w:t>.1</w:t>
      </w:r>
      <w:r w:rsidR="00161492" w:rsidRPr="00132CBB">
        <w:rPr>
          <w:b/>
          <w:sz w:val="22"/>
          <w:szCs w:val="22"/>
        </w:rPr>
        <w:t>.1</w:t>
      </w:r>
      <w:r w:rsidR="005E5969" w:rsidRPr="00132CBB">
        <w:rPr>
          <w:b/>
          <w:sz w:val="22"/>
          <w:szCs w:val="22"/>
        </w:rPr>
        <w:t>.</w:t>
      </w:r>
      <w:r w:rsidR="005E5969" w:rsidRPr="00F13B9A">
        <w:rPr>
          <w:sz w:val="22"/>
          <w:szCs w:val="22"/>
        </w:rPr>
        <w:t xml:space="preserve"> </w:t>
      </w:r>
      <w:r w:rsidR="00376B1B" w:rsidRPr="00F13B9A">
        <w:rPr>
          <w:sz w:val="22"/>
          <w:szCs w:val="22"/>
        </w:rPr>
        <w:t>Para habilitação</w:t>
      </w:r>
      <w:r w:rsidR="00981C77" w:rsidRPr="00F13B9A">
        <w:rPr>
          <w:sz w:val="22"/>
          <w:szCs w:val="22"/>
        </w:rPr>
        <w:t>, deverá</w:t>
      </w:r>
      <w:r w:rsidR="00376B1B" w:rsidRPr="00F13B9A">
        <w:rPr>
          <w:sz w:val="22"/>
          <w:szCs w:val="22"/>
        </w:rPr>
        <w:t xml:space="preserve"> a empresa vencedora apresentar, no envelope nº. 02 </w:t>
      </w:r>
      <w:r w:rsidR="00E10C36" w:rsidRPr="00F13B9A">
        <w:rPr>
          <w:sz w:val="22"/>
          <w:szCs w:val="22"/>
        </w:rPr>
        <w:t>-</w:t>
      </w:r>
      <w:r w:rsidR="00376B1B" w:rsidRPr="00F13B9A">
        <w:rPr>
          <w:sz w:val="22"/>
          <w:szCs w:val="22"/>
        </w:rPr>
        <w:t xml:space="preserve"> Documentos de Habilitação, cópia dos documentos abaixo discriminados, em1(uma) via, obrigando-se a proponente a fornecer </w:t>
      </w:r>
      <w:r w:rsidRPr="00F13B9A">
        <w:rPr>
          <w:sz w:val="22"/>
          <w:szCs w:val="22"/>
        </w:rPr>
        <w:t>ao Pregoeiro ou à</w:t>
      </w:r>
      <w:r w:rsidR="00346101" w:rsidRPr="00F13B9A">
        <w:rPr>
          <w:sz w:val="22"/>
          <w:szCs w:val="22"/>
        </w:rPr>
        <w:t xml:space="preserve"> </w:t>
      </w:r>
      <w:r w:rsidRPr="00F13B9A">
        <w:rPr>
          <w:sz w:val="22"/>
          <w:szCs w:val="22"/>
        </w:rPr>
        <w:t>e</w:t>
      </w:r>
      <w:r w:rsidR="00376B1B" w:rsidRPr="00F13B9A">
        <w:rPr>
          <w:sz w:val="22"/>
          <w:szCs w:val="22"/>
        </w:rPr>
        <w:t xml:space="preserve">quipe de </w:t>
      </w:r>
      <w:r w:rsidRPr="00F13B9A">
        <w:rPr>
          <w:sz w:val="22"/>
          <w:szCs w:val="22"/>
        </w:rPr>
        <w:t>a</w:t>
      </w:r>
      <w:r w:rsidR="00376B1B" w:rsidRPr="00F13B9A">
        <w:rPr>
          <w:sz w:val="22"/>
          <w:szCs w:val="22"/>
        </w:rPr>
        <w:t>poio os originais correspondentes em qualquer época que lhes forem solicitados.</w:t>
      </w:r>
    </w:p>
    <w:p w:rsidR="00376B1B" w:rsidRPr="00F13B9A" w:rsidRDefault="00766E8B" w:rsidP="007F33F5">
      <w:pPr>
        <w:widowControl w:val="0"/>
        <w:tabs>
          <w:tab w:val="left" w:pos="709"/>
          <w:tab w:val="left" w:pos="1985"/>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2</w:t>
      </w:r>
      <w:r w:rsidR="005E5969" w:rsidRPr="00F13B9A">
        <w:rPr>
          <w:sz w:val="22"/>
          <w:szCs w:val="22"/>
        </w:rPr>
        <w:t xml:space="preserve">. </w:t>
      </w:r>
      <w:r w:rsidR="00376B1B" w:rsidRPr="00F13B9A">
        <w:rPr>
          <w:sz w:val="22"/>
          <w:szCs w:val="22"/>
        </w:rPr>
        <w:t xml:space="preserve">Não serão aceitos documentos </w:t>
      </w:r>
      <w:r w:rsidRPr="00F13B9A">
        <w:rPr>
          <w:sz w:val="22"/>
          <w:szCs w:val="22"/>
        </w:rPr>
        <w:t>fora do</w:t>
      </w:r>
      <w:r w:rsidR="00376B1B" w:rsidRPr="00F13B9A">
        <w:rPr>
          <w:sz w:val="22"/>
          <w:szCs w:val="22"/>
        </w:rPr>
        <w:t xml:space="preserve"> prazo de validad</w:t>
      </w:r>
      <w:r w:rsidR="00BE0D97" w:rsidRPr="00F13B9A">
        <w:rPr>
          <w:sz w:val="22"/>
          <w:szCs w:val="22"/>
        </w:rPr>
        <w:t>e, excetuando-se</w:t>
      </w:r>
      <w:r w:rsidRPr="00F13B9A">
        <w:rPr>
          <w:sz w:val="22"/>
          <w:szCs w:val="22"/>
        </w:rPr>
        <w:t>, para as microempresas e empresas de pequeno porte,</w:t>
      </w:r>
      <w:r w:rsidR="00BE0D97" w:rsidRPr="00F13B9A">
        <w:rPr>
          <w:sz w:val="22"/>
          <w:szCs w:val="22"/>
        </w:rPr>
        <w:t xml:space="preserve"> os</w:t>
      </w:r>
      <w:r w:rsidRPr="00F13B9A">
        <w:rPr>
          <w:sz w:val="22"/>
          <w:szCs w:val="22"/>
        </w:rPr>
        <w:t xml:space="preserve"> casos</w:t>
      </w:r>
      <w:r w:rsidR="00BE0D97" w:rsidRPr="00F13B9A">
        <w:rPr>
          <w:sz w:val="22"/>
          <w:szCs w:val="22"/>
        </w:rPr>
        <w:t xml:space="preserve"> previstos na Lei Complementar 12</w:t>
      </w:r>
      <w:r w:rsidR="005D769E" w:rsidRPr="00F13B9A">
        <w:rPr>
          <w:sz w:val="22"/>
          <w:szCs w:val="22"/>
        </w:rPr>
        <w:t>3</w:t>
      </w:r>
      <w:r w:rsidRPr="00F13B9A">
        <w:rPr>
          <w:sz w:val="22"/>
          <w:szCs w:val="22"/>
        </w:rPr>
        <w:t>/2006</w:t>
      </w:r>
      <w:r w:rsidR="00BE0D97" w:rsidRPr="00F13B9A">
        <w:rPr>
          <w:sz w:val="22"/>
          <w:szCs w:val="22"/>
        </w:rPr>
        <w:t>.</w:t>
      </w:r>
    </w:p>
    <w:p w:rsidR="00376B1B" w:rsidRPr="00F13B9A" w:rsidRDefault="00981C77" w:rsidP="007F33F5">
      <w:pPr>
        <w:tabs>
          <w:tab w:val="left" w:pos="709"/>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3</w:t>
      </w:r>
      <w:r w:rsidR="005E5969" w:rsidRPr="00F13B9A">
        <w:rPr>
          <w:sz w:val="22"/>
          <w:szCs w:val="22"/>
        </w:rPr>
        <w:t xml:space="preserve">. </w:t>
      </w:r>
      <w:r w:rsidR="00376B1B" w:rsidRPr="00F13B9A">
        <w:rPr>
          <w:sz w:val="22"/>
          <w:szCs w:val="22"/>
        </w:rPr>
        <w:t>Os proponentes interessados na autenticação das cópias</w:t>
      </w:r>
      <w:r w:rsidR="00766E8B" w:rsidRPr="00F13B9A">
        <w:rPr>
          <w:sz w:val="22"/>
          <w:szCs w:val="22"/>
        </w:rPr>
        <w:t>,</w:t>
      </w:r>
      <w:r w:rsidR="00376B1B" w:rsidRPr="00F13B9A">
        <w:rPr>
          <w:sz w:val="22"/>
          <w:szCs w:val="22"/>
        </w:rPr>
        <w:t xml:space="preserve"> pelo </w:t>
      </w:r>
      <w:r w:rsidR="00766E8B" w:rsidRPr="00F13B9A">
        <w:rPr>
          <w:sz w:val="22"/>
          <w:szCs w:val="22"/>
        </w:rPr>
        <w:t>P</w:t>
      </w:r>
      <w:r w:rsidR="00376B1B" w:rsidRPr="00F13B9A">
        <w:rPr>
          <w:sz w:val="22"/>
          <w:szCs w:val="22"/>
        </w:rPr>
        <w:t xml:space="preserve">regoeiro ou equipe de apoio, deverão </w:t>
      </w:r>
      <w:r w:rsidR="00766E8B" w:rsidRPr="00F13B9A">
        <w:rPr>
          <w:sz w:val="22"/>
          <w:szCs w:val="22"/>
        </w:rPr>
        <w:t>dirigir-se</w:t>
      </w:r>
      <w:r w:rsidR="00346101" w:rsidRPr="00F13B9A">
        <w:rPr>
          <w:sz w:val="22"/>
          <w:szCs w:val="22"/>
        </w:rPr>
        <w:t>-ã</w:t>
      </w:r>
      <w:r w:rsidR="00376B1B" w:rsidRPr="00F13B9A">
        <w:rPr>
          <w:sz w:val="22"/>
          <w:szCs w:val="22"/>
        </w:rPr>
        <w:t xml:space="preserve">o </w:t>
      </w:r>
      <w:r w:rsidR="00766E8B" w:rsidRPr="00F13B9A">
        <w:rPr>
          <w:sz w:val="22"/>
          <w:szCs w:val="22"/>
        </w:rPr>
        <w:t>P</w:t>
      </w:r>
      <w:r w:rsidR="00376B1B" w:rsidRPr="00F13B9A">
        <w:rPr>
          <w:sz w:val="22"/>
          <w:szCs w:val="22"/>
        </w:rPr>
        <w:t xml:space="preserve">regoeiro ou </w:t>
      </w:r>
      <w:r w:rsidR="00766E8B" w:rsidRPr="00F13B9A">
        <w:rPr>
          <w:sz w:val="22"/>
          <w:szCs w:val="22"/>
        </w:rPr>
        <w:t>à e</w:t>
      </w:r>
      <w:r w:rsidR="00376B1B" w:rsidRPr="00F13B9A">
        <w:rPr>
          <w:sz w:val="22"/>
          <w:szCs w:val="22"/>
        </w:rPr>
        <w:t xml:space="preserve">quipe de apoio, </w:t>
      </w:r>
      <w:r w:rsidR="00766E8B" w:rsidRPr="00F13B9A">
        <w:rPr>
          <w:sz w:val="22"/>
          <w:szCs w:val="22"/>
        </w:rPr>
        <w:t>com antecedência mínima de</w:t>
      </w:r>
      <w:r w:rsidR="00376B1B" w:rsidRPr="00F13B9A">
        <w:rPr>
          <w:sz w:val="22"/>
          <w:szCs w:val="22"/>
        </w:rPr>
        <w:t xml:space="preserve"> 3</w:t>
      </w:r>
      <w:r w:rsidR="00DE5882" w:rsidRPr="00F13B9A">
        <w:rPr>
          <w:sz w:val="22"/>
          <w:szCs w:val="22"/>
        </w:rPr>
        <w:t>0(</w:t>
      </w:r>
      <w:r w:rsidR="00376B1B" w:rsidRPr="00F13B9A">
        <w:rPr>
          <w:sz w:val="22"/>
          <w:szCs w:val="22"/>
        </w:rPr>
        <w:t>trinta) minutos antes do início da sessão de abertura da licitação</w:t>
      </w:r>
      <w:r w:rsidR="00766E8B" w:rsidRPr="00F13B9A">
        <w:rPr>
          <w:sz w:val="22"/>
          <w:szCs w:val="22"/>
        </w:rPr>
        <w:t>,</w:t>
      </w:r>
      <w:r w:rsidR="00376B1B" w:rsidRPr="00F13B9A">
        <w:rPr>
          <w:sz w:val="22"/>
          <w:szCs w:val="22"/>
        </w:rPr>
        <w:t xml:space="preserve"> para proceder à autenticação</w:t>
      </w:r>
      <w:r w:rsidRPr="00F13B9A">
        <w:rPr>
          <w:sz w:val="22"/>
          <w:szCs w:val="22"/>
        </w:rPr>
        <w:t xml:space="preserve">, sendo vedada a </w:t>
      </w:r>
      <w:r w:rsidR="00376B1B" w:rsidRPr="00F13B9A">
        <w:rPr>
          <w:sz w:val="22"/>
          <w:szCs w:val="22"/>
        </w:rPr>
        <w:t>autentica</w:t>
      </w:r>
      <w:r w:rsidRPr="00F13B9A">
        <w:rPr>
          <w:sz w:val="22"/>
          <w:szCs w:val="22"/>
        </w:rPr>
        <w:t>ção</w:t>
      </w:r>
      <w:r w:rsidR="00376B1B" w:rsidRPr="00F13B9A">
        <w:rPr>
          <w:sz w:val="22"/>
          <w:szCs w:val="22"/>
        </w:rPr>
        <w:t xml:space="preserve"> durante a realização d</w:t>
      </w:r>
      <w:r w:rsidRPr="00F13B9A">
        <w:rPr>
          <w:sz w:val="22"/>
          <w:szCs w:val="22"/>
        </w:rPr>
        <w:t>a</w:t>
      </w:r>
      <w:r w:rsidR="00025C37" w:rsidRPr="00F13B9A">
        <w:rPr>
          <w:sz w:val="22"/>
          <w:szCs w:val="22"/>
        </w:rPr>
        <w:t xml:space="preserve"> </w:t>
      </w:r>
      <w:r w:rsidRPr="00F13B9A">
        <w:rPr>
          <w:sz w:val="22"/>
          <w:szCs w:val="22"/>
        </w:rPr>
        <w:t>sessão</w:t>
      </w:r>
      <w:r w:rsidR="00376B1B" w:rsidRPr="00F13B9A">
        <w:rPr>
          <w:sz w:val="22"/>
          <w:szCs w:val="22"/>
        </w:rPr>
        <w:t xml:space="preserve">. </w:t>
      </w:r>
    </w:p>
    <w:p w:rsidR="00376B1B" w:rsidRPr="00F13B9A" w:rsidRDefault="00981C77" w:rsidP="007F33F5">
      <w:pPr>
        <w:pStyle w:val="Corpodetexto"/>
        <w:widowControl w:val="0"/>
        <w:tabs>
          <w:tab w:val="left" w:pos="709"/>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4</w:t>
      </w:r>
      <w:r w:rsidR="005E5969" w:rsidRPr="00F13B9A">
        <w:rPr>
          <w:sz w:val="22"/>
          <w:szCs w:val="22"/>
        </w:rPr>
        <w:t xml:space="preserve">. </w:t>
      </w:r>
      <w:r w:rsidR="00376B1B" w:rsidRPr="00F13B9A">
        <w:rPr>
          <w:sz w:val="22"/>
          <w:szCs w:val="22"/>
        </w:rPr>
        <w:t>Os documentos deverão ser apresentados fixos e numerados, não devendo ser entregues soltos.</w:t>
      </w:r>
    </w:p>
    <w:p w:rsidR="00376B1B" w:rsidRPr="00F13B9A" w:rsidRDefault="00981C77" w:rsidP="007F33F5">
      <w:pPr>
        <w:widowControl w:val="0"/>
        <w:tabs>
          <w:tab w:val="left" w:pos="709"/>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4</w:t>
      </w:r>
      <w:r w:rsidR="00376B1B" w:rsidRPr="00C553F9">
        <w:rPr>
          <w:b/>
          <w:sz w:val="22"/>
          <w:szCs w:val="22"/>
        </w:rPr>
        <w:t>.1</w:t>
      </w:r>
      <w:r w:rsidR="005E5969" w:rsidRPr="00C553F9">
        <w:rPr>
          <w:b/>
          <w:sz w:val="22"/>
          <w:szCs w:val="22"/>
        </w:rPr>
        <w:t>.</w:t>
      </w:r>
      <w:r w:rsidR="005E5969" w:rsidRPr="00F13B9A">
        <w:rPr>
          <w:sz w:val="22"/>
          <w:szCs w:val="22"/>
        </w:rPr>
        <w:t xml:space="preserve"> </w:t>
      </w:r>
      <w:r w:rsidR="00376B1B" w:rsidRPr="00F13B9A">
        <w:rPr>
          <w:sz w:val="22"/>
          <w:szCs w:val="22"/>
        </w:rPr>
        <w:t xml:space="preserve">O descumprimento do item acima não será motivo de inabilitação do proponente, mas impedirá a mesma de manifestar quaisquer recursos e/ou alegações sobre a inexistência de documento(s) exigido(s) para </w:t>
      </w:r>
      <w:r w:rsidR="00376B1B" w:rsidRPr="00F13B9A">
        <w:rPr>
          <w:sz w:val="22"/>
          <w:szCs w:val="22"/>
        </w:rPr>
        <w:lastRenderedPageBreak/>
        <w:t>a habilitação</w:t>
      </w:r>
      <w:r w:rsidR="00BE0D97" w:rsidRPr="00F13B9A">
        <w:rPr>
          <w:sz w:val="22"/>
          <w:szCs w:val="22"/>
        </w:rPr>
        <w:t>.</w:t>
      </w:r>
    </w:p>
    <w:p w:rsidR="00376B1B" w:rsidRPr="00F13B9A" w:rsidRDefault="00981C77" w:rsidP="007F33F5">
      <w:pPr>
        <w:pStyle w:val="Corpodetexto3"/>
        <w:tabs>
          <w:tab w:val="left" w:pos="709"/>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5</w:t>
      </w:r>
      <w:r w:rsidR="005E5969" w:rsidRPr="00F13B9A">
        <w:rPr>
          <w:sz w:val="22"/>
          <w:szCs w:val="22"/>
        </w:rPr>
        <w:t xml:space="preserve">. </w:t>
      </w:r>
      <w:r w:rsidR="00376B1B" w:rsidRPr="00F13B9A">
        <w:rPr>
          <w:sz w:val="22"/>
          <w:szCs w:val="22"/>
        </w:rPr>
        <w:t xml:space="preserve">Todos os documentos exigidos para habilitação deverão estar </w:t>
      </w:r>
      <w:r w:rsidRPr="00F13B9A">
        <w:rPr>
          <w:sz w:val="22"/>
          <w:szCs w:val="22"/>
        </w:rPr>
        <w:t>dentro do</w:t>
      </w:r>
      <w:r w:rsidR="00376B1B" w:rsidRPr="00F13B9A">
        <w:rPr>
          <w:sz w:val="22"/>
          <w:szCs w:val="22"/>
        </w:rPr>
        <w:t xml:space="preserve"> prazo de validade. Caso o órgão emissor não declare a validade do documento, esta será de 9</w:t>
      </w:r>
      <w:r w:rsidR="00DE5882" w:rsidRPr="00F13B9A">
        <w:rPr>
          <w:sz w:val="22"/>
          <w:szCs w:val="22"/>
        </w:rPr>
        <w:t>0(</w:t>
      </w:r>
      <w:r w:rsidR="00376B1B" w:rsidRPr="00F13B9A">
        <w:rPr>
          <w:sz w:val="22"/>
          <w:szCs w:val="22"/>
        </w:rPr>
        <w:t xml:space="preserve">noventa) dias contados a partir da data de emissão, exceto o comprovante de inscrição no </w:t>
      </w:r>
      <w:r w:rsidRPr="00F13B9A">
        <w:rPr>
          <w:sz w:val="22"/>
          <w:szCs w:val="22"/>
        </w:rPr>
        <w:t>Cadastro Nacional de Pessoa Jurídica (</w:t>
      </w:r>
      <w:r w:rsidR="00376B1B" w:rsidRPr="00F13B9A">
        <w:rPr>
          <w:sz w:val="22"/>
          <w:szCs w:val="22"/>
        </w:rPr>
        <w:t>CNPJ</w:t>
      </w:r>
      <w:r w:rsidRPr="00F13B9A">
        <w:rPr>
          <w:sz w:val="22"/>
          <w:szCs w:val="22"/>
        </w:rPr>
        <w:t>)</w:t>
      </w:r>
      <w:r w:rsidR="00376B1B" w:rsidRPr="00F13B9A">
        <w:rPr>
          <w:sz w:val="22"/>
          <w:szCs w:val="22"/>
        </w:rPr>
        <w:t xml:space="preserve"> </w:t>
      </w:r>
      <w:r w:rsidR="00667591" w:rsidRPr="00F13B9A">
        <w:rPr>
          <w:sz w:val="22"/>
          <w:szCs w:val="22"/>
        </w:rPr>
        <w:t>e atestado</w:t>
      </w:r>
      <w:r w:rsidR="00376B1B" w:rsidRPr="00F13B9A">
        <w:rPr>
          <w:sz w:val="22"/>
          <w:szCs w:val="22"/>
        </w:rPr>
        <w:t>(s) de Capacidade Técnica.</w:t>
      </w:r>
    </w:p>
    <w:p w:rsidR="00376B1B" w:rsidRPr="00F13B9A" w:rsidRDefault="00981C77" w:rsidP="007F33F5">
      <w:pPr>
        <w:pStyle w:val="Corpodetexto3"/>
        <w:tabs>
          <w:tab w:val="left" w:pos="709"/>
        </w:tabs>
        <w:spacing w:afterLines="120" w:line="360" w:lineRule="auto"/>
        <w:jc w:val="both"/>
        <w:rPr>
          <w:sz w:val="22"/>
          <w:szCs w:val="22"/>
        </w:rPr>
      </w:pPr>
      <w:r w:rsidRPr="00C553F9">
        <w:rPr>
          <w:b/>
          <w:sz w:val="22"/>
          <w:szCs w:val="22"/>
        </w:rPr>
        <w:t>8</w:t>
      </w:r>
      <w:r w:rsidR="00376B1B" w:rsidRPr="00C553F9">
        <w:rPr>
          <w:b/>
          <w:sz w:val="22"/>
          <w:szCs w:val="22"/>
        </w:rPr>
        <w:t>.1.</w:t>
      </w:r>
      <w:r w:rsidR="00161492" w:rsidRPr="00C553F9">
        <w:rPr>
          <w:b/>
          <w:sz w:val="22"/>
          <w:szCs w:val="22"/>
        </w:rPr>
        <w:t>6</w:t>
      </w:r>
      <w:r w:rsidR="005E5969" w:rsidRPr="00C553F9">
        <w:rPr>
          <w:b/>
          <w:sz w:val="22"/>
          <w:szCs w:val="22"/>
        </w:rPr>
        <w:t>.</w:t>
      </w:r>
      <w:r w:rsidR="005E5969" w:rsidRPr="00F13B9A">
        <w:rPr>
          <w:sz w:val="22"/>
          <w:szCs w:val="22"/>
        </w:rPr>
        <w:t xml:space="preserve"> </w:t>
      </w:r>
      <w:r w:rsidR="00376B1B" w:rsidRPr="00F13B9A">
        <w:rPr>
          <w:sz w:val="22"/>
          <w:szCs w:val="22"/>
        </w:rPr>
        <w:t xml:space="preserve">Os documentos necessários à </w:t>
      </w:r>
      <w:r w:rsidRPr="00F13B9A">
        <w:rPr>
          <w:sz w:val="22"/>
          <w:szCs w:val="22"/>
        </w:rPr>
        <w:t>habilitação</w:t>
      </w:r>
      <w:r w:rsidR="00376B1B" w:rsidRPr="00F13B9A">
        <w:rPr>
          <w:sz w:val="22"/>
          <w:szCs w:val="22"/>
        </w:rPr>
        <w:t xml:space="preserve"> deverão ser apresentados em envelope indevassável, lacrado, contendo identificação do proponente na face externa e </w:t>
      </w:r>
      <w:r w:rsidRPr="00F13B9A">
        <w:rPr>
          <w:sz w:val="22"/>
          <w:szCs w:val="22"/>
        </w:rPr>
        <w:t>a</w:t>
      </w:r>
      <w:r w:rsidR="00025C37" w:rsidRPr="00F13B9A">
        <w:rPr>
          <w:sz w:val="22"/>
          <w:szCs w:val="22"/>
        </w:rPr>
        <w:t xml:space="preserve"> </w:t>
      </w:r>
      <w:r w:rsidRPr="00F13B9A">
        <w:rPr>
          <w:sz w:val="22"/>
          <w:szCs w:val="22"/>
        </w:rPr>
        <w:t>seguinte identificação</w:t>
      </w:r>
      <w:r w:rsidR="00376B1B" w:rsidRPr="00F13B9A">
        <w:rPr>
          <w:sz w:val="22"/>
          <w:szCs w:val="22"/>
        </w:rPr>
        <w:t>:</w:t>
      </w:r>
    </w:p>
    <w:p w:rsidR="005E5969" w:rsidRPr="00F13B9A" w:rsidRDefault="005E5969"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 xml:space="preserve">MUNICÍPIO DE </w:t>
      </w:r>
      <w:r w:rsidR="0078158D">
        <w:rPr>
          <w:rFonts w:ascii="Times New Roman" w:hAnsi="Times New Roman"/>
          <w:b/>
          <w:sz w:val="22"/>
          <w:szCs w:val="22"/>
        </w:rPr>
        <w:t>CAMPOS BORGES</w:t>
      </w:r>
      <w:r w:rsidRPr="00F13B9A">
        <w:rPr>
          <w:rFonts w:ascii="Times New Roman" w:hAnsi="Times New Roman"/>
          <w:b/>
          <w:sz w:val="22"/>
          <w:szCs w:val="22"/>
        </w:rPr>
        <w:t xml:space="preserve"> - RS</w:t>
      </w:r>
    </w:p>
    <w:p w:rsidR="00376B1B" w:rsidRPr="00F13B9A" w:rsidRDefault="00376B1B"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 xml:space="preserve">PREGÃO PRESENCIAL </w:t>
      </w:r>
      <w:r w:rsidR="00607B2E" w:rsidRPr="00F13B9A">
        <w:rPr>
          <w:rFonts w:ascii="Times New Roman" w:hAnsi="Times New Roman"/>
          <w:b/>
          <w:sz w:val="22"/>
          <w:szCs w:val="22"/>
        </w:rPr>
        <w:t xml:space="preserve">Nº </w:t>
      </w:r>
      <w:r w:rsidR="00C553F9">
        <w:rPr>
          <w:rFonts w:ascii="Times New Roman" w:hAnsi="Times New Roman"/>
          <w:b/>
          <w:sz w:val="22"/>
          <w:szCs w:val="22"/>
        </w:rPr>
        <w:t>018</w:t>
      </w:r>
      <w:r w:rsidR="00302C38" w:rsidRPr="00F13B9A">
        <w:rPr>
          <w:rFonts w:ascii="Times New Roman" w:hAnsi="Times New Roman"/>
          <w:b/>
          <w:sz w:val="22"/>
          <w:szCs w:val="22"/>
        </w:rPr>
        <w:t>/</w:t>
      </w:r>
      <w:r w:rsidR="0078158D">
        <w:rPr>
          <w:rFonts w:ascii="Times New Roman" w:hAnsi="Times New Roman"/>
          <w:b/>
          <w:sz w:val="22"/>
          <w:szCs w:val="22"/>
        </w:rPr>
        <w:t>2022</w:t>
      </w:r>
    </w:p>
    <w:p w:rsidR="00180848" w:rsidRPr="00F13B9A" w:rsidRDefault="00376B1B"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 xml:space="preserve">ENVELOPE “02” </w:t>
      </w:r>
      <w:r w:rsidR="00E10C36" w:rsidRPr="00F13B9A">
        <w:rPr>
          <w:rFonts w:ascii="Times New Roman" w:hAnsi="Times New Roman"/>
          <w:b/>
          <w:sz w:val="22"/>
          <w:szCs w:val="22"/>
        </w:rPr>
        <w:t>-</w:t>
      </w:r>
      <w:r w:rsidRPr="00F13B9A">
        <w:rPr>
          <w:rFonts w:ascii="Times New Roman" w:hAnsi="Times New Roman"/>
          <w:b/>
          <w:sz w:val="22"/>
          <w:szCs w:val="22"/>
        </w:rPr>
        <w:t xml:space="preserve"> DOCUMENTOS DE HABILITAÇÃO</w:t>
      </w:r>
    </w:p>
    <w:p w:rsidR="00376B1B" w:rsidRPr="00F13B9A" w:rsidRDefault="00376B1B"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RAZÃO SOCIAL DA EMPRESA:</w:t>
      </w:r>
    </w:p>
    <w:p w:rsidR="00376B1B" w:rsidRPr="00F13B9A" w:rsidRDefault="00376B1B" w:rsidP="002828D2">
      <w:pPr>
        <w:pStyle w:val="Ttulo"/>
        <w:pBdr>
          <w:top w:val="single" w:sz="4" w:space="1" w:color="auto"/>
          <w:left w:val="single" w:sz="4" w:space="4" w:color="auto"/>
          <w:bottom w:val="single" w:sz="4" w:space="1" w:color="auto"/>
          <w:right w:val="single" w:sz="4" w:space="4" w:color="auto"/>
        </w:pBdr>
        <w:spacing w:before="120" w:afterLines="50" w:line="360" w:lineRule="auto"/>
        <w:ind w:left="1701" w:right="2267"/>
        <w:jc w:val="both"/>
        <w:rPr>
          <w:rFonts w:ascii="Times New Roman" w:hAnsi="Times New Roman"/>
          <w:b/>
          <w:sz w:val="22"/>
          <w:szCs w:val="22"/>
        </w:rPr>
      </w:pPr>
      <w:r w:rsidRPr="00F13B9A">
        <w:rPr>
          <w:rFonts w:ascii="Times New Roman" w:hAnsi="Times New Roman"/>
          <w:b/>
          <w:sz w:val="22"/>
          <w:szCs w:val="22"/>
        </w:rPr>
        <w:t>CNPJ:</w:t>
      </w:r>
      <w:proofErr w:type="gramStart"/>
      <w:r w:rsidRPr="00F13B9A">
        <w:rPr>
          <w:rFonts w:ascii="Times New Roman" w:hAnsi="Times New Roman"/>
          <w:b/>
          <w:sz w:val="22"/>
          <w:szCs w:val="22"/>
        </w:rPr>
        <w:t>.....................................</w:t>
      </w:r>
      <w:proofErr w:type="gramEnd"/>
    </w:p>
    <w:p w:rsidR="007C3E5D" w:rsidRPr="00F13B9A" w:rsidRDefault="007C3E5D" w:rsidP="007F33F5">
      <w:pPr>
        <w:tabs>
          <w:tab w:val="left" w:pos="709"/>
        </w:tabs>
        <w:spacing w:afterLines="120" w:line="360" w:lineRule="auto"/>
        <w:jc w:val="center"/>
        <w:rPr>
          <w:sz w:val="22"/>
          <w:szCs w:val="22"/>
        </w:rPr>
      </w:pPr>
    </w:p>
    <w:p w:rsidR="00376B1B" w:rsidRPr="00F13B9A" w:rsidRDefault="00376B1B" w:rsidP="007F33F5">
      <w:pPr>
        <w:pStyle w:val="Contedodatabela"/>
        <w:widowControl w:val="0"/>
        <w:suppressLineNumbers w:val="0"/>
        <w:tabs>
          <w:tab w:val="left" w:pos="709"/>
          <w:tab w:val="left" w:pos="1985"/>
        </w:tabs>
        <w:suppressAutoHyphens w:val="0"/>
        <w:spacing w:afterLines="120" w:line="360" w:lineRule="auto"/>
        <w:rPr>
          <w:rFonts w:ascii="Times New Roman" w:hAnsi="Times New Roman" w:cs="Times New Roman"/>
        </w:rPr>
      </w:pPr>
      <w:r w:rsidRPr="00F13B9A">
        <w:rPr>
          <w:rFonts w:ascii="Times New Roman" w:hAnsi="Times New Roman" w:cs="Times New Roman"/>
        </w:rPr>
        <w:t>Os proponentes deverão apresentar:</w:t>
      </w:r>
    </w:p>
    <w:p w:rsidR="00001EBA" w:rsidRPr="00C553F9" w:rsidRDefault="00981C77" w:rsidP="002828D2">
      <w:pPr>
        <w:pStyle w:val="Ttulo2"/>
        <w:spacing w:line="360" w:lineRule="auto"/>
        <w:rPr>
          <w:rFonts w:cs="Times New Roman"/>
          <w:sz w:val="22"/>
          <w:szCs w:val="22"/>
          <w:u w:val="single"/>
        </w:rPr>
      </w:pPr>
      <w:bookmarkStart w:id="12" w:name="_Toc508632887"/>
      <w:r w:rsidRPr="00C553F9">
        <w:rPr>
          <w:rFonts w:cs="Times New Roman"/>
          <w:sz w:val="22"/>
          <w:szCs w:val="22"/>
          <w:u w:val="single"/>
        </w:rPr>
        <w:t>8</w:t>
      </w:r>
      <w:r w:rsidR="00001EBA" w:rsidRPr="00C553F9">
        <w:rPr>
          <w:rFonts w:cs="Times New Roman"/>
          <w:sz w:val="22"/>
          <w:szCs w:val="22"/>
          <w:u w:val="single"/>
        </w:rPr>
        <w:t>.2</w:t>
      </w:r>
      <w:r w:rsidR="005E5969" w:rsidRPr="00C553F9">
        <w:rPr>
          <w:rFonts w:cs="Times New Roman"/>
          <w:sz w:val="22"/>
          <w:szCs w:val="22"/>
          <w:u w:val="single"/>
        </w:rPr>
        <w:t xml:space="preserve">. </w:t>
      </w:r>
      <w:r w:rsidR="00001EBA" w:rsidRPr="00C553F9">
        <w:rPr>
          <w:rFonts w:cs="Times New Roman"/>
          <w:sz w:val="22"/>
          <w:szCs w:val="22"/>
          <w:u w:val="single"/>
        </w:rPr>
        <w:t>Documentos r</w:t>
      </w:r>
      <w:r w:rsidRPr="00C553F9">
        <w:rPr>
          <w:rFonts w:cs="Times New Roman"/>
          <w:sz w:val="22"/>
          <w:szCs w:val="22"/>
          <w:u w:val="single"/>
        </w:rPr>
        <w:t>elativos à habilitação jurídica</w:t>
      </w:r>
      <w:bookmarkEnd w:id="12"/>
    </w:p>
    <w:p w:rsidR="00001EBA" w:rsidRPr="00F13B9A" w:rsidRDefault="00981C77" w:rsidP="007F33F5">
      <w:pPr>
        <w:pStyle w:val="Contedodatabela"/>
        <w:widowControl w:val="0"/>
        <w:suppressLineNumbers w:val="0"/>
        <w:tabs>
          <w:tab w:val="left" w:pos="709"/>
          <w:tab w:val="left" w:pos="1985"/>
        </w:tabs>
        <w:suppressAutoHyphens w:val="0"/>
        <w:spacing w:before="120" w:afterLines="50" w:line="360" w:lineRule="auto"/>
        <w:rPr>
          <w:rFonts w:ascii="Times New Roman" w:hAnsi="Times New Roman" w:cs="Times New Roman"/>
        </w:rPr>
      </w:pPr>
      <w:r w:rsidRPr="00F13B9A">
        <w:rPr>
          <w:rFonts w:ascii="Times New Roman" w:hAnsi="Times New Roman" w:cs="Times New Roman"/>
        </w:rPr>
        <w:t xml:space="preserve">a) </w:t>
      </w:r>
      <w:r w:rsidR="00001EBA" w:rsidRPr="00F13B9A">
        <w:rPr>
          <w:rFonts w:ascii="Times New Roman" w:hAnsi="Times New Roman" w:cs="Times New Roman"/>
        </w:rPr>
        <w:t>Requerimento de empresário, no caso de empresa individual;</w:t>
      </w:r>
    </w:p>
    <w:p w:rsidR="00001EBA" w:rsidRPr="00F13B9A" w:rsidRDefault="00981C77" w:rsidP="007F33F5">
      <w:pPr>
        <w:shd w:val="clear" w:color="auto" w:fill="FFFFFF"/>
        <w:tabs>
          <w:tab w:val="left" w:pos="709"/>
          <w:tab w:val="left" w:pos="1620"/>
          <w:tab w:val="left" w:pos="2160"/>
        </w:tabs>
        <w:autoSpaceDE w:val="0"/>
        <w:autoSpaceDN w:val="0"/>
        <w:adjustRightInd w:val="0"/>
        <w:spacing w:afterLines="50" w:line="360" w:lineRule="auto"/>
        <w:jc w:val="both"/>
        <w:rPr>
          <w:sz w:val="22"/>
          <w:szCs w:val="22"/>
        </w:rPr>
      </w:pPr>
      <w:r w:rsidRPr="00F13B9A">
        <w:rPr>
          <w:sz w:val="22"/>
          <w:szCs w:val="22"/>
        </w:rPr>
        <w:t xml:space="preserve">b) </w:t>
      </w:r>
      <w:r w:rsidR="00001EBA" w:rsidRPr="00F13B9A">
        <w:rPr>
          <w:sz w:val="22"/>
          <w:szCs w:val="22"/>
        </w:rPr>
        <w:t>Ato constitutivo, estatuto ou contrato social em vigor, devidamente registrado, em se tratando de sociedades comerciais, e, no caso de sociedade por ações, acompanhado de documentos de eleição de seus administradores;</w:t>
      </w:r>
    </w:p>
    <w:p w:rsidR="00001EBA" w:rsidRPr="00F13B9A" w:rsidRDefault="00981C77" w:rsidP="007F33F5">
      <w:pPr>
        <w:shd w:val="clear" w:color="auto" w:fill="FFFFFF"/>
        <w:tabs>
          <w:tab w:val="left" w:pos="709"/>
          <w:tab w:val="left" w:pos="1620"/>
          <w:tab w:val="left" w:pos="2160"/>
        </w:tabs>
        <w:autoSpaceDE w:val="0"/>
        <w:autoSpaceDN w:val="0"/>
        <w:adjustRightInd w:val="0"/>
        <w:spacing w:afterLines="50" w:line="360" w:lineRule="auto"/>
        <w:jc w:val="both"/>
        <w:rPr>
          <w:sz w:val="22"/>
          <w:szCs w:val="22"/>
        </w:rPr>
      </w:pPr>
      <w:r w:rsidRPr="00F13B9A">
        <w:rPr>
          <w:sz w:val="22"/>
          <w:szCs w:val="22"/>
        </w:rPr>
        <w:t xml:space="preserve">c) </w:t>
      </w:r>
      <w:r w:rsidR="00001EBA" w:rsidRPr="00F13B9A">
        <w:rPr>
          <w:sz w:val="22"/>
          <w:szCs w:val="22"/>
        </w:rPr>
        <w:t>Inscrição do ato constitutivo, no caso de sociedades civis, acompanhada de prova de diretoria em exercício;</w:t>
      </w:r>
    </w:p>
    <w:p w:rsidR="00001EBA" w:rsidRPr="00F13B9A" w:rsidRDefault="00981C77" w:rsidP="007F33F5">
      <w:pPr>
        <w:shd w:val="clear" w:color="auto" w:fill="FFFFFF"/>
        <w:tabs>
          <w:tab w:val="left" w:pos="709"/>
          <w:tab w:val="left" w:pos="1620"/>
          <w:tab w:val="left" w:pos="2160"/>
        </w:tabs>
        <w:autoSpaceDE w:val="0"/>
        <w:autoSpaceDN w:val="0"/>
        <w:adjustRightInd w:val="0"/>
        <w:spacing w:afterLines="50" w:line="360" w:lineRule="auto"/>
        <w:jc w:val="both"/>
        <w:rPr>
          <w:sz w:val="22"/>
          <w:szCs w:val="22"/>
        </w:rPr>
      </w:pPr>
      <w:r w:rsidRPr="00F13B9A">
        <w:rPr>
          <w:sz w:val="22"/>
          <w:szCs w:val="22"/>
        </w:rPr>
        <w:t xml:space="preserve">d) </w:t>
      </w:r>
      <w:r w:rsidR="00001EBA" w:rsidRPr="00F13B9A">
        <w:rPr>
          <w:sz w:val="22"/>
          <w:szCs w:val="22"/>
        </w:rPr>
        <w:t>Decreto de autorização, em se tratando de empresa ou sociedade estrangeira em funcionamento no País, e ato de registro ou autorização para funcionamento expedido pelo órgão competente, quando a atividade assim o exigir.</w:t>
      </w:r>
    </w:p>
    <w:p w:rsidR="00001EBA" w:rsidRPr="00C553F9" w:rsidRDefault="00981C77" w:rsidP="007F33F5">
      <w:pPr>
        <w:shd w:val="clear" w:color="auto" w:fill="FFFFFF"/>
        <w:tabs>
          <w:tab w:val="left" w:pos="709"/>
          <w:tab w:val="left" w:pos="1620"/>
          <w:tab w:val="left" w:pos="2160"/>
        </w:tabs>
        <w:autoSpaceDE w:val="0"/>
        <w:autoSpaceDN w:val="0"/>
        <w:adjustRightInd w:val="0"/>
        <w:spacing w:afterLines="120" w:line="360" w:lineRule="auto"/>
        <w:jc w:val="both"/>
        <w:rPr>
          <w:b/>
          <w:sz w:val="22"/>
          <w:szCs w:val="22"/>
          <w:u w:val="single"/>
        </w:rPr>
      </w:pPr>
      <w:r w:rsidRPr="00C553F9">
        <w:rPr>
          <w:b/>
          <w:sz w:val="22"/>
          <w:szCs w:val="22"/>
          <w:u w:val="single"/>
        </w:rPr>
        <w:t>8.2.1</w:t>
      </w:r>
      <w:r w:rsidR="005E5969" w:rsidRPr="00C553F9">
        <w:rPr>
          <w:b/>
          <w:sz w:val="22"/>
          <w:szCs w:val="22"/>
          <w:u w:val="single"/>
        </w:rPr>
        <w:t xml:space="preserve">. </w:t>
      </w:r>
      <w:r w:rsidRPr="00C553F9">
        <w:rPr>
          <w:b/>
          <w:sz w:val="22"/>
          <w:szCs w:val="22"/>
          <w:u w:val="single"/>
        </w:rPr>
        <w:t xml:space="preserve">Para </w:t>
      </w:r>
      <w:r w:rsidR="00001EBA" w:rsidRPr="00C553F9">
        <w:rPr>
          <w:b/>
          <w:sz w:val="22"/>
          <w:szCs w:val="22"/>
          <w:u w:val="single"/>
        </w:rPr>
        <w:t xml:space="preserve">os itens </w:t>
      </w:r>
      <w:r w:rsidRPr="00C553F9">
        <w:rPr>
          <w:b/>
          <w:sz w:val="22"/>
          <w:szCs w:val="22"/>
          <w:u w:val="single"/>
        </w:rPr>
        <w:t>previstos nas alíneas “a” à “</w:t>
      </w:r>
      <w:r w:rsidR="00AF171A" w:rsidRPr="00C553F9">
        <w:rPr>
          <w:b/>
          <w:sz w:val="22"/>
          <w:szCs w:val="22"/>
          <w:u w:val="single"/>
        </w:rPr>
        <w:t>d</w:t>
      </w:r>
      <w:r w:rsidRPr="00C553F9">
        <w:rPr>
          <w:b/>
          <w:sz w:val="22"/>
          <w:szCs w:val="22"/>
          <w:u w:val="single"/>
        </w:rPr>
        <w:t>”</w:t>
      </w:r>
      <w:r w:rsidR="00001EBA" w:rsidRPr="00C553F9">
        <w:rPr>
          <w:b/>
          <w:sz w:val="22"/>
          <w:szCs w:val="22"/>
          <w:u w:val="single"/>
        </w:rPr>
        <w:t xml:space="preserve">, caso o licitante já tenha apresentado para o credenciamento, não </w:t>
      </w:r>
      <w:r w:rsidRPr="00C553F9">
        <w:rPr>
          <w:b/>
          <w:sz w:val="22"/>
          <w:szCs w:val="22"/>
          <w:u w:val="single"/>
        </w:rPr>
        <w:t>será</w:t>
      </w:r>
      <w:r w:rsidR="00001EBA" w:rsidRPr="00C553F9">
        <w:rPr>
          <w:b/>
          <w:sz w:val="22"/>
          <w:szCs w:val="22"/>
          <w:u w:val="single"/>
        </w:rPr>
        <w:t xml:space="preserve"> necessário </w:t>
      </w:r>
      <w:r w:rsidRPr="00C553F9">
        <w:rPr>
          <w:b/>
          <w:sz w:val="22"/>
          <w:szCs w:val="22"/>
          <w:u w:val="single"/>
        </w:rPr>
        <w:t>apresenta-los novamente</w:t>
      </w:r>
      <w:r w:rsidR="00001EBA" w:rsidRPr="00C553F9">
        <w:rPr>
          <w:b/>
          <w:sz w:val="22"/>
          <w:szCs w:val="22"/>
          <w:u w:val="single"/>
        </w:rPr>
        <w:t xml:space="preserve"> no envelope de habilitação. </w:t>
      </w:r>
    </w:p>
    <w:p w:rsidR="00161492" w:rsidRDefault="00161492" w:rsidP="002828D2">
      <w:pPr>
        <w:pStyle w:val="Ttulo2"/>
        <w:spacing w:line="360" w:lineRule="auto"/>
        <w:rPr>
          <w:rFonts w:cs="Times New Roman"/>
          <w:sz w:val="22"/>
          <w:szCs w:val="22"/>
          <w:u w:val="single"/>
        </w:rPr>
      </w:pPr>
      <w:bookmarkStart w:id="13" w:name="_Toc508632888"/>
      <w:r w:rsidRPr="00C553F9">
        <w:rPr>
          <w:rFonts w:cs="Times New Roman"/>
          <w:sz w:val="22"/>
          <w:szCs w:val="22"/>
          <w:u w:val="single"/>
        </w:rPr>
        <w:lastRenderedPageBreak/>
        <w:t>8.3</w:t>
      </w:r>
      <w:r w:rsidR="005E5969" w:rsidRPr="00C553F9">
        <w:rPr>
          <w:rFonts w:cs="Times New Roman"/>
          <w:sz w:val="22"/>
          <w:szCs w:val="22"/>
          <w:u w:val="single"/>
        </w:rPr>
        <w:t xml:space="preserve">. </w:t>
      </w:r>
      <w:r w:rsidRPr="00C553F9">
        <w:rPr>
          <w:rFonts w:cs="Times New Roman"/>
          <w:sz w:val="22"/>
          <w:szCs w:val="22"/>
          <w:u w:val="single"/>
        </w:rPr>
        <w:t>Declarações</w:t>
      </w:r>
      <w:bookmarkEnd w:id="13"/>
    </w:p>
    <w:p w:rsidR="00C553F9" w:rsidRPr="00C553F9" w:rsidRDefault="00C553F9" w:rsidP="00C553F9"/>
    <w:p w:rsidR="00001EBA" w:rsidRPr="00F13B9A" w:rsidRDefault="00981C77" w:rsidP="007F33F5">
      <w:pPr>
        <w:widowControl w:val="0"/>
        <w:tabs>
          <w:tab w:val="left" w:pos="709"/>
        </w:tabs>
        <w:spacing w:afterLines="120" w:line="360" w:lineRule="auto"/>
        <w:jc w:val="both"/>
        <w:rPr>
          <w:sz w:val="22"/>
          <w:szCs w:val="22"/>
        </w:rPr>
      </w:pPr>
      <w:r w:rsidRPr="00C553F9">
        <w:rPr>
          <w:b/>
          <w:sz w:val="22"/>
          <w:szCs w:val="22"/>
        </w:rPr>
        <w:t>8</w:t>
      </w:r>
      <w:r w:rsidR="00001EBA" w:rsidRPr="00C553F9">
        <w:rPr>
          <w:b/>
          <w:sz w:val="22"/>
          <w:szCs w:val="22"/>
        </w:rPr>
        <w:t>.3</w:t>
      </w:r>
      <w:r w:rsidR="00161492" w:rsidRPr="00C553F9">
        <w:rPr>
          <w:b/>
          <w:sz w:val="22"/>
          <w:szCs w:val="22"/>
        </w:rPr>
        <w:t>.1</w:t>
      </w:r>
      <w:r w:rsidRPr="00F13B9A">
        <w:rPr>
          <w:sz w:val="22"/>
          <w:szCs w:val="22"/>
        </w:rPr>
        <w:tab/>
      </w:r>
      <w:r w:rsidR="00001EBA" w:rsidRPr="00F13B9A">
        <w:rPr>
          <w:sz w:val="22"/>
          <w:szCs w:val="22"/>
        </w:rPr>
        <w:t>Declaração de atendimento à norma do inciso XXXIII do artigo 7º da Constituição Federal, com redação dada pela emenda constitucional nº. 20/</w:t>
      </w:r>
      <w:r w:rsidR="00DB513D" w:rsidRPr="00F13B9A">
        <w:rPr>
          <w:sz w:val="22"/>
          <w:szCs w:val="22"/>
        </w:rPr>
        <w:t>19</w:t>
      </w:r>
      <w:r w:rsidR="00001EBA" w:rsidRPr="00F13B9A">
        <w:rPr>
          <w:sz w:val="22"/>
          <w:szCs w:val="22"/>
        </w:rPr>
        <w:t>98, que proíbe trabalho noturno, perigoso ou insalubre aos menores de 18 anos e de qualquer trabalho a menores de 16 anos salvo na condição de</w:t>
      </w:r>
      <w:r w:rsidR="0062435C" w:rsidRPr="00F13B9A">
        <w:rPr>
          <w:sz w:val="22"/>
          <w:szCs w:val="22"/>
        </w:rPr>
        <w:t xml:space="preserve"> </w:t>
      </w:r>
      <w:r w:rsidR="00DB513D" w:rsidRPr="00F13B9A">
        <w:rPr>
          <w:sz w:val="22"/>
          <w:szCs w:val="22"/>
        </w:rPr>
        <w:t xml:space="preserve">aprendiz a partir de 14 anos, na forma do </w:t>
      </w:r>
      <w:r w:rsidR="003E03EB" w:rsidRPr="00C553F9">
        <w:rPr>
          <w:b/>
          <w:sz w:val="22"/>
          <w:szCs w:val="22"/>
          <w:u w:val="single"/>
        </w:rPr>
        <w:t>ANEXO V– DECLARAÇÃO EM CUMPRIMENTO AO DISPOSTO NO INCISO XXXIII DO ART. 7º DA CONSTITUIÇÃO FEDERAL.</w:t>
      </w:r>
    </w:p>
    <w:p w:rsidR="00001EBA" w:rsidRPr="00F13B9A" w:rsidRDefault="003E03EB" w:rsidP="007F33F5">
      <w:pPr>
        <w:pStyle w:val="Corpodetexto"/>
        <w:widowControl w:val="0"/>
        <w:tabs>
          <w:tab w:val="left" w:pos="709"/>
          <w:tab w:val="left" w:pos="1985"/>
        </w:tabs>
        <w:spacing w:afterLines="120" w:line="360" w:lineRule="auto"/>
        <w:jc w:val="both"/>
        <w:rPr>
          <w:sz w:val="22"/>
          <w:szCs w:val="22"/>
        </w:rPr>
      </w:pPr>
      <w:r w:rsidRPr="00C553F9">
        <w:rPr>
          <w:b/>
          <w:sz w:val="22"/>
          <w:szCs w:val="22"/>
        </w:rPr>
        <w:t>8</w:t>
      </w:r>
      <w:r w:rsidR="00001EBA" w:rsidRPr="00C553F9">
        <w:rPr>
          <w:b/>
          <w:sz w:val="22"/>
          <w:szCs w:val="22"/>
        </w:rPr>
        <w:t>.</w:t>
      </w:r>
      <w:r w:rsidR="00161492" w:rsidRPr="00C553F9">
        <w:rPr>
          <w:b/>
          <w:sz w:val="22"/>
          <w:szCs w:val="22"/>
        </w:rPr>
        <w:t>3.2</w:t>
      </w:r>
      <w:r w:rsidR="005E5969" w:rsidRPr="00F13B9A">
        <w:rPr>
          <w:sz w:val="22"/>
          <w:szCs w:val="22"/>
        </w:rPr>
        <w:t xml:space="preserve">. </w:t>
      </w:r>
      <w:r w:rsidR="00001EBA" w:rsidRPr="00F13B9A">
        <w:rPr>
          <w:sz w:val="22"/>
          <w:szCs w:val="22"/>
        </w:rPr>
        <w:t xml:space="preserve">Declaração expressa de que o proponente tem pleno conhecimento do objeto licitado e anuência das exigências constantes do Edital e </w:t>
      </w:r>
      <w:r w:rsidRPr="00F13B9A">
        <w:rPr>
          <w:sz w:val="22"/>
          <w:szCs w:val="22"/>
        </w:rPr>
        <w:t>de seus anexos, na forma do</w:t>
      </w:r>
      <w:r w:rsidR="00A5205B" w:rsidRPr="00F13B9A">
        <w:rPr>
          <w:sz w:val="22"/>
          <w:szCs w:val="22"/>
        </w:rPr>
        <w:t xml:space="preserve"> </w:t>
      </w:r>
      <w:r w:rsidRPr="00C553F9">
        <w:rPr>
          <w:b/>
          <w:sz w:val="22"/>
          <w:szCs w:val="22"/>
          <w:u w:val="single"/>
        </w:rPr>
        <w:t>ANEXO VI –</w:t>
      </w:r>
      <w:r w:rsidR="00C553F9" w:rsidRPr="00C553F9">
        <w:rPr>
          <w:b/>
          <w:sz w:val="22"/>
          <w:szCs w:val="22"/>
          <w:u w:val="single"/>
        </w:rPr>
        <w:t xml:space="preserve"> </w:t>
      </w:r>
      <w:r w:rsidRPr="00C553F9">
        <w:rPr>
          <w:b/>
          <w:sz w:val="22"/>
          <w:szCs w:val="22"/>
          <w:u w:val="single"/>
        </w:rPr>
        <w:t>DECLARAÇÃO EXPRESSA DE TOTAL CONHECIMENTO E CONCORDÂNCIA COM OS TERMOS DESTE EDITAL E SEUS ANEXOS</w:t>
      </w:r>
      <w:r w:rsidR="00001EBA" w:rsidRPr="00F13B9A">
        <w:rPr>
          <w:sz w:val="22"/>
          <w:szCs w:val="22"/>
        </w:rPr>
        <w:t>.</w:t>
      </w:r>
    </w:p>
    <w:p w:rsidR="0067589D" w:rsidRPr="00F13B9A" w:rsidRDefault="0067589D" w:rsidP="007F33F5">
      <w:pPr>
        <w:pStyle w:val="Corpodetexto"/>
        <w:tabs>
          <w:tab w:val="left" w:pos="709"/>
        </w:tabs>
        <w:spacing w:afterLines="120" w:line="360" w:lineRule="auto"/>
        <w:jc w:val="both"/>
        <w:rPr>
          <w:sz w:val="22"/>
          <w:szCs w:val="22"/>
        </w:rPr>
      </w:pPr>
      <w:r w:rsidRPr="00C553F9">
        <w:rPr>
          <w:b/>
          <w:sz w:val="22"/>
          <w:szCs w:val="22"/>
        </w:rPr>
        <w:t>8.3.3</w:t>
      </w:r>
      <w:r w:rsidR="005E5969" w:rsidRPr="00C553F9">
        <w:rPr>
          <w:b/>
          <w:sz w:val="22"/>
          <w:szCs w:val="22"/>
        </w:rPr>
        <w:t>.</w:t>
      </w:r>
      <w:r w:rsidR="005E5969" w:rsidRPr="00F13B9A">
        <w:rPr>
          <w:sz w:val="22"/>
          <w:szCs w:val="22"/>
        </w:rPr>
        <w:t xml:space="preserve"> </w:t>
      </w:r>
      <w:r w:rsidRPr="00F13B9A">
        <w:rPr>
          <w:sz w:val="22"/>
          <w:szCs w:val="22"/>
        </w:rPr>
        <w:t>D</w:t>
      </w:r>
      <w:r w:rsidRPr="00F13B9A">
        <w:rPr>
          <w:sz w:val="22"/>
          <w:szCs w:val="22"/>
          <w:shd w:val="clear" w:color="auto" w:fill="FFFFFF"/>
        </w:rPr>
        <w:t>eclaração formal, subscrita por seu representante legal, de que é proprietária do sistema e da solução que oferta, bem como será titular direta da execução de todos os serviços correlatos</w:t>
      </w:r>
      <w:r w:rsidRPr="00F13B9A">
        <w:rPr>
          <w:rStyle w:val="apple-converted-space"/>
          <w:sz w:val="22"/>
          <w:szCs w:val="22"/>
          <w:shd w:val="clear" w:color="auto" w:fill="FFFFFF"/>
        </w:rPr>
        <w:t> </w:t>
      </w:r>
      <w:r w:rsidRPr="00F13B9A">
        <w:rPr>
          <w:sz w:val="22"/>
          <w:szCs w:val="22"/>
          <w:shd w:val="clear" w:color="auto" w:fill="FFFFFF"/>
        </w:rPr>
        <w:t>relativos</w:t>
      </w:r>
      <w:r w:rsidRPr="00F13B9A">
        <w:rPr>
          <w:bCs/>
          <w:sz w:val="22"/>
          <w:szCs w:val="22"/>
        </w:rPr>
        <w:t xml:space="preserve"> à instalação, manutenção, treinamento e suporte técnico para o sistema informatizado e integrado de Gestão Pública</w:t>
      </w:r>
      <w:r w:rsidRPr="00F13B9A">
        <w:rPr>
          <w:sz w:val="22"/>
          <w:szCs w:val="22"/>
          <w:shd w:val="clear" w:color="auto" w:fill="FFFFFF"/>
        </w:rPr>
        <w:t>, afirmando o seu reconhecimento quanto ao impedimento de subcontratação ou terceirização de tais serviços, já que se trata da própria atividade fim da empresa e correspondem ao objeto licitado e contratação a ser promovida</w:t>
      </w:r>
      <w:r w:rsidRPr="00F13B9A">
        <w:rPr>
          <w:sz w:val="22"/>
          <w:szCs w:val="22"/>
        </w:rPr>
        <w:t>;</w:t>
      </w:r>
    </w:p>
    <w:p w:rsidR="0067589D" w:rsidRPr="00F13B9A" w:rsidRDefault="0067589D" w:rsidP="00C553F9">
      <w:pPr>
        <w:spacing w:line="360" w:lineRule="auto"/>
        <w:jc w:val="both"/>
        <w:rPr>
          <w:sz w:val="22"/>
          <w:szCs w:val="22"/>
        </w:rPr>
      </w:pPr>
      <w:r w:rsidRPr="00C553F9">
        <w:rPr>
          <w:b/>
          <w:sz w:val="22"/>
          <w:szCs w:val="22"/>
        </w:rPr>
        <w:t>8.3.</w:t>
      </w:r>
      <w:r w:rsidR="005E5969" w:rsidRPr="00C553F9">
        <w:rPr>
          <w:b/>
          <w:sz w:val="22"/>
          <w:szCs w:val="22"/>
        </w:rPr>
        <w:t>4.</w:t>
      </w:r>
      <w:r w:rsidR="005E5969" w:rsidRPr="00F13B9A">
        <w:rPr>
          <w:sz w:val="22"/>
          <w:szCs w:val="22"/>
        </w:rPr>
        <w:t xml:space="preserve"> </w:t>
      </w:r>
      <w:r w:rsidRPr="00F13B9A">
        <w:rPr>
          <w:sz w:val="22"/>
          <w:szCs w:val="22"/>
        </w:rPr>
        <w:t>Declaração de que a empresa possui todos os s</w:t>
      </w:r>
      <w:r w:rsidR="00F818AB" w:rsidRPr="00F13B9A">
        <w:rPr>
          <w:sz w:val="22"/>
          <w:szCs w:val="22"/>
        </w:rPr>
        <w:t>istemas</w:t>
      </w:r>
      <w:r w:rsidRPr="00F13B9A">
        <w:rPr>
          <w:sz w:val="22"/>
          <w:szCs w:val="22"/>
        </w:rPr>
        <w:t>, objeto da licitação, e que, caso declarado vencedor provisório do certame, se coloca a disposição do Município para demonstração dos mesmos, conforme especificado no item 10 do edital.</w:t>
      </w:r>
    </w:p>
    <w:p w:rsidR="004177AA" w:rsidRPr="00C553F9" w:rsidRDefault="003E03EB" w:rsidP="002828D2">
      <w:pPr>
        <w:pStyle w:val="Ttulo2"/>
        <w:spacing w:line="360" w:lineRule="auto"/>
        <w:rPr>
          <w:rFonts w:cs="Times New Roman"/>
          <w:sz w:val="22"/>
          <w:szCs w:val="22"/>
          <w:u w:val="single"/>
        </w:rPr>
      </w:pPr>
      <w:bookmarkStart w:id="14" w:name="_Toc508632889"/>
      <w:r w:rsidRPr="00C553F9">
        <w:rPr>
          <w:rFonts w:cs="Times New Roman"/>
          <w:sz w:val="22"/>
          <w:szCs w:val="22"/>
          <w:u w:val="single"/>
        </w:rPr>
        <w:t>8</w:t>
      </w:r>
      <w:r w:rsidR="004177AA" w:rsidRPr="00C553F9">
        <w:rPr>
          <w:rFonts w:cs="Times New Roman"/>
          <w:sz w:val="22"/>
          <w:szCs w:val="22"/>
          <w:u w:val="single"/>
        </w:rPr>
        <w:t>.</w:t>
      </w:r>
      <w:r w:rsidR="00161492" w:rsidRPr="00C553F9">
        <w:rPr>
          <w:rFonts w:cs="Times New Roman"/>
          <w:sz w:val="22"/>
          <w:szCs w:val="22"/>
          <w:u w:val="single"/>
        </w:rPr>
        <w:t>4</w:t>
      </w:r>
      <w:r w:rsidR="005E5969" w:rsidRPr="00C553F9">
        <w:rPr>
          <w:rFonts w:cs="Times New Roman"/>
          <w:sz w:val="22"/>
          <w:szCs w:val="22"/>
          <w:u w:val="single"/>
        </w:rPr>
        <w:t xml:space="preserve">. </w:t>
      </w:r>
      <w:r w:rsidR="004177AA" w:rsidRPr="00C553F9">
        <w:rPr>
          <w:rFonts w:cs="Times New Roman"/>
          <w:sz w:val="22"/>
          <w:szCs w:val="22"/>
          <w:u w:val="single"/>
        </w:rPr>
        <w:t>Documentos relativos à Regularidade Fiscal:</w:t>
      </w:r>
      <w:bookmarkEnd w:id="14"/>
    </w:p>
    <w:p w:rsidR="004177AA" w:rsidRPr="00F13B9A" w:rsidRDefault="003E03EB" w:rsidP="007F33F5">
      <w:pPr>
        <w:tabs>
          <w:tab w:val="left" w:pos="709"/>
        </w:tabs>
        <w:autoSpaceDE w:val="0"/>
        <w:autoSpaceDN w:val="0"/>
        <w:adjustRightInd w:val="0"/>
        <w:spacing w:afterLines="120" w:line="360" w:lineRule="auto"/>
        <w:jc w:val="both"/>
        <w:rPr>
          <w:color w:val="000000"/>
          <w:sz w:val="22"/>
          <w:szCs w:val="22"/>
        </w:rPr>
      </w:pPr>
      <w:r w:rsidRPr="00C553F9">
        <w:rPr>
          <w:b/>
          <w:color w:val="000000"/>
          <w:sz w:val="22"/>
          <w:szCs w:val="22"/>
        </w:rPr>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.1</w:t>
      </w:r>
      <w:r w:rsidR="005E5969" w:rsidRPr="00F13B9A">
        <w:rPr>
          <w:color w:val="000000"/>
          <w:sz w:val="22"/>
          <w:szCs w:val="22"/>
        </w:rPr>
        <w:t xml:space="preserve">. </w:t>
      </w:r>
      <w:r w:rsidR="004177AA" w:rsidRPr="00F13B9A">
        <w:rPr>
          <w:color w:val="000000"/>
          <w:sz w:val="22"/>
          <w:szCs w:val="22"/>
        </w:rPr>
        <w:t>Comprovante de inscrição no Cadastro Nacional de Pessoas Jurídicas (CNPJ);</w:t>
      </w:r>
    </w:p>
    <w:p w:rsidR="004177AA" w:rsidRPr="00F13B9A" w:rsidRDefault="003E03EB" w:rsidP="007F33F5">
      <w:pPr>
        <w:tabs>
          <w:tab w:val="left" w:pos="709"/>
        </w:tabs>
        <w:autoSpaceDE w:val="0"/>
        <w:autoSpaceDN w:val="0"/>
        <w:adjustRightInd w:val="0"/>
        <w:spacing w:afterLines="120" w:line="360" w:lineRule="auto"/>
        <w:jc w:val="both"/>
        <w:rPr>
          <w:color w:val="000000"/>
          <w:sz w:val="22"/>
          <w:szCs w:val="22"/>
        </w:rPr>
      </w:pPr>
      <w:r w:rsidRPr="00C553F9">
        <w:rPr>
          <w:b/>
          <w:color w:val="000000"/>
          <w:sz w:val="22"/>
          <w:szCs w:val="22"/>
        </w:rPr>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.2</w:t>
      </w:r>
      <w:r w:rsidR="005E5969" w:rsidRPr="00F13B9A">
        <w:rPr>
          <w:color w:val="000000"/>
          <w:sz w:val="22"/>
          <w:szCs w:val="22"/>
        </w:rPr>
        <w:t xml:space="preserve">. </w:t>
      </w:r>
      <w:r w:rsidR="004177AA" w:rsidRPr="00F13B9A">
        <w:rPr>
          <w:color w:val="000000"/>
          <w:sz w:val="22"/>
          <w:szCs w:val="22"/>
        </w:rPr>
        <w:t>Prova de regularidade com a</w:t>
      </w:r>
      <w:r w:rsidRPr="00F13B9A">
        <w:rPr>
          <w:color w:val="000000"/>
          <w:sz w:val="22"/>
          <w:szCs w:val="22"/>
        </w:rPr>
        <w:t>s</w:t>
      </w:r>
      <w:r w:rsidR="004177AA" w:rsidRPr="00F13B9A">
        <w:rPr>
          <w:color w:val="000000"/>
          <w:sz w:val="22"/>
          <w:szCs w:val="22"/>
        </w:rPr>
        <w:t xml:space="preserve"> Fazenda</w:t>
      </w:r>
      <w:r w:rsidRPr="00F13B9A">
        <w:rPr>
          <w:color w:val="000000"/>
          <w:sz w:val="22"/>
          <w:szCs w:val="22"/>
        </w:rPr>
        <w:t>s</w:t>
      </w:r>
      <w:r w:rsidR="004177AA" w:rsidRPr="00F13B9A">
        <w:rPr>
          <w:color w:val="000000"/>
          <w:sz w:val="22"/>
          <w:szCs w:val="22"/>
        </w:rPr>
        <w:t xml:space="preserve"> Estadual </w:t>
      </w:r>
      <w:r w:rsidR="005E5969" w:rsidRPr="00F13B9A">
        <w:rPr>
          <w:color w:val="000000"/>
          <w:sz w:val="22"/>
          <w:szCs w:val="22"/>
        </w:rPr>
        <w:t>e</w:t>
      </w:r>
      <w:r w:rsidR="004177AA" w:rsidRPr="00F13B9A">
        <w:rPr>
          <w:color w:val="000000"/>
          <w:sz w:val="22"/>
          <w:szCs w:val="22"/>
        </w:rPr>
        <w:t xml:space="preserve"> Municipal do domicílio ou sede do proponente;</w:t>
      </w:r>
    </w:p>
    <w:p w:rsidR="004177AA" w:rsidRPr="00F13B9A" w:rsidRDefault="003E03EB" w:rsidP="007F33F5">
      <w:pPr>
        <w:tabs>
          <w:tab w:val="left" w:pos="709"/>
        </w:tabs>
        <w:autoSpaceDE w:val="0"/>
        <w:autoSpaceDN w:val="0"/>
        <w:adjustRightInd w:val="0"/>
        <w:spacing w:afterLines="120" w:line="360" w:lineRule="auto"/>
        <w:jc w:val="both"/>
        <w:rPr>
          <w:color w:val="000000"/>
          <w:sz w:val="22"/>
          <w:szCs w:val="22"/>
        </w:rPr>
      </w:pPr>
      <w:r w:rsidRPr="00C553F9">
        <w:rPr>
          <w:b/>
          <w:color w:val="000000"/>
          <w:sz w:val="22"/>
          <w:szCs w:val="22"/>
        </w:rPr>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.3</w:t>
      </w:r>
      <w:r w:rsidR="005E5969" w:rsidRPr="00F13B9A">
        <w:rPr>
          <w:color w:val="000000"/>
          <w:sz w:val="22"/>
          <w:szCs w:val="22"/>
        </w:rPr>
        <w:t xml:space="preserve">. </w:t>
      </w:r>
      <w:r w:rsidR="004177AA" w:rsidRPr="00F13B9A">
        <w:rPr>
          <w:sz w:val="22"/>
          <w:szCs w:val="22"/>
        </w:rPr>
        <w:t>Certidão Unificada Negativa</w:t>
      </w:r>
      <w:r w:rsidRPr="00F13B9A">
        <w:rPr>
          <w:sz w:val="22"/>
          <w:szCs w:val="22"/>
        </w:rPr>
        <w:t>,</w:t>
      </w:r>
      <w:r w:rsidR="004177AA" w:rsidRPr="00F13B9A">
        <w:rPr>
          <w:sz w:val="22"/>
          <w:szCs w:val="22"/>
        </w:rPr>
        <w:t xml:space="preserve"> ou Certidão Unificada Positiva com </w:t>
      </w:r>
      <w:r w:rsidRPr="00F13B9A">
        <w:rPr>
          <w:sz w:val="22"/>
          <w:szCs w:val="22"/>
        </w:rPr>
        <w:t>E</w:t>
      </w:r>
      <w:r w:rsidR="004177AA" w:rsidRPr="00F13B9A">
        <w:rPr>
          <w:sz w:val="22"/>
          <w:szCs w:val="22"/>
        </w:rPr>
        <w:t xml:space="preserve">feito </w:t>
      </w:r>
      <w:r w:rsidRPr="00F13B9A">
        <w:rPr>
          <w:sz w:val="22"/>
          <w:szCs w:val="22"/>
        </w:rPr>
        <w:t>de N</w:t>
      </w:r>
      <w:r w:rsidR="004177AA" w:rsidRPr="00F13B9A">
        <w:rPr>
          <w:sz w:val="22"/>
          <w:szCs w:val="22"/>
        </w:rPr>
        <w:t>egativ</w:t>
      </w:r>
      <w:r w:rsidRPr="00F13B9A">
        <w:rPr>
          <w:sz w:val="22"/>
          <w:szCs w:val="22"/>
        </w:rPr>
        <w:t>a, relativa a</w:t>
      </w:r>
      <w:r w:rsidR="004177AA" w:rsidRPr="00F13B9A">
        <w:rPr>
          <w:sz w:val="22"/>
          <w:szCs w:val="22"/>
        </w:rPr>
        <w:t xml:space="preserve"> Tributos Federais e Previdenciários, conforme Portaria </w:t>
      </w:r>
      <w:r w:rsidRPr="00F13B9A">
        <w:rPr>
          <w:sz w:val="22"/>
          <w:szCs w:val="22"/>
        </w:rPr>
        <w:t xml:space="preserve">nº. </w:t>
      </w:r>
      <w:r w:rsidR="004177AA" w:rsidRPr="00F13B9A">
        <w:rPr>
          <w:sz w:val="22"/>
          <w:szCs w:val="22"/>
        </w:rPr>
        <w:t>358</w:t>
      </w:r>
      <w:r w:rsidRPr="00F13B9A">
        <w:rPr>
          <w:sz w:val="22"/>
          <w:szCs w:val="22"/>
        </w:rPr>
        <w:t>,</w:t>
      </w:r>
      <w:r w:rsidR="004177AA" w:rsidRPr="00F13B9A">
        <w:rPr>
          <w:sz w:val="22"/>
          <w:szCs w:val="22"/>
        </w:rPr>
        <w:t xml:space="preserve"> de </w:t>
      </w:r>
      <w:r w:rsidRPr="00F13B9A">
        <w:rPr>
          <w:sz w:val="22"/>
          <w:szCs w:val="22"/>
        </w:rPr>
        <w:t>0</w:t>
      </w:r>
      <w:r w:rsidR="004177AA" w:rsidRPr="00F13B9A">
        <w:rPr>
          <w:sz w:val="22"/>
          <w:szCs w:val="22"/>
        </w:rPr>
        <w:t>5 de setembro de 2014</w:t>
      </w:r>
      <w:r w:rsidRPr="00F13B9A">
        <w:rPr>
          <w:color w:val="000000"/>
          <w:sz w:val="22"/>
          <w:szCs w:val="22"/>
        </w:rPr>
        <w:t>, do Ministério da Fazenda.</w:t>
      </w:r>
    </w:p>
    <w:p w:rsidR="004177AA" w:rsidRPr="00F13B9A" w:rsidRDefault="003E03EB" w:rsidP="007F33F5">
      <w:pPr>
        <w:tabs>
          <w:tab w:val="left" w:pos="709"/>
        </w:tabs>
        <w:autoSpaceDE w:val="0"/>
        <w:autoSpaceDN w:val="0"/>
        <w:adjustRightInd w:val="0"/>
        <w:spacing w:afterLines="120" w:line="360" w:lineRule="auto"/>
        <w:jc w:val="both"/>
        <w:rPr>
          <w:color w:val="000000"/>
          <w:sz w:val="22"/>
          <w:szCs w:val="22"/>
        </w:rPr>
      </w:pPr>
      <w:r w:rsidRPr="00C553F9">
        <w:rPr>
          <w:b/>
          <w:color w:val="000000"/>
          <w:sz w:val="22"/>
          <w:szCs w:val="22"/>
        </w:rPr>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.4</w:t>
      </w:r>
      <w:r w:rsidR="005E5969" w:rsidRPr="00F13B9A">
        <w:rPr>
          <w:color w:val="000000"/>
          <w:sz w:val="22"/>
          <w:szCs w:val="22"/>
        </w:rPr>
        <w:t xml:space="preserve">. </w:t>
      </w:r>
      <w:r w:rsidR="004177AA" w:rsidRPr="00F13B9A">
        <w:rPr>
          <w:color w:val="000000"/>
          <w:sz w:val="22"/>
          <w:szCs w:val="22"/>
        </w:rPr>
        <w:t>Certificado de Regularidade de Situação (CRF) perante o Fundo de Garantia por Tempo de</w:t>
      </w:r>
      <w:r w:rsidR="00AE74AC" w:rsidRPr="00F13B9A">
        <w:rPr>
          <w:color w:val="000000"/>
          <w:sz w:val="22"/>
          <w:szCs w:val="22"/>
        </w:rPr>
        <w:t xml:space="preserve"> </w:t>
      </w:r>
      <w:r w:rsidR="004177AA" w:rsidRPr="00F13B9A">
        <w:rPr>
          <w:color w:val="000000"/>
          <w:sz w:val="22"/>
          <w:szCs w:val="22"/>
        </w:rPr>
        <w:t xml:space="preserve">Serviço - FGTS; </w:t>
      </w:r>
    </w:p>
    <w:p w:rsidR="004177AA" w:rsidRPr="00F13B9A" w:rsidRDefault="003E03EB" w:rsidP="007F33F5">
      <w:pPr>
        <w:tabs>
          <w:tab w:val="left" w:pos="709"/>
        </w:tabs>
        <w:spacing w:afterLines="120" w:line="360" w:lineRule="auto"/>
        <w:jc w:val="both"/>
        <w:rPr>
          <w:color w:val="000000"/>
          <w:sz w:val="22"/>
          <w:szCs w:val="22"/>
        </w:rPr>
      </w:pPr>
      <w:r w:rsidRPr="00C553F9">
        <w:rPr>
          <w:b/>
          <w:color w:val="000000"/>
          <w:sz w:val="22"/>
          <w:szCs w:val="22"/>
        </w:rPr>
        <w:lastRenderedPageBreak/>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.5</w:t>
      </w:r>
      <w:r w:rsidR="005E5969" w:rsidRPr="00F13B9A">
        <w:rPr>
          <w:color w:val="000000"/>
          <w:sz w:val="22"/>
          <w:szCs w:val="22"/>
        </w:rPr>
        <w:t xml:space="preserve">. </w:t>
      </w:r>
      <w:r w:rsidR="004177AA" w:rsidRPr="00F13B9A">
        <w:rPr>
          <w:color w:val="000000"/>
          <w:sz w:val="22"/>
          <w:szCs w:val="22"/>
        </w:rPr>
        <w:t xml:space="preserve">Certidão Negativa de Débitos Trabalhistas – CNDT ou Certidão Positiva de Débitos Trabalhistas com </w:t>
      </w:r>
      <w:r w:rsidRPr="00F13B9A">
        <w:rPr>
          <w:color w:val="000000"/>
          <w:sz w:val="22"/>
          <w:szCs w:val="22"/>
        </w:rPr>
        <w:t>E</w:t>
      </w:r>
      <w:r w:rsidR="004177AA" w:rsidRPr="00F13B9A">
        <w:rPr>
          <w:color w:val="000000"/>
          <w:sz w:val="22"/>
          <w:szCs w:val="22"/>
        </w:rPr>
        <w:t xml:space="preserve">feito de </w:t>
      </w:r>
      <w:r w:rsidRPr="00F13B9A">
        <w:rPr>
          <w:color w:val="000000"/>
          <w:sz w:val="22"/>
          <w:szCs w:val="22"/>
        </w:rPr>
        <w:t>N</w:t>
      </w:r>
      <w:r w:rsidR="004177AA" w:rsidRPr="00F13B9A">
        <w:rPr>
          <w:color w:val="000000"/>
          <w:sz w:val="22"/>
          <w:szCs w:val="22"/>
        </w:rPr>
        <w:t>egativa, expedida pela Justiça do Trabalho;</w:t>
      </w:r>
    </w:p>
    <w:p w:rsidR="004177AA" w:rsidRPr="00F13B9A" w:rsidRDefault="003E03EB" w:rsidP="007F33F5">
      <w:pPr>
        <w:tabs>
          <w:tab w:val="left" w:pos="709"/>
        </w:tabs>
        <w:spacing w:afterLines="120" w:line="360" w:lineRule="auto"/>
        <w:jc w:val="both"/>
        <w:rPr>
          <w:color w:val="000000"/>
          <w:sz w:val="22"/>
          <w:szCs w:val="22"/>
        </w:rPr>
      </w:pPr>
      <w:r w:rsidRPr="00C553F9">
        <w:rPr>
          <w:b/>
          <w:color w:val="000000"/>
          <w:sz w:val="22"/>
          <w:szCs w:val="22"/>
        </w:rPr>
        <w:t>8</w:t>
      </w:r>
      <w:r w:rsidR="004177AA" w:rsidRPr="00C553F9">
        <w:rPr>
          <w:b/>
          <w:color w:val="000000"/>
          <w:sz w:val="22"/>
          <w:szCs w:val="22"/>
        </w:rPr>
        <w:t>.</w:t>
      </w:r>
      <w:r w:rsidR="00161492" w:rsidRPr="00C553F9">
        <w:rPr>
          <w:b/>
          <w:color w:val="000000"/>
          <w:sz w:val="22"/>
          <w:szCs w:val="22"/>
        </w:rPr>
        <w:t>4</w:t>
      </w:r>
      <w:r w:rsidR="004177AA" w:rsidRPr="00C553F9">
        <w:rPr>
          <w:b/>
          <w:color w:val="000000"/>
          <w:sz w:val="22"/>
          <w:szCs w:val="22"/>
        </w:rPr>
        <w:t>.6</w:t>
      </w:r>
      <w:r w:rsidR="005E5969" w:rsidRPr="00F13B9A">
        <w:rPr>
          <w:color w:val="000000"/>
          <w:sz w:val="22"/>
          <w:szCs w:val="22"/>
        </w:rPr>
        <w:t xml:space="preserve">. </w:t>
      </w:r>
      <w:r w:rsidR="004177AA" w:rsidRPr="00F13B9A">
        <w:rPr>
          <w:color w:val="000000"/>
          <w:sz w:val="22"/>
          <w:szCs w:val="22"/>
        </w:rPr>
        <w:t>Alvará de Licença Municipal ou Comprovante de Inscrição no Cadastro de Contribuintes estadual ou municipal, com atividade compatível com o objeto da</w:t>
      </w:r>
      <w:r w:rsidR="00AE74AC" w:rsidRPr="00F13B9A">
        <w:rPr>
          <w:color w:val="000000"/>
          <w:sz w:val="22"/>
          <w:szCs w:val="22"/>
        </w:rPr>
        <w:t xml:space="preserve"> </w:t>
      </w:r>
      <w:r w:rsidR="004177AA" w:rsidRPr="00F13B9A">
        <w:rPr>
          <w:color w:val="000000"/>
          <w:sz w:val="22"/>
          <w:szCs w:val="22"/>
        </w:rPr>
        <w:t>contratação.</w:t>
      </w:r>
    </w:p>
    <w:p w:rsidR="00F4278A" w:rsidRPr="00C553F9" w:rsidRDefault="00A3220C" w:rsidP="002828D2">
      <w:pPr>
        <w:pStyle w:val="Ttulo2"/>
        <w:spacing w:line="360" w:lineRule="auto"/>
        <w:rPr>
          <w:rFonts w:cs="Times New Roman"/>
          <w:color w:val="FF0000"/>
          <w:sz w:val="22"/>
          <w:szCs w:val="22"/>
          <w:u w:val="single"/>
        </w:rPr>
      </w:pPr>
      <w:bookmarkStart w:id="15" w:name="_Toc508632890"/>
      <w:r w:rsidRPr="00C553F9">
        <w:rPr>
          <w:rFonts w:cs="Times New Roman"/>
          <w:sz w:val="22"/>
          <w:szCs w:val="22"/>
          <w:u w:val="single"/>
        </w:rPr>
        <w:t>8</w:t>
      </w:r>
      <w:r w:rsidR="0075212E" w:rsidRPr="00C553F9">
        <w:rPr>
          <w:rFonts w:cs="Times New Roman"/>
          <w:sz w:val="22"/>
          <w:szCs w:val="22"/>
          <w:u w:val="single"/>
        </w:rPr>
        <w:t>.</w:t>
      </w:r>
      <w:r w:rsidR="00161492" w:rsidRPr="00C553F9">
        <w:rPr>
          <w:rFonts w:cs="Times New Roman"/>
          <w:sz w:val="22"/>
          <w:szCs w:val="22"/>
          <w:u w:val="single"/>
        </w:rPr>
        <w:t>5</w:t>
      </w:r>
      <w:r w:rsidR="005E5969" w:rsidRPr="00C553F9">
        <w:rPr>
          <w:rFonts w:cs="Times New Roman"/>
          <w:sz w:val="22"/>
          <w:szCs w:val="22"/>
          <w:u w:val="single"/>
        </w:rPr>
        <w:t xml:space="preserve">. </w:t>
      </w:r>
      <w:r w:rsidR="0075212E" w:rsidRPr="00C553F9">
        <w:rPr>
          <w:rFonts w:cs="Times New Roman"/>
          <w:sz w:val="22"/>
          <w:szCs w:val="22"/>
          <w:u w:val="single"/>
        </w:rPr>
        <w:t xml:space="preserve">Documentos Relativos </w:t>
      </w:r>
      <w:r w:rsidR="006F36A1" w:rsidRPr="00C553F9">
        <w:rPr>
          <w:rFonts w:cs="Times New Roman"/>
          <w:sz w:val="22"/>
          <w:szCs w:val="22"/>
          <w:u w:val="single"/>
        </w:rPr>
        <w:t>à</w:t>
      </w:r>
      <w:r w:rsidRPr="00C553F9">
        <w:rPr>
          <w:rFonts w:cs="Times New Roman"/>
          <w:sz w:val="22"/>
          <w:szCs w:val="22"/>
          <w:u w:val="single"/>
        </w:rPr>
        <w:t xml:space="preserve"> Qualificação Técnica</w:t>
      </w:r>
      <w:bookmarkEnd w:id="15"/>
    </w:p>
    <w:p w:rsidR="005C3B4C" w:rsidRPr="00F13B9A" w:rsidRDefault="00F4278A" w:rsidP="007F33F5">
      <w:pPr>
        <w:widowControl w:val="0"/>
        <w:tabs>
          <w:tab w:val="left" w:pos="709"/>
          <w:tab w:val="left" w:pos="1985"/>
        </w:tabs>
        <w:spacing w:afterLines="50" w:line="360" w:lineRule="auto"/>
        <w:jc w:val="both"/>
        <w:rPr>
          <w:sz w:val="22"/>
          <w:szCs w:val="22"/>
        </w:rPr>
      </w:pPr>
      <w:r w:rsidRPr="00F13B9A">
        <w:rPr>
          <w:sz w:val="22"/>
          <w:szCs w:val="22"/>
        </w:rPr>
        <w:t xml:space="preserve">a) </w:t>
      </w:r>
      <w:r w:rsidR="005E5969" w:rsidRPr="00F13B9A">
        <w:rPr>
          <w:sz w:val="22"/>
          <w:szCs w:val="22"/>
        </w:rPr>
        <w:t>Atestado</w:t>
      </w:r>
      <w:r w:rsidR="00C553F9">
        <w:rPr>
          <w:sz w:val="22"/>
          <w:szCs w:val="22"/>
        </w:rPr>
        <w:t xml:space="preserve"> </w:t>
      </w:r>
      <w:r w:rsidR="005E5969" w:rsidRPr="00F13B9A">
        <w:rPr>
          <w:sz w:val="22"/>
          <w:szCs w:val="22"/>
        </w:rPr>
        <w:t>(s) de qualificação técnica expedido</w:t>
      </w:r>
      <w:r w:rsidR="00C553F9">
        <w:rPr>
          <w:sz w:val="22"/>
          <w:szCs w:val="22"/>
        </w:rPr>
        <w:t xml:space="preserve"> </w:t>
      </w:r>
      <w:r w:rsidR="005E5969" w:rsidRPr="00F13B9A">
        <w:rPr>
          <w:sz w:val="22"/>
          <w:szCs w:val="22"/>
        </w:rPr>
        <w:t xml:space="preserve">(s) por pessoa </w:t>
      </w:r>
      <w:proofErr w:type="gramStart"/>
      <w:r w:rsidR="005E5969" w:rsidRPr="00F13B9A">
        <w:rPr>
          <w:sz w:val="22"/>
          <w:szCs w:val="22"/>
        </w:rPr>
        <w:t>jurídica(</w:t>
      </w:r>
      <w:proofErr w:type="gramEnd"/>
      <w:r w:rsidR="005E5969" w:rsidRPr="00F13B9A">
        <w:rPr>
          <w:sz w:val="22"/>
          <w:szCs w:val="22"/>
        </w:rPr>
        <w:t>s) de direito público ou privado incluindo as características dos sistemas e serviços prestados, comprovando sua aptidão no desempenho das atividades pertinentes e compatível com o objeto desta Licitação, sendo obrigatório constar, como parcelas de maior relevância técnica, referências sobre a aptidão técnica dos seguintes sistemas:</w:t>
      </w:r>
    </w:p>
    <w:p w:rsidR="005E5969" w:rsidRPr="00F13B9A" w:rsidRDefault="005C3B4C" w:rsidP="007F33F5">
      <w:pPr>
        <w:widowControl w:val="0"/>
        <w:tabs>
          <w:tab w:val="left" w:pos="709"/>
          <w:tab w:val="left" w:pos="1985"/>
        </w:tabs>
        <w:spacing w:afterLines="50" w:line="360" w:lineRule="auto"/>
        <w:jc w:val="both"/>
        <w:rPr>
          <w:color w:val="000000"/>
          <w:sz w:val="22"/>
          <w:szCs w:val="22"/>
          <w:shd w:val="clear" w:color="auto" w:fill="FFFFFF"/>
        </w:rPr>
      </w:pPr>
      <w:r w:rsidRPr="00F13B9A">
        <w:rPr>
          <w:sz w:val="22"/>
          <w:szCs w:val="22"/>
        </w:rPr>
        <w:t>a</w:t>
      </w:r>
      <w:r w:rsidR="00B65808" w:rsidRPr="00F13B9A">
        <w:rPr>
          <w:sz w:val="22"/>
          <w:szCs w:val="22"/>
        </w:rPr>
        <w:t>1)</w:t>
      </w:r>
      <w:r w:rsidR="005E5969" w:rsidRPr="00F13B9A">
        <w:rPr>
          <w:sz w:val="22"/>
          <w:szCs w:val="22"/>
        </w:rPr>
        <w:t xml:space="preserve"> </w:t>
      </w:r>
      <w:r w:rsidR="005E5969" w:rsidRPr="00F13B9A">
        <w:rPr>
          <w:color w:val="000000"/>
          <w:sz w:val="22"/>
          <w:szCs w:val="22"/>
          <w:shd w:val="clear" w:color="auto" w:fill="FFFFFF"/>
        </w:rPr>
        <w:t>Folha de Pagamento, Contabilidade Pública, Tesouraria, Tributos Municipais, Nota Fiscal de Serviço Eletrônica, Declaração Eletrônica de Serviços de Instituição Financeira (DES-IF), Compras e Licitações, Controle de Patrimônio, Controle de Almoxarifado, Controle de Frotas, Controle Pedagógico, Controle de Merenda, Controle Ambiental, Portal da Transparência e Controle Legislativo.</w:t>
      </w:r>
    </w:p>
    <w:p w:rsidR="005E5969" w:rsidRPr="00F13B9A" w:rsidRDefault="005E5969" w:rsidP="002828D2">
      <w:pPr>
        <w:tabs>
          <w:tab w:val="left" w:pos="-851"/>
        </w:tabs>
        <w:spacing w:line="360" w:lineRule="auto"/>
        <w:jc w:val="both"/>
        <w:rPr>
          <w:bCs/>
          <w:sz w:val="22"/>
          <w:szCs w:val="22"/>
        </w:rPr>
      </w:pPr>
    </w:p>
    <w:p w:rsidR="005E5969" w:rsidRPr="00F13B9A" w:rsidRDefault="00B65808" w:rsidP="002828D2">
      <w:pPr>
        <w:tabs>
          <w:tab w:val="left" w:pos="-851"/>
        </w:tabs>
        <w:spacing w:line="360" w:lineRule="auto"/>
        <w:jc w:val="both"/>
        <w:rPr>
          <w:bCs/>
          <w:sz w:val="22"/>
          <w:szCs w:val="22"/>
        </w:rPr>
      </w:pPr>
      <w:r w:rsidRPr="00F13B9A">
        <w:rPr>
          <w:bCs/>
          <w:sz w:val="22"/>
          <w:szCs w:val="22"/>
        </w:rPr>
        <w:t>a2</w:t>
      </w:r>
      <w:r w:rsidR="005E5969" w:rsidRPr="00F13B9A">
        <w:rPr>
          <w:bCs/>
          <w:sz w:val="22"/>
          <w:szCs w:val="22"/>
        </w:rPr>
        <w:t>) Comprovação de que a empresa possui experiência nos processos mínimos de integrações, constando:</w:t>
      </w:r>
    </w:p>
    <w:p w:rsidR="005E5969" w:rsidRPr="00F13B9A" w:rsidRDefault="005E5969" w:rsidP="002828D2">
      <w:pPr>
        <w:numPr>
          <w:ilvl w:val="0"/>
          <w:numId w:val="50"/>
        </w:numPr>
        <w:tabs>
          <w:tab w:val="left" w:pos="-851"/>
        </w:tabs>
        <w:spacing w:line="360" w:lineRule="auto"/>
        <w:jc w:val="both"/>
        <w:rPr>
          <w:bCs/>
          <w:sz w:val="22"/>
          <w:szCs w:val="22"/>
        </w:rPr>
      </w:pPr>
      <w:r w:rsidRPr="00F13B9A">
        <w:rPr>
          <w:sz w:val="22"/>
          <w:szCs w:val="22"/>
        </w:rPr>
        <w:t>Tributos Municipais com os sistemas de Tesouraria e Contabilidade Pública de forma on-line</w:t>
      </w:r>
      <w:r w:rsidRPr="00F13B9A">
        <w:rPr>
          <w:bCs/>
          <w:sz w:val="22"/>
          <w:szCs w:val="22"/>
        </w:rPr>
        <w:t>;</w:t>
      </w:r>
    </w:p>
    <w:p w:rsidR="005E5969" w:rsidRPr="00F13B9A" w:rsidRDefault="005E5969" w:rsidP="002828D2">
      <w:pPr>
        <w:numPr>
          <w:ilvl w:val="0"/>
          <w:numId w:val="50"/>
        </w:numPr>
        <w:tabs>
          <w:tab w:val="left" w:pos="-851"/>
        </w:tabs>
        <w:spacing w:line="360" w:lineRule="auto"/>
        <w:jc w:val="both"/>
        <w:rPr>
          <w:bCs/>
          <w:sz w:val="22"/>
          <w:szCs w:val="22"/>
        </w:rPr>
      </w:pPr>
      <w:r w:rsidRPr="00F13B9A">
        <w:rPr>
          <w:sz w:val="22"/>
          <w:szCs w:val="22"/>
        </w:rPr>
        <w:t>Folha de Pagamento com o sistema de Contabilidade Pública, para empenhamento automático da folha e registro das provisões de 13° salário e férias após o encerramento de cada competência</w:t>
      </w:r>
      <w:r w:rsidRPr="00F13B9A">
        <w:rPr>
          <w:bCs/>
          <w:sz w:val="22"/>
          <w:szCs w:val="22"/>
        </w:rPr>
        <w:t>;</w:t>
      </w:r>
    </w:p>
    <w:p w:rsidR="005E5969" w:rsidRPr="00F13B9A" w:rsidRDefault="005E5969" w:rsidP="002828D2">
      <w:pPr>
        <w:numPr>
          <w:ilvl w:val="0"/>
          <w:numId w:val="50"/>
        </w:numPr>
        <w:tabs>
          <w:tab w:val="left" w:pos="-851"/>
        </w:tabs>
        <w:spacing w:line="360" w:lineRule="auto"/>
        <w:jc w:val="both"/>
        <w:rPr>
          <w:bCs/>
          <w:sz w:val="22"/>
          <w:szCs w:val="22"/>
        </w:rPr>
      </w:pPr>
      <w:r w:rsidRPr="00F13B9A">
        <w:rPr>
          <w:sz w:val="22"/>
          <w:szCs w:val="22"/>
        </w:rPr>
        <w:t>Sistema Orçamentário Municipal (PPA, LDO e LOA) com o Sistema de Contabilidade Pública</w:t>
      </w:r>
      <w:r w:rsidRPr="00F13B9A">
        <w:rPr>
          <w:bCs/>
          <w:sz w:val="22"/>
          <w:szCs w:val="22"/>
        </w:rPr>
        <w:t>;</w:t>
      </w:r>
    </w:p>
    <w:p w:rsidR="005E5969" w:rsidRPr="00F13B9A" w:rsidRDefault="005E5969" w:rsidP="002828D2">
      <w:pPr>
        <w:numPr>
          <w:ilvl w:val="0"/>
          <w:numId w:val="50"/>
        </w:numPr>
        <w:tabs>
          <w:tab w:val="left" w:pos="-851"/>
        </w:tabs>
        <w:spacing w:line="360" w:lineRule="auto"/>
        <w:jc w:val="both"/>
        <w:rPr>
          <w:bCs/>
          <w:sz w:val="22"/>
          <w:szCs w:val="22"/>
        </w:rPr>
      </w:pPr>
      <w:r w:rsidRPr="00F13B9A">
        <w:rPr>
          <w:sz w:val="22"/>
          <w:szCs w:val="22"/>
        </w:rPr>
        <w:t>Tesouraria com o Sistema de Contabilidade Pública de forma online sem a necessidade de importação da movimentação diária</w:t>
      </w:r>
      <w:r w:rsidRPr="00F13B9A">
        <w:rPr>
          <w:bCs/>
          <w:sz w:val="22"/>
          <w:szCs w:val="22"/>
        </w:rPr>
        <w:t>;</w:t>
      </w:r>
    </w:p>
    <w:p w:rsidR="005E5969" w:rsidRPr="00F13B9A" w:rsidRDefault="005E5969" w:rsidP="002828D2">
      <w:pPr>
        <w:numPr>
          <w:ilvl w:val="0"/>
          <w:numId w:val="50"/>
        </w:numPr>
        <w:tabs>
          <w:tab w:val="left" w:pos="-851"/>
        </w:tabs>
        <w:spacing w:line="360" w:lineRule="auto"/>
        <w:jc w:val="both"/>
        <w:rPr>
          <w:bCs/>
          <w:sz w:val="22"/>
          <w:szCs w:val="22"/>
        </w:rPr>
      </w:pPr>
      <w:r w:rsidRPr="00F13B9A">
        <w:rPr>
          <w:sz w:val="22"/>
          <w:szCs w:val="22"/>
        </w:rPr>
        <w:t>Compras e Licitações com os sistemas de Controle de Almoxarifado, Controle de Frotas, Controle de Merenda para solicitação de produtos e utilização dos cadastros de produtos;</w:t>
      </w:r>
    </w:p>
    <w:p w:rsidR="005E5969" w:rsidRPr="00F13B9A" w:rsidRDefault="005E5969" w:rsidP="002828D2">
      <w:pPr>
        <w:numPr>
          <w:ilvl w:val="0"/>
          <w:numId w:val="50"/>
        </w:numPr>
        <w:spacing w:line="360" w:lineRule="auto"/>
        <w:jc w:val="both"/>
        <w:rPr>
          <w:bCs/>
          <w:sz w:val="22"/>
          <w:szCs w:val="22"/>
        </w:rPr>
      </w:pPr>
      <w:r w:rsidRPr="00F13B9A">
        <w:rPr>
          <w:sz w:val="22"/>
          <w:szCs w:val="22"/>
        </w:rPr>
        <w:t>Controle Ambiental integrado com o sistema de Tributação permitindo a inclusão de débitos de multas ambientais, e e</w:t>
      </w:r>
      <w:r w:rsidRPr="00F13B9A">
        <w:rPr>
          <w:color w:val="000000"/>
          <w:sz w:val="22"/>
          <w:szCs w:val="22"/>
        </w:rPr>
        <w:t>missão de documentos de arrecadação</w:t>
      </w:r>
      <w:r w:rsidRPr="00F13B9A">
        <w:rPr>
          <w:sz w:val="22"/>
          <w:szCs w:val="22"/>
        </w:rPr>
        <w:t xml:space="preserve"> de recolhimento de taxas, conforme o tipo de licença;</w:t>
      </w:r>
    </w:p>
    <w:p w:rsidR="005E5969" w:rsidRPr="00F13B9A" w:rsidRDefault="005E5969" w:rsidP="002828D2">
      <w:pPr>
        <w:numPr>
          <w:ilvl w:val="0"/>
          <w:numId w:val="50"/>
        </w:numPr>
        <w:spacing w:line="360" w:lineRule="auto"/>
        <w:jc w:val="both"/>
        <w:rPr>
          <w:bCs/>
          <w:sz w:val="22"/>
          <w:szCs w:val="22"/>
        </w:rPr>
      </w:pPr>
      <w:r w:rsidRPr="00F13B9A">
        <w:rPr>
          <w:sz w:val="22"/>
          <w:szCs w:val="22"/>
        </w:rPr>
        <w:t>Patrimônio com a Contabilidade Pública, para registro da movimentação patrimonial;</w:t>
      </w:r>
    </w:p>
    <w:p w:rsidR="005E5969" w:rsidRPr="00F13B9A" w:rsidRDefault="005E5969" w:rsidP="002828D2">
      <w:pPr>
        <w:numPr>
          <w:ilvl w:val="0"/>
          <w:numId w:val="50"/>
        </w:numPr>
        <w:spacing w:line="360" w:lineRule="auto"/>
        <w:jc w:val="both"/>
        <w:rPr>
          <w:bCs/>
          <w:sz w:val="22"/>
          <w:szCs w:val="22"/>
        </w:rPr>
      </w:pPr>
      <w:r w:rsidRPr="00F13B9A">
        <w:rPr>
          <w:sz w:val="22"/>
          <w:szCs w:val="22"/>
        </w:rPr>
        <w:t>Controle de Almoxarifado com a Contabilidade Pública, para registro da movimentação contábil de estoques de forma automática;</w:t>
      </w:r>
    </w:p>
    <w:p w:rsidR="001C0459" w:rsidRPr="00F13B9A" w:rsidRDefault="001C0459" w:rsidP="007F33F5">
      <w:pPr>
        <w:widowControl w:val="0"/>
        <w:tabs>
          <w:tab w:val="left" w:pos="709"/>
          <w:tab w:val="left" w:pos="1985"/>
        </w:tabs>
        <w:spacing w:afterLines="50" w:line="360" w:lineRule="auto"/>
        <w:jc w:val="both"/>
        <w:rPr>
          <w:sz w:val="22"/>
          <w:szCs w:val="22"/>
        </w:rPr>
      </w:pPr>
    </w:p>
    <w:p w:rsidR="00A1304E" w:rsidRPr="00C553F9" w:rsidRDefault="001806BB" w:rsidP="007F33F5">
      <w:pPr>
        <w:tabs>
          <w:tab w:val="left" w:pos="709"/>
        </w:tabs>
        <w:autoSpaceDE w:val="0"/>
        <w:autoSpaceDN w:val="0"/>
        <w:adjustRightInd w:val="0"/>
        <w:spacing w:afterLines="50" w:line="360" w:lineRule="auto"/>
        <w:jc w:val="both"/>
        <w:rPr>
          <w:b/>
          <w:sz w:val="22"/>
          <w:szCs w:val="22"/>
          <w:u w:val="single"/>
        </w:rPr>
      </w:pPr>
      <w:r w:rsidRPr="00C553F9">
        <w:rPr>
          <w:b/>
          <w:sz w:val="22"/>
          <w:szCs w:val="22"/>
          <w:u w:val="single"/>
        </w:rPr>
        <w:lastRenderedPageBreak/>
        <w:t>8.6</w:t>
      </w:r>
      <w:r w:rsidR="002F1E85" w:rsidRPr="00C553F9">
        <w:rPr>
          <w:b/>
          <w:sz w:val="22"/>
          <w:szCs w:val="22"/>
          <w:u w:val="single"/>
        </w:rPr>
        <w:t xml:space="preserve">. </w:t>
      </w:r>
      <w:r w:rsidR="00A1304E" w:rsidRPr="00C553F9">
        <w:rPr>
          <w:b/>
          <w:sz w:val="22"/>
          <w:szCs w:val="22"/>
          <w:u w:val="single"/>
        </w:rPr>
        <w:t>Qualificação econômico-financeira</w:t>
      </w:r>
    </w:p>
    <w:p w:rsidR="00D61753" w:rsidRDefault="00A1304E" w:rsidP="007F33F5">
      <w:pPr>
        <w:tabs>
          <w:tab w:val="left" w:pos="709"/>
        </w:tabs>
        <w:suppressAutoHyphens/>
        <w:spacing w:afterLines="50" w:line="360" w:lineRule="auto"/>
        <w:jc w:val="both"/>
        <w:rPr>
          <w:sz w:val="22"/>
          <w:szCs w:val="22"/>
        </w:rPr>
      </w:pPr>
      <w:r w:rsidRPr="00F13B9A">
        <w:rPr>
          <w:sz w:val="22"/>
          <w:szCs w:val="22"/>
        </w:rPr>
        <w:t>a) Certidão Negativa de falência ou concordatas, passadas pelos distribuidores judiciais da sede da empresa, ou de execução patrimonial expedida no domicílio da pessoa jurídica, expedida com data não superior a trinta (</w:t>
      </w:r>
      <w:r w:rsidR="00FE3129" w:rsidRPr="00F13B9A">
        <w:rPr>
          <w:sz w:val="22"/>
          <w:szCs w:val="22"/>
        </w:rPr>
        <w:t>6</w:t>
      </w:r>
      <w:r w:rsidRPr="00F13B9A">
        <w:rPr>
          <w:sz w:val="22"/>
          <w:szCs w:val="22"/>
        </w:rPr>
        <w:t>0) dias de sua apresentação.</w:t>
      </w:r>
    </w:p>
    <w:p w:rsidR="00C553F9" w:rsidRPr="00C553F9" w:rsidRDefault="00C553F9" w:rsidP="007F33F5">
      <w:pPr>
        <w:tabs>
          <w:tab w:val="left" w:pos="709"/>
        </w:tabs>
        <w:suppressAutoHyphens/>
        <w:spacing w:afterLines="50" w:line="360" w:lineRule="auto"/>
        <w:jc w:val="both"/>
        <w:rPr>
          <w:sz w:val="22"/>
          <w:szCs w:val="22"/>
        </w:rPr>
      </w:pPr>
    </w:p>
    <w:p w:rsidR="00376B1B" w:rsidRPr="00F13B9A" w:rsidRDefault="00C27A75" w:rsidP="007F33F5">
      <w:pPr>
        <w:widowControl w:val="0"/>
        <w:tabs>
          <w:tab w:val="left" w:pos="709"/>
        </w:tabs>
        <w:spacing w:afterLines="120" w:line="360" w:lineRule="auto"/>
        <w:jc w:val="both"/>
        <w:rPr>
          <w:sz w:val="22"/>
          <w:szCs w:val="22"/>
        </w:rPr>
      </w:pPr>
      <w:r w:rsidRPr="00C553F9">
        <w:rPr>
          <w:b/>
          <w:sz w:val="22"/>
          <w:szCs w:val="22"/>
        </w:rPr>
        <w:t>8</w:t>
      </w:r>
      <w:r w:rsidR="00376B1B" w:rsidRPr="00C553F9">
        <w:rPr>
          <w:b/>
          <w:sz w:val="22"/>
          <w:szCs w:val="22"/>
        </w:rPr>
        <w:t>.</w:t>
      </w:r>
      <w:r w:rsidR="0075212E" w:rsidRPr="00C553F9">
        <w:rPr>
          <w:b/>
          <w:sz w:val="22"/>
          <w:szCs w:val="22"/>
        </w:rPr>
        <w:t>7</w:t>
      </w:r>
      <w:r w:rsidR="002F1E85" w:rsidRPr="00F13B9A">
        <w:rPr>
          <w:sz w:val="22"/>
          <w:szCs w:val="22"/>
        </w:rPr>
        <w:t xml:space="preserve">. </w:t>
      </w:r>
      <w:r w:rsidR="00376B1B" w:rsidRPr="00F13B9A">
        <w:rPr>
          <w:sz w:val="22"/>
          <w:szCs w:val="22"/>
        </w:rPr>
        <w:t>Não tendo a empresa classificada como vencedora do certame apresentado a documentação exigida, será esta desclassificada, podendo a ela serem aplicadas as penalidades previstas na legislação que rege o procedimento, e será convocada</w:t>
      </w:r>
      <w:r w:rsidRPr="00F13B9A">
        <w:rPr>
          <w:sz w:val="22"/>
          <w:szCs w:val="22"/>
        </w:rPr>
        <w:t>,</w:t>
      </w:r>
      <w:r w:rsidR="00376B1B" w:rsidRPr="00F13B9A">
        <w:rPr>
          <w:sz w:val="22"/>
          <w:szCs w:val="22"/>
        </w:rPr>
        <w:t xml:space="preserve"> então</w:t>
      </w:r>
      <w:r w:rsidRPr="00F13B9A">
        <w:rPr>
          <w:sz w:val="22"/>
          <w:szCs w:val="22"/>
        </w:rPr>
        <w:t>,</w:t>
      </w:r>
      <w:r w:rsidR="00376B1B" w:rsidRPr="00F13B9A">
        <w:rPr>
          <w:sz w:val="22"/>
          <w:szCs w:val="22"/>
        </w:rPr>
        <w:t xml:space="preserve"> a empresa seguinte na ordem de classificação.</w:t>
      </w:r>
    </w:p>
    <w:p w:rsidR="00376B1B" w:rsidRPr="00F13B9A" w:rsidRDefault="00C27A75" w:rsidP="007F33F5">
      <w:pPr>
        <w:tabs>
          <w:tab w:val="left" w:pos="709"/>
        </w:tabs>
        <w:spacing w:afterLines="120" w:line="360" w:lineRule="auto"/>
        <w:jc w:val="both"/>
        <w:rPr>
          <w:sz w:val="22"/>
          <w:szCs w:val="22"/>
        </w:rPr>
      </w:pPr>
      <w:r w:rsidRPr="00C553F9">
        <w:rPr>
          <w:b/>
          <w:sz w:val="22"/>
          <w:szCs w:val="22"/>
        </w:rPr>
        <w:t>8.8</w:t>
      </w:r>
      <w:r w:rsidR="002F1E85" w:rsidRPr="00F13B9A">
        <w:rPr>
          <w:sz w:val="22"/>
          <w:szCs w:val="22"/>
        </w:rPr>
        <w:t xml:space="preserve">. </w:t>
      </w:r>
      <w:r w:rsidR="00376B1B" w:rsidRPr="00F13B9A">
        <w:rPr>
          <w:sz w:val="22"/>
          <w:szCs w:val="22"/>
        </w:rPr>
        <w:t xml:space="preserve">A documentação, na fase pertinente, </w:t>
      </w:r>
      <w:proofErr w:type="gramStart"/>
      <w:r w:rsidR="00376B1B" w:rsidRPr="00F13B9A">
        <w:rPr>
          <w:sz w:val="22"/>
          <w:szCs w:val="22"/>
        </w:rPr>
        <w:t>será</w:t>
      </w:r>
      <w:proofErr w:type="gramEnd"/>
      <w:r w:rsidR="00376B1B" w:rsidRPr="00F13B9A">
        <w:rPr>
          <w:sz w:val="22"/>
          <w:szCs w:val="22"/>
        </w:rPr>
        <w:t xml:space="preserve"> </w:t>
      </w:r>
      <w:r w:rsidR="000A09C7" w:rsidRPr="00F13B9A">
        <w:rPr>
          <w:sz w:val="22"/>
          <w:szCs w:val="22"/>
        </w:rPr>
        <w:t>vistori</w:t>
      </w:r>
      <w:r w:rsidR="00376B1B" w:rsidRPr="00F13B9A">
        <w:rPr>
          <w:sz w:val="22"/>
          <w:szCs w:val="22"/>
        </w:rPr>
        <w:t xml:space="preserve">ada pelo Pregoeiro, pela </w:t>
      </w:r>
      <w:r w:rsidRPr="00F13B9A">
        <w:rPr>
          <w:sz w:val="22"/>
          <w:szCs w:val="22"/>
        </w:rPr>
        <w:t>e</w:t>
      </w:r>
      <w:r w:rsidR="00376B1B" w:rsidRPr="00F13B9A">
        <w:rPr>
          <w:sz w:val="22"/>
          <w:szCs w:val="22"/>
        </w:rPr>
        <w:t xml:space="preserve">quipe de </w:t>
      </w:r>
      <w:r w:rsidRPr="00F13B9A">
        <w:rPr>
          <w:sz w:val="22"/>
          <w:szCs w:val="22"/>
        </w:rPr>
        <w:t>a</w:t>
      </w:r>
      <w:r w:rsidR="00376B1B" w:rsidRPr="00F13B9A">
        <w:rPr>
          <w:sz w:val="22"/>
          <w:szCs w:val="22"/>
        </w:rPr>
        <w:t>poio e pelos representantes legais presentes e</w:t>
      </w:r>
      <w:r w:rsidRPr="00F13B9A">
        <w:rPr>
          <w:sz w:val="22"/>
          <w:szCs w:val="22"/>
        </w:rPr>
        <w:t>,</w:t>
      </w:r>
      <w:r w:rsidR="00376B1B" w:rsidRPr="00F13B9A">
        <w:rPr>
          <w:sz w:val="22"/>
          <w:szCs w:val="22"/>
        </w:rPr>
        <w:t xml:space="preserve"> após examinada</w:t>
      </w:r>
      <w:r w:rsidRPr="00F13B9A">
        <w:rPr>
          <w:sz w:val="22"/>
          <w:szCs w:val="22"/>
        </w:rPr>
        <w:t>,</w:t>
      </w:r>
      <w:r w:rsidR="00376B1B" w:rsidRPr="00F13B9A">
        <w:rPr>
          <w:sz w:val="22"/>
          <w:szCs w:val="22"/>
        </w:rPr>
        <w:t xml:space="preserve"> será anexada ao processo desta licitação, sendo inabilitados aqueles proponentes cuja documentação </w:t>
      </w:r>
      <w:r w:rsidRPr="00F13B9A">
        <w:rPr>
          <w:sz w:val="22"/>
          <w:szCs w:val="22"/>
        </w:rPr>
        <w:t xml:space="preserve">não seja suficiente e adequada ou que </w:t>
      </w:r>
      <w:r w:rsidR="00376B1B" w:rsidRPr="00F13B9A">
        <w:rPr>
          <w:sz w:val="22"/>
          <w:szCs w:val="22"/>
        </w:rPr>
        <w:t>apresente irregularidades.</w:t>
      </w:r>
    </w:p>
    <w:p w:rsidR="002F1E85" w:rsidRPr="00F13B9A" w:rsidRDefault="00C27A75" w:rsidP="007F33F5">
      <w:pPr>
        <w:pStyle w:val="Corpodetexto3"/>
        <w:tabs>
          <w:tab w:val="left" w:pos="709"/>
        </w:tabs>
        <w:spacing w:afterLines="120" w:line="360" w:lineRule="auto"/>
        <w:jc w:val="both"/>
        <w:rPr>
          <w:sz w:val="22"/>
          <w:szCs w:val="22"/>
        </w:rPr>
      </w:pPr>
      <w:r w:rsidRPr="00C553F9">
        <w:rPr>
          <w:b/>
          <w:sz w:val="22"/>
          <w:szCs w:val="22"/>
        </w:rPr>
        <w:t>8.9</w:t>
      </w:r>
      <w:r w:rsidR="002F1E85" w:rsidRPr="00F13B9A">
        <w:rPr>
          <w:sz w:val="22"/>
          <w:szCs w:val="22"/>
        </w:rPr>
        <w:t xml:space="preserve">. </w:t>
      </w:r>
      <w:r w:rsidR="00376B1B" w:rsidRPr="00F13B9A">
        <w:rPr>
          <w:sz w:val="22"/>
          <w:szCs w:val="22"/>
        </w:rPr>
        <w:t>A documentação exigida para</w:t>
      </w:r>
      <w:r w:rsidR="00573A21" w:rsidRPr="00F13B9A">
        <w:rPr>
          <w:sz w:val="22"/>
          <w:szCs w:val="22"/>
        </w:rPr>
        <w:t xml:space="preserve"> atender ao disposto nos itens </w:t>
      </w:r>
      <w:r w:rsidRPr="00F13B9A">
        <w:rPr>
          <w:sz w:val="22"/>
          <w:szCs w:val="22"/>
        </w:rPr>
        <w:t>8</w:t>
      </w:r>
      <w:r w:rsidR="00573A21" w:rsidRPr="00F13B9A">
        <w:rPr>
          <w:sz w:val="22"/>
          <w:szCs w:val="22"/>
        </w:rPr>
        <w:t xml:space="preserve">.2 </w:t>
      </w:r>
      <w:r w:rsidR="00325589" w:rsidRPr="00F13B9A">
        <w:rPr>
          <w:sz w:val="22"/>
          <w:szCs w:val="22"/>
        </w:rPr>
        <w:t>a</w:t>
      </w:r>
      <w:r w:rsidR="001A4846" w:rsidRPr="00F13B9A">
        <w:rPr>
          <w:sz w:val="22"/>
          <w:szCs w:val="22"/>
        </w:rPr>
        <w:t xml:space="preserve"> </w:t>
      </w:r>
      <w:r w:rsidRPr="00F13B9A">
        <w:rPr>
          <w:sz w:val="22"/>
          <w:szCs w:val="22"/>
        </w:rPr>
        <w:t>8</w:t>
      </w:r>
      <w:r w:rsidR="00376B1B" w:rsidRPr="00F13B9A">
        <w:rPr>
          <w:sz w:val="22"/>
          <w:szCs w:val="22"/>
        </w:rPr>
        <w:t>.</w:t>
      </w:r>
      <w:r w:rsidR="00325589" w:rsidRPr="00F13B9A">
        <w:rPr>
          <w:sz w:val="22"/>
          <w:szCs w:val="22"/>
        </w:rPr>
        <w:t>6</w:t>
      </w:r>
      <w:r w:rsidR="00376B1B" w:rsidRPr="00F13B9A">
        <w:rPr>
          <w:sz w:val="22"/>
          <w:szCs w:val="22"/>
        </w:rPr>
        <w:t xml:space="preserve"> poderá ser substituída, conforme disposto no </w:t>
      </w:r>
      <w:r w:rsidRPr="00F13B9A">
        <w:rPr>
          <w:sz w:val="22"/>
          <w:szCs w:val="22"/>
        </w:rPr>
        <w:t>§</w:t>
      </w:r>
      <w:r w:rsidR="00376B1B" w:rsidRPr="00F13B9A">
        <w:rPr>
          <w:sz w:val="22"/>
          <w:szCs w:val="22"/>
        </w:rPr>
        <w:t xml:space="preserve">3º do </w:t>
      </w:r>
      <w:r w:rsidRPr="00F13B9A">
        <w:rPr>
          <w:sz w:val="22"/>
          <w:szCs w:val="22"/>
        </w:rPr>
        <w:t>a</w:t>
      </w:r>
      <w:r w:rsidR="00376B1B" w:rsidRPr="00F13B9A">
        <w:rPr>
          <w:sz w:val="22"/>
          <w:szCs w:val="22"/>
        </w:rPr>
        <w:t xml:space="preserve">rt. 32 da Lei </w:t>
      </w:r>
      <w:r w:rsidRPr="00F13B9A">
        <w:rPr>
          <w:sz w:val="22"/>
          <w:szCs w:val="22"/>
        </w:rPr>
        <w:t xml:space="preserve">Federal </w:t>
      </w:r>
      <w:r w:rsidR="00376B1B" w:rsidRPr="00F13B9A">
        <w:rPr>
          <w:sz w:val="22"/>
          <w:szCs w:val="22"/>
        </w:rPr>
        <w:t>nº. 8.666/</w:t>
      </w:r>
      <w:r w:rsidRPr="00F13B9A">
        <w:rPr>
          <w:sz w:val="22"/>
          <w:szCs w:val="22"/>
        </w:rPr>
        <w:t>19</w:t>
      </w:r>
      <w:r w:rsidR="00376B1B" w:rsidRPr="00F13B9A">
        <w:rPr>
          <w:sz w:val="22"/>
          <w:szCs w:val="22"/>
        </w:rPr>
        <w:t>93, pelo Certificado de Registro de Fornecedores, emitido</w:t>
      </w:r>
      <w:r w:rsidRPr="00F13B9A">
        <w:rPr>
          <w:sz w:val="22"/>
          <w:szCs w:val="22"/>
        </w:rPr>
        <w:t>,</w:t>
      </w:r>
      <w:r w:rsidR="000F0E70" w:rsidRPr="00F13B9A">
        <w:rPr>
          <w:sz w:val="22"/>
          <w:szCs w:val="22"/>
        </w:rPr>
        <w:t xml:space="preserve"> </w:t>
      </w:r>
      <w:r w:rsidRPr="00F13B9A">
        <w:rPr>
          <w:sz w:val="22"/>
          <w:szCs w:val="22"/>
        </w:rPr>
        <w:t xml:space="preserve">pela Prefeitura Municipal de </w:t>
      </w:r>
      <w:r w:rsidR="0078158D">
        <w:rPr>
          <w:sz w:val="22"/>
          <w:szCs w:val="22"/>
        </w:rPr>
        <w:t>Campos Borges</w:t>
      </w:r>
      <w:r w:rsidRPr="00F13B9A">
        <w:rPr>
          <w:sz w:val="22"/>
          <w:szCs w:val="22"/>
        </w:rPr>
        <w:t>-RS,</w:t>
      </w:r>
      <w:r w:rsidR="000F0E70" w:rsidRPr="00F13B9A">
        <w:rPr>
          <w:sz w:val="22"/>
          <w:szCs w:val="22"/>
        </w:rPr>
        <w:t xml:space="preserve"> </w:t>
      </w:r>
      <w:r w:rsidR="00376B1B" w:rsidRPr="00F13B9A">
        <w:rPr>
          <w:sz w:val="22"/>
          <w:szCs w:val="22"/>
        </w:rPr>
        <w:t>até 24</w:t>
      </w:r>
      <w:r w:rsidR="00F818AB" w:rsidRPr="00F13B9A">
        <w:rPr>
          <w:sz w:val="22"/>
          <w:szCs w:val="22"/>
        </w:rPr>
        <w:t xml:space="preserve"> </w:t>
      </w:r>
      <w:r w:rsidR="00376B1B" w:rsidRPr="00F13B9A">
        <w:rPr>
          <w:sz w:val="22"/>
          <w:szCs w:val="22"/>
        </w:rPr>
        <w:t>(</w:t>
      </w:r>
      <w:r w:rsidR="005D769E" w:rsidRPr="00F13B9A">
        <w:rPr>
          <w:sz w:val="22"/>
          <w:szCs w:val="22"/>
        </w:rPr>
        <w:t>v</w:t>
      </w:r>
      <w:r w:rsidR="00376B1B" w:rsidRPr="00F13B9A">
        <w:rPr>
          <w:sz w:val="22"/>
          <w:szCs w:val="22"/>
        </w:rPr>
        <w:t xml:space="preserve">inte e quatro) horas antes da abertura da </w:t>
      </w:r>
      <w:r w:rsidRPr="00F13B9A">
        <w:rPr>
          <w:sz w:val="22"/>
          <w:szCs w:val="22"/>
        </w:rPr>
        <w:t>l</w:t>
      </w:r>
      <w:r w:rsidR="00376B1B" w:rsidRPr="00F13B9A">
        <w:rPr>
          <w:sz w:val="22"/>
          <w:szCs w:val="22"/>
        </w:rPr>
        <w:t>icitação</w:t>
      </w:r>
      <w:r w:rsidR="00A02D1D" w:rsidRPr="00F13B9A">
        <w:rPr>
          <w:sz w:val="22"/>
          <w:szCs w:val="22"/>
        </w:rPr>
        <w:t>.</w:t>
      </w:r>
    </w:p>
    <w:p w:rsidR="00376B1B" w:rsidRPr="00C553F9" w:rsidRDefault="00325589" w:rsidP="002828D2">
      <w:pPr>
        <w:pStyle w:val="Ttulo1"/>
        <w:spacing w:line="360" w:lineRule="auto"/>
        <w:rPr>
          <w:rFonts w:cs="Times New Roman"/>
          <w:sz w:val="22"/>
          <w:szCs w:val="22"/>
          <w:u w:val="single"/>
        </w:rPr>
      </w:pPr>
      <w:bookmarkStart w:id="16" w:name="_Toc508632891"/>
      <w:r w:rsidRPr="00C553F9">
        <w:rPr>
          <w:rFonts w:cs="Times New Roman"/>
          <w:sz w:val="22"/>
          <w:szCs w:val="22"/>
          <w:u w:val="single"/>
        </w:rPr>
        <w:t>9</w:t>
      </w:r>
      <w:r w:rsidR="002F1E85" w:rsidRPr="00C553F9">
        <w:rPr>
          <w:rFonts w:cs="Times New Roman"/>
          <w:sz w:val="22"/>
          <w:szCs w:val="22"/>
          <w:u w:val="single"/>
        </w:rPr>
        <w:t xml:space="preserve">. </w:t>
      </w:r>
      <w:r w:rsidR="00376B1B" w:rsidRPr="00C553F9">
        <w:rPr>
          <w:rFonts w:cs="Times New Roman"/>
          <w:sz w:val="22"/>
          <w:szCs w:val="22"/>
          <w:u w:val="single"/>
        </w:rPr>
        <w:t>DOS PROCEDIMENTOS DA LICITAÇÃO</w:t>
      </w:r>
      <w:r w:rsidR="00BB0202" w:rsidRPr="00C553F9">
        <w:rPr>
          <w:rFonts w:cs="Times New Roman"/>
          <w:sz w:val="22"/>
          <w:szCs w:val="22"/>
          <w:u w:val="single"/>
        </w:rPr>
        <w:t xml:space="preserve"> E CRITÉRIOS DE JULGAMENTO</w:t>
      </w:r>
      <w:bookmarkEnd w:id="16"/>
    </w:p>
    <w:p w:rsidR="00B35E99" w:rsidRPr="00F13B9A" w:rsidRDefault="00EF6381" w:rsidP="007F33F5">
      <w:pPr>
        <w:tabs>
          <w:tab w:val="left" w:pos="709"/>
        </w:tabs>
        <w:spacing w:afterLines="120" w:line="360" w:lineRule="auto"/>
        <w:jc w:val="both"/>
        <w:rPr>
          <w:sz w:val="22"/>
          <w:szCs w:val="22"/>
        </w:rPr>
      </w:pPr>
      <w:r w:rsidRPr="00C553F9">
        <w:rPr>
          <w:b/>
          <w:sz w:val="22"/>
          <w:szCs w:val="22"/>
        </w:rPr>
        <w:t>9.1</w:t>
      </w:r>
      <w:r w:rsidR="002F1E85" w:rsidRPr="00F13B9A">
        <w:rPr>
          <w:sz w:val="22"/>
          <w:szCs w:val="22"/>
        </w:rPr>
        <w:t xml:space="preserve">. </w:t>
      </w:r>
      <w:r w:rsidR="00376B1B" w:rsidRPr="00F13B9A">
        <w:rPr>
          <w:sz w:val="22"/>
          <w:szCs w:val="22"/>
        </w:rPr>
        <w:t xml:space="preserve">Aberta a </w:t>
      </w:r>
      <w:r w:rsidR="00325589" w:rsidRPr="00F13B9A">
        <w:rPr>
          <w:sz w:val="22"/>
          <w:szCs w:val="22"/>
        </w:rPr>
        <w:t>s</w:t>
      </w:r>
      <w:r w:rsidR="00376B1B" w:rsidRPr="00F13B9A">
        <w:rPr>
          <w:sz w:val="22"/>
          <w:szCs w:val="22"/>
        </w:rPr>
        <w:t>essão, os interessados, ou seus representantes legais, entregarão ao Pregoeiro, devidamente lacrado</w:t>
      </w:r>
      <w:r w:rsidR="0075380C" w:rsidRPr="00F13B9A">
        <w:rPr>
          <w:sz w:val="22"/>
          <w:szCs w:val="22"/>
        </w:rPr>
        <w:t>s, os envelopes nº. 01 e nº. 02</w:t>
      </w:r>
      <w:r w:rsidR="00B35E99" w:rsidRPr="00F13B9A">
        <w:rPr>
          <w:sz w:val="22"/>
          <w:szCs w:val="22"/>
        </w:rPr>
        <w:t xml:space="preserve">, </w:t>
      </w:r>
      <w:r w:rsidR="00B35E99" w:rsidRPr="00C553F9">
        <w:rPr>
          <w:b/>
          <w:sz w:val="22"/>
          <w:szCs w:val="22"/>
          <w:u w:val="single"/>
        </w:rPr>
        <w:t xml:space="preserve">bem como os </w:t>
      </w:r>
      <w:r w:rsidR="00325589" w:rsidRPr="00C553F9">
        <w:rPr>
          <w:b/>
          <w:sz w:val="22"/>
          <w:szCs w:val="22"/>
          <w:u w:val="single"/>
        </w:rPr>
        <w:t xml:space="preserve">demais </w:t>
      </w:r>
      <w:r w:rsidR="00B35E99" w:rsidRPr="00C553F9">
        <w:rPr>
          <w:b/>
          <w:sz w:val="22"/>
          <w:szCs w:val="22"/>
          <w:u w:val="single"/>
        </w:rPr>
        <w:t>documentos</w:t>
      </w:r>
      <w:r w:rsidR="00325589" w:rsidRPr="00C553F9">
        <w:rPr>
          <w:b/>
          <w:sz w:val="22"/>
          <w:szCs w:val="22"/>
          <w:u w:val="single"/>
        </w:rPr>
        <w:t xml:space="preserve"> indicados neste edital</w:t>
      </w:r>
      <w:r w:rsidR="00B35E99" w:rsidRPr="00C553F9">
        <w:rPr>
          <w:b/>
          <w:sz w:val="22"/>
          <w:szCs w:val="22"/>
          <w:u w:val="single"/>
        </w:rPr>
        <w:t xml:space="preserve"> para credenciamento</w:t>
      </w:r>
      <w:r w:rsidR="00325589" w:rsidRPr="00C553F9">
        <w:rPr>
          <w:b/>
          <w:sz w:val="22"/>
          <w:szCs w:val="22"/>
          <w:u w:val="single"/>
        </w:rPr>
        <w:t>,</w:t>
      </w:r>
      <w:r w:rsidR="00B35E99" w:rsidRPr="00C553F9">
        <w:rPr>
          <w:b/>
          <w:sz w:val="22"/>
          <w:szCs w:val="22"/>
          <w:u w:val="single"/>
        </w:rPr>
        <w:t xml:space="preserve"> fora dos envelopes, conforme descrito no item </w:t>
      </w:r>
      <w:r w:rsidR="00325589" w:rsidRPr="00C553F9">
        <w:rPr>
          <w:b/>
          <w:sz w:val="22"/>
          <w:szCs w:val="22"/>
          <w:u w:val="single"/>
        </w:rPr>
        <w:t>5.4.</w:t>
      </w:r>
    </w:p>
    <w:p w:rsidR="00376B1B" w:rsidRPr="00F13B9A" w:rsidRDefault="00EF6381" w:rsidP="007F33F5">
      <w:pPr>
        <w:tabs>
          <w:tab w:val="left" w:pos="709"/>
        </w:tabs>
        <w:spacing w:afterLines="120" w:line="360" w:lineRule="auto"/>
        <w:jc w:val="both"/>
        <w:rPr>
          <w:sz w:val="22"/>
          <w:szCs w:val="22"/>
        </w:rPr>
      </w:pPr>
      <w:r w:rsidRPr="00C553F9">
        <w:rPr>
          <w:b/>
          <w:sz w:val="22"/>
          <w:szCs w:val="22"/>
        </w:rPr>
        <w:t>9.2</w:t>
      </w:r>
      <w:r w:rsidR="002F1E85" w:rsidRPr="00F13B9A">
        <w:rPr>
          <w:sz w:val="22"/>
          <w:szCs w:val="22"/>
        </w:rPr>
        <w:t xml:space="preserve">. </w:t>
      </w:r>
      <w:r w:rsidR="00376B1B" w:rsidRPr="00F13B9A">
        <w:rPr>
          <w:sz w:val="22"/>
          <w:szCs w:val="22"/>
        </w:rPr>
        <w:t xml:space="preserve">Em nenhuma hipótese serão recebidas documentação e proposta fora do prazo estabelecido neste </w:t>
      </w:r>
      <w:r w:rsidR="00325589" w:rsidRPr="00F13B9A">
        <w:rPr>
          <w:sz w:val="22"/>
          <w:szCs w:val="22"/>
        </w:rPr>
        <w:t>e</w:t>
      </w:r>
      <w:r w:rsidR="00376B1B" w:rsidRPr="00F13B9A">
        <w:rPr>
          <w:sz w:val="22"/>
          <w:szCs w:val="22"/>
        </w:rPr>
        <w:t xml:space="preserve">dital. </w:t>
      </w:r>
    </w:p>
    <w:p w:rsidR="00D3594E" w:rsidRPr="00F13B9A" w:rsidRDefault="00EF6381" w:rsidP="007F33F5">
      <w:pPr>
        <w:pStyle w:val="Corpodetexto"/>
        <w:tabs>
          <w:tab w:val="left" w:pos="709"/>
        </w:tabs>
        <w:spacing w:afterLines="120" w:line="360" w:lineRule="auto"/>
        <w:jc w:val="both"/>
        <w:rPr>
          <w:sz w:val="22"/>
          <w:szCs w:val="22"/>
        </w:rPr>
      </w:pPr>
      <w:r w:rsidRPr="00C553F9">
        <w:rPr>
          <w:b/>
          <w:sz w:val="22"/>
          <w:szCs w:val="22"/>
        </w:rPr>
        <w:t>9.3</w:t>
      </w:r>
      <w:r w:rsidR="002F1E85" w:rsidRPr="00F13B9A">
        <w:rPr>
          <w:sz w:val="22"/>
          <w:szCs w:val="22"/>
        </w:rPr>
        <w:t xml:space="preserve">. </w:t>
      </w:r>
      <w:r w:rsidR="00D3594E" w:rsidRPr="00F13B9A">
        <w:rPr>
          <w:sz w:val="22"/>
          <w:szCs w:val="22"/>
        </w:rPr>
        <w:t xml:space="preserve">No julgamento das propostas será adotado o critério de </w:t>
      </w:r>
      <w:r w:rsidR="00D3594E" w:rsidRPr="00C553F9">
        <w:rPr>
          <w:b/>
          <w:sz w:val="22"/>
          <w:szCs w:val="22"/>
          <w:u w:val="single"/>
        </w:rPr>
        <w:t>MENOR PREÇO GLOBAL</w:t>
      </w:r>
      <w:r w:rsidR="00D3594E" w:rsidRPr="00F13B9A">
        <w:rPr>
          <w:sz w:val="22"/>
          <w:szCs w:val="22"/>
          <w:u w:val="single"/>
        </w:rPr>
        <w:t>,</w:t>
      </w:r>
      <w:r w:rsidR="00D3594E" w:rsidRPr="00F13B9A">
        <w:rPr>
          <w:sz w:val="22"/>
          <w:szCs w:val="22"/>
        </w:rPr>
        <w:t xml:space="preserve"> levando-se em conta a compatibilidade com as especificações técnicas e demais</w:t>
      </w:r>
      <w:r w:rsidR="00325589" w:rsidRPr="00F13B9A">
        <w:rPr>
          <w:sz w:val="22"/>
          <w:szCs w:val="22"/>
        </w:rPr>
        <w:t xml:space="preserve"> estipulações constantes deste e</w:t>
      </w:r>
      <w:r w:rsidR="00D3594E" w:rsidRPr="00F13B9A">
        <w:rPr>
          <w:sz w:val="22"/>
          <w:szCs w:val="22"/>
        </w:rPr>
        <w:t>dital.</w:t>
      </w:r>
    </w:p>
    <w:p w:rsidR="00AC4864" w:rsidRPr="00F13B9A" w:rsidRDefault="00EF6381" w:rsidP="007F33F5">
      <w:pPr>
        <w:tabs>
          <w:tab w:val="left" w:pos="709"/>
        </w:tabs>
        <w:spacing w:afterLines="120" w:line="360" w:lineRule="auto"/>
        <w:jc w:val="both"/>
        <w:rPr>
          <w:sz w:val="22"/>
          <w:szCs w:val="22"/>
        </w:rPr>
      </w:pPr>
      <w:r w:rsidRPr="00C553F9">
        <w:rPr>
          <w:b/>
          <w:sz w:val="22"/>
          <w:szCs w:val="22"/>
        </w:rPr>
        <w:t>9.4</w:t>
      </w:r>
      <w:r w:rsidR="002F1E85" w:rsidRPr="00C553F9">
        <w:rPr>
          <w:b/>
          <w:sz w:val="22"/>
          <w:szCs w:val="22"/>
        </w:rPr>
        <w:t>.</w:t>
      </w:r>
      <w:r w:rsidR="002F1E85" w:rsidRPr="00F13B9A">
        <w:rPr>
          <w:sz w:val="22"/>
          <w:szCs w:val="22"/>
        </w:rPr>
        <w:t xml:space="preserve"> </w:t>
      </w:r>
      <w:r w:rsidR="00AC4864" w:rsidRPr="00F13B9A">
        <w:rPr>
          <w:sz w:val="22"/>
          <w:szCs w:val="22"/>
        </w:rPr>
        <w:t xml:space="preserve">O </w:t>
      </w:r>
      <w:r w:rsidR="00325589" w:rsidRPr="00F13B9A">
        <w:rPr>
          <w:sz w:val="22"/>
          <w:szCs w:val="22"/>
        </w:rPr>
        <w:t>P</w:t>
      </w:r>
      <w:r w:rsidR="00AC4864" w:rsidRPr="00F13B9A">
        <w:rPr>
          <w:sz w:val="22"/>
          <w:szCs w:val="22"/>
        </w:rPr>
        <w:t>regoeiro poderá desclassificar as propostas cujos preços estejam superiores aos praticados no mercado ou suspender a sessão para que seja realizada pesquisa a fim de verificar tal conformidade.</w:t>
      </w:r>
    </w:p>
    <w:p w:rsidR="00376B1B" w:rsidRPr="00F13B9A" w:rsidRDefault="00EF6381" w:rsidP="007F33F5">
      <w:pPr>
        <w:tabs>
          <w:tab w:val="left" w:pos="709"/>
        </w:tabs>
        <w:spacing w:afterLines="120" w:line="360" w:lineRule="auto"/>
        <w:jc w:val="both"/>
        <w:rPr>
          <w:sz w:val="22"/>
          <w:szCs w:val="22"/>
        </w:rPr>
      </w:pPr>
      <w:r w:rsidRPr="00C553F9">
        <w:rPr>
          <w:b/>
          <w:sz w:val="22"/>
          <w:szCs w:val="22"/>
        </w:rPr>
        <w:t>9.5</w:t>
      </w:r>
      <w:r w:rsidR="002F1E85" w:rsidRPr="00F13B9A">
        <w:rPr>
          <w:sz w:val="22"/>
          <w:szCs w:val="22"/>
        </w:rPr>
        <w:t xml:space="preserve">. </w:t>
      </w:r>
      <w:r w:rsidR="00376B1B" w:rsidRPr="00F13B9A">
        <w:rPr>
          <w:sz w:val="22"/>
          <w:szCs w:val="22"/>
        </w:rPr>
        <w:t xml:space="preserve">Serão abertos, pelo Pregoeiro, todos os envelopes contendo as propostas de preços, ocasião em que se procederá </w:t>
      </w:r>
      <w:proofErr w:type="gramStart"/>
      <w:r w:rsidR="00376B1B" w:rsidRPr="00F13B9A">
        <w:rPr>
          <w:sz w:val="22"/>
          <w:szCs w:val="22"/>
        </w:rPr>
        <w:t>a</w:t>
      </w:r>
      <w:proofErr w:type="gramEnd"/>
      <w:r w:rsidR="00376B1B" w:rsidRPr="00F13B9A">
        <w:rPr>
          <w:sz w:val="22"/>
          <w:szCs w:val="22"/>
        </w:rPr>
        <w:t xml:space="preserve"> verificação da sua conformidade com os requisitos estabelecidos neste </w:t>
      </w:r>
      <w:r w:rsidR="00325589" w:rsidRPr="00F13B9A">
        <w:rPr>
          <w:sz w:val="22"/>
          <w:szCs w:val="22"/>
        </w:rPr>
        <w:t>e</w:t>
      </w:r>
      <w:r w:rsidR="00376B1B" w:rsidRPr="00F13B9A">
        <w:rPr>
          <w:sz w:val="22"/>
          <w:szCs w:val="22"/>
        </w:rPr>
        <w:t>dital.</w:t>
      </w:r>
    </w:p>
    <w:p w:rsidR="00376B1B" w:rsidRPr="00F13B9A" w:rsidRDefault="00EF6381" w:rsidP="007F33F5">
      <w:pPr>
        <w:tabs>
          <w:tab w:val="left" w:pos="709"/>
        </w:tabs>
        <w:spacing w:afterLines="120" w:line="360" w:lineRule="auto"/>
        <w:jc w:val="both"/>
        <w:rPr>
          <w:sz w:val="22"/>
          <w:szCs w:val="22"/>
        </w:rPr>
      </w:pPr>
      <w:r w:rsidRPr="00C553F9">
        <w:rPr>
          <w:b/>
          <w:sz w:val="22"/>
          <w:szCs w:val="22"/>
        </w:rPr>
        <w:lastRenderedPageBreak/>
        <w:t>9.5.1</w:t>
      </w:r>
      <w:r w:rsidR="002F1E85" w:rsidRPr="00F13B9A">
        <w:rPr>
          <w:sz w:val="22"/>
          <w:szCs w:val="22"/>
        </w:rPr>
        <w:t xml:space="preserve">. </w:t>
      </w:r>
      <w:r w:rsidR="00376B1B" w:rsidRPr="00F13B9A">
        <w:rPr>
          <w:sz w:val="22"/>
          <w:szCs w:val="22"/>
        </w:rPr>
        <w:t>Havendo divergência entre o valor unitário e o global correspondente, prevalecerá o cotado em preço unitário, devendo o Pregoeiro proceder à correção no valor global.</w:t>
      </w:r>
    </w:p>
    <w:p w:rsidR="00376B1B" w:rsidRPr="00F13B9A" w:rsidRDefault="00EF6381" w:rsidP="007F33F5">
      <w:pPr>
        <w:tabs>
          <w:tab w:val="left" w:pos="709"/>
        </w:tabs>
        <w:spacing w:afterLines="120" w:line="360" w:lineRule="auto"/>
        <w:jc w:val="both"/>
        <w:rPr>
          <w:sz w:val="22"/>
          <w:szCs w:val="22"/>
        </w:rPr>
      </w:pPr>
      <w:r w:rsidRPr="00C553F9">
        <w:rPr>
          <w:b/>
          <w:sz w:val="22"/>
          <w:szCs w:val="22"/>
        </w:rPr>
        <w:t>9.6</w:t>
      </w:r>
      <w:r w:rsidR="002F1E85" w:rsidRPr="00F13B9A">
        <w:rPr>
          <w:sz w:val="22"/>
          <w:szCs w:val="22"/>
        </w:rPr>
        <w:t xml:space="preserve">. </w:t>
      </w:r>
      <w:r w:rsidR="00376B1B" w:rsidRPr="00F13B9A">
        <w:rPr>
          <w:sz w:val="22"/>
          <w:szCs w:val="22"/>
        </w:rPr>
        <w:t>No curso da Sessão, o Pregoeiro classificará o autor da proposta de menor preço e aqueles que tenham apresentado propostas em valores crescentes não superiores a 10</w:t>
      </w:r>
      <w:r w:rsidR="00F15458" w:rsidRPr="00F13B9A">
        <w:rPr>
          <w:sz w:val="22"/>
          <w:szCs w:val="22"/>
        </w:rPr>
        <w:t>%</w:t>
      </w:r>
      <w:r w:rsidR="009C38EC" w:rsidRPr="00F13B9A">
        <w:rPr>
          <w:sz w:val="22"/>
          <w:szCs w:val="22"/>
        </w:rPr>
        <w:t xml:space="preserve"> </w:t>
      </w:r>
      <w:r w:rsidR="00F15458" w:rsidRPr="00F13B9A">
        <w:rPr>
          <w:sz w:val="22"/>
          <w:szCs w:val="22"/>
        </w:rPr>
        <w:t>(</w:t>
      </w:r>
      <w:r w:rsidR="00376B1B" w:rsidRPr="00F13B9A">
        <w:rPr>
          <w:sz w:val="22"/>
          <w:szCs w:val="22"/>
        </w:rPr>
        <w:t>dez por cento) da de menor preço.</w:t>
      </w:r>
    </w:p>
    <w:p w:rsidR="00376B1B" w:rsidRPr="00F13B9A" w:rsidRDefault="00EF6381" w:rsidP="007F33F5">
      <w:pPr>
        <w:tabs>
          <w:tab w:val="left" w:pos="709"/>
        </w:tabs>
        <w:spacing w:afterLines="120" w:line="360" w:lineRule="auto"/>
        <w:jc w:val="both"/>
        <w:rPr>
          <w:sz w:val="22"/>
          <w:szCs w:val="22"/>
        </w:rPr>
      </w:pPr>
      <w:r w:rsidRPr="00C553F9">
        <w:rPr>
          <w:b/>
          <w:sz w:val="22"/>
          <w:szCs w:val="22"/>
        </w:rPr>
        <w:t>9.7</w:t>
      </w:r>
      <w:r w:rsidR="002F1E85" w:rsidRPr="00F13B9A">
        <w:rPr>
          <w:sz w:val="22"/>
          <w:szCs w:val="22"/>
        </w:rPr>
        <w:t xml:space="preserve">. </w:t>
      </w:r>
      <w:r w:rsidR="00376B1B" w:rsidRPr="00F13B9A">
        <w:rPr>
          <w:sz w:val="22"/>
          <w:szCs w:val="22"/>
        </w:rPr>
        <w:t>Não havendo, pelo menos 0</w:t>
      </w:r>
      <w:r w:rsidR="005D769E" w:rsidRPr="00F13B9A">
        <w:rPr>
          <w:sz w:val="22"/>
          <w:szCs w:val="22"/>
        </w:rPr>
        <w:t>3</w:t>
      </w:r>
      <w:r w:rsidR="00F818AB" w:rsidRPr="00F13B9A">
        <w:rPr>
          <w:sz w:val="22"/>
          <w:szCs w:val="22"/>
        </w:rPr>
        <w:t xml:space="preserve"> </w:t>
      </w:r>
      <w:r w:rsidR="005D769E" w:rsidRPr="00F13B9A">
        <w:rPr>
          <w:sz w:val="22"/>
          <w:szCs w:val="22"/>
        </w:rPr>
        <w:t>(</w:t>
      </w:r>
      <w:r w:rsidR="00376B1B" w:rsidRPr="00F13B9A">
        <w:rPr>
          <w:sz w:val="22"/>
          <w:szCs w:val="22"/>
        </w:rPr>
        <w:t xml:space="preserve">três) propostas de preços </w:t>
      </w:r>
      <w:r w:rsidR="00325589" w:rsidRPr="00F13B9A">
        <w:rPr>
          <w:sz w:val="22"/>
          <w:szCs w:val="22"/>
        </w:rPr>
        <w:t xml:space="preserve">apresentadas </w:t>
      </w:r>
      <w:r w:rsidR="00376B1B" w:rsidRPr="00F13B9A">
        <w:rPr>
          <w:sz w:val="22"/>
          <w:szCs w:val="22"/>
        </w:rPr>
        <w:t xml:space="preserve">nas condições fixadas no item anterior, o Pregoeiro classificará </w:t>
      </w:r>
      <w:r w:rsidR="000A09C7" w:rsidRPr="00F13B9A">
        <w:rPr>
          <w:sz w:val="22"/>
          <w:szCs w:val="22"/>
        </w:rPr>
        <w:t>as</w:t>
      </w:r>
      <w:r w:rsidR="00376B1B" w:rsidRPr="00F13B9A">
        <w:rPr>
          <w:sz w:val="22"/>
          <w:szCs w:val="22"/>
        </w:rPr>
        <w:t xml:space="preserve"> </w:t>
      </w:r>
      <w:r w:rsidR="004C5FC8" w:rsidRPr="00F13B9A">
        <w:rPr>
          <w:sz w:val="22"/>
          <w:szCs w:val="22"/>
        </w:rPr>
        <w:t xml:space="preserve">melhores </w:t>
      </w:r>
      <w:r w:rsidR="00376B1B" w:rsidRPr="00F13B9A">
        <w:rPr>
          <w:sz w:val="22"/>
          <w:szCs w:val="22"/>
        </w:rPr>
        <w:t xml:space="preserve">propostas, </w:t>
      </w:r>
      <w:r w:rsidR="004C5FC8" w:rsidRPr="00F13B9A">
        <w:rPr>
          <w:sz w:val="22"/>
          <w:szCs w:val="22"/>
        </w:rPr>
        <w:t xml:space="preserve">até o máximo de 03 (três), </w:t>
      </w:r>
      <w:r w:rsidR="00376B1B" w:rsidRPr="00F13B9A">
        <w:rPr>
          <w:sz w:val="22"/>
          <w:szCs w:val="22"/>
        </w:rPr>
        <w:t xml:space="preserve">para que seus autores participem de lances verbais quaisquer que sejam os preços </w:t>
      </w:r>
      <w:r w:rsidR="00325589" w:rsidRPr="00F13B9A">
        <w:rPr>
          <w:sz w:val="22"/>
          <w:szCs w:val="22"/>
        </w:rPr>
        <w:t xml:space="preserve">originariamente </w:t>
      </w:r>
      <w:r w:rsidR="00376B1B" w:rsidRPr="00F13B9A">
        <w:rPr>
          <w:sz w:val="22"/>
          <w:szCs w:val="22"/>
        </w:rPr>
        <w:t xml:space="preserve">oferecidos nas propostas. </w:t>
      </w:r>
    </w:p>
    <w:p w:rsidR="00376B1B" w:rsidRPr="00F13B9A" w:rsidRDefault="00EF6381" w:rsidP="007F33F5">
      <w:pPr>
        <w:tabs>
          <w:tab w:val="left" w:pos="709"/>
        </w:tabs>
        <w:spacing w:afterLines="120" w:line="360" w:lineRule="auto"/>
        <w:jc w:val="both"/>
        <w:rPr>
          <w:sz w:val="22"/>
          <w:szCs w:val="22"/>
        </w:rPr>
      </w:pPr>
      <w:r w:rsidRPr="00C553F9">
        <w:rPr>
          <w:b/>
          <w:sz w:val="22"/>
          <w:szCs w:val="22"/>
        </w:rPr>
        <w:t>9.8</w:t>
      </w:r>
      <w:r w:rsidR="002F1E85" w:rsidRPr="00F13B9A">
        <w:rPr>
          <w:sz w:val="22"/>
          <w:szCs w:val="22"/>
        </w:rPr>
        <w:t xml:space="preserve">. </w:t>
      </w:r>
      <w:r w:rsidR="00376B1B" w:rsidRPr="00F13B9A">
        <w:rPr>
          <w:b/>
          <w:sz w:val="22"/>
          <w:szCs w:val="22"/>
        </w:rPr>
        <w:t>Para oferta de lances</w:t>
      </w:r>
      <w:r w:rsidR="00376B1B" w:rsidRPr="00F13B9A">
        <w:rPr>
          <w:sz w:val="22"/>
          <w:szCs w:val="22"/>
        </w:rPr>
        <w:t>, o Pregoeiro convidará, individualmente, os proponentes classificados, a partir do autor da proposta de maior preço, e as demais, em ordem decrescente de valor, devendo a oferta s</w:t>
      </w:r>
      <w:r w:rsidR="00A451D1" w:rsidRPr="00F13B9A">
        <w:rPr>
          <w:sz w:val="22"/>
          <w:szCs w:val="22"/>
        </w:rPr>
        <w:t xml:space="preserve">er feita, </w:t>
      </w:r>
      <w:r w:rsidR="00A451D1" w:rsidRPr="00F13B9A">
        <w:rPr>
          <w:b/>
          <w:sz w:val="22"/>
          <w:szCs w:val="22"/>
        </w:rPr>
        <w:t xml:space="preserve">em </w:t>
      </w:r>
      <w:r w:rsidR="00445091" w:rsidRPr="00F13B9A">
        <w:rPr>
          <w:b/>
          <w:sz w:val="22"/>
          <w:szCs w:val="22"/>
        </w:rPr>
        <w:t>lances</w:t>
      </w:r>
      <w:r w:rsidR="009C38EC" w:rsidRPr="00F13B9A">
        <w:rPr>
          <w:b/>
          <w:sz w:val="22"/>
          <w:szCs w:val="22"/>
        </w:rPr>
        <w:t xml:space="preserve"> </w:t>
      </w:r>
      <w:r w:rsidR="00445091" w:rsidRPr="00F13B9A">
        <w:rPr>
          <w:b/>
          <w:sz w:val="22"/>
          <w:szCs w:val="22"/>
        </w:rPr>
        <w:t>nunca inferiores</w:t>
      </w:r>
      <w:r w:rsidR="00A451D1" w:rsidRPr="00F13B9A">
        <w:rPr>
          <w:b/>
          <w:sz w:val="22"/>
          <w:szCs w:val="22"/>
        </w:rPr>
        <w:t xml:space="preserve"> a R$ </w:t>
      </w:r>
      <w:r w:rsidR="00E74CA5" w:rsidRPr="00F13B9A">
        <w:rPr>
          <w:b/>
          <w:sz w:val="22"/>
          <w:szCs w:val="22"/>
        </w:rPr>
        <w:t>5</w:t>
      </w:r>
      <w:r w:rsidR="00A451D1" w:rsidRPr="00F13B9A">
        <w:rPr>
          <w:b/>
          <w:sz w:val="22"/>
          <w:szCs w:val="22"/>
        </w:rPr>
        <w:t>0</w:t>
      </w:r>
      <w:r w:rsidR="003F66B8" w:rsidRPr="00F13B9A">
        <w:rPr>
          <w:b/>
          <w:sz w:val="22"/>
          <w:szCs w:val="22"/>
        </w:rPr>
        <w:t>0</w:t>
      </w:r>
      <w:r w:rsidR="00A451D1" w:rsidRPr="00F13B9A">
        <w:rPr>
          <w:b/>
          <w:sz w:val="22"/>
          <w:szCs w:val="22"/>
        </w:rPr>
        <w:t>,00 (</w:t>
      </w:r>
      <w:r w:rsidR="00E74CA5" w:rsidRPr="00F13B9A">
        <w:rPr>
          <w:b/>
          <w:sz w:val="22"/>
          <w:szCs w:val="22"/>
        </w:rPr>
        <w:t>quinhentos</w:t>
      </w:r>
      <w:r w:rsidR="00A451D1" w:rsidRPr="00F13B9A">
        <w:rPr>
          <w:b/>
          <w:sz w:val="22"/>
          <w:szCs w:val="22"/>
        </w:rPr>
        <w:t xml:space="preserve"> reais)</w:t>
      </w:r>
      <w:r w:rsidR="00D73B79" w:rsidRPr="00F13B9A">
        <w:rPr>
          <w:sz w:val="22"/>
          <w:szCs w:val="22"/>
        </w:rPr>
        <w:t>, e com 2(duas) casas após a vírgula (**,**).</w:t>
      </w:r>
    </w:p>
    <w:p w:rsidR="00376B1B" w:rsidRPr="00F13B9A" w:rsidRDefault="00EF6381" w:rsidP="007F33F5">
      <w:pPr>
        <w:tabs>
          <w:tab w:val="left" w:pos="709"/>
        </w:tabs>
        <w:spacing w:afterLines="120" w:line="360" w:lineRule="auto"/>
        <w:jc w:val="both"/>
        <w:rPr>
          <w:sz w:val="22"/>
          <w:szCs w:val="22"/>
        </w:rPr>
      </w:pPr>
      <w:r w:rsidRPr="00C553F9">
        <w:rPr>
          <w:b/>
          <w:sz w:val="22"/>
          <w:szCs w:val="22"/>
        </w:rPr>
        <w:t>9.9</w:t>
      </w:r>
      <w:r w:rsidR="002F1E85" w:rsidRPr="00C553F9">
        <w:rPr>
          <w:b/>
          <w:sz w:val="22"/>
          <w:szCs w:val="22"/>
        </w:rPr>
        <w:t>.</w:t>
      </w:r>
      <w:r w:rsidR="002F1E85" w:rsidRPr="00F13B9A">
        <w:rPr>
          <w:sz w:val="22"/>
          <w:szCs w:val="22"/>
        </w:rPr>
        <w:t xml:space="preserve"> </w:t>
      </w:r>
      <w:r w:rsidR="00376B1B" w:rsidRPr="00F13B9A">
        <w:rPr>
          <w:sz w:val="22"/>
          <w:szCs w:val="22"/>
        </w:rPr>
        <w:t>A desistência em apresentar lance verbal, quando convocado pelo Pregoeiro, implicará na exclusão do proponente desta fase do certame, caso em que valerá para o julgamento o valor da proposta escrita.</w:t>
      </w:r>
    </w:p>
    <w:p w:rsidR="00376B1B" w:rsidRPr="00F13B9A" w:rsidRDefault="00EF6381" w:rsidP="007F33F5">
      <w:pPr>
        <w:tabs>
          <w:tab w:val="left" w:pos="709"/>
        </w:tabs>
        <w:spacing w:afterLines="120" w:line="360" w:lineRule="auto"/>
        <w:jc w:val="both"/>
        <w:rPr>
          <w:sz w:val="22"/>
          <w:szCs w:val="22"/>
        </w:rPr>
      </w:pPr>
      <w:r w:rsidRPr="00C553F9">
        <w:rPr>
          <w:b/>
          <w:sz w:val="22"/>
          <w:szCs w:val="22"/>
        </w:rPr>
        <w:t>9.10</w:t>
      </w:r>
      <w:r w:rsidR="002F1E85" w:rsidRPr="00C553F9">
        <w:rPr>
          <w:b/>
          <w:sz w:val="22"/>
          <w:szCs w:val="22"/>
        </w:rPr>
        <w:t>.</w:t>
      </w:r>
      <w:r w:rsidR="002F1E85" w:rsidRPr="00F13B9A">
        <w:rPr>
          <w:sz w:val="22"/>
          <w:szCs w:val="22"/>
        </w:rPr>
        <w:t xml:space="preserve"> </w:t>
      </w:r>
      <w:r w:rsidR="00376B1B" w:rsidRPr="00F13B9A">
        <w:rPr>
          <w:sz w:val="22"/>
          <w:szCs w:val="22"/>
        </w:rPr>
        <w:t>O encerramento da etapa competitiva dar-se-á quando, indagados pelo Pregoeiro, os proponentes</w:t>
      </w:r>
      <w:r w:rsidR="00325589" w:rsidRPr="00F13B9A">
        <w:rPr>
          <w:sz w:val="22"/>
          <w:szCs w:val="22"/>
        </w:rPr>
        <w:t>, um a um,</w:t>
      </w:r>
      <w:r w:rsidR="00376B1B" w:rsidRPr="00F13B9A">
        <w:rPr>
          <w:sz w:val="22"/>
          <w:szCs w:val="22"/>
        </w:rPr>
        <w:t xml:space="preserve"> manifestarem seu desinteresse em apresentar novos lances.</w:t>
      </w:r>
    </w:p>
    <w:p w:rsidR="00376B1B" w:rsidRPr="00F13B9A" w:rsidRDefault="00EF6381" w:rsidP="007F33F5">
      <w:pPr>
        <w:tabs>
          <w:tab w:val="left" w:pos="709"/>
        </w:tabs>
        <w:spacing w:afterLines="120" w:line="360" w:lineRule="auto"/>
        <w:jc w:val="both"/>
        <w:rPr>
          <w:sz w:val="22"/>
          <w:szCs w:val="22"/>
        </w:rPr>
      </w:pPr>
      <w:r w:rsidRPr="00C553F9">
        <w:rPr>
          <w:b/>
          <w:sz w:val="22"/>
          <w:szCs w:val="22"/>
        </w:rPr>
        <w:t>9.11</w:t>
      </w:r>
      <w:r w:rsidR="002F1E85" w:rsidRPr="00F13B9A">
        <w:rPr>
          <w:sz w:val="22"/>
          <w:szCs w:val="22"/>
        </w:rPr>
        <w:t xml:space="preserve">. </w:t>
      </w:r>
      <w:r w:rsidR="00376B1B" w:rsidRPr="00F13B9A">
        <w:rPr>
          <w:sz w:val="22"/>
          <w:szCs w:val="22"/>
        </w:rPr>
        <w:t>Dos lances ofertados não caberá retratação.</w:t>
      </w:r>
    </w:p>
    <w:p w:rsidR="00376B1B" w:rsidRPr="00C553F9" w:rsidRDefault="00EF6381" w:rsidP="007F33F5">
      <w:pPr>
        <w:tabs>
          <w:tab w:val="left" w:pos="709"/>
        </w:tabs>
        <w:spacing w:afterLines="120" w:line="360" w:lineRule="auto"/>
        <w:jc w:val="both"/>
        <w:rPr>
          <w:color w:val="000000" w:themeColor="text1"/>
          <w:sz w:val="22"/>
          <w:szCs w:val="22"/>
        </w:rPr>
      </w:pPr>
      <w:r w:rsidRPr="00C553F9">
        <w:rPr>
          <w:b/>
          <w:color w:val="000000" w:themeColor="text1"/>
          <w:sz w:val="22"/>
          <w:szCs w:val="22"/>
        </w:rPr>
        <w:t>9.12</w:t>
      </w:r>
      <w:r w:rsidR="00C553F9" w:rsidRPr="00C553F9">
        <w:rPr>
          <w:color w:val="000000" w:themeColor="text1"/>
          <w:sz w:val="22"/>
          <w:szCs w:val="22"/>
        </w:rPr>
        <w:t xml:space="preserve"> caso haja redução de preço, o percentual apurado entre o valor final e o valor inicial, será proporcionalmente reduzido dos valores unitários de cada item, devendo a empresa vencedora apresentar nova proposta com os valores ajustados no</w:t>
      </w:r>
      <w:r w:rsidR="00C553F9">
        <w:rPr>
          <w:color w:val="000000" w:themeColor="text1"/>
          <w:sz w:val="22"/>
          <w:szCs w:val="22"/>
        </w:rPr>
        <w:t xml:space="preserve"> prazo máximo de 02 (dois) dias a</w:t>
      </w:r>
      <w:r w:rsidR="00376B1B" w:rsidRPr="00C553F9">
        <w:rPr>
          <w:color w:val="000000" w:themeColor="text1"/>
          <w:sz w:val="22"/>
          <w:szCs w:val="22"/>
        </w:rPr>
        <w:t xml:space="preserve">o final dos lances, </w:t>
      </w:r>
    </w:p>
    <w:p w:rsidR="00376B1B" w:rsidRPr="00F13B9A" w:rsidRDefault="00EF6381" w:rsidP="007F33F5">
      <w:pPr>
        <w:tabs>
          <w:tab w:val="left" w:pos="709"/>
        </w:tabs>
        <w:spacing w:afterLines="120" w:line="360" w:lineRule="auto"/>
        <w:jc w:val="both"/>
        <w:rPr>
          <w:sz w:val="22"/>
          <w:szCs w:val="22"/>
        </w:rPr>
      </w:pPr>
      <w:r w:rsidRPr="00C553F9">
        <w:rPr>
          <w:b/>
          <w:sz w:val="22"/>
          <w:szCs w:val="22"/>
        </w:rPr>
        <w:t>9.13</w:t>
      </w:r>
      <w:r w:rsidR="002F1E85" w:rsidRPr="00C553F9">
        <w:rPr>
          <w:b/>
          <w:sz w:val="22"/>
          <w:szCs w:val="22"/>
        </w:rPr>
        <w:t>.</w:t>
      </w:r>
      <w:r w:rsidR="002F1E85" w:rsidRPr="00F13B9A">
        <w:rPr>
          <w:sz w:val="22"/>
          <w:szCs w:val="22"/>
        </w:rPr>
        <w:t xml:space="preserve"> </w:t>
      </w:r>
      <w:r w:rsidR="00376B1B" w:rsidRPr="00F13B9A">
        <w:rPr>
          <w:sz w:val="22"/>
          <w:szCs w:val="22"/>
        </w:rPr>
        <w:t xml:space="preserve">Caso não se realize lances verbais, o Pregoeiro examinará a proposta classificada em 1º (primeiro) lugar, </w:t>
      </w:r>
      <w:r w:rsidR="00325589" w:rsidRPr="00F13B9A">
        <w:rPr>
          <w:sz w:val="22"/>
          <w:szCs w:val="22"/>
        </w:rPr>
        <w:t>quanto ao objeto e ao valor</w:t>
      </w:r>
      <w:r w:rsidR="00376B1B" w:rsidRPr="00F13B9A">
        <w:rPr>
          <w:sz w:val="22"/>
          <w:szCs w:val="22"/>
        </w:rPr>
        <w:t>, e decidirá</w:t>
      </w:r>
      <w:r w:rsidR="00325589" w:rsidRPr="00F13B9A">
        <w:rPr>
          <w:sz w:val="22"/>
          <w:szCs w:val="22"/>
        </w:rPr>
        <w:t>,</w:t>
      </w:r>
      <w:r w:rsidR="00376B1B" w:rsidRPr="00F13B9A">
        <w:rPr>
          <w:sz w:val="22"/>
          <w:szCs w:val="22"/>
        </w:rPr>
        <w:t xml:space="preserve"> motivadamente</w:t>
      </w:r>
      <w:r w:rsidR="00325589" w:rsidRPr="00F13B9A">
        <w:rPr>
          <w:sz w:val="22"/>
          <w:szCs w:val="22"/>
        </w:rPr>
        <w:t>,</w:t>
      </w:r>
      <w:r w:rsidR="00376B1B" w:rsidRPr="00F13B9A">
        <w:rPr>
          <w:sz w:val="22"/>
          <w:szCs w:val="22"/>
        </w:rPr>
        <w:t xml:space="preserve"> a respeito de sua aceitabilidade.</w:t>
      </w:r>
    </w:p>
    <w:p w:rsidR="00376B1B" w:rsidRPr="00F13B9A" w:rsidRDefault="00EF6381" w:rsidP="007F33F5">
      <w:pPr>
        <w:tabs>
          <w:tab w:val="left" w:pos="709"/>
        </w:tabs>
        <w:spacing w:afterLines="120" w:line="360" w:lineRule="auto"/>
        <w:jc w:val="both"/>
        <w:rPr>
          <w:sz w:val="22"/>
          <w:szCs w:val="22"/>
        </w:rPr>
      </w:pPr>
      <w:r w:rsidRPr="00C553F9">
        <w:rPr>
          <w:b/>
          <w:sz w:val="22"/>
          <w:szCs w:val="22"/>
        </w:rPr>
        <w:t>9.14</w:t>
      </w:r>
      <w:r w:rsidR="002F1E85" w:rsidRPr="00F13B9A">
        <w:rPr>
          <w:sz w:val="22"/>
          <w:szCs w:val="22"/>
        </w:rPr>
        <w:t xml:space="preserve">. </w:t>
      </w:r>
      <w:r w:rsidR="00376B1B" w:rsidRPr="00F13B9A">
        <w:rPr>
          <w:sz w:val="22"/>
          <w:szCs w:val="22"/>
        </w:rPr>
        <w:t xml:space="preserve">Após a etapa anterior, o Pregoeiro procederá à abertura do envelope contendo os documentos de </w:t>
      </w:r>
      <w:r w:rsidR="00325589" w:rsidRPr="00F13B9A">
        <w:rPr>
          <w:sz w:val="22"/>
          <w:szCs w:val="22"/>
        </w:rPr>
        <w:t>habilitação</w:t>
      </w:r>
      <w:r w:rsidR="00376B1B" w:rsidRPr="00F13B9A">
        <w:rPr>
          <w:sz w:val="22"/>
          <w:szCs w:val="22"/>
        </w:rPr>
        <w:t xml:space="preserve"> do proponente que apresentou a melhor proposta, para verificação do atendimento das condições de habilitação fixadas no item </w:t>
      </w:r>
      <w:r w:rsidR="00325589" w:rsidRPr="00F13B9A">
        <w:rPr>
          <w:sz w:val="22"/>
          <w:szCs w:val="22"/>
        </w:rPr>
        <w:t>8</w:t>
      </w:r>
      <w:r w:rsidR="00376B1B" w:rsidRPr="00F13B9A">
        <w:rPr>
          <w:sz w:val="22"/>
          <w:szCs w:val="22"/>
        </w:rPr>
        <w:t xml:space="preserve"> deste </w:t>
      </w:r>
      <w:r w:rsidR="00325589" w:rsidRPr="00F13B9A">
        <w:rPr>
          <w:sz w:val="22"/>
          <w:szCs w:val="22"/>
        </w:rPr>
        <w:t>e</w:t>
      </w:r>
      <w:r w:rsidR="00376B1B" w:rsidRPr="00F13B9A">
        <w:rPr>
          <w:sz w:val="22"/>
          <w:szCs w:val="22"/>
        </w:rPr>
        <w:t>dital.</w:t>
      </w:r>
    </w:p>
    <w:p w:rsidR="00325589" w:rsidRPr="00F13B9A" w:rsidRDefault="00EF6381" w:rsidP="007F33F5">
      <w:pPr>
        <w:tabs>
          <w:tab w:val="left" w:pos="709"/>
        </w:tabs>
        <w:spacing w:afterLines="120" w:line="360" w:lineRule="auto"/>
        <w:jc w:val="both"/>
        <w:rPr>
          <w:sz w:val="22"/>
          <w:szCs w:val="22"/>
        </w:rPr>
      </w:pPr>
      <w:r w:rsidRPr="00C553F9">
        <w:rPr>
          <w:b/>
          <w:sz w:val="22"/>
          <w:szCs w:val="22"/>
        </w:rPr>
        <w:t>9.15</w:t>
      </w:r>
      <w:r w:rsidR="002F1E85" w:rsidRPr="00F13B9A">
        <w:rPr>
          <w:sz w:val="22"/>
          <w:szCs w:val="22"/>
        </w:rPr>
        <w:t xml:space="preserve">. </w:t>
      </w:r>
      <w:r w:rsidR="00376B1B" w:rsidRPr="00F13B9A">
        <w:rPr>
          <w:sz w:val="22"/>
          <w:szCs w:val="22"/>
        </w:rPr>
        <w:t xml:space="preserve">Caso o proponente classificado em 1º(primeiro) lugar seja inabilitado, o Pregoeiro examinará a oferta </w:t>
      </w:r>
      <w:r w:rsidR="00325589" w:rsidRPr="00F13B9A">
        <w:rPr>
          <w:sz w:val="22"/>
          <w:szCs w:val="22"/>
        </w:rPr>
        <w:t>subsequente</w:t>
      </w:r>
      <w:r w:rsidR="00376B1B" w:rsidRPr="00F13B9A">
        <w:rPr>
          <w:sz w:val="22"/>
          <w:szCs w:val="22"/>
        </w:rPr>
        <w:t>, verificando a sua aceitabilidade e procedendo à habilitação do proponente, na ordem de classificação, e assim, sucessivamente, até a apuração de uma proposta que atenda</w:t>
      </w:r>
      <w:r w:rsidR="00325589" w:rsidRPr="00F13B9A">
        <w:rPr>
          <w:sz w:val="22"/>
          <w:szCs w:val="22"/>
        </w:rPr>
        <w:t xml:space="preserve"> integralmente</w:t>
      </w:r>
      <w:r w:rsidR="00376B1B" w:rsidRPr="00F13B9A">
        <w:rPr>
          <w:sz w:val="22"/>
          <w:szCs w:val="22"/>
        </w:rPr>
        <w:t xml:space="preserve"> aos requisitos do </w:t>
      </w:r>
      <w:r w:rsidR="00325589" w:rsidRPr="00F13B9A">
        <w:rPr>
          <w:sz w:val="22"/>
          <w:szCs w:val="22"/>
        </w:rPr>
        <w:t>e</w:t>
      </w:r>
      <w:r w:rsidR="00376B1B" w:rsidRPr="00F13B9A">
        <w:rPr>
          <w:sz w:val="22"/>
          <w:szCs w:val="22"/>
        </w:rPr>
        <w:t xml:space="preserve">dital. </w:t>
      </w:r>
    </w:p>
    <w:p w:rsidR="00376B1B" w:rsidRPr="00F13B9A" w:rsidRDefault="00EF6381" w:rsidP="007F33F5">
      <w:pPr>
        <w:tabs>
          <w:tab w:val="left" w:pos="709"/>
        </w:tabs>
        <w:spacing w:afterLines="120" w:line="360" w:lineRule="auto"/>
        <w:jc w:val="both"/>
        <w:rPr>
          <w:sz w:val="22"/>
          <w:szCs w:val="22"/>
        </w:rPr>
      </w:pPr>
      <w:r w:rsidRPr="00B42BA8">
        <w:rPr>
          <w:b/>
          <w:sz w:val="22"/>
          <w:szCs w:val="22"/>
        </w:rPr>
        <w:lastRenderedPageBreak/>
        <w:t>9.16</w:t>
      </w:r>
      <w:r w:rsidR="002F1E85" w:rsidRPr="00F13B9A">
        <w:rPr>
          <w:sz w:val="22"/>
          <w:szCs w:val="22"/>
        </w:rPr>
        <w:t xml:space="preserve">. </w:t>
      </w:r>
      <w:r w:rsidR="00376B1B" w:rsidRPr="00F13B9A">
        <w:rPr>
          <w:sz w:val="22"/>
          <w:szCs w:val="22"/>
        </w:rPr>
        <w:t>Verificado o atendimento das exigências fixadas neste Edital, o proponente será declarado vencedor.</w:t>
      </w:r>
    </w:p>
    <w:p w:rsidR="00376B1B" w:rsidRPr="00F13B9A" w:rsidRDefault="00EF6381" w:rsidP="007F33F5">
      <w:pPr>
        <w:tabs>
          <w:tab w:val="left" w:pos="709"/>
        </w:tabs>
        <w:spacing w:afterLines="120" w:line="360" w:lineRule="auto"/>
        <w:jc w:val="both"/>
        <w:rPr>
          <w:sz w:val="22"/>
          <w:szCs w:val="22"/>
        </w:rPr>
      </w:pPr>
      <w:r w:rsidRPr="00B42BA8">
        <w:rPr>
          <w:b/>
          <w:sz w:val="22"/>
          <w:szCs w:val="22"/>
        </w:rPr>
        <w:t>9.17</w:t>
      </w:r>
      <w:r w:rsidR="002F1E85" w:rsidRPr="00F13B9A">
        <w:rPr>
          <w:sz w:val="22"/>
          <w:szCs w:val="22"/>
        </w:rPr>
        <w:t xml:space="preserve">. </w:t>
      </w:r>
      <w:r w:rsidR="00376B1B" w:rsidRPr="00F13B9A">
        <w:rPr>
          <w:sz w:val="22"/>
          <w:szCs w:val="22"/>
        </w:rPr>
        <w:t>Em qualquer das hipóteses anteriores, ainda poderá o Pregoeiro negociar, diretamente, com o proponente para que seja obtid</w:t>
      </w:r>
      <w:r w:rsidR="00325589" w:rsidRPr="00F13B9A">
        <w:rPr>
          <w:sz w:val="22"/>
          <w:szCs w:val="22"/>
        </w:rPr>
        <w:t>a</w:t>
      </w:r>
      <w:r w:rsidR="009C38EC" w:rsidRPr="00F13B9A">
        <w:rPr>
          <w:sz w:val="22"/>
          <w:szCs w:val="22"/>
        </w:rPr>
        <w:t xml:space="preserve"> </w:t>
      </w:r>
      <w:r w:rsidR="00325589" w:rsidRPr="00F13B9A">
        <w:rPr>
          <w:sz w:val="22"/>
          <w:szCs w:val="22"/>
        </w:rPr>
        <w:t>proposta mais vantajosa para a Administração</w:t>
      </w:r>
      <w:r w:rsidR="00376B1B" w:rsidRPr="00F13B9A">
        <w:rPr>
          <w:sz w:val="22"/>
          <w:szCs w:val="22"/>
        </w:rPr>
        <w:t>.</w:t>
      </w:r>
    </w:p>
    <w:p w:rsidR="00376B1B" w:rsidRPr="00F13B9A" w:rsidRDefault="00EF6381" w:rsidP="007F33F5">
      <w:pPr>
        <w:tabs>
          <w:tab w:val="left" w:pos="709"/>
        </w:tabs>
        <w:spacing w:afterLines="120" w:line="360" w:lineRule="auto"/>
        <w:jc w:val="both"/>
        <w:rPr>
          <w:sz w:val="22"/>
          <w:szCs w:val="22"/>
        </w:rPr>
      </w:pPr>
      <w:r w:rsidRPr="00B42BA8">
        <w:rPr>
          <w:b/>
          <w:sz w:val="22"/>
          <w:szCs w:val="22"/>
        </w:rPr>
        <w:t>9.18</w:t>
      </w:r>
      <w:r w:rsidR="002F1E85" w:rsidRPr="00F13B9A">
        <w:rPr>
          <w:sz w:val="22"/>
          <w:szCs w:val="22"/>
        </w:rPr>
        <w:t xml:space="preserve">. </w:t>
      </w:r>
      <w:r w:rsidR="00376B1B" w:rsidRPr="00F13B9A">
        <w:rPr>
          <w:sz w:val="22"/>
          <w:szCs w:val="22"/>
        </w:rPr>
        <w:t>Quando todas as propostas forem desclassificadas ou todos os proponentes forem inabilitados, a Administração poderá fixar aos proponentes, na forma do art. 48, §3º da Lei nº. 8.666/</w:t>
      </w:r>
      <w:r w:rsidR="00B42BA8">
        <w:rPr>
          <w:sz w:val="22"/>
          <w:szCs w:val="22"/>
        </w:rPr>
        <w:t xml:space="preserve"> </w:t>
      </w:r>
      <w:r w:rsidR="00325589" w:rsidRPr="00F13B9A">
        <w:rPr>
          <w:sz w:val="22"/>
          <w:szCs w:val="22"/>
        </w:rPr>
        <w:t>19</w:t>
      </w:r>
      <w:r w:rsidR="00376B1B" w:rsidRPr="00F13B9A">
        <w:rPr>
          <w:sz w:val="22"/>
          <w:szCs w:val="22"/>
        </w:rPr>
        <w:t>93, prazo para apresentação de nova proposta ou documentação, em</w:t>
      </w:r>
      <w:r w:rsidRPr="00F13B9A">
        <w:rPr>
          <w:sz w:val="22"/>
          <w:szCs w:val="22"/>
        </w:rPr>
        <w:t xml:space="preserve"> nova</w:t>
      </w:r>
      <w:r w:rsidR="00B254B9" w:rsidRPr="00F13B9A">
        <w:rPr>
          <w:sz w:val="22"/>
          <w:szCs w:val="22"/>
        </w:rPr>
        <w:t xml:space="preserve"> </w:t>
      </w:r>
      <w:r w:rsidRPr="00F13B9A">
        <w:rPr>
          <w:sz w:val="22"/>
          <w:szCs w:val="22"/>
        </w:rPr>
        <w:t>s</w:t>
      </w:r>
      <w:r w:rsidR="00376B1B" w:rsidRPr="00F13B9A">
        <w:rPr>
          <w:sz w:val="22"/>
          <w:szCs w:val="22"/>
        </w:rPr>
        <w:t xml:space="preserve">essão </w:t>
      </w:r>
      <w:r w:rsidRPr="00F13B9A">
        <w:rPr>
          <w:sz w:val="22"/>
          <w:szCs w:val="22"/>
        </w:rPr>
        <w:t>p</w:t>
      </w:r>
      <w:r w:rsidR="00376B1B" w:rsidRPr="00F13B9A">
        <w:rPr>
          <w:sz w:val="22"/>
          <w:szCs w:val="22"/>
        </w:rPr>
        <w:t>ública a ser definida pelo Pregoeiro.</w:t>
      </w:r>
    </w:p>
    <w:p w:rsidR="001751E1" w:rsidRPr="00F13B9A" w:rsidRDefault="00EF6381" w:rsidP="007F33F5">
      <w:pPr>
        <w:tabs>
          <w:tab w:val="left" w:pos="709"/>
        </w:tabs>
        <w:spacing w:afterLines="120" w:line="360" w:lineRule="auto"/>
        <w:jc w:val="both"/>
        <w:rPr>
          <w:sz w:val="22"/>
          <w:szCs w:val="22"/>
        </w:rPr>
      </w:pPr>
      <w:r w:rsidRPr="00D227AE">
        <w:rPr>
          <w:b/>
          <w:sz w:val="22"/>
          <w:szCs w:val="22"/>
        </w:rPr>
        <w:t>9.19</w:t>
      </w:r>
      <w:r w:rsidR="002F1E85" w:rsidRPr="00F13B9A">
        <w:rPr>
          <w:sz w:val="22"/>
          <w:szCs w:val="22"/>
        </w:rPr>
        <w:t xml:space="preserve">. </w:t>
      </w:r>
      <w:r w:rsidR="000424FD" w:rsidRPr="00F13B9A">
        <w:rPr>
          <w:sz w:val="22"/>
          <w:szCs w:val="22"/>
        </w:rPr>
        <w:t>Após a análise das propostas e da documentação de habilitação, verificado o atendimento das exigências fixadas n</w:t>
      </w:r>
      <w:r w:rsidRPr="00F13B9A">
        <w:rPr>
          <w:sz w:val="22"/>
          <w:szCs w:val="22"/>
        </w:rPr>
        <w:t>este</w:t>
      </w:r>
      <w:r w:rsidR="000424FD" w:rsidRPr="00F13B9A">
        <w:rPr>
          <w:sz w:val="22"/>
          <w:szCs w:val="22"/>
        </w:rPr>
        <w:t xml:space="preserve"> edital, o licitante será declarado </w:t>
      </w:r>
      <w:r w:rsidR="000723C9" w:rsidRPr="00F13B9A">
        <w:rPr>
          <w:sz w:val="22"/>
          <w:szCs w:val="22"/>
        </w:rPr>
        <w:t>vencedor</w:t>
      </w:r>
      <w:r w:rsidRPr="00F13B9A">
        <w:rPr>
          <w:sz w:val="22"/>
          <w:szCs w:val="22"/>
        </w:rPr>
        <w:t xml:space="preserve"> de forma</w:t>
      </w:r>
      <w:r w:rsidR="000723C9" w:rsidRPr="00F13B9A">
        <w:rPr>
          <w:sz w:val="22"/>
          <w:szCs w:val="22"/>
        </w:rPr>
        <w:t xml:space="preserve"> p</w:t>
      </w:r>
      <w:r w:rsidR="000424FD" w:rsidRPr="00F13B9A">
        <w:rPr>
          <w:sz w:val="22"/>
          <w:szCs w:val="22"/>
        </w:rPr>
        <w:t>rovis</w:t>
      </w:r>
      <w:r w:rsidRPr="00F13B9A">
        <w:rPr>
          <w:sz w:val="22"/>
          <w:szCs w:val="22"/>
        </w:rPr>
        <w:t>ória</w:t>
      </w:r>
      <w:r w:rsidR="000424FD" w:rsidRPr="00F13B9A">
        <w:rPr>
          <w:sz w:val="22"/>
          <w:szCs w:val="22"/>
        </w:rPr>
        <w:t xml:space="preserve">, momento em que será suspensa a sessão </w:t>
      </w:r>
      <w:r w:rsidRPr="00F13B9A">
        <w:rPr>
          <w:sz w:val="22"/>
          <w:szCs w:val="22"/>
        </w:rPr>
        <w:t>e</w:t>
      </w:r>
      <w:r w:rsidR="00F0426F" w:rsidRPr="00F13B9A">
        <w:rPr>
          <w:sz w:val="22"/>
          <w:szCs w:val="22"/>
        </w:rPr>
        <w:t xml:space="preserve"> realizado </w:t>
      </w:r>
      <w:r w:rsidR="00F0426F" w:rsidRPr="00F13B9A">
        <w:rPr>
          <w:b/>
          <w:sz w:val="22"/>
          <w:szCs w:val="22"/>
        </w:rPr>
        <w:t>proce</w:t>
      </w:r>
      <w:r w:rsidRPr="00F13B9A">
        <w:rPr>
          <w:b/>
          <w:sz w:val="22"/>
          <w:szCs w:val="22"/>
        </w:rPr>
        <w:t>dimento</w:t>
      </w:r>
      <w:r w:rsidR="00F0426F" w:rsidRPr="00F13B9A">
        <w:rPr>
          <w:b/>
          <w:sz w:val="22"/>
          <w:szCs w:val="22"/>
        </w:rPr>
        <w:t xml:space="preserve"> de avaliação de conformidade</w:t>
      </w:r>
      <w:r w:rsidR="00F0426F" w:rsidRPr="00F13B9A">
        <w:rPr>
          <w:sz w:val="22"/>
          <w:szCs w:val="22"/>
        </w:rPr>
        <w:t xml:space="preserve">, de acordo com </w:t>
      </w:r>
      <w:r w:rsidRPr="00F13B9A">
        <w:rPr>
          <w:sz w:val="22"/>
          <w:szCs w:val="22"/>
        </w:rPr>
        <w:t>as previsões d</w:t>
      </w:r>
      <w:r w:rsidR="00F0426F" w:rsidRPr="00F13B9A">
        <w:rPr>
          <w:sz w:val="22"/>
          <w:szCs w:val="22"/>
        </w:rPr>
        <w:t xml:space="preserve">o item </w:t>
      </w:r>
      <w:r w:rsidRPr="00F13B9A">
        <w:rPr>
          <w:sz w:val="22"/>
          <w:szCs w:val="22"/>
        </w:rPr>
        <w:t>10,</w:t>
      </w:r>
      <w:r w:rsidR="00B254B9" w:rsidRPr="00F13B9A">
        <w:rPr>
          <w:sz w:val="22"/>
          <w:szCs w:val="22"/>
        </w:rPr>
        <w:t xml:space="preserve"> </w:t>
      </w:r>
      <w:r w:rsidR="001751E1" w:rsidRPr="00F13B9A">
        <w:rPr>
          <w:sz w:val="22"/>
          <w:szCs w:val="22"/>
        </w:rPr>
        <w:t xml:space="preserve">sendo estabelecido o prazo de </w:t>
      </w:r>
      <w:r w:rsidR="001751E1" w:rsidRPr="00F13B9A">
        <w:rPr>
          <w:b/>
          <w:sz w:val="22"/>
          <w:szCs w:val="22"/>
        </w:rPr>
        <w:t>0</w:t>
      </w:r>
      <w:r w:rsidRPr="00F13B9A">
        <w:rPr>
          <w:b/>
          <w:sz w:val="22"/>
          <w:szCs w:val="22"/>
        </w:rPr>
        <w:t>2 (dois)</w:t>
      </w:r>
      <w:r w:rsidR="001751E1" w:rsidRPr="00F13B9A">
        <w:rPr>
          <w:b/>
          <w:sz w:val="22"/>
          <w:szCs w:val="22"/>
        </w:rPr>
        <w:t xml:space="preserve"> dias</w:t>
      </w:r>
      <w:r w:rsidR="00CC76A4" w:rsidRPr="00F13B9A">
        <w:rPr>
          <w:b/>
          <w:sz w:val="22"/>
          <w:szCs w:val="22"/>
        </w:rPr>
        <w:t xml:space="preserve"> úteis</w:t>
      </w:r>
      <w:r w:rsidR="001751E1" w:rsidRPr="00F13B9A">
        <w:rPr>
          <w:sz w:val="22"/>
          <w:szCs w:val="22"/>
        </w:rPr>
        <w:t xml:space="preserve"> para</w:t>
      </w:r>
      <w:r w:rsidRPr="00F13B9A">
        <w:rPr>
          <w:sz w:val="22"/>
          <w:szCs w:val="22"/>
        </w:rPr>
        <w:t xml:space="preserve"> que a empresa realize apresentação dos softwares</w:t>
      </w:r>
      <w:r w:rsidR="001751E1" w:rsidRPr="00F13B9A">
        <w:rPr>
          <w:sz w:val="22"/>
          <w:szCs w:val="22"/>
        </w:rPr>
        <w:t>.</w:t>
      </w:r>
    </w:p>
    <w:p w:rsidR="00376B1B" w:rsidRPr="00F13B9A" w:rsidRDefault="00EF6381" w:rsidP="007F33F5">
      <w:pPr>
        <w:pStyle w:val="WW-Corpodetexto22"/>
        <w:widowControl/>
        <w:tabs>
          <w:tab w:val="left" w:pos="709"/>
        </w:tabs>
        <w:spacing w:afterLines="120" w:line="360" w:lineRule="auto"/>
        <w:rPr>
          <w:rFonts w:ascii="Times New Roman" w:hAnsi="Times New Roman" w:cs="Times New Roman"/>
          <w:sz w:val="22"/>
          <w:szCs w:val="22"/>
        </w:rPr>
      </w:pPr>
      <w:r w:rsidRPr="00D227AE">
        <w:rPr>
          <w:rFonts w:ascii="Times New Roman" w:hAnsi="Times New Roman" w:cs="Times New Roman"/>
          <w:b/>
          <w:sz w:val="22"/>
          <w:szCs w:val="22"/>
        </w:rPr>
        <w:t>9.20</w:t>
      </w:r>
      <w:r w:rsidR="002F1E85" w:rsidRPr="00F13B9A">
        <w:rPr>
          <w:rFonts w:ascii="Times New Roman" w:hAnsi="Times New Roman" w:cs="Times New Roman"/>
          <w:sz w:val="22"/>
          <w:szCs w:val="22"/>
        </w:rPr>
        <w:t xml:space="preserve">. </w:t>
      </w:r>
      <w:r w:rsidR="00376B1B" w:rsidRPr="00F13B9A">
        <w:rPr>
          <w:rFonts w:ascii="Times New Roman" w:hAnsi="Times New Roman" w:cs="Times New Roman"/>
          <w:sz w:val="22"/>
          <w:szCs w:val="22"/>
        </w:rPr>
        <w:t xml:space="preserve">Qualquer proponente, desde que presente ou devidamente representado na </w:t>
      </w:r>
      <w:r w:rsidRPr="00F13B9A">
        <w:rPr>
          <w:rFonts w:ascii="Times New Roman" w:hAnsi="Times New Roman" w:cs="Times New Roman"/>
          <w:sz w:val="22"/>
          <w:szCs w:val="22"/>
        </w:rPr>
        <w:t>s</w:t>
      </w:r>
      <w:r w:rsidR="00376B1B" w:rsidRPr="00F13B9A">
        <w:rPr>
          <w:rFonts w:ascii="Times New Roman" w:hAnsi="Times New Roman" w:cs="Times New Roman"/>
          <w:sz w:val="22"/>
          <w:szCs w:val="22"/>
        </w:rPr>
        <w:t>essão, poderá manifestar imediata e motivadamente, no final da mesma, a intenção de recorrer, quando lhe será concedido prazo de 0</w:t>
      </w:r>
      <w:r w:rsidR="005D769E" w:rsidRPr="00F13B9A">
        <w:rPr>
          <w:rFonts w:ascii="Times New Roman" w:hAnsi="Times New Roman" w:cs="Times New Roman"/>
          <w:sz w:val="22"/>
          <w:szCs w:val="22"/>
        </w:rPr>
        <w:t>3</w:t>
      </w:r>
      <w:r w:rsidR="00C944B9" w:rsidRPr="00F13B9A">
        <w:rPr>
          <w:rFonts w:ascii="Times New Roman" w:hAnsi="Times New Roman" w:cs="Times New Roman"/>
          <w:sz w:val="22"/>
          <w:szCs w:val="22"/>
        </w:rPr>
        <w:t xml:space="preserve"> </w:t>
      </w:r>
      <w:r w:rsidR="005D769E" w:rsidRPr="00F13B9A">
        <w:rPr>
          <w:rFonts w:ascii="Times New Roman" w:hAnsi="Times New Roman" w:cs="Times New Roman"/>
          <w:sz w:val="22"/>
          <w:szCs w:val="22"/>
        </w:rPr>
        <w:t>(</w:t>
      </w:r>
      <w:r w:rsidR="00376B1B" w:rsidRPr="00F13B9A">
        <w:rPr>
          <w:rFonts w:ascii="Times New Roman" w:hAnsi="Times New Roman" w:cs="Times New Roman"/>
          <w:sz w:val="22"/>
          <w:szCs w:val="22"/>
        </w:rPr>
        <w:t>três) dias para apresentação das razões do recurso, ficando os demais proponentes, desde logo, intimados para apresentarem contra</w:t>
      </w:r>
      <w:r w:rsidRPr="00F13B9A">
        <w:rPr>
          <w:rFonts w:ascii="Times New Roman" w:hAnsi="Times New Roman" w:cs="Times New Roman"/>
          <w:sz w:val="22"/>
          <w:szCs w:val="22"/>
        </w:rPr>
        <w:t>r</w:t>
      </w:r>
      <w:r w:rsidR="00376B1B" w:rsidRPr="00F13B9A">
        <w:rPr>
          <w:rFonts w:ascii="Times New Roman" w:hAnsi="Times New Roman" w:cs="Times New Roman"/>
          <w:sz w:val="22"/>
          <w:szCs w:val="22"/>
        </w:rPr>
        <w:t xml:space="preserve">razões, em igual número de dias, que começarão a correr </w:t>
      </w:r>
      <w:r w:rsidRPr="00F13B9A">
        <w:rPr>
          <w:rFonts w:ascii="Times New Roman" w:hAnsi="Times New Roman" w:cs="Times New Roman"/>
          <w:sz w:val="22"/>
          <w:szCs w:val="22"/>
        </w:rPr>
        <w:t xml:space="preserve">a partir </w:t>
      </w:r>
      <w:r w:rsidR="00376B1B" w:rsidRPr="00F13B9A">
        <w:rPr>
          <w:rFonts w:ascii="Times New Roman" w:hAnsi="Times New Roman" w:cs="Times New Roman"/>
          <w:sz w:val="22"/>
          <w:szCs w:val="22"/>
        </w:rPr>
        <w:t xml:space="preserve">do término do prazo </w:t>
      </w:r>
      <w:r w:rsidRPr="00F13B9A">
        <w:rPr>
          <w:rFonts w:ascii="Times New Roman" w:hAnsi="Times New Roman" w:cs="Times New Roman"/>
          <w:sz w:val="22"/>
          <w:szCs w:val="22"/>
        </w:rPr>
        <w:t>concedido ao</w:t>
      </w:r>
      <w:r w:rsidR="00376B1B" w:rsidRPr="00F13B9A">
        <w:rPr>
          <w:rFonts w:ascii="Times New Roman" w:hAnsi="Times New Roman" w:cs="Times New Roman"/>
          <w:sz w:val="22"/>
          <w:szCs w:val="22"/>
        </w:rPr>
        <w:t xml:space="preserve"> recorrente. </w:t>
      </w:r>
    </w:p>
    <w:p w:rsidR="00376B1B" w:rsidRPr="00F13B9A" w:rsidRDefault="00EF6381" w:rsidP="007F33F5">
      <w:pPr>
        <w:pStyle w:val="Corpodetexto"/>
        <w:tabs>
          <w:tab w:val="left" w:pos="709"/>
        </w:tabs>
        <w:spacing w:afterLines="120" w:line="360" w:lineRule="auto"/>
        <w:jc w:val="both"/>
        <w:rPr>
          <w:sz w:val="22"/>
          <w:szCs w:val="22"/>
        </w:rPr>
      </w:pPr>
      <w:r w:rsidRPr="00D227AE">
        <w:rPr>
          <w:b/>
          <w:sz w:val="22"/>
          <w:szCs w:val="22"/>
        </w:rPr>
        <w:t>9.20.</w:t>
      </w:r>
      <w:r w:rsidR="00B65808" w:rsidRPr="00D227AE">
        <w:rPr>
          <w:b/>
          <w:sz w:val="22"/>
          <w:szCs w:val="22"/>
        </w:rPr>
        <w:t>1</w:t>
      </w:r>
      <w:r w:rsidR="002F1E85" w:rsidRPr="00F13B9A">
        <w:rPr>
          <w:sz w:val="22"/>
          <w:szCs w:val="22"/>
        </w:rPr>
        <w:t xml:space="preserve">. </w:t>
      </w:r>
      <w:r w:rsidR="00376B1B" w:rsidRPr="00F13B9A">
        <w:rPr>
          <w:sz w:val="22"/>
          <w:szCs w:val="22"/>
        </w:rPr>
        <w:t xml:space="preserve">Os recursos serão </w:t>
      </w:r>
      <w:r w:rsidRPr="00F13B9A">
        <w:rPr>
          <w:sz w:val="22"/>
          <w:szCs w:val="22"/>
        </w:rPr>
        <w:t>entregues</w:t>
      </w:r>
      <w:r w:rsidR="00376B1B" w:rsidRPr="00F13B9A">
        <w:rPr>
          <w:sz w:val="22"/>
          <w:szCs w:val="22"/>
        </w:rPr>
        <w:t xml:space="preserve"> ao Pregoeiro</w:t>
      </w:r>
      <w:r w:rsidRPr="00F13B9A">
        <w:rPr>
          <w:sz w:val="22"/>
          <w:szCs w:val="22"/>
        </w:rPr>
        <w:t xml:space="preserve"> ou à</w:t>
      </w:r>
      <w:r w:rsidR="00376B1B" w:rsidRPr="00F13B9A">
        <w:rPr>
          <w:sz w:val="22"/>
          <w:szCs w:val="22"/>
        </w:rPr>
        <w:t xml:space="preserve"> sua </w:t>
      </w:r>
      <w:r w:rsidRPr="00F13B9A">
        <w:rPr>
          <w:sz w:val="22"/>
          <w:szCs w:val="22"/>
        </w:rPr>
        <w:t>e</w:t>
      </w:r>
      <w:r w:rsidR="00376B1B" w:rsidRPr="00F13B9A">
        <w:rPr>
          <w:sz w:val="22"/>
          <w:szCs w:val="22"/>
        </w:rPr>
        <w:t xml:space="preserve">quipe de </w:t>
      </w:r>
      <w:r w:rsidRPr="00F13B9A">
        <w:rPr>
          <w:sz w:val="22"/>
          <w:szCs w:val="22"/>
        </w:rPr>
        <w:t>a</w:t>
      </w:r>
      <w:r w:rsidR="00376B1B" w:rsidRPr="00F13B9A">
        <w:rPr>
          <w:sz w:val="22"/>
          <w:szCs w:val="22"/>
        </w:rPr>
        <w:t>poio, que os receberá e encaminhará devidamente instruído.</w:t>
      </w:r>
    </w:p>
    <w:p w:rsidR="00376B1B" w:rsidRPr="00F13B9A" w:rsidRDefault="00EF6381" w:rsidP="007F33F5">
      <w:pPr>
        <w:pStyle w:val="WW-Corpodetexto22"/>
        <w:widowControl/>
        <w:tabs>
          <w:tab w:val="left" w:pos="709"/>
        </w:tabs>
        <w:suppressAutoHyphens w:val="0"/>
        <w:spacing w:afterLines="120" w:line="360" w:lineRule="auto"/>
        <w:rPr>
          <w:rFonts w:ascii="Times New Roman" w:hAnsi="Times New Roman" w:cs="Times New Roman"/>
          <w:sz w:val="22"/>
          <w:szCs w:val="22"/>
        </w:rPr>
      </w:pPr>
      <w:r w:rsidRPr="00D227AE">
        <w:rPr>
          <w:rFonts w:ascii="Times New Roman" w:hAnsi="Times New Roman" w:cs="Times New Roman"/>
          <w:b/>
          <w:sz w:val="22"/>
          <w:szCs w:val="22"/>
        </w:rPr>
        <w:t>9.21</w:t>
      </w:r>
      <w:r w:rsidR="002F1E85" w:rsidRPr="00F13B9A">
        <w:rPr>
          <w:rFonts w:ascii="Times New Roman" w:hAnsi="Times New Roman" w:cs="Times New Roman"/>
          <w:sz w:val="22"/>
          <w:szCs w:val="22"/>
        </w:rPr>
        <w:t xml:space="preserve">. </w:t>
      </w:r>
      <w:r w:rsidR="00376B1B" w:rsidRPr="00F13B9A">
        <w:rPr>
          <w:rFonts w:ascii="Times New Roman" w:hAnsi="Times New Roman" w:cs="Times New Roman"/>
          <w:sz w:val="22"/>
          <w:szCs w:val="22"/>
        </w:rPr>
        <w:t>Decorrido o prazo</w:t>
      </w:r>
      <w:r w:rsidR="00CB0243" w:rsidRPr="00F13B9A">
        <w:rPr>
          <w:rFonts w:ascii="Times New Roman" w:hAnsi="Times New Roman" w:cs="Times New Roman"/>
          <w:sz w:val="22"/>
          <w:szCs w:val="22"/>
        </w:rPr>
        <w:t xml:space="preserve"> da intenção ou da apresentação</w:t>
      </w:r>
      <w:r w:rsidR="00376B1B" w:rsidRPr="00F13B9A">
        <w:rPr>
          <w:rFonts w:ascii="Times New Roman" w:hAnsi="Times New Roman" w:cs="Times New Roman"/>
          <w:sz w:val="22"/>
          <w:szCs w:val="22"/>
        </w:rPr>
        <w:t xml:space="preserve"> d</w:t>
      </w:r>
      <w:r w:rsidR="00CB0243" w:rsidRPr="00F13B9A">
        <w:rPr>
          <w:rFonts w:ascii="Times New Roman" w:hAnsi="Times New Roman" w:cs="Times New Roman"/>
          <w:sz w:val="22"/>
          <w:szCs w:val="22"/>
        </w:rPr>
        <w:t>o</w:t>
      </w:r>
      <w:r w:rsidR="00376B1B" w:rsidRPr="00F13B9A">
        <w:rPr>
          <w:rFonts w:ascii="Times New Roman" w:hAnsi="Times New Roman" w:cs="Times New Roman"/>
          <w:sz w:val="22"/>
          <w:szCs w:val="22"/>
        </w:rPr>
        <w:t xml:space="preserve"> recurso, sem que nenhum tenha sido interposto, ou decididos os porventura interpostos, </w:t>
      </w:r>
      <w:r w:rsidR="00B65808" w:rsidRPr="00F13B9A">
        <w:rPr>
          <w:rFonts w:ascii="Times New Roman" w:hAnsi="Times New Roman" w:cs="Times New Roman"/>
          <w:sz w:val="22"/>
          <w:szCs w:val="22"/>
        </w:rPr>
        <w:t>o Pregoeiro</w:t>
      </w:r>
      <w:r w:rsidR="00376B1B" w:rsidRPr="00F13B9A">
        <w:rPr>
          <w:rFonts w:ascii="Times New Roman" w:hAnsi="Times New Roman" w:cs="Times New Roman"/>
          <w:sz w:val="22"/>
          <w:szCs w:val="22"/>
        </w:rPr>
        <w:t xml:space="preserve"> remeterá o processo ao Prefeito Municipal, para adjudicação e homologação do objeto.</w:t>
      </w:r>
    </w:p>
    <w:p w:rsidR="00376B1B" w:rsidRPr="00F13B9A" w:rsidRDefault="00EF6381" w:rsidP="007F33F5">
      <w:pPr>
        <w:pStyle w:val="Corpodetexto2"/>
        <w:tabs>
          <w:tab w:val="left" w:pos="709"/>
        </w:tabs>
        <w:spacing w:afterLines="120" w:line="360" w:lineRule="auto"/>
        <w:jc w:val="both"/>
        <w:rPr>
          <w:sz w:val="22"/>
          <w:szCs w:val="22"/>
        </w:rPr>
      </w:pPr>
      <w:r w:rsidRPr="00D227AE">
        <w:rPr>
          <w:b/>
          <w:bCs/>
          <w:sz w:val="22"/>
          <w:szCs w:val="22"/>
        </w:rPr>
        <w:t>9.22</w:t>
      </w:r>
      <w:r w:rsidR="002F1E85" w:rsidRPr="00F13B9A">
        <w:rPr>
          <w:bCs/>
          <w:sz w:val="22"/>
          <w:szCs w:val="22"/>
        </w:rPr>
        <w:t xml:space="preserve">. </w:t>
      </w:r>
      <w:r w:rsidR="00AC2560" w:rsidRPr="00F13B9A">
        <w:rPr>
          <w:bCs/>
          <w:sz w:val="22"/>
          <w:szCs w:val="22"/>
        </w:rPr>
        <w:t xml:space="preserve">Após a avaliação de conformidade prevista no item 10 </w:t>
      </w:r>
      <w:r w:rsidR="00376B1B" w:rsidRPr="00F13B9A">
        <w:rPr>
          <w:bCs/>
          <w:sz w:val="22"/>
          <w:szCs w:val="22"/>
        </w:rPr>
        <w:t>o Pregoeiro dará continuidade ao certame, atendendo às regras e condições fixadas neste Edital.</w:t>
      </w:r>
    </w:p>
    <w:p w:rsidR="00376B1B" w:rsidRPr="00F13B9A" w:rsidRDefault="00AC2560" w:rsidP="007F33F5">
      <w:pPr>
        <w:pStyle w:val="Corpodetexto"/>
        <w:tabs>
          <w:tab w:val="left" w:pos="709"/>
        </w:tabs>
        <w:spacing w:afterLines="120" w:line="360" w:lineRule="auto"/>
        <w:jc w:val="both"/>
        <w:rPr>
          <w:sz w:val="22"/>
          <w:szCs w:val="22"/>
        </w:rPr>
      </w:pPr>
      <w:r w:rsidRPr="00D227AE">
        <w:rPr>
          <w:b/>
          <w:sz w:val="22"/>
          <w:szCs w:val="22"/>
        </w:rPr>
        <w:t>9.23</w:t>
      </w:r>
      <w:r w:rsidR="002F1E85" w:rsidRPr="00F13B9A">
        <w:rPr>
          <w:sz w:val="22"/>
          <w:szCs w:val="22"/>
        </w:rPr>
        <w:t xml:space="preserve">. </w:t>
      </w:r>
      <w:r w:rsidR="00376B1B" w:rsidRPr="00F13B9A">
        <w:rPr>
          <w:sz w:val="22"/>
          <w:szCs w:val="22"/>
        </w:rPr>
        <w:t xml:space="preserve">A falta de manifestação imediata e motivada do proponente em interpor recurso, na </w:t>
      </w:r>
      <w:r w:rsidRPr="00F13B9A">
        <w:rPr>
          <w:sz w:val="22"/>
          <w:szCs w:val="22"/>
        </w:rPr>
        <w:t>s</w:t>
      </w:r>
      <w:r w:rsidR="00376B1B" w:rsidRPr="00F13B9A">
        <w:rPr>
          <w:sz w:val="22"/>
          <w:szCs w:val="22"/>
        </w:rPr>
        <w:t xml:space="preserve">essão, importará na </w:t>
      </w:r>
      <w:r w:rsidRPr="00F13B9A">
        <w:rPr>
          <w:sz w:val="22"/>
          <w:szCs w:val="22"/>
        </w:rPr>
        <w:t>decadência</w:t>
      </w:r>
      <w:r w:rsidR="00376B1B" w:rsidRPr="00F13B9A">
        <w:rPr>
          <w:sz w:val="22"/>
          <w:szCs w:val="22"/>
        </w:rPr>
        <w:t xml:space="preserve"> do direito e na continuidade do certame pelo Pregoeiro, atendendo às regras e condições fixadas no Edital, opinando pela adjudicação do objeto da licitação ao proponente vencedor.</w:t>
      </w:r>
    </w:p>
    <w:p w:rsidR="00376B1B" w:rsidRPr="00F13B9A" w:rsidRDefault="00AC2560" w:rsidP="007F33F5">
      <w:pPr>
        <w:tabs>
          <w:tab w:val="left" w:pos="709"/>
        </w:tabs>
        <w:spacing w:afterLines="120" w:line="360" w:lineRule="auto"/>
        <w:jc w:val="both"/>
        <w:rPr>
          <w:sz w:val="22"/>
          <w:szCs w:val="22"/>
        </w:rPr>
      </w:pPr>
      <w:r w:rsidRPr="00D227AE">
        <w:rPr>
          <w:b/>
          <w:sz w:val="22"/>
          <w:szCs w:val="22"/>
        </w:rPr>
        <w:t>9.24</w:t>
      </w:r>
      <w:r w:rsidR="002F1E85" w:rsidRPr="00F13B9A">
        <w:rPr>
          <w:sz w:val="22"/>
          <w:szCs w:val="22"/>
        </w:rPr>
        <w:t xml:space="preserve">. </w:t>
      </w:r>
      <w:r w:rsidR="00376B1B" w:rsidRPr="00F13B9A">
        <w:rPr>
          <w:sz w:val="22"/>
          <w:szCs w:val="22"/>
        </w:rPr>
        <w:t xml:space="preserve">Da </w:t>
      </w:r>
      <w:r w:rsidRPr="00F13B9A">
        <w:rPr>
          <w:sz w:val="22"/>
          <w:szCs w:val="22"/>
        </w:rPr>
        <w:t>s</w:t>
      </w:r>
      <w:r w:rsidR="00376B1B" w:rsidRPr="00F13B9A">
        <w:rPr>
          <w:sz w:val="22"/>
          <w:szCs w:val="22"/>
        </w:rPr>
        <w:t xml:space="preserve">essão </w:t>
      </w:r>
      <w:r w:rsidRPr="00F13B9A">
        <w:rPr>
          <w:sz w:val="22"/>
          <w:szCs w:val="22"/>
        </w:rPr>
        <w:t>p</w:t>
      </w:r>
      <w:r w:rsidR="00376B1B" w:rsidRPr="00F13B9A">
        <w:rPr>
          <w:sz w:val="22"/>
          <w:szCs w:val="22"/>
        </w:rPr>
        <w:t xml:space="preserve">ública será lavrada ata circunstanciada, assinada pelo Pregoeiro, pela </w:t>
      </w:r>
      <w:r w:rsidR="00EF6381" w:rsidRPr="00F13B9A">
        <w:rPr>
          <w:sz w:val="22"/>
          <w:szCs w:val="22"/>
        </w:rPr>
        <w:t>e</w:t>
      </w:r>
      <w:r w:rsidR="00376B1B" w:rsidRPr="00F13B9A">
        <w:rPr>
          <w:sz w:val="22"/>
          <w:szCs w:val="22"/>
        </w:rPr>
        <w:t xml:space="preserve">quipe de </w:t>
      </w:r>
      <w:r w:rsidR="00EF6381" w:rsidRPr="00F13B9A">
        <w:rPr>
          <w:sz w:val="22"/>
          <w:szCs w:val="22"/>
        </w:rPr>
        <w:t>a</w:t>
      </w:r>
      <w:r w:rsidR="00376B1B" w:rsidRPr="00F13B9A">
        <w:rPr>
          <w:sz w:val="22"/>
          <w:szCs w:val="22"/>
        </w:rPr>
        <w:t>poio e por todos os proponentes presentes.</w:t>
      </w:r>
    </w:p>
    <w:p w:rsidR="00DD0C32" w:rsidRPr="00F13B9A" w:rsidRDefault="00AC2560" w:rsidP="007F33F5">
      <w:pPr>
        <w:tabs>
          <w:tab w:val="left" w:pos="709"/>
        </w:tabs>
        <w:spacing w:afterLines="120" w:line="360" w:lineRule="auto"/>
        <w:jc w:val="both"/>
        <w:rPr>
          <w:sz w:val="22"/>
          <w:szCs w:val="22"/>
        </w:rPr>
      </w:pPr>
      <w:r w:rsidRPr="00D227AE">
        <w:rPr>
          <w:b/>
          <w:sz w:val="22"/>
          <w:szCs w:val="22"/>
        </w:rPr>
        <w:lastRenderedPageBreak/>
        <w:t>9.25</w:t>
      </w:r>
      <w:r w:rsidR="002F1E85" w:rsidRPr="00F13B9A">
        <w:rPr>
          <w:sz w:val="22"/>
          <w:szCs w:val="22"/>
        </w:rPr>
        <w:t xml:space="preserve">. </w:t>
      </w:r>
      <w:r w:rsidR="00431ACB" w:rsidRPr="00F13B9A">
        <w:rPr>
          <w:sz w:val="22"/>
          <w:szCs w:val="22"/>
        </w:rPr>
        <w:t xml:space="preserve">O objeto deste </w:t>
      </w:r>
      <w:r w:rsidRPr="00F13B9A">
        <w:rPr>
          <w:sz w:val="22"/>
          <w:szCs w:val="22"/>
        </w:rPr>
        <w:t>Pregão</w:t>
      </w:r>
      <w:r w:rsidR="00431ACB" w:rsidRPr="00F13B9A">
        <w:rPr>
          <w:sz w:val="22"/>
          <w:szCs w:val="22"/>
        </w:rPr>
        <w:t xml:space="preserve"> será adjudicado ao proponente cuja proposta seja considerada vencedora.</w:t>
      </w:r>
      <w:bookmarkStart w:id="17" w:name="_Toc508632892"/>
    </w:p>
    <w:p w:rsidR="008828F2" w:rsidRPr="00D227AE" w:rsidRDefault="00AC2560" w:rsidP="002828D2">
      <w:pPr>
        <w:pStyle w:val="Ttulo1"/>
        <w:spacing w:line="360" w:lineRule="auto"/>
        <w:rPr>
          <w:rFonts w:cs="Times New Roman"/>
          <w:sz w:val="22"/>
          <w:szCs w:val="22"/>
          <w:u w:val="single"/>
        </w:rPr>
      </w:pPr>
      <w:r w:rsidRPr="00D227AE">
        <w:rPr>
          <w:rFonts w:cs="Times New Roman"/>
          <w:sz w:val="22"/>
          <w:szCs w:val="22"/>
          <w:u w:val="single"/>
        </w:rPr>
        <w:t>10</w:t>
      </w:r>
      <w:r w:rsidR="002F1E85" w:rsidRPr="00D227AE">
        <w:rPr>
          <w:rFonts w:cs="Times New Roman"/>
          <w:sz w:val="22"/>
          <w:szCs w:val="22"/>
          <w:u w:val="single"/>
        </w:rPr>
        <w:t xml:space="preserve">. </w:t>
      </w:r>
      <w:r w:rsidR="008828F2" w:rsidRPr="00D227AE">
        <w:rPr>
          <w:rFonts w:cs="Times New Roman"/>
          <w:sz w:val="22"/>
          <w:szCs w:val="22"/>
          <w:u w:val="single"/>
        </w:rPr>
        <w:t>DO PROCESSO DE AVALIAÇÃO DE CONFORMIDADE</w:t>
      </w:r>
      <w:bookmarkEnd w:id="17"/>
    </w:p>
    <w:p w:rsidR="008828F2" w:rsidRPr="00F13B9A" w:rsidRDefault="0085542F" w:rsidP="007F33F5">
      <w:pPr>
        <w:pStyle w:val="Corpodetexto"/>
        <w:tabs>
          <w:tab w:val="left" w:pos="709"/>
        </w:tabs>
        <w:spacing w:afterLines="120" w:line="360" w:lineRule="auto"/>
        <w:jc w:val="both"/>
        <w:rPr>
          <w:sz w:val="22"/>
          <w:szCs w:val="22"/>
        </w:rPr>
      </w:pPr>
      <w:r w:rsidRPr="00D227AE">
        <w:rPr>
          <w:b/>
          <w:sz w:val="22"/>
          <w:szCs w:val="22"/>
        </w:rPr>
        <w:t>10</w:t>
      </w:r>
      <w:r w:rsidR="008828F2" w:rsidRPr="00D227AE">
        <w:rPr>
          <w:b/>
          <w:sz w:val="22"/>
          <w:szCs w:val="22"/>
        </w:rPr>
        <w:t>.1</w:t>
      </w:r>
      <w:r w:rsidR="002F1E85" w:rsidRPr="00F13B9A">
        <w:rPr>
          <w:sz w:val="22"/>
          <w:szCs w:val="22"/>
        </w:rPr>
        <w:t xml:space="preserve">. </w:t>
      </w:r>
      <w:r w:rsidR="008828F2" w:rsidRPr="00F13B9A">
        <w:rPr>
          <w:sz w:val="22"/>
          <w:szCs w:val="22"/>
        </w:rPr>
        <w:t>Com a declaração provisória do licitante vencedor, a sua oferta será objeto de avaliação de conformidade, ocasião em que o proponente deverá comprovar que sua oferta (</w:t>
      </w:r>
      <w:r w:rsidRPr="00F13B9A">
        <w:rPr>
          <w:sz w:val="22"/>
          <w:szCs w:val="22"/>
        </w:rPr>
        <w:t>s</w:t>
      </w:r>
      <w:r w:rsidR="00F818AB" w:rsidRPr="00F13B9A">
        <w:rPr>
          <w:sz w:val="22"/>
          <w:szCs w:val="22"/>
        </w:rPr>
        <w:t>istemas</w:t>
      </w:r>
      <w:r w:rsidR="008828F2" w:rsidRPr="00F13B9A">
        <w:rPr>
          <w:sz w:val="22"/>
          <w:szCs w:val="22"/>
        </w:rPr>
        <w:t xml:space="preserve">) atende os requisitos técnicos relacionados no </w:t>
      </w:r>
      <w:r w:rsidRPr="00D227AE">
        <w:rPr>
          <w:b/>
          <w:sz w:val="22"/>
          <w:szCs w:val="22"/>
          <w:u w:val="single"/>
        </w:rPr>
        <w:t>ANEXO I – TERMO DE REFERÊNCIA</w:t>
      </w:r>
      <w:r w:rsidR="008828F2" w:rsidRPr="00F13B9A">
        <w:rPr>
          <w:sz w:val="22"/>
          <w:szCs w:val="22"/>
        </w:rPr>
        <w:t>.</w:t>
      </w:r>
    </w:p>
    <w:p w:rsidR="008828F2" w:rsidRPr="00F13B9A" w:rsidRDefault="0085542F" w:rsidP="007F33F5">
      <w:pPr>
        <w:pStyle w:val="Corpodetexto"/>
        <w:tabs>
          <w:tab w:val="left" w:pos="709"/>
        </w:tabs>
        <w:spacing w:afterLines="120" w:line="360" w:lineRule="auto"/>
        <w:jc w:val="both"/>
        <w:rPr>
          <w:sz w:val="22"/>
          <w:szCs w:val="22"/>
        </w:rPr>
      </w:pPr>
      <w:r w:rsidRPr="00D227AE">
        <w:rPr>
          <w:b/>
          <w:sz w:val="22"/>
          <w:szCs w:val="22"/>
        </w:rPr>
        <w:t>10</w:t>
      </w:r>
      <w:r w:rsidR="008828F2" w:rsidRPr="00D227AE">
        <w:rPr>
          <w:b/>
          <w:sz w:val="22"/>
          <w:szCs w:val="22"/>
        </w:rPr>
        <w:t>.2</w:t>
      </w:r>
      <w:r w:rsidR="002F1E85" w:rsidRPr="00D227AE">
        <w:rPr>
          <w:b/>
          <w:sz w:val="22"/>
          <w:szCs w:val="22"/>
        </w:rPr>
        <w:t>.</w:t>
      </w:r>
      <w:r w:rsidR="002F1E85" w:rsidRPr="00F13B9A">
        <w:rPr>
          <w:sz w:val="22"/>
          <w:szCs w:val="22"/>
        </w:rPr>
        <w:t xml:space="preserve"> </w:t>
      </w:r>
      <w:r w:rsidR="008828F2" w:rsidRPr="00F13B9A">
        <w:rPr>
          <w:sz w:val="22"/>
          <w:szCs w:val="22"/>
        </w:rPr>
        <w:t xml:space="preserve">A avaliação será procedida considerando todos os requisitos técnicos relacionados no </w:t>
      </w:r>
      <w:r w:rsidR="00B058F4" w:rsidRPr="00F13B9A">
        <w:rPr>
          <w:sz w:val="22"/>
          <w:szCs w:val="22"/>
        </w:rPr>
        <w:t>Termo de Referência</w:t>
      </w:r>
      <w:r w:rsidR="008828F2" w:rsidRPr="00F13B9A">
        <w:rPr>
          <w:sz w:val="22"/>
          <w:szCs w:val="22"/>
        </w:rPr>
        <w:t>, sendo os mesmos de atendimento obrigatório, assim, a licitante será desclassificada caso sua proposta deixe de atender a qualquer dos requisitos especificados, todos considerados necessários ao perfeito funcionamento das atividades da Prefeitura.</w:t>
      </w:r>
    </w:p>
    <w:p w:rsidR="008828F2" w:rsidRPr="00F13B9A" w:rsidRDefault="0085542F" w:rsidP="007F33F5">
      <w:pPr>
        <w:pStyle w:val="Corpodetexto"/>
        <w:tabs>
          <w:tab w:val="left" w:pos="709"/>
        </w:tabs>
        <w:spacing w:afterLines="120" w:line="360" w:lineRule="auto"/>
        <w:jc w:val="both"/>
        <w:rPr>
          <w:sz w:val="22"/>
          <w:szCs w:val="22"/>
        </w:rPr>
      </w:pPr>
      <w:r w:rsidRPr="00D227AE">
        <w:rPr>
          <w:b/>
          <w:sz w:val="22"/>
          <w:szCs w:val="22"/>
        </w:rPr>
        <w:t>10.3</w:t>
      </w:r>
      <w:r w:rsidR="002F1E85" w:rsidRPr="00F13B9A">
        <w:rPr>
          <w:sz w:val="22"/>
          <w:szCs w:val="22"/>
        </w:rPr>
        <w:t xml:space="preserve">. </w:t>
      </w:r>
      <w:r w:rsidR="008828F2" w:rsidRPr="00F13B9A">
        <w:rPr>
          <w:sz w:val="22"/>
          <w:szCs w:val="22"/>
        </w:rPr>
        <w:t xml:space="preserve">O teste de conformidade deverá ser realizado nas dependências da Prefeitura Municipal de </w:t>
      </w:r>
      <w:r w:rsidR="0078158D">
        <w:rPr>
          <w:sz w:val="22"/>
          <w:szCs w:val="22"/>
        </w:rPr>
        <w:t>Campos Borges</w:t>
      </w:r>
      <w:r w:rsidR="008828F2" w:rsidRPr="00F13B9A">
        <w:rPr>
          <w:sz w:val="22"/>
          <w:szCs w:val="22"/>
        </w:rPr>
        <w:t xml:space="preserve">, em ambiente destinado para este fim. </w:t>
      </w:r>
      <w:r w:rsidR="00D37DD2" w:rsidRPr="00F13B9A">
        <w:rPr>
          <w:sz w:val="22"/>
          <w:szCs w:val="22"/>
        </w:rPr>
        <w:t>O</w:t>
      </w:r>
      <w:r w:rsidR="008828F2" w:rsidRPr="00F13B9A">
        <w:rPr>
          <w:sz w:val="22"/>
          <w:szCs w:val="22"/>
        </w:rPr>
        <w:t>s equipamentos utilizados para as demonstrações durante o teste de conformidade deverão ser providenciados pel</w:t>
      </w:r>
      <w:r w:rsidRPr="00F13B9A">
        <w:rPr>
          <w:sz w:val="22"/>
          <w:szCs w:val="22"/>
        </w:rPr>
        <w:t>o</w:t>
      </w:r>
      <w:r w:rsidR="008828F2" w:rsidRPr="00F13B9A">
        <w:rPr>
          <w:sz w:val="22"/>
          <w:szCs w:val="22"/>
        </w:rPr>
        <w:t xml:space="preserve"> própri</w:t>
      </w:r>
      <w:r w:rsidRPr="00F13B9A">
        <w:rPr>
          <w:sz w:val="22"/>
          <w:szCs w:val="22"/>
        </w:rPr>
        <w:t>o</w:t>
      </w:r>
      <w:r w:rsidR="008828F2" w:rsidRPr="00F13B9A">
        <w:rPr>
          <w:sz w:val="22"/>
          <w:szCs w:val="22"/>
        </w:rPr>
        <w:t xml:space="preserve"> licitante, incluindo, entre outros, computador, projetos de mídia, conexão </w:t>
      </w:r>
      <w:r w:rsidRPr="00F13B9A">
        <w:rPr>
          <w:sz w:val="22"/>
          <w:szCs w:val="22"/>
        </w:rPr>
        <w:t>à</w:t>
      </w:r>
      <w:r w:rsidR="008828F2" w:rsidRPr="00F13B9A">
        <w:rPr>
          <w:sz w:val="22"/>
          <w:szCs w:val="22"/>
        </w:rPr>
        <w:t xml:space="preserve"> internet compatível (tecnologia 3G ou outros), a fim de se evitar contestações quanto à qualidade de tais recursos por parte da licitante.</w:t>
      </w:r>
    </w:p>
    <w:p w:rsidR="008828F2" w:rsidRPr="00F13B9A" w:rsidRDefault="0085542F" w:rsidP="007F33F5">
      <w:pPr>
        <w:pStyle w:val="Corpodetexto"/>
        <w:tabs>
          <w:tab w:val="left" w:pos="709"/>
        </w:tabs>
        <w:spacing w:afterLines="120" w:line="360" w:lineRule="auto"/>
        <w:jc w:val="both"/>
        <w:rPr>
          <w:sz w:val="22"/>
          <w:szCs w:val="22"/>
        </w:rPr>
      </w:pPr>
      <w:r w:rsidRPr="00D227AE">
        <w:rPr>
          <w:b/>
          <w:sz w:val="22"/>
          <w:szCs w:val="22"/>
        </w:rPr>
        <w:t>10.4</w:t>
      </w:r>
      <w:r w:rsidR="002F1E85" w:rsidRPr="00F13B9A">
        <w:rPr>
          <w:sz w:val="22"/>
          <w:szCs w:val="22"/>
        </w:rPr>
        <w:t xml:space="preserve">. </w:t>
      </w:r>
      <w:r w:rsidR="008828F2" w:rsidRPr="00F13B9A">
        <w:rPr>
          <w:sz w:val="22"/>
          <w:szCs w:val="22"/>
        </w:rPr>
        <w:t>A avaliação da oferta (s</w:t>
      </w:r>
      <w:r w:rsidR="00F818AB" w:rsidRPr="00F13B9A">
        <w:rPr>
          <w:sz w:val="22"/>
          <w:szCs w:val="22"/>
        </w:rPr>
        <w:t>istemas</w:t>
      </w:r>
      <w:r w:rsidR="008828F2" w:rsidRPr="00F13B9A">
        <w:rPr>
          <w:sz w:val="22"/>
          <w:szCs w:val="22"/>
        </w:rPr>
        <w:t xml:space="preserve">) será efetuada com a presença da empresa vencedora e </w:t>
      </w:r>
      <w:r w:rsidR="00F818AB" w:rsidRPr="00F13B9A">
        <w:rPr>
          <w:sz w:val="22"/>
          <w:szCs w:val="22"/>
        </w:rPr>
        <w:t xml:space="preserve">a </w:t>
      </w:r>
      <w:r w:rsidR="008828F2" w:rsidRPr="00F13B9A">
        <w:rPr>
          <w:sz w:val="22"/>
          <w:szCs w:val="22"/>
        </w:rPr>
        <w:t>equipe técnica de avaliação</w:t>
      </w:r>
      <w:r w:rsidRPr="00F13B9A">
        <w:rPr>
          <w:sz w:val="22"/>
          <w:szCs w:val="22"/>
        </w:rPr>
        <w:t>, especificamente designada para esse fim,</w:t>
      </w:r>
      <w:r w:rsidR="00A6020F" w:rsidRPr="00F13B9A">
        <w:rPr>
          <w:sz w:val="22"/>
          <w:szCs w:val="22"/>
        </w:rPr>
        <w:t xml:space="preserve"> </w:t>
      </w:r>
      <w:r w:rsidR="008828F2" w:rsidRPr="00F13B9A">
        <w:rPr>
          <w:sz w:val="22"/>
          <w:szCs w:val="22"/>
        </w:rPr>
        <w:t xml:space="preserve">a qual emitirá </w:t>
      </w:r>
      <w:r w:rsidRPr="00F13B9A">
        <w:rPr>
          <w:sz w:val="22"/>
          <w:szCs w:val="22"/>
        </w:rPr>
        <w:t>atestado de conformidade</w:t>
      </w:r>
      <w:r w:rsidR="008828F2" w:rsidRPr="00F13B9A">
        <w:rPr>
          <w:sz w:val="22"/>
          <w:szCs w:val="22"/>
        </w:rPr>
        <w:t xml:space="preserve"> da proposta em relação aos requisitos técnicos relacionados no </w:t>
      </w:r>
      <w:r w:rsidRPr="00D227AE">
        <w:rPr>
          <w:b/>
          <w:sz w:val="22"/>
          <w:szCs w:val="22"/>
          <w:u w:val="single"/>
        </w:rPr>
        <w:t>TERMO DE REFERÊNCIA (ANEXO I)</w:t>
      </w:r>
      <w:r w:rsidR="008828F2" w:rsidRPr="00D227AE">
        <w:rPr>
          <w:b/>
          <w:sz w:val="22"/>
          <w:szCs w:val="22"/>
          <w:u w:val="single"/>
        </w:rPr>
        <w:t>.</w:t>
      </w:r>
    </w:p>
    <w:p w:rsidR="008828F2" w:rsidRPr="00F13B9A" w:rsidRDefault="0085542F" w:rsidP="007F33F5">
      <w:pPr>
        <w:pStyle w:val="Corpodetexto"/>
        <w:tabs>
          <w:tab w:val="left" w:pos="709"/>
        </w:tabs>
        <w:spacing w:afterLines="120" w:line="360" w:lineRule="auto"/>
        <w:jc w:val="both"/>
        <w:rPr>
          <w:sz w:val="22"/>
          <w:szCs w:val="22"/>
        </w:rPr>
      </w:pPr>
      <w:r w:rsidRPr="00D227AE">
        <w:rPr>
          <w:b/>
          <w:sz w:val="22"/>
          <w:szCs w:val="22"/>
        </w:rPr>
        <w:t>10.5</w:t>
      </w:r>
      <w:r w:rsidR="002F1E85" w:rsidRPr="00F13B9A">
        <w:rPr>
          <w:sz w:val="22"/>
          <w:szCs w:val="22"/>
        </w:rPr>
        <w:t xml:space="preserve">. </w:t>
      </w:r>
      <w:r w:rsidR="008828F2" w:rsidRPr="00F13B9A">
        <w:rPr>
          <w:sz w:val="22"/>
          <w:szCs w:val="22"/>
        </w:rPr>
        <w:t xml:space="preserve">Constatado o atendimento pleno às exigências fixadas neste edital e </w:t>
      </w:r>
      <w:r w:rsidRPr="00F13B9A">
        <w:rPr>
          <w:sz w:val="22"/>
          <w:szCs w:val="22"/>
        </w:rPr>
        <w:t xml:space="preserve">a </w:t>
      </w:r>
      <w:r w:rsidR="008828F2" w:rsidRPr="00F13B9A">
        <w:rPr>
          <w:sz w:val="22"/>
          <w:szCs w:val="22"/>
        </w:rPr>
        <w:t>consequente aprovação em processo de avaliação de conformidade, a licitante será declarada vencedora.</w:t>
      </w:r>
    </w:p>
    <w:p w:rsidR="00AD5DFE" w:rsidRPr="00F13B9A" w:rsidRDefault="00CC76A4" w:rsidP="007F33F5">
      <w:pPr>
        <w:pStyle w:val="Corpodetexto"/>
        <w:tabs>
          <w:tab w:val="left" w:pos="709"/>
        </w:tabs>
        <w:spacing w:afterLines="120" w:line="360" w:lineRule="auto"/>
        <w:jc w:val="both"/>
        <w:rPr>
          <w:sz w:val="22"/>
          <w:szCs w:val="22"/>
        </w:rPr>
      </w:pPr>
      <w:r w:rsidRPr="00D227AE">
        <w:rPr>
          <w:b/>
          <w:sz w:val="22"/>
          <w:szCs w:val="22"/>
        </w:rPr>
        <w:t>10.6</w:t>
      </w:r>
      <w:r w:rsidR="002F1E85" w:rsidRPr="00D227AE">
        <w:rPr>
          <w:b/>
          <w:sz w:val="22"/>
          <w:szCs w:val="22"/>
        </w:rPr>
        <w:t>.</w:t>
      </w:r>
      <w:r w:rsidR="002F1E85" w:rsidRPr="00F13B9A">
        <w:rPr>
          <w:sz w:val="22"/>
          <w:szCs w:val="22"/>
        </w:rPr>
        <w:t xml:space="preserve"> </w:t>
      </w:r>
      <w:r w:rsidR="00AD5DFE" w:rsidRPr="00F13B9A">
        <w:rPr>
          <w:sz w:val="22"/>
          <w:szCs w:val="22"/>
        </w:rPr>
        <w:t>Na hipótese de não conformidade</w:t>
      </w:r>
      <w:r w:rsidR="00A6020F" w:rsidRPr="00F13B9A">
        <w:rPr>
          <w:sz w:val="22"/>
          <w:szCs w:val="22"/>
        </w:rPr>
        <w:t xml:space="preserve"> </w:t>
      </w:r>
      <w:r w:rsidR="001E59F6" w:rsidRPr="00F13B9A">
        <w:rPr>
          <w:sz w:val="22"/>
          <w:szCs w:val="22"/>
        </w:rPr>
        <w:t xml:space="preserve">em relação aos requisitos técnicos relacionados no </w:t>
      </w:r>
      <w:r w:rsidR="0085542F" w:rsidRPr="00D227AE">
        <w:rPr>
          <w:b/>
          <w:sz w:val="22"/>
          <w:szCs w:val="22"/>
          <w:u w:val="single"/>
        </w:rPr>
        <w:t>TERMO DE REFERÊNCIA (ANEXO I)</w:t>
      </w:r>
      <w:r w:rsidR="00AD5DFE" w:rsidRPr="00D227AE">
        <w:rPr>
          <w:b/>
          <w:sz w:val="22"/>
          <w:szCs w:val="22"/>
          <w:u w:val="single"/>
        </w:rPr>
        <w:t xml:space="preserve">, </w:t>
      </w:r>
      <w:r w:rsidR="005E3655" w:rsidRPr="00D227AE">
        <w:rPr>
          <w:b/>
          <w:sz w:val="22"/>
          <w:szCs w:val="22"/>
          <w:u w:val="single"/>
        </w:rPr>
        <w:t xml:space="preserve">devidamente motivado </w:t>
      </w:r>
      <w:r w:rsidR="0085542F" w:rsidRPr="00D227AE">
        <w:rPr>
          <w:b/>
          <w:sz w:val="22"/>
          <w:szCs w:val="22"/>
          <w:u w:val="single"/>
        </w:rPr>
        <w:t>em</w:t>
      </w:r>
      <w:r w:rsidR="005E3655" w:rsidRPr="00D227AE">
        <w:rPr>
          <w:b/>
          <w:sz w:val="22"/>
          <w:szCs w:val="22"/>
          <w:u w:val="single"/>
        </w:rPr>
        <w:t xml:space="preserve"> parecer </w:t>
      </w:r>
      <w:r w:rsidR="0085542F" w:rsidRPr="00D227AE">
        <w:rPr>
          <w:b/>
          <w:sz w:val="22"/>
          <w:szCs w:val="22"/>
          <w:u w:val="single"/>
        </w:rPr>
        <w:t>emitido pela</w:t>
      </w:r>
      <w:r w:rsidR="00686825" w:rsidRPr="00D227AE">
        <w:rPr>
          <w:b/>
          <w:sz w:val="22"/>
          <w:szCs w:val="22"/>
          <w:u w:val="single"/>
        </w:rPr>
        <w:t xml:space="preserve"> equipe técnica de avaliação</w:t>
      </w:r>
      <w:r w:rsidR="00686825" w:rsidRPr="00F13B9A">
        <w:rPr>
          <w:sz w:val="22"/>
          <w:szCs w:val="22"/>
        </w:rPr>
        <w:t xml:space="preserve">, </w:t>
      </w:r>
      <w:r w:rsidR="00F830D8" w:rsidRPr="00F13B9A">
        <w:rPr>
          <w:sz w:val="22"/>
          <w:szCs w:val="22"/>
        </w:rPr>
        <w:t>serão</w:t>
      </w:r>
      <w:r w:rsidR="00AD5DFE" w:rsidRPr="00F13B9A">
        <w:rPr>
          <w:sz w:val="22"/>
          <w:szCs w:val="22"/>
        </w:rPr>
        <w:t xml:space="preserve"> convocada</w:t>
      </w:r>
      <w:r w:rsidR="00F830D8" w:rsidRPr="00F13B9A">
        <w:rPr>
          <w:sz w:val="22"/>
          <w:szCs w:val="22"/>
        </w:rPr>
        <w:t>s</w:t>
      </w:r>
      <w:r w:rsidR="00AD5DFE" w:rsidRPr="00F13B9A">
        <w:rPr>
          <w:sz w:val="22"/>
          <w:szCs w:val="22"/>
        </w:rPr>
        <w:t xml:space="preserve"> a</w:t>
      </w:r>
      <w:r w:rsidR="00F830D8" w:rsidRPr="00F13B9A">
        <w:rPr>
          <w:sz w:val="22"/>
          <w:szCs w:val="22"/>
        </w:rPr>
        <w:t>s</w:t>
      </w:r>
      <w:r w:rsidR="00AD5DFE" w:rsidRPr="00F13B9A">
        <w:rPr>
          <w:sz w:val="22"/>
          <w:szCs w:val="22"/>
        </w:rPr>
        <w:t xml:space="preserve"> empresa</w:t>
      </w:r>
      <w:r w:rsidR="00F830D8" w:rsidRPr="00F13B9A">
        <w:rPr>
          <w:sz w:val="22"/>
          <w:szCs w:val="22"/>
        </w:rPr>
        <w:t>s</w:t>
      </w:r>
      <w:r w:rsidR="0085542F" w:rsidRPr="00F13B9A">
        <w:rPr>
          <w:sz w:val="22"/>
          <w:szCs w:val="22"/>
        </w:rPr>
        <w:t>,</w:t>
      </w:r>
      <w:r w:rsidR="005B20B6" w:rsidRPr="00F13B9A">
        <w:rPr>
          <w:sz w:val="22"/>
          <w:szCs w:val="22"/>
        </w:rPr>
        <w:t xml:space="preserve"> </w:t>
      </w:r>
      <w:r w:rsidR="00F830D8" w:rsidRPr="00F13B9A">
        <w:rPr>
          <w:sz w:val="22"/>
          <w:szCs w:val="22"/>
        </w:rPr>
        <w:t>individualmente</w:t>
      </w:r>
      <w:r w:rsidRPr="00F13B9A">
        <w:rPr>
          <w:sz w:val="22"/>
          <w:szCs w:val="22"/>
        </w:rPr>
        <w:t xml:space="preserve"> e</w:t>
      </w:r>
      <w:r w:rsidR="00F830D8" w:rsidRPr="00F13B9A">
        <w:rPr>
          <w:sz w:val="22"/>
          <w:szCs w:val="22"/>
        </w:rPr>
        <w:t xml:space="preserve"> na ordem de classificação</w:t>
      </w:r>
      <w:r w:rsidR="0085542F" w:rsidRPr="00F13B9A">
        <w:rPr>
          <w:sz w:val="22"/>
          <w:szCs w:val="22"/>
        </w:rPr>
        <w:t xml:space="preserve"> de suas propostas de preços</w:t>
      </w:r>
      <w:r w:rsidR="001E59F6" w:rsidRPr="00F13B9A">
        <w:rPr>
          <w:sz w:val="22"/>
          <w:szCs w:val="22"/>
        </w:rPr>
        <w:t xml:space="preserve">, </w:t>
      </w:r>
      <w:r w:rsidR="008A5C8F" w:rsidRPr="00F13B9A">
        <w:rPr>
          <w:sz w:val="22"/>
          <w:szCs w:val="22"/>
        </w:rPr>
        <w:t>para que</w:t>
      </w:r>
      <w:r w:rsidR="0085542F" w:rsidRPr="00F13B9A">
        <w:rPr>
          <w:sz w:val="22"/>
          <w:szCs w:val="22"/>
        </w:rPr>
        <w:t>,</w:t>
      </w:r>
      <w:r w:rsidR="008A5C8F" w:rsidRPr="00F13B9A">
        <w:rPr>
          <w:sz w:val="22"/>
          <w:szCs w:val="22"/>
        </w:rPr>
        <w:t xml:space="preserve"> no mesmo prazo constante no item</w:t>
      </w:r>
      <w:r w:rsidR="00A6020F" w:rsidRPr="00F13B9A">
        <w:rPr>
          <w:sz w:val="22"/>
          <w:szCs w:val="22"/>
        </w:rPr>
        <w:t xml:space="preserve"> </w:t>
      </w:r>
      <w:r w:rsidRPr="00F13B9A">
        <w:rPr>
          <w:sz w:val="22"/>
          <w:szCs w:val="22"/>
        </w:rPr>
        <w:t>9</w:t>
      </w:r>
      <w:r w:rsidR="007670A3" w:rsidRPr="00F13B9A">
        <w:rPr>
          <w:sz w:val="22"/>
          <w:szCs w:val="22"/>
        </w:rPr>
        <w:t>.19</w:t>
      </w:r>
      <w:r w:rsidR="001E59F6" w:rsidRPr="00F13B9A">
        <w:rPr>
          <w:sz w:val="22"/>
          <w:szCs w:val="22"/>
        </w:rPr>
        <w:t xml:space="preserve">, </w:t>
      </w:r>
      <w:r w:rsidR="007670A3" w:rsidRPr="00F13B9A">
        <w:rPr>
          <w:sz w:val="22"/>
          <w:szCs w:val="22"/>
        </w:rPr>
        <w:t xml:space="preserve">apresentem </w:t>
      </w:r>
      <w:r w:rsidRPr="00F13B9A">
        <w:rPr>
          <w:sz w:val="22"/>
          <w:szCs w:val="22"/>
        </w:rPr>
        <w:t>seus</w:t>
      </w:r>
      <w:r w:rsidR="00A6020F" w:rsidRPr="00F13B9A">
        <w:rPr>
          <w:sz w:val="22"/>
          <w:szCs w:val="22"/>
        </w:rPr>
        <w:t xml:space="preserve"> </w:t>
      </w:r>
      <w:r w:rsidRPr="00F13B9A">
        <w:rPr>
          <w:sz w:val="22"/>
          <w:szCs w:val="22"/>
        </w:rPr>
        <w:t>softwares</w:t>
      </w:r>
      <w:r w:rsidR="007670A3" w:rsidRPr="00F13B9A">
        <w:rPr>
          <w:sz w:val="22"/>
          <w:szCs w:val="22"/>
        </w:rPr>
        <w:t xml:space="preserve"> para avaliação</w:t>
      </w:r>
      <w:r w:rsidR="005E3655" w:rsidRPr="00F13B9A">
        <w:rPr>
          <w:sz w:val="22"/>
          <w:szCs w:val="22"/>
        </w:rPr>
        <w:t>.</w:t>
      </w:r>
    </w:p>
    <w:p w:rsidR="00CC76A4" w:rsidRPr="00F13B9A" w:rsidRDefault="00CC76A4" w:rsidP="007F33F5">
      <w:pPr>
        <w:pStyle w:val="Corpodetexto"/>
        <w:tabs>
          <w:tab w:val="left" w:pos="709"/>
        </w:tabs>
        <w:spacing w:afterLines="120" w:line="360" w:lineRule="auto"/>
        <w:jc w:val="both"/>
        <w:rPr>
          <w:sz w:val="22"/>
          <w:szCs w:val="22"/>
        </w:rPr>
      </w:pPr>
      <w:r w:rsidRPr="00D227AE">
        <w:rPr>
          <w:b/>
          <w:sz w:val="22"/>
          <w:szCs w:val="22"/>
        </w:rPr>
        <w:t>10.7</w:t>
      </w:r>
      <w:r w:rsidR="002F1E85" w:rsidRPr="00F13B9A">
        <w:rPr>
          <w:sz w:val="22"/>
          <w:szCs w:val="22"/>
        </w:rPr>
        <w:t xml:space="preserve">. </w:t>
      </w:r>
      <w:r w:rsidRPr="00F13B9A">
        <w:rPr>
          <w:sz w:val="22"/>
          <w:szCs w:val="22"/>
        </w:rPr>
        <w:t>O procedimento previsto no item 10.6 será realizado sucessivamente até que se obtenha uma empresa cujos softwares sejam considerados em conformidade com os requisitos deste edital.</w:t>
      </w:r>
    </w:p>
    <w:p w:rsidR="002F1E85" w:rsidRPr="00F13B9A" w:rsidRDefault="002F1E85" w:rsidP="007F33F5">
      <w:pPr>
        <w:pStyle w:val="Corpodetexto"/>
        <w:tabs>
          <w:tab w:val="left" w:pos="709"/>
        </w:tabs>
        <w:spacing w:afterLines="120" w:line="360" w:lineRule="auto"/>
        <w:jc w:val="both"/>
        <w:rPr>
          <w:sz w:val="22"/>
          <w:szCs w:val="22"/>
        </w:rPr>
      </w:pPr>
    </w:p>
    <w:p w:rsidR="00376B1B" w:rsidRPr="00D227AE" w:rsidRDefault="003634D6" w:rsidP="002828D2">
      <w:pPr>
        <w:pStyle w:val="Ttulo1"/>
        <w:spacing w:line="360" w:lineRule="auto"/>
        <w:rPr>
          <w:rFonts w:cs="Times New Roman"/>
          <w:sz w:val="22"/>
          <w:szCs w:val="22"/>
          <w:u w:val="single"/>
        </w:rPr>
      </w:pPr>
      <w:bookmarkStart w:id="18" w:name="_Toc508632893"/>
      <w:r w:rsidRPr="00D227AE">
        <w:rPr>
          <w:rFonts w:cs="Times New Roman"/>
          <w:sz w:val="22"/>
          <w:szCs w:val="22"/>
          <w:u w:val="single"/>
        </w:rPr>
        <w:lastRenderedPageBreak/>
        <w:t>1</w:t>
      </w:r>
      <w:r w:rsidR="00CC76A4" w:rsidRPr="00D227AE">
        <w:rPr>
          <w:rFonts w:cs="Times New Roman"/>
          <w:sz w:val="22"/>
          <w:szCs w:val="22"/>
          <w:u w:val="single"/>
        </w:rPr>
        <w:t>1</w:t>
      </w:r>
      <w:r w:rsidR="002F1E85" w:rsidRPr="00D227AE">
        <w:rPr>
          <w:rFonts w:cs="Times New Roman"/>
          <w:sz w:val="22"/>
          <w:szCs w:val="22"/>
          <w:u w:val="single"/>
        </w:rPr>
        <w:t xml:space="preserve">. </w:t>
      </w:r>
      <w:r w:rsidR="00376B1B" w:rsidRPr="00D227AE">
        <w:rPr>
          <w:rFonts w:cs="Times New Roman"/>
          <w:sz w:val="22"/>
          <w:szCs w:val="22"/>
          <w:u w:val="single"/>
        </w:rPr>
        <w:t>DA IMPUGNAÇÃO DO ATO CONVOCATÓRIO</w:t>
      </w:r>
      <w:bookmarkEnd w:id="18"/>
    </w:p>
    <w:p w:rsidR="0009447A" w:rsidRPr="00F13B9A" w:rsidRDefault="004E0332" w:rsidP="007F33F5">
      <w:pPr>
        <w:tabs>
          <w:tab w:val="left" w:pos="709"/>
        </w:tabs>
        <w:spacing w:afterLines="120" w:line="360" w:lineRule="auto"/>
        <w:jc w:val="both"/>
        <w:rPr>
          <w:sz w:val="22"/>
          <w:szCs w:val="22"/>
        </w:rPr>
      </w:pPr>
      <w:r w:rsidRPr="00D227AE">
        <w:rPr>
          <w:b/>
          <w:sz w:val="22"/>
          <w:szCs w:val="22"/>
        </w:rPr>
        <w:t>1</w:t>
      </w:r>
      <w:r w:rsidR="00CC76A4" w:rsidRPr="00D227AE">
        <w:rPr>
          <w:b/>
          <w:sz w:val="22"/>
          <w:szCs w:val="22"/>
        </w:rPr>
        <w:t>1</w:t>
      </w:r>
      <w:r w:rsidR="0009447A" w:rsidRPr="00D227AE">
        <w:rPr>
          <w:b/>
          <w:sz w:val="22"/>
          <w:szCs w:val="22"/>
        </w:rPr>
        <w:t>.1</w:t>
      </w:r>
      <w:r w:rsidR="002F1E85" w:rsidRPr="00D227AE">
        <w:rPr>
          <w:b/>
          <w:sz w:val="22"/>
          <w:szCs w:val="22"/>
        </w:rPr>
        <w:t>.</w:t>
      </w:r>
      <w:r w:rsidR="002F1E85" w:rsidRPr="00F13B9A">
        <w:rPr>
          <w:sz w:val="22"/>
          <w:szCs w:val="22"/>
        </w:rPr>
        <w:t xml:space="preserve"> </w:t>
      </w:r>
      <w:r w:rsidR="0009447A" w:rsidRPr="00F13B9A">
        <w:rPr>
          <w:sz w:val="22"/>
          <w:szCs w:val="22"/>
        </w:rPr>
        <w:t xml:space="preserve">Qualquer cidadão poderá solicitar esclarecimentos, providências ou impugnar os termos do presente </w:t>
      </w:r>
      <w:r w:rsidR="00CC76A4" w:rsidRPr="00F13B9A">
        <w:rPr>
          <w:sz w:val="22"/>
          <w:szCs w:val="22"/>
        </w:rPr>
        <w:t>e</w:t>
      </w:r>
      <w:r w:rsidR="0009447A" w:rsidRPr="00F13B9A">
        <w:rPr>
          <w:sz w:val="22"/>
          <w:szCs w:val="22"/>
        </w:rPr>
        <w:t xml:space="preserve">dital por irregularidade, protocolizando o pedido até </w:t>
      </w:r>
      <w:r w:rsidR="00D227AE">
        <w:rPr>
          <w:sz w:val="22"/>
          <w:szCs w:val="22"/>
        </w:rPr>
        <w:t>0</w:t>
      </w:r>
      <w:r w:rsidR="0009447A" w:rsidRPr="00F13B9A">
        <w:rPr>
          <w:sz w:val="22"/>
          <w:szCs w:val="22"/>
        </w:rPr>
        <w:t>2</w:t>
      </w:r>
      <w:r w:rsidR="00D227AE">
        <w:rPr>
          <w:sz w:val="22"/>
          <w:szCs w:val="22"/>
        </w:rPr>
        <w:t xml:space="preserve"> </w:t>
      </w:r>
      <w:r w:rsidR="0009447A" w:rsidRPr="00F13B9A">
        <w:rPr>
          <w:sz w:val="22"/>
          <w:szCs w:val="22"/>
        </w:rPr>
        <w:t>(dois) dias úteis antes da data fixada para a realização d</w:t>
      </w:r>
      <w:r w:rsidR="00CC76A4" w:rsidRPr="00F13B9A">
        <w:rPr>
          <w:sz w:val="22"/>
          <w:szCs w:val="22"/>
        </w:rPr>
        <w:t>a</w:t>
      </w:r>
      <w:r w:rsidR="0099202B" w:rsidRPr="00F13B9A">
        <w:rPr>
          <w:sz w:val="22"/>
          <w:szCs w:val="22"/>
        </w:rPr>
        <w:t xml:space="preserve"> </w:t>
      </w:r>
      <w:r w:rsidR="00CC76A4" w:rsidRPr="00F13B9A">
        <w:rPr>
          <w:sz w:val="22"/>
          <w:szCs w:val="22"/>
        </w:rPr>
        <w:t xml:space="preserve">sessão do </w:t>
      </w:r>
      <w:r w:rsidR="0009447A" w:rsidRPr="00F13B9A">
        <w:rPr>
          <w:sz w:val="22"/>
          <w:szCs w:val="22"/>
        </w:rPr>
        <w:t xml:space="preserve">Pregão, no Protocolo da Prefeitura Municipal de </w:t>
      </w:r>
      <w:r w:rsidR="0078158D">
        <w:rPr>
          <w:sz w:val="22"/>
          <w:szCs w:val="22"/>
        </w:rPr>
        <w:t>Campos Borges</w:t>
      </w:r>
      <w:r w:rsidR="0099202B" w:rsidRPr="00F13B9A">
        <w:rPr>
          <w:sz w:val="22"/>
          <w:szCs w:val="22"/>
        </w:rPr>
        <w:t xml:space="preserve"> </w:t>
      </w:r>
      <w:r w:rsidR="0009447A" w:rsidRPr="00F13B9A">
        <w:rPr>
          <w:sz w:val="22"/>
          <w:szCs w:val="22"/>
        </w:rPr>
        <w:t>-</w:t>
      </w:r>
      <w:r w:rsidR="0099202B" w:rsidRPr="00F13B9A">
        <w:rPr>
          <w:sz w:val="22"/>
          <w:szCs w:val="22"/>
        </w:rPr>
        <w:t xml:space="preserve"> </w:t>
      </w:r>
      <w:r w:rsidR="0009447A" w:rsidRPr="00F13B9A">
        <w:rPr>
          <w:sz w:val="22"/>
          <w:szCs w:val="22"/>
        </w:rPr>
        <w:t>RS, situado no endereço mencionado no preâmbulo</w:t>
      </w:r>
      <w:r w:rsidR="00B65808" w:rsidRPr="00F13B9A">
        <w:rPr>
          <w:sz w:val="22"/>
          <w:szCs w:val="22"/>
        </w:rPr>
        <w:t>.</w:t>
      </w:r>
      <w:r w:rsidR="0009447A" w:rsidRPr="00F13B9A">
        <w:rPr>
          <w:color w:val="FF0000"/>
          <w:sz w:val="22"/>
          <w:szCs w:val="22"/>
        </w:rPr>
        <w:t xml:space="preserve"> </w:t>
      </w:r>
      <w:r w:rsidR="0009447A" w:rsidRPr="00F13B9A">
        <w:rPr>
          <w:sz w:val="22"/>
          <w:szCs w:val="22"/>
        </w:rPr>
        <w:t xml:space="preserve">Em atendimento ao já estabelecido no edital, </w:t>
      </w:r>
      <w:r w:rsidR="0009447A" w:rsidRPr="00F13B9A">
        <w:rPr>
          <w:bCs/>
          <w:sz w:val="22"/>
          <w:szCs w:val="22"/>
        </w:rPr>
        <w:t>não serão aceitas impugnações enviadas por e</w:t>
      </w:r>
      <w:r w:rsidR="00CC76A4" w:rsidRPr="00F13B9A">
        <w:rPr>
          <w:bCs/>
          <w:sz w:val="22"/>
          <w:szCs w:val="22"/>
        </w:rPr>
        <w:t>-</w:t>
      </w:r>
      <w:r w:rsidR="0009447A" w:rsidRPr="00F13B9A">
        <w:rPr>
          <w:bCs/>
          <w:sz w:val="22"/>
          <w:szCs w:val="22"/>
        </w:rPr>
        <w:t xml:space="preserve">mail ou </w:t>
      </w:r>
      <w:r w:rsidR="00CC76A4" w:rsidRPr="00F13B9A">
        <w:rPr>
          <w:bCs/>
          <w:sz w:val="22"/>
          <w:szCs w:val="22"/>
        </w:rPr>
        <w:t>via postal</w:t>
      </w:r>
      <w:r w:rsidR="0009447A" w:rsidRPr="00F13B9A">
        <w:rPr>
          <w:bCs/>
          <w:sz w:val="22"/>
          <w:szCs w:val="22"/>
        </w:rPr>
        <w:t>.</w:t>
      </w:r>
    </w:p>
    <w:p w:rsidR="0009447A" w:rsidRPr="00F13B9A" w:rsidRDefault="00CC76A4" w:rsidP="007F33F5">
      <w:pPr>
        <w:tabs>
          <w:tab w:val="left" w:pos="709"/>
        </w:tabs>
        <w:spacing w:afterLines="120" w:line="360" w:lineRule="auto"/>
        <w:jc w:val="both"/>
        <w:rPr>
          <w:sz w:val="22"/>
          <w:szCs w:val="22"/>
        </w:rPr>
      </w:pPr>
      <w:r w:rsidRPr="00D227AE">
        <w:rPr>
          <w:b/>
          <w:sz w:val="22"/>
          <w:szCs w:val="22"/>
        </w:rPr>
        <w:t>11</w:t>
      </w:r>
      <w:r w:rsidR="0009447A" w:rsidRPr="00D227AE">
        <w:rPr>
          <w:b/>
          <w:sz w:val="22"/>
          <w:szCs w:val="22"/>
        </w:rPr>
        <w:t>.</w:t>
      </w:r>
      <w:r w:rsidR="00C944B9" w:rsidRPr="00D227AE">
        <w:rPr>
          <w:b/>
          <w:sz w:val="22"/>
          <w:szCs w:val="22"/>
        </w:rPr>
        <w:t>2</w:t>
      </w:r>
      <w:r w:rsidR="002F1E85" w:rsidRPr="00F13B9A">
        <w:rPr>
          <w:sz w:val="22"/>
          <w:szCs w:val="22"/>
        </w:rPr>
        <w:t xml:space="preserve">. </w:t>
      </w:r>
      <w:r w:rsidR="0009447A" w:rsidRPr="00F13B9A">
        <w:rPr>
          <w:sz w:val="22"/>
          <w:szCs w:val="22"/>
        </w:rPr>
        <w:t xml:space="preserve">Decairá do direito de impugnar os termos do presente </w:t>
      </w:r>
      <w:r w:rsidRPr="00F13B9A">
        <w:rPr>
          <w:sz w:val="22"/>
          <w:szCs w:val="22"/>
        </w:rPr>
        <w:t>e</w:t>
      </w:r>
      <w:r w:rsidR="0009447A" w:rsidRPr="00F13B9A">
        <w:rPr>
          <w:sz w:val="22"/>
          <w:szCs w:val="22"/>
        </w:rPr>
        <w:t>dital o proponente que não apontar as falhas ou irregularidades supostamente existentes n</w:t>
      </w:r>
      <w:r w:rsidRPr="00F13B9A">
        <w:rPr>
          <w:sz w:val="22"/>
          <w:szCs w:val="22"/>
        </w:rPr>
        <w:t>este instrumento</w:t>
      </w:r>
      <w:r w:rsidR="0009447A" w:rsidRPr="00F13B9A">
        <w:rPr>
          <w:sz w:val="22"/>
          <w:szCs w:val="22"/>
        </w:rPr>
        <w:t xml:space="preserve"> até o 2º (segundo) dia útil que anteceder a data de realização do Pregão. Sendo intempestiva, a comunicação do suposto vício não suspenderá o curso do certame.</w:t>
      </w:r>
    </w:p>
    <w:p w:rsidR="002F1E85" w:rsidRPr="00F13B9A" w:rsidRDefault="00CC76A4" w:rsidP="007F33F5">
      <w:pPr>
        <w:tabs>
          <w:tab w:val="left" w:pos="709"/>
        </w:tabs>
        <w:spacing w:afterLines="120" w:line="360" w:lineRule="auto"/>
        <w:jc w:val="both"/>
        <w:rPr>
          <w:sz w:val="22"/>
          <w:szCs w:val="22"/>
        </w:rPr>
      </w:pPr>
      <w:r w:rsidRPr="00D227AE">
        <w:rPr>
          <w:b/>
          <w:sz w:val="22"/>
          <w:szCs w:val="22"/>
        </w:rPr>
        <w:t>11</w:t>
      </w:r>
      <w:r w:rsidR="0009447A" w:rsidRPr="00D227AE">
        <w:rPr>
          <w:b/>
          <w:sz w:val="22"/>
          <w:szCs w:val="22"/>
        </w:rPr>
        <w:t>.</w:t>
      </w:r>
      <w:r w:rsidR="00C944B9" w:rsidRPr="00D227AE">
        <w:rPr>
          <w:b/>
          <w:sz w:val="22"/>
          <w:szCs w:val="22"/>
        </w:rPr>
        <w:t>3</w:t>
      </w:r>
      <w:r w:rsidR="002F1E85" w:rsidRPr="00F13B9A">
        <w:rPr>
          <w:sz w:val="22"/>
          <w:szCs w:val="22"/>
        </w:rPr>
        <w:t xml:space="preserve">. </w:t>
      </w:r>
      <w:r w:rsidR="0009447A" w:rsidRPr="00F13B9A">
        <w:rPr>
          <w:sz w:val="22"/>
          <w:szCs w:val="22"/>
        </w:rPr>
        <w:t>A impugnação feita tempestivamente pel</w:t>
      </w:r>
      <w:r w:rsidRPr="00F13B9A">
        <w:rPr>
          <w:sz w:val="22"/>
          <w:szCs w:val="22"/>
        </w:rPr>
        <w:t>o</w:t>
      </w:r>
      <w:r w:rsidR="0009447A" w:rsidRPr="00F13B9A">
        <w:rPr>
          <w:sz w:val="22"/>
          <w:szCs w:val="22"/>
        </w:rPr>
        <w:t xml:space="preserve"> proponente não </w:t>
      </w:r>
      <w:r w:rsidRPr="00F13B9A">
        <w:rPr>
          <w:sz w:val="22"/>
          <w:szCs w:val="22"/>
        </w:rPr>
        <w:t>o</w:t>
      </w:r>
      <w:r w:rsidR="0009447A" w:rsidRPr="00F13B9A">
        <w:rPr>
          <w:sz w:val="22"/>
          <w:szCs w:val="22"/>
        </w:rPr>
        <w:t xml:space="preserve"> impedirá de participar do processo licitatório, ao menos até o trânsito em julgado da decisão a el</w:t>
      </w:r>
      <w:r w:rsidRPr="00F13B9A">
        <w:rPr>
          <w:sz w:val="22"/>
          <w:szCs w:val="22"/>
        </w:rPr>
        <w:t>e</w:t>
      </w:r>
      <w:r w:rsidR="0009447A" w:rsidRPr="00F13B9A">
        <w:rPr>
          <w:sz w:val="22"/>
          <w:szCs w:val="22"/>
        </w:rPr>
        <w:t xml:space="preserve"> pertinente. Acolhida a pet</w:t>
      </w:r>
      <w:r w:rsidR="00542407" w:rsidRPr="00F13B9A">
        <w:rPr>
          <w:sz w:val="22"/>
          <w:szCs w:val="22"/>
        </w:rPr>
        <w:t xml:space="preserve">ição contra o ato convocatório, </w:t>
      </w:r>
      <w:r w:rsidR="0009447A" w:rsidRPr="00F13B9A">
        <w:rPr>
          <w:sz w:val="22"/>
          <w:szCs w:val="22"/>
        </w:rPr>
        <w:t>será designada nova data para a realização do certame,</w:t>
      </w:r>
      <w:r w:rsidR="00542407" w:rsidRPr="00F13B9A">
        <w:rPr>
          <w:sz w:val="22"/>
          <w:szCs w:val="22"/>
        </w:rPr>
        <w:t xml:space="preserve"> caso haja modificação do edital, exceto quando a alteração não afetar a formulação das propostas</w:t>
      </w:r>
      <w:r w:rsidR="009D1C05" w:rsidRPr="00F13B9A">
        <w:rPr>
          <w:sz w:val="22"/>
          <w:szCs w:val="22"/>
        </w:rPr>
        <w:t>.</w:t>
      </w:r>
    </w:p>
    <w:p w:rsidR="00376B1B" w:rsidRPr="00D227AE" w:rsidRDefault="00376B1B" w:rsidP="002828D2">
      <w:pPr>
        <w:pStyle w:val="Ttulo1"/>
        <w:spacing w:line="360" w:lineRule="auto"/>
        <w:rPr>
          <w:rFonts w:cs="Times New Roman"/>
          <w:sz w:val="22"/>
          <w:szCs w:val="22"/>
          <w:u w:val="single"/>
        </w:rPr>
      </w:pPr>
      <w:bookmarkStart w:id="19" w:name="_Toc508632894"/>
      <w:r w:rsidRPr="00D227AE">
        <w:rPr>
          <w:rFonts w:cs="Times New Roman"/>
          <w:sz w:val="22"/>
          <w:szCs w:val="22"/>
          <w:u w:val="single"/>
        </w:rPr>
        <w:t>1</w:t>
      </w:r>
      <w:r w:rsidR="00CC76A4" w:rsidRPr="00D227AE">
        <w:rPr>
          <w:rFonts w:cs="Times New Roman"/>
          <w:sz w:val="22"/>
          <w:szCs w:val="22"/>
          <w:u w:val="single"/>
        </w:rPr>
        <w:t>2</w:t>
      </w:r>
      <w:r w:rsidR="002F1E85" w:rsidRPr="00D227AE">
        <w:rPr>
          <w:rFonts w:cs="Times New Roman"/>
          <w:sz w:val="22"/>
          <w:szCs w:val="22"/>
          <w:u w:val="single"/>
        </w:rPr>
        <w:t xml:space="preserve">. </w:t>
      </w:r>
      <w:r w:rsidRPr="00D227AE">
        <w:rPr>
          <w:rFonts w:cs="Times New Roman"/>
          <w:sz w:val="22"/>
          <w:szCs w:val="22"/>
          <w:u w:val="single"/>
        </w:rPr>
        <w:t>DA ADJUDICAÇÃO, HOMOLOGAÇÃO E ASSINATURA.</w:t>
      </w:r>
      <w:bookmarkEnd w:id="19"/>
    </w:p>
    <w:p w:rsidR="00376B1B" w:rsidRPr="00F13B9A" w:rsidRDefault="00CC76A4" w:rsidP="007F33F5">
      <w:pPr>
        <w:tabs>
          <w:tab w:val="left" w:pos="709"/>
        </w:tabs>
        <w:spacing w:afterLines="120" w:line="360" w:lineRule="auto"/>
        <w:jc w:val="both"/>
        <w:rPr>
          <w:sz w:val="22"/>
          <w:szCs w:val="22"/>
        </w:rPr>
      </w:pPr>
      <w:r w:rsidRPr="00FF4F83">
        <w:rPr>
          <w:b/>
          <w:sz w:val="22"/>
          <w:szCs w:val="22"/>
        </w:rPr>
        <w:t>12.1</w:t>
      </w:r>
      <w:r w:rsidR="002F1E85" w:rsidRPr="00F13B9A">
        <w:rPr>
          <w:sz w:val="22"/>
          <w:szCs w:val="22"/>
        </w:rPr>
        <w:t xml:space="preserve">. </w:t>
      </w:r>
      <w:r w:rsidR="00376B1B" w:rsidRPr="00F13B9A">
        <w:rPr>
          <w:sz w:val="22"/>
          <w:szCs w:val="22"/>
        </w:rPr>
        <w:t xml:space="preserve">Após a declaração do vencedor </w:t>
      </w:r>
      <w:r w:rsidR="004654FE" w:rsidRPr="00F13B9A">
        <w:rPr>
          <w:sz w:val="22"/>
          <w:szCs w:val="22"/>
        </w:rPr>
        <w:t xml:space="preserve">provisório </w:t>
      </w:r>
      <w:r w:rsidR="00376B1B" w:rsidRPr="00F13B9A">
        <w:rPr>
          <w:sz w:val="22"/>
          <w:szCs w:val="22"/>
        </w:rPr>
        <w:t xml:space="preserve">da licitação, não havendo manifestação dos proponentes quanto à interposição de recurso, </w:t>
      </w:r>
      <w:r w:rsidR="00751D58" w:rsidRPr="00F13B9A">
        <w:rPr>
          <w:sz w:val="22"/>
          <w:szCs w:val="22"/>
        </w:rPr>
        <w:t xml:space="preserve">e após emissão </w:t>
      </w:r>
      <w:r w:rsidRPr="00F13B9A">
        <w:rPr>
          <w:sz w:val="22"/>
          <w:szCs w:val="22"/>
        </w:rPr>
        <w:t>do</w:t>
      </w:r>
      <w:r w:rsidR="00FB2FEF" w:rsidRPr="00F13B9A">
        <w:rPr>
          <w:sz w:val="22"/>
          <w:szCs w:val="22"/>
        </w:rPr>
        <w:t xml:space="preserve"> atestado</w:t>
      </w:r>
      <w:r w:rsidR="00AC1B89" w:rsidRPr="00F13B9A">
        <w:rPr>
          <w:sz w:val="22"/>
          <w:szCs w:val="22"/>
        </w:rPr>
        <w:t xml:space="preserve"> </w:t>
      </w:r>
      <w:r w:rsidR="003D33E8" w:rsidRPr="00F13B9A">
        <w:rPr>
          <w:sz w:val="22"/>
          <w:szCs w:val="22"/>
        </w:rPr>
        <w:t xml:space="preserve">de conformidade </w:t>
      </w:r>
      <w:r w:rsidR="00FB2FEF" w:rsidRPr="00F13B9A">
        <w:rPr>
          <w:sz w:val="22"/>
          <w:szCs w:val="22"/>
        </w:rPr>
        <w:t>consoante</w:t>
      </w:r>
      <w:r w:rsidR="001161D6" w:rsidRPr="00F13B9A">
        <w:rPr>
          <w:sz w:val="22"/>
          <w:szCs w:val="22"/>
        </w:rPr>
        <w:t xml:space="preserve"> com</w:t>
      </w:r>
      <w:r w:rsidR="003D33E8" w:rsidRPr="00F13B9A">
        <w:rPr>
          <w:sz w:val="22"/>
          <w:szCs w:val="22"/>
        </w:rPr>
        <w:t xml:space="preserve"> previsto no item </w:t>
      </w:r>
      <w:r w:rsidR="00FB2FEF" w:rsidRPr="00F13B9A">
        <w:rPr>
          <w:sz w:val="22"/>
          <w:szCs w:val="22"/>
        </w:rPr>
        <w:t>10</w:t>
      </w:r>
      <w:r w:rsidR="003D33E8" w:rsidRPr="00F13B9A">
        <w:rPr>
          <w:sz w:val="22"/>
          <w:szCs w:val="22"/>
        </w:rPr>
        <w:t xml:space="preserve"> do edital, </w:t>
      </w:r>
      <w:r w:rsidR="00376B1B" w:rsidRPr="00F13B9A">
        <w:rPr>
          <w:sz w:val="22"/>
          <w:szCs w:val="22"/>
        </w:rPr>
        <w:t xml:space="preserve">o Pregoeiro opinará pela adjudicação do objeto licitado, </w:t>
      </w:r>
      <w:r w:rsidR="001161D6" w:rsidRPr="00F13B9A">
        <w:rPr>
          <w:sz w:val="22"/>
          <w:szCs w:val="22"/>
        </w:rPr>
        <w:t>sendo</w:t>
      </w:r>
      <w:r w:rsidR="00376B1B" w:rsidRPr="00F13B9A">
        <w:rPr>
          <w:sz w:val="22"/>
          <w:szCs w:val="22"/>
        </w:rPr>
        <w:t xml:space="preserve"> submetido</w:t>
      </w:r>
      <w:r w:rsidR="00FB2FEF" w:rsidRPr="00F13B9A">
        <w:rPr>
          <w:sz w:val="22"/>
          <w:szCs w:val="22"/>
        </w:rPr>
        <w:t>,</w:t>
      </w:r>
      <w:r w:rsidR="001120A1" w:rsidRPr="00F13B9A">
        <w:rPr>
          <w:sz w:val="22"/>
          <w:szCs w:val="22"/>
        </w:rPr>
        <w:t xml:space="preserve"> </w:t>
      </w:r>
      <w:r w:rsidR="001161D6" w:rsidRPr="00F13B9A">
        <w:rPr>
          <w:sz w:val="22"/>
          <w:szCs w:val="22"/>
        </w:rPr>
        <w:t>posteriormente</w:t>
      </w:r>
      <w:r w:rsidR="00FB2FEF" w:rsidRPr="00F13B9A">
        <w:rPr>
          <w:sz w:val="22"/>
          <w:szCs w:val="22"/>
        </w:rPr>
        <w:t>,</w:t>
      </w:r>
      <w:r w:rsidR="001120A1" w:rsidRPr="00F13B9A">
        <w:rPr>
          <w:sz w:val="22"/>
          <w:szCs w:val="22"/>
        </w:rPr>
        <w:t xml:space="preserve"> </w:t>
      </w:r>
      <w:r w:rsidR="00376B1B" w:rsidRPr="00F13B9A">
        <w:rPr>
          <w:sz w:val="22"/>
          <w:szCs w:val="22"/>
        </w:rPr>
        <w:t>à autoridade competente.</w:t>
      </w:r>
    </w:p>
    <w:p w:rsidR="00376B1B" w:rsidRPr="00F13B9A" w:rsidRDefault="00FB2FEF" w:rsidP="007F33F5">
      <w:pPr>
        <w:tabs>
          <w:tab w:val="left" w:pos="709"/>
        </w:tabs>
        <w:spacing w:afterLines="120" w:line="360" w:lineRule="auto"/>
        <w:jc w:val="both"/>
        <w:rPr>
          <w:sz w:val="22"/>
          <w:szCs w:val="22"/>
        </w:rPr>
      </w:pPr>
      <w:r w:rsidRPr="00FF4F83">
        <w:rPr>
          <w:b/>
          <w:sz w:val="22"/>
          <w:szCs w:val="22"/>
        </w:rPr>
        <w:t>12.2</w:t>
      </w:r>
      <w:r w:rsidR="002F1E85" w:rsidRPr="00F13B9A">
        <w:rPr>
          <w:sz w:val="22"/>
          <w:szCs w:val="22"/>
        </w:rPr>
        <w:t xml:space="preserve">. </w:t>
      </w:r>
      <w:r w:rsidR="00376B1B" w:rsidRPr="00F13B9A">
        <w:rPr>
          <w:sz w:val="22"/>
          <w:szCs w:val="22"/>
        </w:rPr>
        <w:t xml:space="preserve">No caso de interposição de recurso, depois de proferida a decisão, serão adotados os mesmos procedimentos já previstos neste </w:t>
      </w:r>
      <w:r w:rsidRPr="00F13B9A">
        <w:rPr>
          <w:sz w:val="22"/>
          <w:szCs w:val="22"/>
        </w:rPr>
        <w:t>e</w:t>
      </w:r>
      <w:r w:rsidR="00376B1B" w:rsidRPr="00F13B9A">
        <w:rPr>
          <w:sz w:val="22"/>
          <w:szCs w:val="22"/>
        </w:rPr>
        <w:t>dital para adjudicação e homologação do resultado da licitação.</w:t>
      </w:r>
    </w:p>
    <w:p w:rsidR="00376B1B" w:rsidRPr="00F13B9A" w:rsidRDefault="00FB2FEF" w:rsidP="007F33F5">
      <w:pPr>
        <w:tabs>
          <w:tab w:val="left" w:pos="0"/>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afterLines="120" w:line="360" w:lineRule="auto"/>
        <w:jc w:val="both"/>
        <w:rPr>
          <w:sz w:val="22"/>
          <w:szCs w:val="22"/>
        </w:rPr>
      </w:pPr>
      <w:r w:rsidRPr="00FF4F83">
        <w:rPr>
          <w:b/>
          <w:sz w:val="22"/>
          <w:szCs w:val="22"/>
        </w:rPr>
        <w:t>12.3</w:t>
      </w:r>
      <w:r w:rsidR="002F1E85" w:rsidRPr="00FF4F83">
        <w:rPr>
          <w:b/>
          <w:sz w:val="22"/>
          <w:szCs w:val="22"/>
        </w:rPr>
        <w:t>.</w:t>
      </w:r>
      <w:r w:rsidR="002F1E85" w:rsidRPr="00F13B9A">
        <w:rPr>
          <w:sz w:val="22"/>
          <w:szCs w:val="22"/>
        </w:rPr>
        <w:t xml:space="preserve"> </w:t>
      </w:r>
      <w:r w:rsidR="00CB0243" w:rsidRPr="00F13B9A">
        <w:rPr>
          <w:sz w:val="22"/>
          <w:szCs w:val="22"/>
        </w:rPr>
        <w:t xml:space="preserve">O pregoeiro </w:t>
      </w:r>
      <w:r w:rsidR="00376B1B" w:rsidRPr="00F13B9A">
        <w:rPr>
          <w:sz w:val="22"/>
          <w:szCs w:val="22"/>
        </w:rPr>
        <w:t xml:space="preserve">adjudicará o objeto licitado ao vencedor do certame e </w:t>
      </w:r>
      <w:r w:rsidR="00CB0243" w:rsidRPr="00F13B9A">
        <w:rPr>
          <w:sz w:val="22"/>
          <w:szCs w:val="22"/>
        </w:rPr>
        <w:t xml:space="preserve">a autoridade competente </w:t>
      </w:r>
      <w:r w:rsidR="00376B1B" w:rsidRPr="00F13B9A">
        <w:rPr>
          <w:sz w:val="22"/>
          <w:szCs w:val="22"/>
        </w:rPr>
        <w:t xml:space="preserve">homologará o resultado da licitação, convocando o adjudicatário a cumprir o objeto no prazo </w:t>
      </w:r>
      <w:r w:rsidR="00CB0243" w:rsidRPr="00F13B9A">
        <w:rPr>
          <w:sz w:val="22"/>
          <w:szCs w:val="22"/>
        </w:rPr>
        <w:t>estabelecido</w:t>
      </w:r>
      <w:r w:rsidR="00376B1B" w:rsidRPr="00F13B9A">
        <w:rPr>
          <w:sz w:val="22"/>
          <w:szCs w:val="22"/>
        </w:rPr>
        <w:t>.</w:t>
      </w:r>
    </w:p>
    <w:p w:rsidR="00FB2FEF" w:rsidRPr="00F13B9A" w:rsidRDefault="00FB2FEF" w:rsidP="007F33F5">
      <w:pPr>
        <w:tabs>
          <w:tab w:val="left" w:pos="709"/>
        </w:tabs>
        <w:spacing w:afterLines="120" w:line="360" w:lineRule="auto"/>
        <w:jc w:val="both"/>
        <w:rPr>
          <w:sz w:val="22"/>
          <w:szCs w:val="22"/>
        </w:rPr>
      </w:pPr>
      <w:r w:rsidRPr="00FF4F83">
        <w:rPr>
          <w:b/>
          <w:sz w:val="22"/>
          <w:szCs w:val="22"/>
        </w:rPr>
        <w:t>12.4</w:t>
      </w:r>
      <w:r w:rsidR="002F1E85" w:rsidRPr="00F13B9A">
        <w:rPr>
          <w:sz w:val="22"/>
          <w:szCs w:val="22"/>
        </w:rPr>
        <w:t xml:space="preserve">. </w:t>
      </w:r>
      <w:r w:rsidR="00376B1B" w:rsidRPr="00F13B9A">
        <w:rPr>
          <w:sz w:val="22"/>
          <w:szCs w:val="22"/>
        </w:rPr>
        <w:t xml:space="preserve">A Administração poderá, quando o proponente vencedor, convocado dentro do prazo de validade de sua proposta, não apresentar situação regular ou se recusar injustificadamente a cumprir o objeto, retomar a </w:t>
      </w:r>
      <w:r w:rsidRPr="00F13B9A">
        <w:rPr>
          <w:sz w:val="22"/>
          <w:szCs w:val="22"/>
        </w:rPr>
        <w:t>s</w:t>
      </w:r>
      <w:r w:rsidR="00376B1B" w:rsidRPr="00F13B9A">
        <w:rPr>
          <w:sz w:val="22"/>
          <w:szCs w:val="22"/>
        </w:rPr>
        <w:t xml:space="preserve">essão </w:t>
      </w:r>
      <w:r w:rsidRPr="00F13B9A">
        <w:rPr>
          <w:sz w:val="22"/>
          <w:szCs w:val="22"/>
        </w:rPr>
        <w:t>p</w:t>
      </w:r>
      <w:r w:rsidR="00376B1B" w:rsidRPr="00F13B9A">
        <w:rPr>
          <w:sz w:val="22"/>
          <w:szCs w:val="22"/>
        </w:rPr>
        <w:t>ública e convidar os demais proponentes classificados, seguindo a ordem de classificação, para fazê-lo em igual prazo e nas mesmas condições propostas pela primeira classificada, ou revogar a licitação independentemente da</w:t>
      </w:r>
      <w:r w:rsidRPr="00F13B9A">
        <w:rPr>
          <w:sz w:val="22"/>
          <w:szCs w:val="22"/>
        </w:rPr>
        <w:t xml:space="preserve"> aplicação</w:t>
      </w:r>
      <w:r w:rsidR="00376B1B" w:rsidRPr="00F13B9A">
        <w:rPr>
          <w:sz w:val="22"/>
          <w:szCs w:val="22"/>
        </w:rPr>
        <w:t xml:space="preserve"> cominação </w:t>
      </w:r>
      <w:r w:rsidRPr="00F13B9A">
        <w:rPr>
          <w:sz w:val="22"/>
          <w:szCs w:val="22"/>
        </w:rPr>
        <w:t>prevista n</w:t>
      </w:r>
      <w:r w:rsidR="00376B1B" w:rsidRPr="00F13B9A">
        <w:rPr>
          <w:sz w:val="22"/>
          <w:szCs w:val="22"/>
        </w:rPr>
        <w:t>o art. 81 da Lei Federal 8.666/</w:t>
      </w:r>
      <w:r w:rsidRPr="00F13B9A">
        <w:rPr>
          <w:sz w:val="22"/>
          <w:szCs w:val="22"/>
        </w:rPr>
        <w:t>19</w:t>
      </w:r>
      <w:r w:rsidR="00376B1B" w:rsidRPr="00F13B9A">
        <w:rPr>
          <w:sz w:val="22"/>
          <w:szCs w:val="22"/>
        </w:rPr>
        <w:t xml:space="preserve">93. </w:t>
      </w:r>
    </w:p>
    <w:p w:rsidR="00376B1B" w:rsidRPr="00F13B9A" w:rsidRDefault="00FB2FEF" w:rsidP="007F33F5">
      <w:pPr>
        <w:tabs>
          <w:tab w:val="left" w:pos="709"/>
        </w:tabs>
        <w:spacing w:afterLines="120" w:line="360" w:lineRule="auto"/>
        <w:jc w:val="both"/>
        <w:rPr>
          <w:sz w:val="22"/>
          <w:szCs w:val="22"/>
        </w:rPr>
      </w:pPr>
      <w:r w:rsidRPr="00FF4F83">
        <w:rPr>
          <w:b/>
          <w:sz w:val="22"/>
          <w:szCs w:val="22"/>
        </w:rPr>
        <w:lastRenderedPageBreak/>
        <w:t>12.5</w:t>
      </w:r>
      <w:r w:rsidR="002F1E85" w:rsidRPr="00F13B9A">
        <w:rPr>
          <w:sz w:val="22"/>
          <w:szCs w:val="22"/>
        </w:rPr>
        <w:t xml:space="preserve">. </w:t>
      </w:r>
      <w:r w:rsidR="00376B1B" w:rsidRPr="00F13B9A">
        <w:rPr>
          <w:sz w:val="22"/>
          <w:szCs w:val="22"/>
        </w:rPr>
        <w:t xml:space="preserve">Decorrido o prazo </w:t>
      </w:r>
      <w:r w:rsidR="00CB0243" w:rsidRPr="00F13B9A">
        <w:rPr>
          <w:sz w:val="22"/>
          <w:szCs w:val="22"/>
        </w:rPr>
        <w:t>estabelecido</w:t>
      </w:r>
      <w:r w:rsidR="00376B1B" w:rsidRPr="00F13B9A">
        <w:rPr>
          <w:sz w:val="22"/>
          <w:szCs w:val="22"/>
        </w:rPr>
        <w:t xml:space="preserve">, dentro do prazo de validade da proposta, e não comparecendo à Prefeitura o proponente convocado para cumprir o objeto do </w:t>
      </w:r>
      <w:r w:rsidRPr="00F13B9A">
        <w:rPr>
          <w:sz w:val="22"/>
          <w:szCs w:val="22"/>
        </w:rPr>
        <w:t>e</w:t>
      </w:r>
      <w:r w:rsidR="00376B1B" w:rsidRPr="00F13B9A">
        <w:rPr>
          <w:sz w:val="22"/>
          <w:szCs w:val="22"/>
        </w:rPr>
        <w:t xml:space="preserve">dital, será ele havido como desistente, ficando sujeito às seguintes sanções, aplicáveis isolada ou conjuntamente: </w:t>
      </w:r>
    </w:p>
    <w:p w:rsidR="00376B1B" w:rsidRPr="00F13B9A" w:rsidRDefault="00FB2FEF" w:rsidP="007F33F5">
      <w:pPr>
        <w:widowControl w:val="0"/>
        <w:tabs>
          <w:tab w:val="left" w:pos="709"/>
        </w:tabs>
        <w:spacing w:afterLines="120" w:line="360" w:lineRule="auto"/>
        <w:jc w:val="both"/>
        <w:rPr>
          <w:sz w:val="22"/>
          <w:szCs w:val="22"/>
        </w:rPr>
      </w:pPr>
      <w:r w:rsidRPr="00FF4F83">
        <w:rPr>
          <w:b/>
          <w:sz w:val="22"/>
          <w:szCs w:val="22"/>
        </w:rPr>
        <w:t>12.5.1</w:t>
      </w:r>
      <w:r w:rsidR="002F1E85" w:rsidRPr="00F13B9A">
        <w:rPr>
          <w:sz w:val="22"/>
          <w:szCs w:val="22"/>
        </w:rPr>
        <w:t xml:space="preserve">. </w:t>
      </w:r>
      <w:r w:rsidR="00376B1B" w:rsidRPr="00F13B9A">
        <w:rPr>
          <w:sz w:val="22"/>
          <w:szCs w:val="22"/>
        </w:rPr>
        <w:t xml:space="preserve">Multa de </w:t>
      </w:r>
      <w:r w:rsidRPr="00F13B9A">
        <w:rPr>
          <w:sz w:val="22"/>
          <w:szCs w:val="22"/>
        </w:rPr>
        <w:t>5</w:t>
      </w:r>
      <w:r w:rsidR="00F15458" w:rsidRPr="00F13B9A">
        <w:rPr>
          <w:sz w:val="22"/>
          <w:szCs w:val="22"/>
        </w:rPr>
        <w:t>%</w:t>
      </w:r>
      <w:r w:rsidR="000D1BA5" w:rsidRPr="00F13B9A">
        <w:rPr>
          <w:sz w:val="22"/>
          <w:szCs w:val="22"/>
        </w:rPr>
        <w:t xml:space="preserve"> </w:t>
      </w:r>
      <w:r w:rsidR="00F15458" w:rsidRPr="00F13B9A">
        <w:rPr>
          <w:sz w:val="22"/>
          <w:szCs w:val="22"/>
        </w:rPr>
        <w:t>(</w:t>
      </w:r>
      <w:r w:rsidRPr="00F13B9A">
        <w:rPr>
          <w:sz w:val="22"/>
          <w:szCs w:val="22"/>
        </w:rPr>
        <w:t>cinco</w:t>
      </w:r>
      <w:r w:rsidR="00376B1B" w:rsidRPr="00F13B9A">
        <w:rPr>
          <w:sz w:val="22"/>
          <w:szCs w:val="22"/>
        </w:rPr>
        <w:t xml:space="preserve"> por cento) sobre o valor global de sua proposta;</w:t>
      </w:r>
    </w:p>
    <w:p w:rsidR="00376B1B" w:rsidRPr="00F13B9A" w:rsidRDefault="00FB2FEF" w:rsidP="007F33F5">
      <w:pPr>
        <w:widowControl w:val="0"/>
        <w:tabs>
          <w:tab w:val="left" w:pos="709"/>
        </w:tabs>
        <w:spacing w:afterLines="120" w:line="360" w:lineRule="auto"/>
        <w:jc w:val="both"/>
        <w:rPr>
          <w:sz w:val="22"/>
          <w:szCs w:val="22"/>
        </w:rPr>
      </w:pPr>
      <w:r w:rsidRPr="00FF4F83">
        <w:rPr>
          <w:b/>
          <w:sz w:val="22"/>
          <w:szCs w:val="22"/>
        </w:rPr>
        <w:t>12.5.2</w:t>
      </w:r>
      <w:r w:rsidR="002F1E85" w:rsidRPr="00F13B9A">
        <w:rPr>
          <w:sz w:val="22"/>
          <w:szCs w:val="22"/>
        </w:rPr>
        <w:t xml:space="preserve">. </w:t>
      </w:r>
      <w:r w:rsidR="00376B1B" w:rsidRPr="00F13B9A">
        <w:rPr>
          <w:sz w:val="22"/>
          <w:szCs w:val="22"/>
        </w:rPr>
        <w:t xml:space="preserve">Impedimento de contratar com a Administração por prazo </w:t>
      </w:r>
      <w:r w:rsidRPr="00F13B9A">
        <w:rPr>
          <w:sz w:val="22"/>
          <w:szCs w:val="22"/>
        </w:rPr>
        <w:t>de até</w:t>
      </w:r>
      <w:r w:rsidR="000D1BA5" w:rsidRPr="00F13B9A">
        <w:rPr>
          <w:sz w:val="22"/>
          <w:szCs w:val="22"/>
        </w:rPr>
        <w:t xml:space="preserve"> </w:t>
      </w:r>
      <w:r w:rsidR="00F15458" w:rsidRPr="00F13B9A">
        <w:rPr>
          <w:sz w:val="22"/>
          <w:szCs w:val="22"/>
        </w:rPr>
        <w:t>5</w:t>
      </w:r>
      <w:r w:rsidR="00B65808" w:rsidRPr="00F13B9A">
        <w:rPr>
          <w:sz w:val="22"/>
          <w:szCs w:val="22"/>
        </w:rPr>
        <w:t xml:space="preserve"> </w:t>
      </w:r>
      <w:r w:rsidR="00F15458" w:rsidRPr="00F13B9A">
        <w:rPr>
          <w:sz w:val="22"/>
          <w:szCs w:val="22"/>
        </w:rPr>
        <w:t>(c</w:t>
      </w:r>
      <w:r w:rsidR="00376B1B" w:rsidRPr="00F13B9A">
        <w:rPr>
          <w:sz w:val="22"/>
          <w:szCs w:val="22"/>
        </w:rPr>
        <w:t>inco) anos.</w:t>
      </w:r>
    </w:p>
    <w:p w:rsidR="002F1E85" w:rsidRPr="00F13B9A" w:rsidRDefault="00FB2FEF" w:rsidP="007F33F5">
      <w:pPr>
        <w:widowControl w:val="0"/>
        <w:tabs>
          <w:tab w:val="left" w:pos="709"/>
        </w:tabs>
        <w:spacing w:afterLines="120" w:line="360" w:lineRule="auto"/>
        <w:jc w:val="both"/>
        <w:rPr>
          <w:sz w:val="22"/>
          <w:szCs w:val="22"/>
        </w:rPr>
      </w:pPr>
      <w:r w:rsidRPr="00FF4F83">
        <w:rPr>
          <w:b/>
          <w:sz w:val="22"/>
          <w:szCs w:val="22"/>
        </w:rPr>
        <w:t>12</w:t>
      </w:r>
      <w:r w:rsidR="00376B1B" w:rsidRPr="00FF4F83">
        <w:rPr>
          <w:b/>
          <w:sz w:val="22"/>
          <w:szCs w:val="22"/>
        </w:rPr>
        <w:t>.5.3</w:t>
      </w:r>
      <w:r w:rsidR="002F1E85" w:rsidRPr="00F13B9A">
        <w:rPr>
          <w:sz w:val="22"/>
          <w:szCs w:val="22"/>
        </w:rPr>
        <w:t xml:space="preserve">. </w:t>
      </w:r>
      <w:r w:rsidR="00376B1B" w:rsidRPr="00F13B9A">
        <w:rPr>
          <w:sz w:val="22"/>
          <w:szCs w:val="22"/>
        </w:rPr>
        <w:t xml:space="preserve">A multa de que trata o item </w:t>
      </w:r>
      <w:r w:rsidRPr="00F13B9A">
        <w:rPr>
          <w:sz w:val="22"/>
          <w:szCs w:val="22"/>
        </w:rPr>
        <w:t>12</w:t>
      </w:r>
      <w:r w:rsidR="00376B1B" w:rsidRPr="00F13B9A">
        <w:rPr>
          <w:sz w:val="22"/>
          <w:szCs w:val="22"/>
        </w:rPr>
        <w:t>.5.1 deverá ser recolhida no prazo de 5</w:t>
      </w:r>
      <w:r w:rsidR="000D1BA5" w:rsidRPr="00F13B9A">
        <w:rPr>
          <w:sz w:val="22"/>
          <w:szCs w:val="22"/>
        </w:rPr>
        <w:t xml:space="preserve"> </w:t>
      </w:r>
      <w:r w:rsidR="00376B1B" w:rsidRPr="00F13B9A">
        <w:rPr>
          <w:sz w:val="22"/>
          <w:szCs w:val="22"/>
        </w:rPr>
        <w:t xml:space="preserve">(cinco) dias úteis, a contar da intimação da decisão administrativa que a tenha aplicado, garantida a defesa prévia do interessado, </w:t>
      </w:r>
      <w:r w:rsidRPr="00F13B9A">
        <w:rPr>
          <w:sz w:val="22"/>
          <w:szCs w:val="22"/>
        </w:rPr>
        <w:t>concedendo-se para tanto o prazo de</w:t>
      </w:r>
      <w:r w:rsidR="004320A9" w:rsidRPr="00F13B9A">
        <w:rPr>
          <w:sz w:val="22"/>
          <w:szCs w:val="22"/>
        </w:rPr>
        <w:t xml:space="preserve"> </w:t>
      </w:r>
      <w:r w:rsidR="00F15458" w:rsidRPr="00F13B9A">
        <w:rPr>
          <w:sz w:val="22"/>
          <w:szCs w:val="22"/>
        </w:rPr>
        <w:t>5</w:t>
      </w:r>
      <w:r w:rsidR="004320A9" w:rsidRPr="00F13B9A">
        <w:rPr>
          <w:sz w:val="22"/>
          <w:szCs w:val="22"/>
        </w:rPr>
        <w:t xml:space="preserve"> </w:t>
      </w:r>
      <w:r w:rsidR="00F15458" w:rsidRPr="00F13B9A">
        <w:rPr>
          <w:sz w:val="22"/>
          <w:szCs w:val="22"/>
        </w:rPr>
        <w:t>(c</w:t>
      </w:r>
      <w:r w:rsidR="00376B1B" w:rsidRPr="00F13B9A">
        <w:rPr>
          <w:sz w:val="22"/>
          <w:szCs w:val="22"/>
        </w:rPr>
        <w:t>inco) dias úteis.</w:t>
      </w:r>
    </w:p>
    <w:p w:rsidR="00376B1B" w:rsidRPr="00FF4F83" w:rsidRDefault="00FB2FEF" w:rsidP="002828D2">
      <w:pPr>
        <w:pStyle w:val="Ttulo1"/>
        <w:spacing w:line="360" w:lineRule="auto"/>
        <w:rPr>
          <w:rFonts w:cs="Times New Roman"/>
          <w:sz w:val="22"/>
          <w:szCs w:val="22"/>
          <w:u w:val="single"/>
        </w:rPr>
      </w:pPr>
      <w:bookmarkStart w:id="20" w:name="_Toc508632895"/>
      <w:r w:rsidRPr="00FF4F83">
        <w:rPr>
          <w:rFonts w:cs="Times New Roman"/>
          <w:sz w:val="22"/>
          <w:szCs w:val="22"/>
          <w:u w:val="single"/>
        </w:rPr>
        <w:t>13</w:t>
      </w:r>
      <w:r w:rsidR="002F1E85" w:rsidRPr="00FF4F83">
        <w:rPr>
          <w:rFonts w:cs="Times New Roman"/>
          <w:sz w:val="22"/>
          <w:szCs w:val="22"/>
          <w:u w:val="single"/>
        </w:rPr>
        <w:t xml:space="preserve">. </w:t>
      </w:r>
      <w:r w:rsidR="00376B1B" w:rsidRPr="00FF4F83">
        <w:rPr>
          <w:rFonts w:cs="Times New Roman"/>
          <w:sz w:val="22"/>
          <w:szCs w:val="22"/>
          <w:u w:val="single"/>
        </w:rPr>
        <w:t>DAS PENALIDADES</w:t>
      </w:r>
      <w:bookmarkEnd w:id="20"/>
    </w:p>
    <w:p w:rsidR="00376B1B" w:rsidRPr="00F13B9A" w:rsidRDefault="00FB2FEF" w:rsidP="007F33F5">
      <w:pPr>
        <w:tabs>
          <w:tab w:val="left" w:pos="709"/>
        </w:tabs>
        <w:spacing w:afterLines="120" w:line="360" w:lineRule="auto"/>
        <w:jc w:val="both"/>
        <w:rPr>
          <w:sz w:val="22"/>
          <w:szCs w:val="22"/>
        </w:rPr>
      </w:pPr>
      <w:r w:rsidRPr="00FF4F83">
        <w:rPr>
          <w:b/>
          <w:sz w:val="22"/>
          <w:szCs w:val="22"/>
        </w:rPr>
        <w:t>13.1</w:t>
      </w:r>
      <w:r w:rsidR="002F1E85" w:rsidRPr="00F13B9A">
        <w:rPr>
          <w:sz w:val="22"/>
          <w:szCs w:val="22"/>
        </w:rPr>
        <w:t xml:space="preserve">. </w:t>
      </w:r>
      <w:r w:rsidR="00376B1B" w:rsidRPr="00F13B9A">
        <w:rPr>
          <w:sz w:val="22"/>
          <w:szCs w:val="22"/>
        </w:rPr>
        <w:t xml:space="preserve">Os casos de inexecução do objeto deste edital, erro de execução, execução imperfeita, atraso injustificado e inadimplemento, sujeitará o proponente às penalidades previstas no </w:t>
      </w:r>
      <w:r w:rsidRPr="00F13B9A">
        <w:rPr>
          <w:sz w:val="22"/>
          <w:szCs w:val="22"/>
        </w:rPr>
        <w:t>a</w:t>
      </w:r>
      <w:r w:rsidR="00376B1B" w:rsidRPr="00F13B9A">
        <w:rPr>
          <w:sz w:val="22"/>
          <w:szCs w:val="22"/>
        </w:rPr>
        <w:t>rt. 87 da Lei</w:t>
      </w:r>
      <w:r w:rsidRPr="00F13B9A">
        <w:rPr>
          <w:sz w:val="22"/>
          <w:szCs w:val="22"/>
        </w:rPr>
        <w:t xml:space="preserve"> Federal</w:t>
      </w:r>
      <w:r w:rsidR="00376B1B" w:rsidRPr="00F13B9A">
        <w:rPr>
          <w:sz w:val="22"/>
          <w:szCs w:val="22"/>
        </w:rPr>
        <w:t xml:space="preserve"> 8.666/</w:t>
      </w:r>
      <w:r w:rsidRPr="00F13B9A">
        <w:rPr>
          <w:sz w:val="22"/>
          <w:szCs w:val="22"/>
        </w:rPr>
        <w:t>19</w:t>
      </w:r>
      <w:r w:rsidR="00376B1B" w:rsidRPr="00F13B9A">
        <w:rPr>
          <w:sz w:val="22"/>
          <w:szCs w:val="22"/>
        </w:rPr>
        <w:t>93, das quais se destacam:</w:t>
      </w:r>
    </w:p>
    <w:p w:rsidR="00376B1B" w:rsidRPr="00F13B9A" w:rsidRDefault="00376B1B" w:rsidP="007F33F5">
      <w:pPr>
        <w:tabs>
          <w:tab w:val="left" w:pos="709"/>
        </w:tabs>
        <w:spacing w:afterLines="120" w:line="360" w:lineRule="auto"/>
        <w:jc w:val="both"/>
        <w:rPr>
          <w:sz w:val="22"/>
          <w:szCs w:val="22"/>
        </w:rPr>
      </w:pPr>
      <w:r w:rsidRPr="00F13B9A">
        <w:rPr>
          <w:sz w:val="22"/>
          <w:szCs w:val="22"/>
        </w:rPr>
        <w:t>a) advertência;</w:t>
      </w:r>
    </w:p>
    <w:p w:rsidR="00FB2FEF" w:rsidRPr="00F13B9A" w:rsidRDefault="00376B1B" w:rsidP="007F33F5">
      <w:pPr>
        <w:tabs>
          <w:tab w:val="left" w:pos="709"/>
        </w:tabs>
        <w:spacing w:afterLines="120" w:line="360" w:lineRule="auto"/>
        <w:jc w:val="both"/>
        <w:rPr>
          <w:sz w:val="22"/>
          <w:szCs w:val="22"/>
        </w:rPr>
      </w:pPr>
      <w:r w:rsidRPr="00F13B9A">
        <w:rPr>
          <w:sz w:val="22"/>
          <w:szCs w:val="22"/>
        </w:rPr>
        <w:t xml:space="preserve">b) multa de </w:t>
      </w:r>
      <w:r w:rsidR="00FB2FEF" w:rsidRPr="00F13B9A">
        <w:rPr>
          <w:sz w:val="22"/>
          <w:szCs w:val="22"/>
        </w:rPr>
        <w:t xml:space="preserve">até </w:t>
      </w:r>
      <w:r w:rsidRPr="00F13B9A">
        <w:rPr>
          <w:sz w:val="22"/>
          <w:szCs w:val="22"/>
        </w:rPr>
        <w:t>0,5</w:t>
      </w:r>
      <w:r w:rsidR="00F15458" w:rsidRPr="00F13B9A">
        <w:rPr>
          <w:sz w:val="22"/>
          <w:szCs w:val="22"/>
        </w:rPr>
        <w:t>%</w:t>
      </w:r>
      <w:r w:rsidR="007A76BD" w:rsidRPr="00F13B9A">
        <w:rPr>
          <w:sz w:val="22"/>
          <w:szCs w:val="22"/>
        </w:rPr>
        <w:t xml:space="preserve"> </w:t>
      </w:r>
      <w:r w:rsidR="00F15458" w:rsidRPr="00F13B9A">
        <w:rPr>
          <w:sz w:val="22"/>
          <w:szCs w:val="22"/>
        </w:rPr>
        <w:t>(</w:t>
      </w:r>
      <w:r w:rsidRPr="00F13B9A">
        <w:rPr>
          <w:sz w:val="22"/>
          <w:szCs w:val="22"/>
        </w:rPr>
        <w:t xml:space="preserve">cinco </w:t>
      </w:r>
      <w:r w:rsidR="00450EC9" w:rsidRPr="00F13B9A">
        <w:rPr>
          <w:sz w:val="22"/>
          <w:szCs w:val="22"/>
        </w:rPr>
        <w:t>déc</w:t>
      </w:r>
      <w:r w:rsidRPr="00F13B9A">
        <w:rPr>
          <w:sz w:val="22"/>
          <w:szCs w:val="22"/>
        </w:rPr>
        <w:t xml:space="preserve">imos por cento) do valor </w:t>
      </w:r>
      <w:r w:rsidR="00FB2FEF" w:rsidRPr="00F13B9A">
        <w:rPr>
          <w:sz w:val="22"/>
          <w:szCs w:val="22"/>
        </w:rPr>
        <w:t xml:space="preserve">global anual </w:t>
      </w:r>
      <w:r w:rsidRPr="00F13B9A">
        <w:rPr>
          <w:sz w:val="22"/>
          <w:szCs w:val="22"/>
        </w:rPr>
        <w:t>do objeto, por dia</w:t>
      </w:r>
      <w:r w:rsidR="007A76BD" w:rsidRPr="00F13B9A">
        <w:rPr>
          <w:sz w:val="22"/>
          <w:szCs w:val="22"/>
        </w:rPr>
        <w:t xml:space="preserve"> </w:t>
      </w:r>
      <w:r w:rsidR="00FB2FEF" w:rsidRPr="00F13B9A">
        <w:rPr>
          <w:sz w:val="22"/>
          <w:szCs w:val="22"/>
        </w:rPr>
        <w:t>útil</w:t>
      </w:r>
      <w:r w:rsidRPr="00F13B9A">
        <w:rPr>
          <w:sz w:val="22"/>
          <w:szCs w:val="22"/>
        </w:rPr>
        <w:t xml:space="preserve"> de atraso injustificado na execução do mesmo, observado o prazo máximo de </w:t>
      </w:r>
      <w:r w:rsidR="00E10E1D" w:rsidRPr="00F13B9A">
        <w:rPr>
          <w:sz w:val="22"/>
          <w:szCs w:val="22"/>
        </w:rPr>
        <w:t>10</w:t>
      </w:r>
      <w:r w:rsidR="00FF4F83">
        <w:rPr>
          <w:sz w:val="22"/>
          <w:szCs w:val="22"/>
        </w:rPr>
        <w:t xml:space="preserve"> </w:t>
      </w:r>
      <w:r w:rsidR="00F15458" w:rsidRPr="00F13B9A">
        <w:rPr>
          <w:sz w:val="22"/>
          <w:szCs w:val="22"/>
        </w:rPr>
        <w:t>(</w:t>
      </w:r>
      <w:r w:rsidR="00E10E1D" w:rsidRPr="00F13B9A">
        <w:rPr>
          <w:sz w:val="22"/>
          <w:szCs w:val="22"/>
        </w:rPr>
        <w:t>dez</w:t>
      </w:r>
      <w:r w:rsidRPr="00F13B9A">
        <w:rPr>
          <w:sz w:val="22"/>
          <w:szCs w:val="22"/>
        </w:rPr>
        <w:t>) dias úteis</w:t>
      </w:r>
      <w:r w:rsidR="00E10E1D" w:rsidRPr="00F13B9A">
        <w:rPr>
          <w:sz w:val="22"/>
          <w:szCs w:val="22"/>
        </w:rPr>
        <w:t xml:space="preserve">, sendo que a partir do 11º </w:t>
      </w:r>
      <w:r w:rsidR="00E51E53" w:rsidRPr="00F13B9A">
        <w:rPr>
          <w:sz w:val="22"/>
          <w:szCs w:val="22"/>
        </w:rPr>
        <w:t xml:space="preserve">(décimo primeiro) </w:t>
      </w:r>
      <w:r w:rsidR="00E10E1D" w:rsidRPr="00F13B9A">
        <w:rPr>
          <w:sz w:val="22"/>
          <w:szCs w:val="22"/>
        </w:rPr>
        <w:t>dia de atraso este será considerado como inexecução total do contrato, aplicando-se</w:t>
      </w:r>
      <w:r w:rsidR="00E51E53" w:rsidRPr="00F13B9A">
        <w:rPr>
          <w:sz w:val="22"/>
          <w:szCs w:val="22"/>
        </w:rPr>
        <w:t xml:space="preserve">, então, </w:t>
      </w:r>
      <w:r w:rsidR="00E10E1D" w:rsidRPr="00F13B9A">
        <w:rPr>
          <w:sz w:val="22"/>
          <w:szCs w:val="22"/>
        </w:rPr>
        <w:t>as</w:t>
      </w:r>
      <w:r w:rsidR="00E51E53" w:rsidRPr="00F13B9A">
        <w:rPr>
          <w:sz w:val="22"/>
          <w:szCs w:val="22"/>
        </w:rPr>
        <w:t xml:space="preserve"> demais</w:t>
      </w:r>
      <w:r w:rsidR="00E10E1D" w:rsidRPr="00F13B9A">
        <w:rPr>
          <w:sz w:val="22"/>
          <w:szCs w:val="22"/>
        </w:rPr>
        <w:t xml:space="preserve"> sanções </w:t>
      </w:r>
      <w:r w:rsidR="00E51E53" w:rsidRPr="00F13B9A">
        <w:rPr>
          <w:sz w:val="22"/>
          <w:szCs w:val="22"/>
        </w:rPr>
        <w:t>cabíveis</w:t>
      </w:r>
      <w:r w:rsidRPr="00F13B9A">
        <w:rPr>
          <w:sz w:val="22"/>
          <w:szCs w:val="22"/>
        </w:rPr>
        <w:t>;</w:t>
      </w:r>
    </w:p>
    <w:p w:rsidR="00BE51BE" w:rsidRPr="00F13B9A" w:rsidRDefault="00376B1B" w:rsidP="007F33F5">
      <w:pPr>
        <w:tabs>
          <w:tab w:val="left" w:pos="709"/>
        </w:tabs>
        <w:spacing w:afterLines="120" w:line="360" w:lineRule="auto"/>
        <w:jc w:val="both"/>
        <w:rPr>
          <w:sz w:val="22"/>
          <w:szCs w:val="22"/>
          <w:u w:val="single"/>
        </w:rPr>
      </w:pPr>
      <w:r w:rsidRPr="00F13B9A">
        <w:rPr>
          <w:sz w:val="22"/>
          <w:szCs w:val="22"/>
        </w:rPr>
        <w:t xml:space="preserve">c) multa de </w:t>
      </w:r>
      <w:r w:rsidR="00714CBF" w:rsidRPr="00F13B9A">
        <w:rPr>
          <w:sz w:val="22"/>
          <w:szCs w:val="22"/>
        </w:rPr>
        <w:t>5</w:t>
      </w:r>
      <w:r w:rsidR="00F15458" w:rsidRPr="00F13B9A">
        <w:rPr>
          <w:sz w:val="22"/>
          <w:szCs w:val="22"/>
        </w:rPr>
        <w:t>%</w:t>
      </w:r>
      <w:r w:rsidR="007A76BD" w:rsidRPr="00F13B9A">
        <w:rPr>
          <w:sz w:val="22"/>
          <w:szCs w:val="22"/>
        </w:rPr>
        <w:t xml:space="preserve"> </w:t>
      </w:r>
      <w:r w:rsidR="00F15458" w:rsidRPr="00F13B9A">
        <w:rPr>
          <w:sz w:val="22"/>
          <w:szCs w:val="22"/>
        </w:rPr>
        <w:t>(</w:t>
      </w:r>
      <w:r w:rsidR="00450EC9" w:rsidRPr="00F13B9A">
        <w:rPr>
          <w:sz w:val="22"/>
          <w:szCs w:val="22"/>
        </w:rPr>
        <w:t>cinco</w:t>
      </w:r>
      <w:r w:rsidRPr="00F13B9A">
        <w:rPr>
          <w:sz w:val="22"/>
          <w:szCs w:val="22"/>
        </w:rPr>
        <w:t xml:space="preserve"> por cento) sobre o valor </w:t>
      </w:r>
      <w:r w:rsidR="006B7B79" w:rsidRPr="00F13B9A">
        <w:rPr>
          <w:sz w:val="22"/>
          <w:szCs w:val="22"/>
        </w:rPr>
        <w:t>global anual do</w:t>
      </w:r>
      <w:r w:rsidRPr="00F13B9A">
        <w:rPr>
          <w:sz w:val="22"/>
          <w:szCs w:val="22"/>
        </w:rPr>
        <w:t xml:space="preserve"> objeto, pela recusa injustificada do adjudicatário em executá-lo;</w:t>
      </w:r>
    </w:p>
    <w:p w:rsidR="00376B1B" w:rsidRPr="00F13B9A" w:rsidRDefault="00376B1B" w:rsidP="007F33F5">
      <w:pPr>
        <w:pStyle w:val="Recuodecorpodetexto2"/>
        <w:tabs>
          <w:tab w:val="left" w:pos="709"/>
        </w:tabs>
        <w:spacing w:afterLines="120" w:line="360" w:lineRule="auto"/>
        <w:ind w:left="0"/>
        <w:jc w:val="both"/>
        <w:rPr>
          <w:sz w:val="22"/>
          <w:szCs w:val="22"/>
        </w:rPr>
      </w:pPr>
      <w:r w:rsidRPr="00F13B9A">
        <w:rPr>
          <w:sz w:val="22"/>
          <w:szCs w:val="22"/>
        </w:rPr>
        <w:t xml:space="preserve">d) suspensão temporária de participação em licitações e impedimento de contratar </w:t>
      </w:r>
      <w:r w:rsidR="006B7B79" w:rsidRPr="00F13B9A">
        <w:rPr>
          <w:sz w:val="22"/>
          <w:szCs w:val="22"/>
        </w:rPr>
        <w:t>de licitar e</w:t>
      </w:r>
      <w:r w:rsidR="007A76BD" w:rsidRPr="00F13B9A">
        <w:rPr>
          <w:sz w:val="22"/>
          <w:szCs w:val="22"/>
        </w:rPr>
        <w:t xml:space="preserve"> </w:t>
      </w:r>
      <w:r w:rsidR="006B7B79" w:rsidRPr="00F13B9A">
        <w:rPr>
          <w:sz w:val="22"/>
          <w:szCs w:val="22"/>
        </w:rPr>
        <w:t>contratar com a União, Estados, Distrito Federal ou Municípios pelo</w:t>
      </w:r>
      <w:r w:rsidRPr="00F13B9A">
        <w:rPr>
          <w:sz w:val="22"/>
          <w:szCs w:val="22"/>
        </w:rPr>
        <w:t xml:space="preserve"> prazo de até </w:t>
      </w:r>
      <w:r w:rsidR="006B7B79" w:rsidRPr="00F13B9A">
        <w:rPr>
          <w:sz w:val="22"/>
          <w:szCs w:val="22"/>
        </w:rPr>
        <w:t>05</w:t>
      </w:r>
      <w:r w:rsidR="00F15458" w:rsidRPr="00F13B9A">
        <w:rPr>
          <w:sz w:val="22"/>
          <w:szCs w:val="22"/>
        </w:rPr>
        <w:t>(</w:t>
      </w:r>
      <w:r w:rsidR="006B7B79" w:rsidRPr="00F13B9A">
        <w:rPr>
          <w:sz w:val="22"/>
          <w:szCs w:val="22"/>
        </w:rPr>
        <w:t>cinco</w:t>
      </w:r>
      <w:r w:rsidRPr="00F13B9A">
        <w:rPr>
          <w:sz w:val="22"/>
          <w:szCs w:val="22"/>
        </w:rPr>
        <w:t>) anos;</w:t>
      </w:r>
    </w:p>
    <w:p w:rsidR="00450EC9" w:rsidRPr="00F13B9A" w:rsidRDefault="00376B1B" w:rsidP="007F33F5">
      <w:pPr>
        <w:tabs>
          <w:tab w:val="left" w:pos="709"/>
        </w:tabs>
        <w:spacing w:afterLines="120" w:line="360" w:lineRule="auto"/>
        <w:jc w:val="both"/>
        <w:rPr>
          <w:sz w:val="22"/>
          <w:szCs w:val="22"/>
        </w:rPr>
      </w:pPr>
      <w:r w:rsidRPr="00F13B9A">
        <w:rPr>
          <w:sz w:val="22"/>
          <w:szCs w:val="22"/>
        </w:rPr>
        <w:t>e) declaração de inidoneidade para contratar com a Administração Pública, até que seja promovida a reabilitação, facultado ao adjudicado o pedido de reconsideração da decisão da autoridade competente, no prazo de 1</w:t>
      </w:r>
      <w:r w:rsidR="00DE5882" w:rsidRPr="00F13B9A">
        <w:rPr>
          <w:sz w:val="22"/>
          <w:szCs w:val="22"/>
        </w:rPr>
        <w:t>0</w:t>
      </w:r>
      <w:r w:rsidR="007A76BD" w:rsidRPr="00F13B9A">
        <w:rPr>
          <w:sz w:val="22"/>
          <w:szCs w:val="22"/>
        </w:rPr>
        <w:t xml:space="preserve"> </w:t>
      </w:r>
      <w:r w:rsidR="00DE5882" w:rsidRPr="00F13B9A">
        <w:rPr>
          <w:sz w:val="22"/>
          <w:szCs w:val="22"/>
        </w:rPr>
        <w:t>(</w:t>
      </w:r>
      <w:r w:rsidRPr="00F13B9A">
        <w:rPr>
          <w:sz w:val="22"/>
          <w:szCs w:val="22"/>
        </w:rPr>
        <w:t>dez) dias consecutivos da abertura de vistas ao processo.</w:t>
      </w:r>
    </w:p>
    <w:p w:rsidR="00376B1B" w:rsidRPr="00F13B9A" w:rsidRDefault="006B7B79" w:rsidP="007F33F5">
      <w:pPr>
        <w:tabs>
          <w:tab w:val="left" w:pos="709"/>
        </w:tabs>
        <w:spacing w:afterLines="120" w:line="360" w:lineRule="auto"/>
        <w:jc w:val="both"/>
        <w:rPr>
          <w:sz w:val="22"/>
          <w:szCs w:val="22"/>
        </w:rPr>
      </w:pPr>
      <w:r w:rsidRPr="00FF4F83">
        <w:rPr>
          <w:b/>
          <w:sz w:val="22"/>
          <w:szCs w:val="22"/>
        </w:rPr>
        <w:t>13</w:t>
      </w:r>
      <w:r w:rsidR="00376B1B" w:rsidRPr="00FF4F83">
        <w:rPr>
          <w:b/>
          <w:sz w:val="22"/>
          <w:szCs w:val="22"/>
        </w:rPr>
        <w:t>.2</w:t>
      </w:r>
      <w:r w:rsidR="002F1E85" w:rsidRPr="00FF4F83">
        <w:rPr>
          <w:b/>
          <w:sz w:val="22"/>
          <w:szCs w:val="22"/>
        </w:rPr>
        <w:t>.</w:t>
      </w:r>
      <w:r w:rsidR="002F1E85" w:rsidRPr="00F13B9A">
        <w:rPr>
          <w:sz w:val="22"/>
          <w:szCs w:val="22"/>
        </w:rPr>
        <w:t xml:space="preserve"> </w:t>
      </w:r>
      <w:r w:rsidR="00376B1B" w:rsidRPr="00F13B9A">
        <w:rPr>
          <w:sz w:val="22"/>
          <w:szCs w:val="22"/>
        </w:rPr>
        <w:t xml:space="preserve">Os valores das multas aplicadas previstas no item </w:t>
      </w:r>
      <w:r w:rsidRPr="00F13B9A">
        <w:rPr>
          <w:sz w:val="22"/>
          <w:szCs w:val="22"/>
        </w:rPr>
        <w:t>13</w:t>
      </w:r>
      <w:r w:rsidR="00376B1B" w:rsidRPr="00F13B9A">
        <w:rPr>
          <w:sz w:val="22"/>
          <w:szCs w:val="22"/>
        </w:rPr>
        <w:t xml:space="preserve">.1 poderão ser descontados </w:t>
      </w:r>
      <w:r w:rsidRPr="00F13B9A">
        <w:rPr>
          <w:sz w:val="22"/>
          <w:szCs w:val="22"/>
        </w:rPr>
        <w:t>de eventuais</w:t>
      </w:r>
      <w:r w:rsidR="00376B1B" w:rsidRPr="00F13B9A">
        <w:rPr>
          <w:sz w:val="22"/>
          <w:szCs w:val="22"/>
        </w:rPr>
        <w:t xml:space="preserve"> pagamen</w:t>
      </w:r>
      <w:r w:rsidR="00D86E7D" w:rsidRPr="00F13B9A">
        <w:rPr>
          <w:sz w:val="22"/>
          <w:szCs w:val="22"/>
        </w:rPr>
        <w:t>tos devidos pela Administração.</w:t>
      </w:r>
    </w:p>
    <w:p w:rsidR="00E10E1D" w:rsidRPr="00F13B9A" w:rsidRDefault="00E10E1D" w:rsidP="007F33F5">
      <w:pPr>
        <w:tabs>
          <w:tab w:val="left" w:pos="709"/>
        </w:tabs>
        <w:spacing w:afterLines="120" w:line="360" w:lineRule="auto"/>
        <w:jc w:val="both"/>
        <w:rPr>
          <w:sz w:val="22"/>
          <w:szCs w:val="22"/>
        </w:rPr>
      </w:pPr>
      <w:r w:rsidRPr="00FF4F83">
        <w:rPr>
          <w:b/>
          <w:sz w:val="22"/>
          <w:szCs w:val="22"/>
        </w:rPr>
        <w:lastRenderedPageBreak/>
        <w:t>13.3</w:t>
      </w:r>
      <w:r w:rsidR="002F1E85" w:rsidRPr="00F13B9A">
        <w:rPr>
          <w:sz w:val="22"/>
          <w:szCs w:val="22"/>
        </w:rPr>
        <w:t xml:space="preserve">. </w:t>
      </w:r>
      <w:r w:rsidR="00376B1B" w:rsidRPr="00F13B9A">
        <w:rPr>
          <w:sz w:val="22"/>
          <w:szCs w:val="22"/>
        </w:rPr>
        <w:t>Da aplicação das pena</w:t>
      </w:r>
      <w:r w:rsidRPr="00F13B9A">
        <w:rPr>
          <w:sz w:val="22"/>
          <w:szCs w:val="22"/>
        </w:rPr>
        <w:t>lidades</w:t>
      </w:r>
      <w:r w:rsidR="00376B1B" w:rsidRPr="00F13B9A">
        <w:rPr>
          <w:sz w:val="22"/>
          <w:szCs w:val="22"/>
        </w:rPr>
        <w:t xml:space="preserve"> definidas nas alíneas "a", "d" e "e", do item </w:t>
      </w:r>
      <w:r w:rsidRPr="00F13B9A">
        <w:rPr>
          <w:sz w:val="22"/>
          <w:szCs w:val="22"/>
        </w:rPr>
        <w:t>13.</w:t>
      </w:r>
      <w:r w:rsidR="00376B1B" w:rsidRPr="00F13B9A">
        <w:rPr>
          <w:sz w:val="22"/>
          <w:szCs w:val="22"/>
        </w:rPr>
        <w:t xml:space="preserve">1, caberá recurso no prazo de </w:t>
      </w:r>
      <w:r w:rsidR="00FF4F83">
        <w:rPr>
          <w:sz w:val="22"/>
          <w:szCs w:val="22"/>
        </w:rPr>
        <w:t>0</w:t>
      </w:r>
      <w:r w:rsidR="00F15458" w:rsidRPr="00F13B9A">
        <w:rPr>
          <w:sz w:val="22"/>
          <w:szCs w:val="22"/>
        </w:rPr>
        <w:t>5</w:t>
      </w:r>
      <w:r w:rsidR="004320A9" w:rsidRPr="00F13B9A">
        <w:rPr>
          <w:sz w:val="22"/>
          <w:szCs w:val="22"/>
        </w:rPr>
        <w:t xml:space="preserve"> </w:t>
      </w:r>
      <w:r w:rsidR="00F15458" w:rsidRPr="00F13B9A">
        <w:rPr>
          <w:sz w:val="22"/>
          <w:szCs w:val="22"/>
        </w:rPr>
        <w:t>(c</w:t>
      </w:r>
      <w:r w:rsidR="00376B1B" w:rsidRPr="00F13B9A">
        <w:rPr>
          <w:sz w:val="22"/>
          <w:szCs w:val="22"/>
        </w:rPr>
        <w:t xml:space="preserve">inco) dias úteis, contados da intimação, </w:t>
      </w:r>
      <w:r w:rsidRPr="00F13B9A">
        <w:rPr>
          <w:sz w:val="22"/>
          <w:szCs w:val="22"/>
        </w:rPr>
        <w:t xml:space="preserve">entregue no Protocolo da Prefeitura Municipal de </w:t>
      </w:r>
      <w:r w:rsidR="0078158D">
        <w:rPr>
          <w:sz w:val="22"/>
          <w:szCs w:val="22"/>
        </w:rPr>
        <w:t>Campos Borges</w:t>
      </w:r>
      <w:r w:rsidR="007A76BD" w:rsidRPr="00F13B9A">
        <w:rPr>
          <w:sz w:val="22"/>
          <w:szCs w:val="22"/>
        </w:rPr>
        <w:t xml:space="preserve"> </w:t>
      </w:r>
      <w:r w:rsidRPr="00F13B9A">
        <w:rPr>
          <w:sz w:val="22"/>
          <w:szCs w:val="22"/>
        </w:rPr>
        <w:t>-</w:t>
      </w:r>
      <w:r w:rsidR="007A76BD" w:rsidRPr="00F13B9A">
        <w:rPr>
          <w:sz w:val="22"/>
          <w:szCs w:val="22"/>
        </w:rPr>
        <w:t xml:space="preserve"> </w:t>
      </w:r>
      <w:r w:rsidRPr="00F13B9A">
        <w:rPr>
          <w:sz w:val="22"/>
          <w:szCs w:val="22"/>
        </w:rPr>
        <w:t>RS, situado no endereço mencionado no preâmbulo deste edital</w:t>
      </w:r>
      <w:r w:rsidR="00FF4F83">
        <w:rPr>
          <w:sz w:val="22"/>
          <w:szCs w:val="22"/>
        </w:rPr>
        <w:t xml:space="preserve">. </w:t>
      </w:r>
    </w:p>
    <w:p w:rsidR="002F1E85" w:rsidRPr="00F13B9A" w:rsidRDefault="00E10E1D" w:rsidP="007F33F5">
      <w:pPr>
        <w:tabs>
          <w:tab w:val="left" w:pos="709"/>
        </w:tabs>
        <w:spacing w:afterLines="120" w:line="360" w:lineRule="auto"/>
        <w:jc w:val="both"/>
        <w:rPr>
          <w:sz w:val="22"/>
          <w:szCs w:val="22"/>
        </w:rPr>
      </w:pPr>
      <w:r w:rsidRPr="00FF4F83">
        <w:rPr>
          <w:b/>
          <w:sz w:val="22"/>
          <w:szCs w:val="22"/>
        </w:rPr>
        <w:t>13.4</w:t>
      </w:r>
      <w:r w:rsidR="002F1E85" w:rsidRPr="00F13B9A">
        <w:rPr>
          <w:sz w:val="22"/>
          <w:szCs w:val="22"/>
        </w:rPr>
        <w:t xml:space="preserve">. </w:t>
      </w:r>
      <w:r w:rsidR="00376B1B" w:rsidRPr="00F13B9A">
        <w:rPr>
          <w:sz w:val="22"/>
          <w:szCs w:val="22"/>
        </w:rPr>
        <w:t xml:space="preserve">O recurso ou o pedido de reconsideração relativa às penalidades acima dispostas será dirigido ao Secretário </w:t>
      </w:r>
      <w:r w:rsidRPr="00F13B9A">
        <w:rPr>
          <w:sz w:val="22"/>
          <w:szCs w:val="22"/>
        </w:rPr>
        <w:t>da Administração</w:t>
      </w:r>
      <w:r w:rsidR="00376B1B" w:rsidRPr="00F13B9A">
        <w:rPr>
          <w:sz w:val="22"/>
          <w:szCs w:val="22"/>
        </w:rPr>
        <w:t xml:space="preserve">, o qual decidirá o recurso no prazo de </w:t>
      </w:r>
      <w:r w:rsidR="00FF4F83">
        <w:rPr>
          <w:sz w:val="22"/>
          <w:szCs w:val="22"/>
        </w:rPr>
        <w:t>0</w:t>
      </w:r>
      <w:r w:rsidR="00F15458" w:rsidRPr="00F13B9A">
        <w:rPr>
          <w:sz w:val="22"/>
          <w:szCs w:val="22"/>
        </w:rPr>
        <w:t>5</w:t>
      </w:r>
      <w:r w:rsidR="00FF4F83">
        <w:rPr>
          <w:sz w:val="22"/>
          <w:szCs w:val="22"/>
        </w:rPr>
        <w:t xml:space="preserve"> </w:t>
      </w:r>
      <w:r w:rsidR="00F15458" w:rsidRPr="00F13B9A">
        <w:rPr>
          <w:sz w:val="22"/>
          <w:szCs w:val="22"/>
        </w:rPr>
        <w:t>(c</w:t>
      </w:r>
      <w:r w:rsidR="00376B1B" w:rsidRPr="00F13B9A">
        <w:rPr>
          <w:sz w:val="22"/>
          <w:szCs w:val="22"/>
        </w:rPr>
        <w:t>inco) dias úteis e o pedido de reconsideração no prazo de 1</w:t>
      </w:r>
      <w:r w:rsidR="00DE5882" w:rsidRPr="00F13B9A">
        <w:rPr>
          <w:sz w:val="22"/>
          <w:szCs w:val="22"/>
        </w:rPr>
        <w:t>0</w:t>
      </w:r>
      <w:r w:rsidR="00FF4F83">
        <w:rPr>
          <w:sz w:val="22"/>
          <w:szCs w:val="22"/>
        </w:rPr>
        <w:t xml:space="preserve"> </w:t>
      </w:r>
      <w:r w:rsidR="00DE5882" w:rsidRPr="00F13B9A">
        <w:rPr>
          <w:sz w:val="22"/>
          <w:szCs w:val="22"/>
        </w:rPr>
        <w:t>(</w:t>
      </w:r>
      <w:r w:rsidR="00376B1B" w:rsidRPr="00F13B9A">
        <w:rPr>
          <w:sz w:val="22"/>
          <w:szCs w:val="22"/>
        </w:rPr>
        <w:t>dez) dias úteis.</w:t>
      </w:r>
    </w:p>
    <w:p w:rsidR="00990E22" w:rsidRPr="00FF4F83" w:rsidRDefault="00E10E1D" w:rsidP="002828D2">
      <w:pPr>
        <w:pStyle w:val="Ttulo1"/>
        <w:spacing w:line="360" w:lineRule="auto"/>
        <w:rPr>
          <w:rFonts w:cs="Times New Roman"/>
          <w:sz w:val="22"/>
          <w:szCs w:val="22"/>
          <w:u w:val="single"/>
        </w:rPr>
      </w:pPr>
      <w:bookmarkStart w:id="21" w:name="_Toc508632896"/>
      <w:r w:rsidRPr="00FF4F83">
        <w:rPr>
          <w:rFonts w:cs="Times New Roman"/>
          <w:sz w:val="22"/>
          <w:szCs w:val="22"/>
          <w:u w:val="single"/>
        </w:rPr>
        <w:t>14</w:t>
      </w:r>
      <w:r w:rsidR="002F1E85" w:rsidRPr="00FF4F83">
        <w:rPr>
          <w:rFonts w:cs="Times New Roman"/>
          <w:sz w:val="22"/>
          <w:szCs w:val="22"/>
          <w:u w:val="single"/>
        </w:rPr>
        <w:t xml:space="preserve">. </w:t>
      </w:r>
      <w:r w:rsidR="00990E22" w:rsidRPr="00FF4F83">
        <w:rPr>
          <w:rFonts w:cs="Times New Roman"/>
          <w:sz w:val="22"/>
          <w:szCs w:val="22"/>
          <w:u w:val="single"/>
        </w:rPr>
        <w:t>DO CONTRATO E DO PRAZO</w:t>
      </w:r>
      <w:bookmarkEnd w:id="21"/>
    </w:p>
    <w:p w:rsidR="00990E22" w:rsidRPr="00F13B9A" w:rsidRDefault="00E10E1D" w:rsidP="007F33F5">
      <w:pPr>
        <w:pStyle w:val="Recuodecorpodetexto"/>
        <w:tabs>
          <w:tab w:val="left" w:pos="709"/>
        </w:tabs>
        <w:spacing w:afterLines="120" w:line="360" w:lineRule="auto"/>
        <w:ind w:left="0"/>
        <w:jc w:val="both"/>
        <w:rPr>
          <w:color w:val="000000"/>
          <w:sz w:val="22"/>
          <w:szCs w:val="22"/>
        </w:rPr>
      </w:pPr>
      <w:r w:rsidRPr="00FF4F83">
        <w:rPr>
          <w:b/>
          <w:color w:val="000000"/>
          <w:sz w:val="22"/>
          <w:szCs w:val="22"/>
        </w:rPr>
        <w:t>14.1</w:t>
      </w:r>
      <w:r w:rsidR="002F1E85" w:rsidRPr="00F13B9A">
        <w:rPr>
          <w:color w:val="000000"/>
          <w:sz w:val="22"/>
          <w:szCs w:val="22"/>
        </w:rPr>
        <w:t xml:space="preserve">. </w:t>
      </w:r>
      <w:r w:rsidR="00990E22" w:rsidRPr="00F13B9A">
        <w:rPr>
          <w:color w:val="000000"/>
          <w:sz w:val="22"/>
          <w:szCs w:val="22"/>
        </w:rPr>
        <w:t xml:space="preserve">O contrato regular-se-á, no que concerne a sua alteração, inexecução ou rescisão, pelas disposições da Lei </w:t>
      </w:r>
      <w:r w:rsidRPr="00F13B9A">
        <w:rPr>
          <w:color w:val="000000"/>
          <w:sz w:val="22"/>
          <w:szCs w:val="22"/>
        </w:rPr>
        <w:t xml:space="preserve">Federal </w:t>
      </w:r>
      <w:r w:rsidR="00990E22" w:rsidRPr="00F13B9A">
        <w:rPr>
          <w:color w:val="000000"/>
          <w:sz w:val="22"/>
          <w:szCs w:val="22"/>
        </w:rPr>
        <w:t xml:space="preserve">nº. 8.666, de 21 de junho de 1993 observadas suas alterações posteriores, pelas </w:t>
      </w:r>
      <w:r w:rsidR="00990E22" w:rsidRPr="00F13B9A">
        <w:rPr>
          <w:sz w:val="22"/>
          <w:szCs w:val="22"/>
        </w:rPr>
        <w:t>disposições d</w:t>
      </w:r>
      <w:r w:rsidR="00BC29C4" w:rsidRPr="00F13B9A">
        <w:rPr>
          <w:sz w:val="22"/>
          <w:szCs w:val="22"/>
        </w:rPr>
        <w:t>este</w:t>
      </w:r>
      <w:r w:rsidR="00C33600" w:rsidRPr="00F13B9A">
        <w:rPr>
          <w:sz w:val="22"/>
          <w:szCs w:val="22"/>
        </w:rPr>
        <w:t xml:space="preserve"> </w:t>
      </w:r>
      <w:r w:rsidRPr="00F13B9A">
        <w:rPr>
          <w:sz w:val="22"/>
          <w:szCs w:val="22"/>
        </w:rPr>
        <w:t>e</w:t>
      </w:r>
      <w:r w:rsidR="00990E22" w:rsidRPr="00F13B9A">
        <w:rPr>
          <w:sz w:val="22"/>
          <w:szCs w:val="22"/>
        </w:rPr>
        <w:t>dital</w:t>
      </w:r>
      <w:r w:rsidR="00990E22" w:rsidRPr="00F13B9A">
        <w:rPr>
          <w:color w:val="000000"/>
          <w:sz w:val="22"/>
          <w:szCs w:val="22"/>
        </w:rPr>
        <w:t xml:space="preserve"> e pelos preceitos d</w:t>
      </w:r>
      <w:r w:rsidRPr="00F13B9A">
        <w:rPr>
          <w:color w:val="000000"/>
          <w:sz w:val="22"/>
          <w:szCs w:val="22"/>
        </w:rPr>
        <w:t>e</w:t>
      </w:r>
      <w:r w:rsidR="00990E22" w:rsidRPr="00F13B9A">
        <w:rPr>
          <w:color w:val="000000"/>
          <w:sz w:val="22"/>
          <w:szCs w:val="22"/>
        </w:rPr>
        <w:t xml:space="preserve"> direito público.</w:t>
      </w:r>
    </w:p>
    <w:p w:rsidR="000A754A" w:rsidRPr="00F13B9A" w:rsidRDefault="00E10E1D" w:rsidP="002828D2">
      <w:pPr>
        <w:pStyle w:val="Recuodecorpodetexto"/>
        <w:tabs>
          <w:tab w:val="left" w:pos="709"/>
        </w:tabs>
        <w:spacing w:after="50" w:line="360" w:lineRule="auto"/>
        <w:ind w:left="0"/>
        <w:jc w:val="both"/>
        <w:rPr>
          <w:color w:val="000000"/>
          <w:sz w:val="22"/>
          <w:szCs w:val="22"/>
        </w:rPr>
      </w:pPr>
      <w:r w:rsidRPr="00FF4F83">
        <w:rPr>
          <w:b/>
          <w:color w:val="000000"/>
          <w:sz w:val="22"/>
          <w:szCs w:val="22"/>
        </w:rPr>
        <w:t>14.2</w:t>
      </w:r>
      <w:r w:rsidR="002F1E85" w:rsidRPr="00FF4F83">
        <w:rPr>
          <w:b/>
          <w:color w:val="000000"/>
          <w:sz w:val="22"/>
          <w:szCs w:val="22"/>
        </w:rPr>
        <w:t>.</w:t>
      </w:r>
      <w:r w:rsidR="002F1E85" w:rsidRPr="00F13B9A">
        <w:rPr>
          <w:color w:val="000000"/>
          <w:sz w:val="22"/>
          <w:szCs w:val="22"/>
        </w:rPr>
        <w:t xml:space="preserve"> </w:t>
      </w:r>
      <w:r w:rsidR="000A754A" w:rsidRPr="00F13B9A">
        <w:rPr>
          <w:color w:val="000000"/>
          <w:sz w:val="22"/>
          <w:szCs w:val="22"/>
        </w:rPr>
        <w:t>O contrato poderá, com base nos preceitos de direito público, ser rescindido pelo Município a</w:t>
      </w:r>
      <w:r w:rsidR="00C33600" w:rsidRPr="00F13B9A">
        <w:rPr>
          <w:color w:val="000000"/>
          <w:sz w:val="22"/>
          <w:szCs w:val="22"/>
        </w:rPr>
        <w:t xml:space="preserve"> </w:t>
      </w:r>
      <w:r w:rsidR="000A754A" w:rsidRPr="00F13B9A">
        <w:rPr>
          <w:color w:val="000000"/>
          <w:sz w:val="22"/>
          <w:szCs w:val="22"/>
        </w:rPr>
        <w:t>todo e qualquer tempo, independentemente de interpelação judicial, mediante simples aviso,</w:t>
      </w:r>
      <w:r w:rsidR="00C33600" w:rsidRPr="00F13B9A">
        <w:rPr>
          <w:color w:val="000000"/>
          <w:sz w:val="22"/>
          <w:szCs w:val="22"/>
        </w:rPr>
        <w:t xml:space="preserve"> </w:t>
      </w:r>
      <w:r w:rsidR="000A754A" w:rsidRPr="00F13B9A">
        <w:rPr>
          <w:color w:val="000000"/>
          <w:sz w:val="22"/>
          <w:szCs w:val="22"/>
        </w:rPr>
        <w:t>observadas as disposições legais pertinentes, nos seguintes casos:</w:t>
      </w:r>
    </w:p>
    <w:p w:rsidR="000A754A" w:rsidRPr="00F13B9A" w:rsidRDefault="000A754A" w:rsidP="002828D2">
      <w:pPr>
        <w:pStyle w:val="Recuodecorpodetexto"/>
        <w:tabs>
          <w:tab w:val="left" w:pos="709"/>
        </w:tabs>
        <w:spacing w:after="50" w:line="360" w:lineRule="auto"/>
        <w:ind w:left="0"/>
        <w:jc w:val="both"/>
        <w:rPr>
          <w:color w:val="000000"/>
          <w:sz w:val="22"/>
          <w:szCs w:val="22"/>
        </w:rPr>
      </w:pPr>
      <w:r w:rsidRPr="00F13B9A">
        <w:rPr>
          <w:color w:val="000000"/>
          <w:sz w:val="22"/>
          <w:szCs w:val="22"/>
        </w:rPr>
        <w:t>a) por infração a qualquer de suas cláusulas;</w:t>
      </w:r>
    </w:p>
    <w:p w:rsidR="000A754A" w:rsidRPr="00F13B9A" w:rsidRDefault="000A754A" w:rsidP="002828D2">
      <w:pPr>
        <w:pStyle w:val="Recuodecorpodetexto"/>
        <w:tabs>
          <w:tab w:val="left" w:pos="709"/>
        </w:tabs>
        <w:spacing w:after="50" w:line="360" w:lineRule="auto"/>
        <w:ind w:left="0"/>
        <w:jc w:val="both"/>
        <w:rPr>
          <w:color w:val="000000"/>
          <w:sz w:val="22"/>
          <w:szCs w:val="22"/>
        </w:rPr>
      </w:pPr>
      <w:r w:rsidRPr="00F13B9A">
        <w:rPr>
          <w:color w:val="000000"/>
          <w:sz w:val="22"/>
          <w:szCs w:val="22"/>
        </w:rPr>
        <w:t>b) pedido de concordata, falência ou dissolução da contratada;</w:t>
      </w:r>
    </w:p>
    <w:p w:rsidR="000A754A" w:rsidRPr="00F13B9A" w:rsidRDefault="000A754A" w:rsidP="002828D2">
      <w:pPr>
        <w:pStyle w:val="Recuodecorpodetexto"/>
        <w:tabs>
          <w:tab w:val="left" w:pos="709"/>
        </w:tabs>
        <w:spacing w:after="50" w:line="360" w:lineRule="auto"/>
        <w:ind w:left="0"/>
        <w:jc w:val="both"/>
        <w:rPr>
          <w:color w:val="000000"/>
          <w:sz w:val="22"/>
          <w:szCs w:val="22"/>
        </w:rPr>
      </w:pPr>
      <w:r w:rsidRPr="00F13B9A">
        <w:rPr>
          <w:color w:val="000000"/>
          <w:sz w:val="22"/>
          <w:szCs w:val="22"/>
        </w:rPr>
        <w:t>c) em caso de transferência, no todo ou em parte, das obrigações assumidas no contrato;</w:t>
      </w:r>
    </w:p>
    <w:p w:rsidR="000A754A" w:rsidRPr="00F13B9A" w:rsidRDefault="000A754A" w:rsidP="002828D2">
      <w:pPr>
        <w:pStyle w:val="Recuodecorpodetexto"/>
        <w:tabs>
          <w:tab w:val="left" w:pos="709"/>
        </w:tabs>
        <w:spacing w:after="50" w:line="360" w:lineRule="auto"/>
        <w:ind w:left="0"/>
        <w:jc w:val="both"/>
        <w:rPr>
          <w:color w:val="000000"/>
          <w:sz w:val="22"/>
          <w:szCs w:val="22"/>
        </w:rPr>
      </w:pPr>
      <w:r w:rsidRPr="00F13B9A">
        <w:rPr>
          <w:color w:val="000000"/>
          <w:sz w:val="22"/>
          <w:szCs w:val="22"/>
        </w:rPr>
        <w:t>d) por comprovada deficiência no atendimento do objeto do contrato;</w:t>
      </w:r>
    </w:p>
    <w:p w:rsidR="00990E22" w:rsidRPr="00F13B9A" w:rsidRDefault="000A754A" w:rsidP="007F33F5">
      <w:pPr>
        <w:pStyle w:val="Recuodecorpodetexto"/>
        <w:tabs>
          <w:tab w:val="left" w:pos="709"/>
        </w:tabs>
        <w:spacing w:afterLines="120" w:line="360" w:lineRule="auto"/>
        <w:ind w:left="0"/>
        <w:jc w:val="both"/>
        <w:rPr>
          <w:color w:val="000000"/>
          <w:sz w:val="22"/>
          <w:szCs w:val="22"/>
        </w:rPr>
      </w:pPr>
      <w:r w:rsidRPr="00F13B9A">
        <w:rPr>
          <w:color w:val="000000"/>
          <w:sz w:val="22"/>
          <w:szCs w:val="22"/>
        </w:rPr>
        <w:t>e) aplicação de mais de duas advertências.</w:t>
      </w:r>
    </w:p>
    <w:p w:rsidR="000A754A" w:rsidRPr="00F13B9A" w:rsidRDefault="000A754A" w:rsidP="007F33F5">
      <w:pPr>
        <w:pStyle w:val="Recuodecorpodetexto"/>
        <w:tabs>
          <w:tab w:val="left" w:pos="709"/>
        </w:tabs>
        <w:spacing w:afterLines="120" w:line="360" w:lineRule="auto"/>
        <w:ind w:left="0"/>
        <w:jc w:val="both"/>
        <w:rPr>
          <w:color w:val="000000"/>
          <w:sz w:val="22"/>
          <w:szCs w:val="22"/>
        </w:rPr>
      </w:pPr>
      <w:r w:rsidRPr="00FF4F83">
        <w:rPr>
          <w:b/>
          <w:color w:val="000000"/>
          <w:sz w:val="22"/>
          <w:szCs w:val="22"/>
        </w:rPr>
        <w:t>14.3</w:t>
      </w:r>
      <w:r w:rsidR="002F1E85" w:rsidRPr="00F13B9A">
        <w:rPr>
          <w:color w:val="000000"/>
          <w:sz w:val="22"/>
          <w:szCs w:val="22"/>
        </w:rPr>
        <w:t xml:space="preserve">. </w:t>
      </w:r>
      <w:r w:rsidRPr="00F13B9A">
        <w:rPr>
          <w:color w:val="000000"/>
          <w:sz w:val="22"/>
          <w:szCs w:val="22"/>
        </w:rPr>
        <w:t>O Município poderá, ainda, sem caráter de penalidade, declarar rescindido contrato por</w:t>
      </w:r>
      <w:r w:rsidR="00606328" w:rsidRPr="00F13B9A">
        <w:rPr>
          <w:color w:val="000000"/>
          <w:sz w:val="22"/>
          <w:szCs w:val="22"/>
        </w:rPr>
        <w:t xml:space="preserve"> </w:t>
      </w:r>
      <w:r w:rsidRPr="00F13B9A">
        <w:rPr>
          <w:color w:val="000000"/>
          <w:sz w:val="22"/>
          <w:szCs w:val="22"/>
        </w:rPr>
        <w:t>conveniência administrativa ou por interesse público, conforme previsto no art. 79 da Lei Federal nº</w:t>
      </w:r>
      <w:r w:rsidR="00606328" w:rsidRPr="00F13B9A">
        <w:rPr>
          <w:color w:val="000000"/>
          <w:sz w:val="22"/>
          <w:szCs w:val="22"/>
        </w:rPr>
        <w:t xml:space="preserve"> </w:t>
      </w:r>
      <w:r w:rsidRPr="00F13B9A">
        <w:rPr>
          <w:color w:val="000000"/>
          <w:sz w:val="22"/>
          <w:szCs w:val="22"/>
        </w:rPr>
        <w:t>8.666/1993.</w:t>
      </w:r>
    </w:p>
    <w:p w:rsidR="00990E22" w:rsidRPr="00F13B9A" w:rsidRDefault="00E10E1D" w:rsidP="007F33F5">
      <w:pPr>
        <w:pStyle w:val="Recuodecorpodetexto"/>
        <w:tabs>
          <w:tab w:val="left" w:pos="709"/>
        </w:tabs>
        <w:spacing w:afterLines="120" w:line="360" w:lineRule="auto"/>
        <w:ind w:left="0"/>
        <w:jc w:val="both"/>
        <w:rPr>
          <w:color w:val="000000"/>
          <w:sz w:val="22"/>
          <w:szCs w:val="22"/>
        </w:rPr>
      </w:pPr>
      <w:r w:rsidRPr="00FF4F83">
        <w:rPr>
          <w:b/>
          <w:color w:val="000000"/>
          <w:sz w:val="22"/>
          <w:szCs w:val="22"/>
        </w:rPr>
        <w:t>14.</w:t>
      </w:r>
      <w:r w:rsidR="000A754A" w:rsidRPr="00FF4F83">
        <w:rPr>
          <w:b/>
          <w:color w:val="000000"/>
          <w:sz w:val="22"/>
          <w:szCs w:val="22"/>
        </w:rPr>
        <w:t>4</w:t>
      </w:r>
      <w:r w:rsidR="002F1E85" w:rsidRPr="00F13B9A">
        <w:rPr>
          <w:color w:val="000000"/>
          <w:sz w:val="22"/>
          <w:szCs w:val="22"/>
        </w:rPr>
        <w:t xml:space="preserve">. </w:t>
      </w:r>
      <w:r w:rsidR="00990E22" w:rsidRPr="00F13B9A">
        <w:rPr>
          <w:color w:val="000000"/>
          <w:sz w:val="22"/>
          <w:szCs w:val="22"/>
        </w:rPr>
        <w:t xml:space="preserve">Farão parte integrante do contrato </w:t>
      </w:r>
      <w:r w:rsidRPr="00F13B9A">
        <w:rPr>
          <w:color w:val="000000"/>
          <w:sz w:val="22"/>
          <w:szCs w:val="22"/>
        </w:rPr>
        <w:t>as</w:t>
      </w:r>
      <w:r w:rsidR="00990E22" w:rsidRPr="00F13B9A">
        <w:rPr>
          <w:color w:val="000000"/>
          <w:sz w:val="22"/>
          <w:szCs w:val="22"/>
        </w:rPr>
        <w:t xml:space="preserve"> </w:t>
      </w:r>
      <w:r w:rsidR="00990E22" w:rsidRPr="00F13B9A">
        <w:rPr>
          <w:sz w:val="22"/>
          <w:szCs w:val="22"/>
        </w:rPr>
        <w:t>condições previstas n</w:t>
      </w:r>
      <w:r w:rsidR="00BC29C4" w:rsidRPr="00F13B9A">
        <w:rPr>
          <w:sz w:val="22"/>
          <w:szCs w:val="22"/>
        </w:rPr>
        <w:t>este</w:t>
      </w:r>
      <w:r w:rsidR="00606328" w:rsidRPr="00F13B9A">
        <w:rPr>
          <w:sz w:val="22"/>
          <w:szCs w:val="22"/>
        </w:rPr>
        <w:t xml:space="preserve"> </w:t>
      </w:r>
      <w:r w:rsidRPr="00F13B9A">
        <w:rPr>
          <w:sz w:val="22"/>
          <w:szCs w:val="22"/>
        </w:rPr>
        <w:t>e</w:t>
      </w:r>
      <w:r w:rsidR="00990E22" w:rsidRPr="00F13B9A">
        <w:rPr>
          <w:sz w:val="22"/>
          <w:szCs w:val="22"/>
        </w:rPr>
        <w:t>dital</w:t>
      </w:r>
      <w:r w:rsidR="00990E22" w:rsidRPr="00F13B9A">
        <w:rPr>
          <w:color w:val="000000"/>
          <w:sz w:val="22"/>
          <w:szCs w:val="22"/>
        </w:rPr>
        <w:t xml:space="preserve"> e na</w:t>
      </w:r>
      <w:r w:rsidRPr="00F13B9A">
        <w:rPr>
          <w:color w:val="000000"/>
          <w:sz w:val="22"/>
          <w:szCs w:val="22"/>
        </w:rPr>
        <w:t>s</w:t>
      </w:r>
      <w:r w:rsidR="00990E22" w:rsidRPr="00F13B9A">
        <w:rPr>
          <w:color w:val="000000"/>
          <w:sz w:val="22"/>
          <w:szCs w:val="22"/>
        </w:rPr>
        <w:t xml:space="preserve"> proposta</w:t>
      </w:r>
      <w:r w:rsidRPr="00F13B9A">
        <w:rPr>
          <w:color w:val="000000"/>
          <w:sz w:val="22"/>
          <w:szCs w:val="22"/>
        </w:rPr>
        <w:t>s</w:t>
      </w:r>
      <w:r w:rsidR="00990E22" w:rsidRPr="00F13B9A">
        <w:rPr>
          <w:color w:val="000000"/>
          <w:sz w:val="22"/>
          <w:szCs w:val="22"/>
        </w:rPr>
        <w:t xml:space="preserve"> apresentada</w:t>
      </w:r>
      <w:r w:rsidRPr="00F13B9A">
        <w:rPr>
          <w:color w:val="000000"/>
          <w:sz w:val="22"/>
          <w:szCs w:val="22"/>
        </w:rPr>
        <w:t>s</w:t>
      </w:r>
      <w:r w:rsidR="00990E22" w:rsidRPr="00F13B9A">
        <w:rPr>
          <w:color w:val="000000"/>
          <w:sz w:val="22"/>
          <w:szCs w:val="22"/>
        </w:rPr>
        <w:t xml:space="preserve"> pelo adjudicatário.</w:t>
      </w:r>
    </w:p>
    <w:p w:rsidR="00990E22" w:rsidRPr="00F13B9A" w:rsidRDefault="00E10E1D" w:rsidP="007F33F5">
      <w:pPr>
        <w:tabs>
          <w:tab w:val="left" w:pos="709"/>
        </w:tabs>
        <w:spacing w:afterLines="120" w:line="360" w:lineRule="auto"/>
        <w:jc w:val="both"/>
        <w:rPr>
          <w:color w:val="000000"/>
          <w:sz w:val="22"/>
          <w:szCs w:val="22"/>
        </w:rPr>
      </w:pPr>
      <w:r w:rsidRPr="00FF4F83">
        <w:rPr>
          <w:b/>
          <w:color w:val="000000"/>
          <w:sz w:val="22"/>
          <w:szCs w:val="22"/>
        </w:rPr>
        <w:t>14.</w:t>
      </w:r>
      <w:r w:rsidR="000A754A" w:rsidRPr="00FF4F83">
        <w:rPr>
          <w:b/>
          <w:color w:val="000000"/>
          <w:sz w:val="22"/>
          <w:szCs w:val="22"/>
        </w:rPr>
        <w:t>5</w:t>
      </w:r>
      <w:r w:rsidR="002F1E85" w:rsidRPr="00F13B9A">
        <w:rPr>
          <w:color w:val="000000"/>
          <w:sz w:val="22"/>
          <w:szCs w:val="22"/>
        </w:rPr>
        <w:t xml:space="preserve">. </w:t>
      </w:r>
      <w:r w:rsidR="00990E22" w:rsidRPr="00F13B9A">
        <w:rPr>
          <w:color w:val="000000"/>
          <w:sz w:val="22"/>
          <w:szCs w:val="22"/>
        </w:rPr>
        <w:t xml:space="preserve">O </w:t>
      </w:r>
      <w:r w:rsidRPr="00F13B9A">
        <w:rPr>
          <w:color w:val="000000"/>
          <w:sz w:val="22"/>
          <w:szCs w:val="22"/>
        </w:rPr>
        <w:t>c</w:t>
      </w:r>
      <w:r w:rsidR="00990E22" w:rsidRPr="00F13B9A">
        <w:rPr>
          <w:color w:val="000000"/>
          <w:sz w:val="22"/>
          <w:szCs w:val="22"/>
        </w:rPr>
        <w:t xml:space="preserve">ontrato será </w:t>
      </w:r>
      <w:r w:rsidR="00E51E53" w:rsidRPr="00F13B9A">
        <w:rPr>
          <w:color w:val="000000"/>
          <w:sz w:val="22"/>
          <w:szCs w:val="22"/>
        </w:rPr>
        <w:t xml:space="preserve">elaborado conforme o </w:t>
      </w:r>
      <w:r w:rsidR="00E51E53" w:rsidRPr="00FF4F83">
        <w:rPr>
          <w:b/>
          <w:color w:val="000000"/>
          <w:sz w:val="22"/>
          <w:szCs w:val="22"/>
          <w:u w:val="single"/>
        </w:rPr>
        <w:t>ANEXO VIII - MINUTA DE CONTRATO</w:t>
      </w:r>
      <w:r w:rsidR="00E51E53" w:rsidRPr="00F13B9A">
        <w:rPr>
          <w:color w:val="000000"/>
          <w:sz w:val="22"/>
          <w:szCs w:val="22"/>
        </w:rPr>
        <w:t>, podendo ser adequado, observadas as normas legais e as disposições deste edital, para atendimento de particularidades de cada um dos órgãos da administração municipal participantes desta licitação.</w:t>
      </w:r>
    </w:p>
    <w:p w:rsidR="002F1E85" w:rsidRPr="00F13B9A" w:rsidRDefault="000A754A" w:rsidP="007F33F5">
      <w:pPr>
        <w:tabs>
          <w:tab w:val="left" w:pos="709"/>
        </w:tabs>
        <w:spacing w:afterLines="120" w:line="360" w:lineRule="auto"/>
        <w:jc w:val="both"/>
        <w:rPr>
          <w:color w:val="000000"/>
          <w:sz w:val="22"/>
          <w:szCs w:val="22"/>
        </w:rPr>
      </w:pPr>
      <w:r w:rsidRPr="00FF4F83">
        <w:rPr>
          <w:b/>
          <w:color w:val="000000"/>
          <w:sz w:val="22"/>
          <w:szCs w:val="22"/>
        </w:rPr>
        <w:t>14.6</w:t>
      </w:r>
      <w:r w:rsidR="002F1E85" w:rsidRPr="00FF4F83">
        <w:rPr>
          <w:b/>
          <w:color w:val="000000"/>
          <w:sz w:val="22"/>
          <w:szCs w:val="22"/>
        </w:rPr>
        <w:t>.</w:t>
      </w:r>
      <w:r w:rsidR="002F1E85" w:rsidRPr="00F13B9A">
        <w:rPr>
          <w:color w:val="000000"/>
          <w:sz w:val="22"/>
          <w:szCs w:val="22"/>
        </w:rPr>
        <w:t xml:space="preserve"> </w:t>
      </w:r>
      <w:r w:rsidRPr="00F13B9A">
        <w:rPr>
          <w:color w:val="000000"/>
          <w:sz w:val="22"/>
          <w:szCs w:val="22"/>
        </w:rPr>
        <w:t>A contar da data de início, o contrato terá vigência pelo prazo de 12 (doze) meses,</w:t>
      </w:r>
      <w:r w:rsidR="00E526D7" w:rsidRPr="00F13B9A">
        <w:rPr>
          <w:color w:val="000000"/>
          <w:sz w:val="22"/>
          <w:szCs w:val="22"/>
        </w:rPr>
        <w:t xml:space="preserve"> </w:t>
      </w:r>
      <w:r w:rsidRPr="00F13B9A">
        <w:rPr>
          <w:color w:val="000000"/>
          <w:sz w:val="22"/>
          <w:szCs w:val="22"/>
        </w:rPr>
        <w:t>podendo ser prorrogado, mediante termo aditivo</w:t>
      </w:r>
      <w:r w:rsidRPr="00F13B9A">
        <w:rPr>
          <w:sz w:val="22"/>
          <w:szCs w:val="22"/>
        </w:rPr>
        <w:t xml:space="preserve">, até o prazo máximo de </w:t>
      </w:r>
      <w:r w:rsidR="00302C38" w:rsidRPr="00F13B9A">
        <w:rPr>
          <w:sz w:val="22"/>
          <w:szCs w:val="22"/>
        </w:rPr>
        <w:t>48</w:t>
      </w:r>
      <w:r w:rsidRPr="00F13B9A">
        <w:rPr>
          <w:sz w:val="22"/>
          <w:szCs w:val="22"/>
        </w:rPr>
        <w:t xml:space="preserve"> (</w:t>
      </w:r>
      <w:r w:rsidR="00302C38" w:rsidRPr="00F13B9A">
        <w:rPr>
          <w:sz w:val="22"/>
          <w:szCs w:val="22"/>
        </w:rPr>
        <w:t>quarenta e oito</w:t>
      </w:r>
      <w:r w:rsidRPr="00F13B9A">
        <w:rPr>
          <w:sz w:val="22"/>
          <w:szCs w:val="22"/>
        </w:rPr>
        <w:t>) meses</w:t>
      </w:r>
      <w:r w:rsidRPr="00F13B9A">
        <w:rPr>
          <w:color w:val="000000"/>
          <w:sz w:val="22"/>
          <w:szCs w:val="22"/>
        </w:rPr>
        <w:t>,</w:t>
      </w:r>
      <w:r w:rsidR="00E526D7" w:rsidRPr="00F13B9A">
        <w:rPr>
          <w:color w:val="000000"/>
          <w:sz w:val="22"/>
          <w:szCs w:val="22"/>
        </w:rPr>
        <w:t xml:space="preserve"> </w:t>
      </w:r>
      <w:r w:rsidRPr="00F13B9A">
        <w:rPr>
          <w:color w:val="000000"/>
          <w:sz w:val="22"/>
          <w:szCs w:val="22"/>
        </w:rPr>
        <w:t>em conformidade com o disposto no artigo 57, inciso IV, da Lei Federal n° 8.666/1993.</w:t>
      </w:r>
    </w:p>
    <w:p w:rsidR="006B3F94" w:rsidRPr="00FF4F83" w:rsidRDefault="00E51E53" w:rsidP="002828D2">
      <w:pPr>
        <w:pStyle w:val="Ttulo1"/>
        <w:spacing w:line="360" w:lineRule="auto"/>
        <w:rPr>
          <w:rFonts w:cs="Times New Roman"/>
          <w:sz w:val="22"/>
          <w:szCs w:val="22"/>
          <w:u w:val="single"/>
        </w:rPr>
      </w:pPr>
      <w:bookmarkStart w:id="22" w:name="_Toc508632897"/>
      <w:r w:rsidRPr="00FF4F83">
        <w:rPr>
          <w:rFonts w:cs="Times New Roman"/>
          <w:sz w:val="22"/>
          <w:szCs w:val="22"/>
          <w:u w:val="single"/>
        </w:rPr>
        <w:lastRenderedPageBreak/>
        <w:t>15</w:t>
      </w:r>
      <w:r w:rsidR="002F1E85" w:rsidRPr="00FF4F83">
        <w:rPr>
          <w:rFonts w:cs="Times New Roman"/>
          <w:sz w:val="22"/>
          <w:szCs w:val="22"/>
          <w:u w:val="single"/>
        </w:rPr>
        <w:t xml:space="preserve">. </w:t>
      </w:r>
      <w:r w:rsidR="006B3F94" w:rsidRPr="00FF4F83">
        <w:rPr>
          <w:rFonts w:cs="Times New Roman"/>
          <w:sz w:val="22"/>
          <w:szCs w:val="22"/>
          <w:u w:val="single"/>
        </w:rPr>
        <w:t xml:space="preserve">DA FORMA DE </w:t>
      </w:r>
      <w:r w:rsidRPr="00FF4F83">
        <w:rPr>
          <w:rFonts w:cs="Times New Roman"/>
          <w:sz w:val="22"/>
          <w:szCs w:val="22"/>
          <w:u w:val="single"/>
        </w:rPr>
        <w:t>EXECUÇÃO</w:t>
      </w:r>
      <w:r w:rsidR="006B3F94" w:rsidRPr="00FF4F83">
        <w:rPr>
          <w:rFonts w:cs="Times New Roman"/>
          <w:sz w:val="22"/>
          <w:szCs w:val="22"/>
          <w:u w:val="single"/>
        </w:rPr>
        <w:t xml:space="preserve"> DOS SERVIÇOS</w:t>
      </w:r>
      <w:bookmarkEnd w:id="22"/>
    </w:p>
    <w:p w:rsidR="006B3F94" w:rsidRPr="00F13B9A" w:rsidRDefault="0091586C" w:rsidP="007F33F5">
      <w:pPr>
        <w:tabs>
          <w:tab w:val="left" w:pos="709"/>
        </w:tabs>
        <w:spacing w:afterLines="120" w:line="360" w:lineRule="auto"/>
        <w:jc w:val="both"/>
        <w:rPr>
          <w:sz w:val="22"/>
          <w:szCs w:val="22"/>
        </w:rPr>
      </w:pPr>
      <w:r w:rsidRPr="00F13B9A">
        <w:rPr>
          <w:sz w:val="22"/>
          <w:szCs w:val="22"/>
        </w:rPr>
        <w:t>15</w:t>
      </w:r>
      <w:r w:rsidR="006B3F94" w:rsidRPr="00F13B9A">
        <w:rPr>
          <w:sz w:val="22"/>
          <w:szCs w:val="22"/>
        </w:rPr>
        <w:t>.1</w:t>
      </w:r>
      <w:r w:rsidR="002F1E85" w:rsidRPr="00F13B9A">
        <w:rPr>
          <w:sz w:val="22"/>
          <w:szCs w:val="22"/>
        </w:rPr>
        <w:t xml:space="preserve">. </w:t>
      </w:r>
      <w:r w:rsidR="006B3F94" w:rsidRPr="00F13B9A">
        <w:rPr>
          <w:sz w:val="22"/>
          <w:szCs w:val="22"/>
        </w:rPr>
        <w:t xml:space="preserve">Os serviços deverão ser </w:t>
      </w:r>
      <w:r w:rsidRPr="00F13B9A">
        <w:rPr>
          <w:sz w:val="22"/>
          <w:szCs w:val="22"/>
        </w:rPr>
        <w:t>executados</w:t>
      </w:r>
      <w:r w:rsidR="00DB0CBF" w:rsidRPr="00F13B9A">
        <w:rPr>
          <w:sz w:val="22"/>
          <w:szCs w:val="22"/>
        </w:rPr>
        <w:t xml:space="preserve"> </w:t>
      </w:r>
      <w:r w:rsidR="002B3921" w:rsidRPr="00F13B9A">
        <w:rPr>
          <w:sz w:val="22"/>
          <w:szCs w:val="22"/>
        </w:rPr>
        <w:t xml:space="preserve">de acordo com o descrito no </w:t>
      </w:r>
      <w:r w:rsidRPr="00FF4F83">
        <w:rPr>
          <w:b/>
          <w:sz w:val="22"/>
          <w:szCs w:val="22"/>
          <w:u w:val="single"/>
        </w:rPr>
        <w:t>ANEXO I – TERMO DE REFERÊNCIA</w:t>
      </w:r>
      <w:r w:rsidR="002B3921" w:rsidRPr="00FF4F83">
        <w:rPr>
          <w:b/>
          <w:sz w:val="22"/>
          <w:szCs w:val="22"/>
          <w:u w:val="single"/>
        </w:rPr>
        <w:t xml:space="preserve"> </w:t>
      </w:r>
      <w:r w:rsidR="002B3921" w:rsidRPr="00F13B9A">
        <w:rPr>
          <w:sz w:val="22"/>
          <w:szCs w:val="22"/>
        </w:rPr>
        <w:t xml:space="preserve">e </w:t>
      </w:r>
      <w:r w:rsidR="006B3F94" w:rsidRPr="00F13B9A">
        <w:rPr>
          <w:sz w:val="22"/>
          <w:szCs w:val="22"/>
        </w:rPr>
        <w:t>da seguinte forma:</w:t>
      </w:r>
    </w:p>
    <w:p w:rsidR="006B3F94" w:rsidRPr="00FF4F83" w:rsidRDefault="0091586C" w:rsidP="002828D2">
      <w:pPr>
        <w:tabs>
          <w:tab w:val="left" w:pos="709"/>
        </w:tabs>
        <w:spacing w:after="50" w:line="360" w:lineRule="auto"/>
        <w:jc w:val="both"/>
        <w:rPr>
          <w:b/>
          <w:bCs/>
          <w:sz w:val="22"/>
          <w:szCs w:val="22"/>
          <w:u w:val="single"/>
        </w:rPr>
      </w:pPr>
      <w:r w:rsidRPr="00FF4F83">
        <w:rPr>
          <w:b/>
          <w:bCs/>
          <w:sz w:val="22"/>
          <w:szCs w:val="22"/>
          <w:u w:val="single"/>
        </w:rPr>
        <w:t>15.1.1</w:t>
      </w:r>
      <w:r w:rsidR="002F1E85" w:rsidRPr="00FF4F83">
        <w:rPr>
          <w:b/>
          <w:bCs/>
          <w:sz w:val="22"/>
          <w:szCs w:val="22"/>
          <w:u w:val="single"/>
        </w:rPr>
        <w:t xml:space="preserve">. </w:t>
      </w:r>
      <w:r w:rsidR="006B3F94" w:rsidRPr="00FF4F83">
        <w:rPr>
          <w:b/>
          <w:bCs/>
          <w:sz w:val="22"/>
          <w:szCs w:val="22"/>
          <w:u w:val="single"/>
        </w:rPr>
        <w:t>SERVIÇOS INICIAIS</w:t>
      </w:r>
      <w:r w:rsidR="007A78C6" w:rsidRPr="00FF4F83">
        <w:rPr>
          <w:b/>
          <w:bCs/>
          <w:sz w:val="22"/>
          <w:szCs w:val="22"/>
          <w:u w:val="single"/>
        </w:rPr>
        <w:t>:</w:t>
      </w:r>
    </w:p>
    <w:p w:rsidR="006B3F94" w:rsidRPr="00F13B9A" w:rsidRDefault="006B3F94" w:rsidP="002828D2">
      <w:pPr>
        <w:pStyle w:val="WW-Corpodetexto3"/>
        <w:tabs>
          <w:tab w:val="left" w:pos="709"/>
        </w:tabs>
        <w:spacing w:after="50" w:line="360" w:lineRule="auto"/>
        <w:rPr>
          <w:sz w:val="22"/>
          <w:szCs w:val="22"/>
        </w:rPr>
      </w:pPr>
      <w:r w:rsidRPr="00F13B9A">
        <w:rPr>
          <w:bCs/>
          <w:sz w:val="22"/>
          <w:szCs w:val="22"/>
        </w:rPr>
        <w:t>a)</w:t>
      </w:r>
      <w:r w:rsidRPr="00F13B9A">
        <w:rPr>
          <w:sz w:val="22"/>
          <w:szCs w:val="22"/>
        </w:rPr>
        <w:t xml:space="preserve"> </w:t>
      </w:r>
      <w:r w:rsidR="007A78C6" w:rsidRPr="00F13B9A">
        <w:rPr>
          <w:sz w:val="22"/>
          <w:szCs w:val="22"/>
        </w:rPr>
        <w:t xml:space="preserve">Disponibilização dos sistemas em nuvem para acesso </w:t>
      </w:r>
      <w:r w:rsidRPr="00F13B9A">
        <w:rPr>
          <w:sz w:val="22"/>
          <w:szCs w:val="22"/>
        </w:rPr>
        <w:t>nos equipamentos de propriedade da Prefeitura</w:t>
      </w:r>
      <w:r w:rsidR="007A78C6" w:rsidRPr="00F13B9A">
        <w:rPr>
          <w:sz w:val="22"/>
          <w:szCs w:val="22"/>
        </w:rPr>
        <w:t xml:space="preserve"> e</w:t>
      </w:r>
      <w:r w:rsidR="008B7E75" w:rsidRPr="00F13B9A">
        <w:rPr>
          <w:sz w:val="22"/>
          <w:szCs w:val="22"/>
        </w:rPr>
        <w:t xml:space="preserve"> Câmara Municipal de Vereadores</w:t>
      </w:r>
      <w:r w:rsidRPr="00F13B9A">
        <w:rPr>
          <w:sz w:val="22"/>
          <w:szCs w:val="22"/>
        </w:rPr>
        <w:t>;</w:t>
      </w:r>
    </w:p>
    <w:p w:rsidR="006B3F94" w:rsidRPr="00F13B9A" w:rsidRDefault="006B3F94" w:rsidP="002828D2">
      <w:pPr>
        <w:tabs>
          <w:tab w:val="left" w:pos="709"/>
        </w:tabs>
        <w:spacing w:after="50" w:line="360" w:lineRule="auto"/>
        <w:jc w:val="both"/>
        <w:rPr>
          <w:sz w:val="22"/>
          <w:szCs w:val="22"/>
        </w:rPr>
      </w:pPr>
      <w:r w:rsidRPr="00F13B9A">
        <w:rPr>
          <w:bCs/>
          <w:sz w:val="22"/>
          <w:szCs w:val="22"/>
        </w:rPr>
        <w:t>b)</w:t>
      </w:r>
      <w:r w:rsidRPr="00F13B9A">
        <w:rPr>
          <w:sz w:val="22"/>
          <w:szCs w:val="22"/>
        </w:rPr>
        <w:t xml:space="preserve"> Migração de informações</w:t>
      </w:r>
      <w:r w:rsidR="00DB0CBF" w:rsidRPr="00F13B9A">
        <w:rPr>
          <w:sz w:val="22"/>
          <w:szCs w:val="22"/>
        </w:rPr>
        <w:t xml:space="preserve"> </w:t>
      </w:r>
      <w:r w:rsidRPr="00F13B9A">
        <w:rPr>
          <w:sz w:val="22"/>
          <w:szCs w:val="22"/>
        </w:rPr>
        <w:t>disponibilizad</w:t>
      </w:r>
      <w:r w:rsidR="007B43AB" w:rsidRPr="00F13B9A">
        <w:rPr>
          <w:sz w:val="22"/>
          <w:szCs w:val="22"/>
        </w:rPr>
        <w:t>a</w:t>
      </w:r>
      <w:r w:rsidRPr="00F13B9A">
        <w:rPr>
          <w:sz w:val="22"/>
          <w:szCs w:val="22"/>
        </w:rPr>
        <w:t xml:space="preserve">s em arquivo magnético, referentes aos </w:t>
      </w:r>
      <w:r w:rsidR="00BC29C4" w:rsidRPr="00F13B9A">
        <w:rPr>
          <w:sz w:val="22"/>
          <w:szCs w:val="22"/>
        </w:rPr>
        <w:t>s</w:t>
      </w:r>
      <w:r w:rsidRPr="00F13B9A">
        <w:rPr>
          <w:sz w:val="22"/>
          <w:szCs w:val="22"/>
        </w:rPr>
        <w:t xml:space="preserve">oftwares e dados, para funcionamento nos </w:t>
      </w:r>
      <w:r w:rsidR="0091586C" w:rsidRPr="00F13B9A">
        <w:rPr>
          <w:sz w:val="22"/>
          <w:szCs w:val="22"/>
        </w:rPr>
        <w:t>módulos dos sistemas</w:t>
      </w:r>
      <w:r w:rsidRPr="00F13B9A">
        <w:rPr>
          <w:sz w:val="22"/>
          <w:szCs w:val="22"/>
        </w:rPr>
        <w:t xml:space="preserve"> a serem implantados;</w:t>
      </w:r>
    </w:p>
    <w:p w:rsidR="006B3F94" w:rsidRPr="00F13B9A" w:rsidRDefault="006B3F94" w:rsidP="007F33F5">
      <w:pPr>
        <w:tabs>
          <w:tab w:val="left" w:pos="709"/>
        </w:tabs>
        <w:spacing w:afterLines="120" w:line="360" w:lineRule="auto"/>
        <w:jc w:val="both"/>
        <w:rPr>
          <w:sz w:val="22"/>
          <w:szCs w:val="22"/>
        </w:rPr>
      </w:pPr>
      <w:r w:rsidRPr="00F13B9A">
        <w:rPr>
          <w:bCs/>
          <w:sz w:val="22"/>
          <w:szCs w:val="22"/>
        </w:rPr>
        <w:t>c)</w:t>
      </w:r>
      <w:r w:rsidRPr="00F13B9A">
        <w:rPr>
          <w:sz w:val="22"/>
          <w:szCs w:val="22"/>
        </w:rPr>
        <w:t xml:space="preserve"> Treinamento da equipe responsável pela operacionalização dos </w:t>
      </w:r>
      <w:r w:rsidR="00BC29C4" w:rsidRPr="00F13B9A">
        <w:rPr>
          <w:sz w:val="22"/>
          <w:szCs w:val="22"/>
        </w:rPr>
        <w:t>sistemas contratados</w:t>
      </w:r>
      <w:r w:rsidRPr="00F13B9A">
        <w:rPr>
          <w:sz w:val="22"/>
          <w:szCs w:val="22"/>
        </w:rPr>
        <w:t>, a ser realizado na sede da Prefeitura</w:t>
      </w:r>
      <w:r w:rsidR="007A78C6" w:rsidRPr="00F13B9A">
        <w:rPr>
          <w:sz w:val="22"/>
          <w:szCs w:val="22"/>
        </w:rPr>
        <w:t xml:space="preserve"> e </w:t>
      </w:r>
      <w:r w:rsidR="003E453B" w:rsidRPr="00F13B9A">
        <w:rPr>
          <w:sz w:val="22"/>
          <w:szCs w:val="22"/>
        </w:rPr>
        <w:t>Câmara de Vereadores;</w:t>
      </w:r>
    </w:p>
    <w:p w:rsidR="006B3F94" w:rsidRPr="00FF4F83" w:rsidRDefault="0091586C" w:rsidP="002828D2">
      <w:pPr>
        <w:tabs>
          <w:tab w:val="left" w:pos="709"/>
        </w:tabs>
        <w:spacing w:after="50" w:line="360" w:lineRule="auto"/>
        <w:jc w:val="both"/>
        <w:rPr>
          <w:b/>
          <w:bCs/>
          <w:sz w:val="22"/>
          <w:szCs w:val="22"/>
          <w:u w:val="single"/>
        </w:rPr>
      </w:pPr>
      <w:r w:rsidRPr="00FF4F83">
        <w:rPr>
          <w:b/>
          <w:bCs/>
          <w:sz w:val="22"/>
          <w:szCs w:val="22"/>
          <w:u w:val="single"/>
        </w:rPr>
        <w:t>15.1.2</w:t>
      </w:r>
      <w:r w:rsidRPr="00FF4F83">
        <w:rPr>
          <w:b/>
          <w:bCs/>
          <w:sz w:val="22"/>
          <w:szCs w:val="22"/>
          <w:u w:val="single"/>
        </w:rPr>
        <w:tab/>
      </w:r>
      <w:r w:rsidR="006B3F94" w:rsidRPr="00FF4F83">
        <w:rPr>
          <w:b/>
          <w:bCs/>
          <w:sz w:val="22"/>
          <w:szCs w:val="22"/>
          <w:u w:val="single"/>
        </w:rPr>
        <w:t>SERVIÇOS CONTÍNUOS:</w:t>
      </w:r>
    </w:p>
    <w:p w:rsidR="006B3F94" w:rsidRPr="00F13B9A" w:rsidRDefault="006B3F94" w:rsidP="002828D2">
      <w:pPr>
        <w:pStyle w:val="WW-Corpodetexto3"/>
        <w:tabs>
          <w:tab w:val="left" w:pos="709"/>
        </w:tabs>
        <w:spacing w:after="50" w:line="360" w:lineRule="auto"/>
        <w:rPr>
          <w:bCs/>
          <w:sz w:val="22"/>
          <w:szCs w:val="22"/>
        </w:rPr>
      </w:pPr>
      <w:r w:rsidRPr="00F13B9A">
        <w:rPr>
          <w:bCs/>
          <w:sz w:val="22"/>
          <w:szCs w:val="22"/>
        </w:rPr>
        <w:t xml:space="preserve">a) Cessão de direito de uso pelo </w:t>
      </w:r>
      <w:r w:rsidR="0091586C" w:rsidRPr="00F13B9A">
        <w:rPr>
          <w:bCs/>
          <w:sz w:val="22"/>
          <w:szCs w:val="22"/>
        </w:rPr>
        <w:t>prazo</w:t>
      </w:r>
      <w:r w:rsidRPr="00F13B9A">
        <w:rPr>
          <w:bCs/>
          <w:sz w:val="22"/>
          <w:szCs w:val="22"/>
        </w:rPr>
        <w:t xml:space="preserve"> de</w:t>
      </w:r>
      <w:r w:rsidR="0091586C" w:rsidRPr="00F13B9A">
        <w:rPr>
          <w:bCs/>
          <w:sz w:val="22"/>
          <w:szCs w:val="22"/>
        </w:rPr>
        <w:t xml:space="preserve"> 12 (doze) meses, podendo ser prorrogado até o prazo máximo de</w:t>
      </w:r>
      <w:r w:rsidRPr="00F13B9A">
        <w:rPr>
          <w:bCs/>
          <w:sz w:val="22"/>
          <w:szCs w:val="22"/>
        </w:rPr>
        <w:t xml:space="preserve"> </w:t>
      </w:r>
      <w:r w:rsidR="00302C38" w:rsidRPr="00F13B9A">
        <w:rPr>
          <w:bCs/>
          <w:sz w:val="22"/>
          <w:szCs w:val="22"/>
        </w:rPr>
        <w:t>48</w:t>
      </w:r>
      <w:r w:rsidRPr="00F13B9A">
        <w:rPr>
          <w:bCs/>
          <w:sz w:val="22"/>
          <w:szCs w:val="22"/>
        </w:rPr>
        <w:t xml:space="preserve"> (</w:t>
      </w:r>
      <w:r w:rsidR="00302C38" w:rsidRPr="00F13B9A">
        <w:rPr>
          <w:bCs/>
          <w:sz w:val="22"/>
          <w:szCs w:val="22"/>
        </w:rPr>
        <w:t>quarenta e oito</w:t>
      </w:r>
      <w:r w:rsidRPr="00F13B9A">
        <w:rPr>
          <w:bCs/>
          <w:sz w:val="22"/>
          <w:szCs w:val="22"/>
        </w:rPr>
        <w:t>) meses;</w:t>
      </w:r>
    </w:p>
    <w:p w:rsidR="006B3F94" w:rsidRPr="00F13B9A" w:rsidRDefault="006B3F94" w:rsidP="002828D2">
      <w:pPr>
        <w:pStyle w:val="WW-Corpodetexto3"/>
        <w:tabs>
          <w:tab w:val="left" w:pos="709"/>
        </w:tabs>
        <w:spacing w:after="50" w:line="360" w:lineRule="auto"/>
        <w:rPr>
          <w:bCs/>
          <w:sz w:val="22"/>
          <w:szCs w:val="22"/>
        </w:rPr>
      </w:pPr>
      <w:r w:rsidRPr="00F13B9A">
        <w:rPr>
          <w:bCs/>
          <w:sz w:val="22"/>
          <w:szCs w:val="22"/>
        </w:rPr>
        <w:t xml:space="preserve">b) Manutenção e assistência técnica </w:t>
      </w:r>
      <w:r w:rsidR="00BC29C4" w:rsidRPr="00F13B9A">
        <w:rPr>
          <w:bCs/>
          <w:sz w:val="22"/>
          <w:szCs w:val="22"/>
        </w:rPr>
        <w:t>aos</w:t>
      </w:r>
      <w:r w:rsidR="00A75C63" w:rsidRPr="00F13B9A">
        <w:rPr>
          <w:bCs/>
          <w:sz w:val="22"/>
          <w:szCs w:val="22"/>
        </w:rPr>
        <w:t xml:space="preserve"> </w:t>
      </w:r>
      <w:r w:rsidR="00BC29C4" w:rsidRPr="00F13B9A">
        <w:rPr>
          <w:bCs/>
          <w:sz w:val="22"/>
          <w:szCs w:val="22"/>
        </w:rPr>
        <w:t xml:space="preserve">usuários </w:t>
      </w:r>
      <w:r w:rsidRPr="00F13B9A">
        <w:rPr>
          <w:bCs/>
          <w:sz w:val="22"/>
          <w:szCs w:val="22"/>
        </w:rPr>
        <w:t>do</w:t>
      </w:r>
      <w:r w:rsidR="00D906D7" w:rsidRPr="00F13B9A">
        <w:rPr>
          <w:bCs/>
          <w:sz w:val="22"/>
          <w:szCs w:val="22"/>
        </w:rPr>
        <w:t>s</w:t>
      </w:r>
      <w:r w:rsidRPr="00F13B9A">
        <w:rPr>
          <w:bCs/>
          <w:sz w:val="22"/>
          <w:szCs w:val="22"/>
        </w:rPr>
        <w:t xml:space="preserve"> sistema</w:t>
      </w:r>
      <w:r w:rsidR="00D906D7" w:rsidRPr="00F13B9A">
        <w:rPr>
          <w:bCs/>
          <w:sz w:val="22"/>
          <w:szCs w:val="22"/>
        </w:rPr>
        <w:t>s</w:t>
      </w:r>
      <w:r w:rsidRPr="00F13B9A">
        <w:rPr>
          <w:bCs/>
          <w:sz w:val="22"/>
          <w:szCs w:val="22"/>
        </w:rPr>
        <w:t xml:space="preserve">, de forma a manter a </w:t>
      </w:r>
      <w:r w:rsidR="00BC29C4" w:rsidRPr="00F13B9A">
        <w:rPr>
          <w:bCs/>
          <w:sz w:val="22"/>
          <w:szCs w:val="22"/>
        </w:rPr>
        <w:t xml:space="preserve">correta </w:t>
      </w:r>
      <w:r w:rsidRPr="00F13B9A">
        <w:rPr>
          <w:bCs/>
          <w:sz w:val="22"/>
          <w:szCs w:val="22"/>
        </w:rPr>
        <w:t>operacionalização</w:t>
      </w:r>
      <w:r w:rsidR="007A78C6" w:rsidRPr="00F13B9A">
        <w:rPr>
          <w:bCs/>
          <w:sz w:val="22"/>
          <w:szCs w:val="22"/>
        </w:rPr>
        <w:t xml:space="preserve">, </w:t>
      </w:r>
      <w:r w:rsidR="00BC29C4" w:rsidRPr="00F13B9A">
        <w:rPr>
          <w:bCs/>
          <w:sz w:val="22"/>
          <w:szCs w:val="22"/>
        </w:rPr>
        <w:t>apresentar soluções para a ideal utilização</w:t>
      </w:r>
      <w:r w:rsidR="007A78C6" w:rsidRPr="00F13B9A">
        <w:rPr>
          <w:bCs/>
          <w:sz w:val="22"/>
          <w:szCs w:val="22"/>
        </w:rPr>
        <w:t xml:space="preserve"> </w:t>
      </w:r>
      <w:r w:rsidRPr="00F13B9A">
        <w:rPr>
          <w:bCs/>
          <w:sz w:val="22"/>
          <w:szCs w:val="22"/>
        </w:rPr>
        <w:t>e dirimir dúvidas que surgirem durante o prazo de vigência da cessão de uso;</w:t>
      </w:r>
    </w:p>
    <w:p w:rsidR="006B3F94" w:rsidRPr="00F13B9A" w:rsidRDefault="006B3F94" w:rsidP="007F33F5">
      <w:pPr>
        <w:widowControl w:val="0"/>
        <w:tabs>
          <w:tab w:val="left" w:pos="204"/>
          <w:tab w:val="left" w:pos="709"/>
        </w:tabs>
        <w:autoSpaceDE w:val="0"/>
        <w:autoSpaceDN w:val="0"/>
        <w:adjustRightInd w:val="0"/>
        <w:spacing w:afterLines="120" w:line="360" w:lineRule="auto"/>
        <w:jc w:val="both"/>
        <w:rPr>
          <w:sz w:val="22"/>
          <w:szCs w:val="22"/>
          <w:lang w:val="pt-PT"/>
        </w:rPr>
      </w:pPr>
      <w:r w:rsidRPr="00F13B9A">
        <w:rPr>
          <w:sz w:val="22"/>
          <w:szCs w:val="22"/>
          <w:lang w:val="pt-PT"/>
        </w:rPr>
        <w:t xml:space="preserve">c) </w:t>
      </w:r>
      <w:r w:rsidRPr="00F13B9A">
        <w:rPr>
          <w:sz w:val="22"/>
          <w:szCs w:val="22"/>
        </w:rPr>
        <w:t xml:space="preserve">Atualização </w:t>
      </w:r>
      <w:r w:rsidR="007A78C6" w:rsidRPr="00F13B9A">
        <w:rPr>
          <w:sz w:val="22"/>
          <w:szCs w:val="22"/>
        </w:rPr>
        <w:t xml:space="preserve">evolutivas e legais </w:t>
      </w:r>
      <w:r w:rsidRPr="00F13B9A">
        <w:rPr>
          <w:sz w:val="22"/>
          <w:szCs w:val="22"/>
        </w:rPr>
        <w:t>de versões dos s</w:t>
      </w:r>
      <w:r w:rsidR="007A78C6" w:rsidRPr="00F13B9A">
        <w:rPr>
          <w:sz w:val="22"/>
          <w:szCs w:val="22"/>
        </w:rPr>
        <w:t>istemas</w:t>
      </w:r>
      <w:r w:rsidRPr="00F13B9A">
        <w:rPr>
          <w:sz w:val="22"/>
          <w:szCs w:val="22"/>
        </w:rPr>
        <w:t xml:space="preserve"> necessárias</w:t>
      </w:r>
      <w:r w:rsidR="00BC29C4" w:rsidRPr="00F13B9A">
        <w:rPr>
          <w:sz w:val="22"/>
          <w:szCs w:val="22"/>
        </w:rPr>
        <w:t xml:space="preserve"> com </w:t>
      </w:r>
      <w:r w:rsidR="0091586C" w:rsidRPr="00F13B9A">
        <w:rPr>
          <w:sz w:val="22"/>
          <w:szCs w:val="22"/>
        </w:rPr>
        <w:t>disponibilização de</w:t>
      </w:r>
      <w:r w:rsidR="00BC29C4" w:rsidRPr="00F13B9A">
        <w:rPr>
          <w:sz w:val="22"/>
          <w:szCs w:val="22"/>
        </w:rPr>
        <w:t xml:space="preserve"> informações</w:t>
      </w:r>
      <w:r w:rsidR="0091586C" w:rsidRPr="00F13B9A">
        <w:rPr>
          <w:sz w:val="22"/>
          <w:szCs w:val="22"/>
        </w:rPr>
        <w:t xml:space="preserve"> aos usuários</w:t>
      </w:r>
      <w:r w:rsidR="00BC29C4" w:rsidRPr="00F13B9A">
        <w:rPr>
          <w:sz w:val="22"/>
          <w:szCs w:val="22"/>
        </w:rPr>
        <w:t xml:space="preserve"> sobre as alterações</w:t>
      </w:r>
      <w:r w:rsidR="0091586C" w:rsidRPr="00F13B9A">
        <w:rPr>
          <w:sz w:val="22"/>
          <w:szCs w:val="22"/>
        </w:rPr>
        <w:t xml:space="preserve"> realizadas entre uma e outra</w:t>
      </w:r>
      <w:r w:rsidR="00BC29C4" w:rsidRPr="00F13B9A">
        <w:rPr>
          <w:sz w:val="22"/>
          <w:szCs w:val="22"/>
        </w:rPr>
        <w:t xml:space="preserve"> vers</w:t>
      </w:r>
      <w:r w:rsidR="0091586C" w:rsidRPr="00F13B9A">
        <w:rPr>
          <w:sz w:val="22"/>
          <w:szCs w:val="22"/>
        </w:rPr>
        <w:t>ão</w:t>
      </w:r>
      <w:r w:rsidRPr="00F13B9A">
        <w:rPr>
          <w:sz w:val="22"/>
          <w:szCs w:val="22"/>
          <w:lang w:val="pt-PT"/>
        </w:rPr>
        <w:t>.</w:t>
      </w:r>
    </w:p>
    <w:p w:rsidR="006B3F94" w:rsidRPr="00FF4F83" w:rsidRDefault="0091586C" w:rsidP="002828D2">
      <w:pPr>
        <w:tabs>
          <w:tab w:val="left" w:pos="709"/>
        </w:tabs>
        <w:spacing w:after="50" w:line="360" w:lineRule="auto"/>
        <w:jc w:val="both"/>
        <w:rPr>
          <w:b/>
          <w:bCs/>
          <w:sz w:val="22"/>
          <w:szCs w:val="22"/>
          <w:u w:val="single"/>
        </w:rPr>
      </w:pPr>
      <w:r w:rsidRPr="00FF4F83">
        <w:rPr>
          <w:b/>
          <w:bCs/>
          <w:sz w:val="22"/>
          <w:szCs w:val="22"/>
          <w:u w:val="single"/>
        </w:rPr>
        <w:t>15.1.3</w:t>
      </w:r>
      <w:r w:rsidR="007A78C6" w:rsidRPr="00FF4F83">
        <w:rPr>
          <w:b/>
          <w:bCs/>
          <w:sz w:val="22"/>
          <w:szCs w:val="22"/>
          <w:u w:val="single"/>
        </w:rPr>
        <w:t>.</w:t>
      </w:r>
      <w:r w:rsidRPr="00FF4F83">
        <w:rPr>
          <w:b/>
          <w:bCs/>
          <w:sz w:val="22"/>
          <w:szCs w:val="22"/>
          <w:u w:val="single"/>
        </w:rPr>
        <w:tab/>
      </w:r>
      <w:r w:rsidR="006B3F94" w:rsidRPr="00FF4F83">
        <w:rPr>
          <w:b/>
          <w:bCs/>
          <w:sz w:val="22"/>
          <w:szCs w:val="22"/>
          <w:u w:val="single"/>
        </w:rPr>
        <w:t>SERVIÇOS EVENTUAIS:</w:t>
      </w:r>
    </w:p>
    <w:p w:rsidR="006B3F94" w:rsidRPr="00F13B9A" w:rsidRDefault="006B3F94" w:rsidP="002828D2">
      <w:pPr>
        <w:tabs>
          <w:tab w:val="left" w:pos="709"/>
        </w:tabs>
        <w:spacing w:after="50" w:line="360" w:lineRule="auto"/>
        <w:jc w:val="both"/>
        <w:rPr>
          <w:bCs/>
          <w:sz w:val="22"/>
          <w:szCs w:val="22"/>
        </w:rPr>
      </w:pPr>
      <w:r w:rsidRPr="00F13B9A">
        <w:rPr>
          <w:bCs/>
          <w:sz w:val="22"/>
          <w:szCs w:val="22"/>
        </w:rPr>
        <w:t>a) Realização de serviços técnicos, na sede da Prefei</w:t>
      </w:r>
      <w:r w:rsidR="003B6895" w:rsidRPr="00F13B9A">
        <w:rPr>
          <w:bCs/>
          <w:sz w:val="22"/>
          <w:szCs w:val="22"/>
        </w:rPr>
        <w:t>t</w:t>
      </w:r>
      <w:r w:rsidRPr="00F13B9A">
        <w:rPr>
          <w:bCs/>
          <w:sz w:val="22"/>
          <w:szCs w:val="22"/>
        </w:rPr>
        <w:t>ura</w:t>
      </w:r>
      <w:r w:rsidR="00BC29C4" w:rsidRPr="00F13B9A">
        <w:rPr>
          <w:bCs/>
          <w:sz w:val="22"/>
          <w:szCs w:val="22"/>
        </w:rPr>
        <w:t xml:space="preserve"> </w:t>
      </w:r>
      <w:r w:rsidR="0091586C" w:rsidRPr="00F13B9A">
        <w:rPr>
          <w:bCs/>
          <w:sz w:val="22"/>
          <w:szCs w:val="22"/>
        </w:rPr>
        <w:t>ou</w:t>
      </w:r>
      <w:r w:rsidR="00BC29C4" w:rsidRPr="00F13B9A">
        <w:rPr>
          <w:bCs/>
          <w:sz w:val="22"/>
          <w:szCs w:val="22"/>
        </w:rPr>
        <w:t xml:space="preserve"> da Câmara de Vereadores</w:t>
      </w:r>
      <w:r w:rsidRPr="00F13B9A">
        <w:rPr>
          <w:bCs/>
          <w:sz w:val="22"/>
          <w:szCs w:val="22"/>
        </w:rPr>
        <w:t xml:space="preserve"> após a autorização expedida pel</w:t>
      </w:r>
      <w:r w:rsidR="0091586C" w:rsidRPr="00F13B9A">
        <w:rPr>
          <w:bCs/>
          <w:sz w:val="22"/>
          <w:szCs w:val="22"/>
        </w:rPr>
        <w:t>o respectivo órgão</w:t>
      </w:r>
      <w:r w:rsidR="003B6895" w:rsidRPr="00F13B9A">
        <w:rPr>
          <w:bCs/>
          <w:sz w:val="22"/>
          <w:szCs w:val="22"/>
        </w:rPr>
        <w:t xml:space="preserve"> </w:t>
      </w:r>
      <w:r w:rsidR="0091586C" w:rsidRPr="00F13B9A">
        <w:rPr>
          <w:bCs/>
          <w:sz w:val="22"/>
          <w:szCs w:val="22"/>
        </w:rPr>
        <w:t>do MUNICÍPIO</w:t>
      </w:r>
      <w:r w:rsidRPr="00F13B9A">
        <w:rPr>
          <w:bCs/>
          <w:sz w:val="22"/>
          <w:szCs w:val="22"/>
        </w:rPr>
        <w:t>;</w:t>
      </w:r>
    </w:p>
    <w:p w:rsidR="006B3F94" w:rsidRPr="00F13B9A" w:rsidRDefault="006B3F94" w:rsidP="002828D2">
      <w:pPr>
        <w:tabs>
          <w:tab w:val="left" w:pos="709"/>
        </w:tabs>
        <w:spacing w:after="50" w:line="360" w:lineRule="auto"/>
        <w:jc w:val="both"/>
        <w:rPr>
          <w:bCs/>
          <w:sz w:val="22"/>
          <w:szCs w:val="22"/>
        </w:rPr>
      </w:pPr>
      <w:r w:rsidRPr="00F13B9A">
        <w:rPr>
          <w:bCs/>
          <w:sz w:val="22"/>
          <w:szCs w:val="22"/>
        </w:rPr>
        <w:t>b) Deslocamento para realização de serviços técnicos na sede da Prefeitura</w:t>
      </w:r>
      <w:r w:rsidR="007A78C6" w:rsidRPr="00F13B9A">
        <w:rPr>
          <w:bCs/>
          <w:sz w:val="22"/>
          <w:szCs w:val="22"/>
        </w:rPr>
        <w:t xml:space="preserve"> </w:t>
      </w:r>
      <w:r w:rsidR="0091586C" w:rsidRPr="00F13B9A">
        <w:rPr>
          <w:bCs/>
          <w:sz w:val="22"/>
          <w:szCs w:val="22"/>
        </w:rPr>
        <w:t>ou da Câmara de Vereadores,</w:t>
      </w:r>
      <w:r w:rsidR="003B6895" w:rsidRPr="00F13B9A">
        <w:rPr>
          <w:bCs/>
          <w:sz w:val="22"/>
          <w:szCs w:val="22"/>
        </w:rPr>
        <w:t xml:space="preserve"> </w:t>
      </w:r>
      <w:r w:rsidR="00BC29C4" w:rsidRPr="00F13B9A">
        <w:rPr>
          <w:bCs/>
          <w:sz w:val="22"/>
          <w:szCs w:val="22"/>
        </w:rPr>
        <w:t xml:space="preserve">cuja necessidade será avaliada pelo </w:t>
      </w:r>
      <w:r w:rsidR="0091586C" w:rsidRPr="00F13B9A">
        <w:rPr>
          <w:bCs/>
          <w:sz w:val="22"/>
          <w:szCs w:val="22"/>
        </w:rPr>
        <w:t>MUNICÍPIO</w:t>
      </w:r>
      <w:r w:rsidRPr="00F13B9A">
        <w:rPr>
          <w:bCs/>
          <w:sz w:val="22"/>
          <w:szCs w:val="22"/>
        </w:rPr>
        <w:t>.</w:t>
      </w:r>
    </w:p>
    <w:p w:rsidR="002832C2" w:rsidRPr="00F13B9A" w:rsidRDefault="002832C2" w:rsidP="007F33F5">
      <w:pPr>
        <w:tabs>
          <w:tab w:val="left" w:pos="709"/>
        </w:tabs>
        <w:spacing w:afterLines="120" w:line="360" w:lineRule="auto"/>
        <w:jc w:val="both"/>
        <w:rPr>
          <w:sz w:val="22"/>
          <w:szCs w:val="22"/>
          <w:lang w:val="pt-PT"/>
        </w:rPr>
      </w:pPr>
      <w:r w:rsidRPr="00F13B9A">
        <w:rPr>
          <w:sz w:val="22"/>
          <w:szCs w:val="22"/>
          <w:lang w:val="pt-PT"/>
        </w:rPr>
        <w:t xml:space="preserve">c) </w:t>
      </w:r>
      <w:r w:rsidR="00BC29C4" w:rsidRPr="00F13B9A">
        <w:rPr>
          <w:sz w:val="22"/>
          <w:szCs w:val="22"/>
          <w:lang w:val="pt-PT"/>
        </w:rPr>
        <w:t>Realização de t</w:t>
      </w:r>
      <w:r w:rsidRPr="00F13B9A">
        <w:rPr>
          <w:sz w:val="22"/>
          <w:szCs w:val="22"/>
          <w:lang w:val="pt-PT"/>
        </w:rPr>
        <w:t>reinamentos na sede da empresa</w:t>
      </w:r>
      <w:r w:rsidR="00A31BA4" w:rsidRPr="00F13B9A">
        <w:rPr>
          <w:sz w:val="22"/>
          <w:szCs w:val="22"/>
          <w:lang w:val="pt-PT"/>
        </w:rPr>
        <w:t xml:space="preserve"> contratada</w:t>
      </w:r>
      <w:r w:rsidRPr="00F13B9A">
        <w:rPr>
          <w:sz w:val="22"/>
          <w:szCs w:val="22"/>
          <w:lang w:val="pt-PT"/>
        </w:rPr>
        <w:t>.</w:t>
      </w:r>
    </w:p>
    <w:p w:rsidR="00805F0D" w:rsidRPr="00F13B9A" w:rsidRDefault="00A12654" w:rsidP="007F33F5">
      <w:pPr>
        <w:tabs>
          <w:tab w:val="left" w:pos="709"/>
        </w:tabs>
        <w:spacing w:afterLines="120" w:line="360" w:lineRule="auto"/>
        <w:jc w:val="both"/>
        <w:rPr>
          <w:sz w:val="22"/>
          <w:szCs w:val="22"/>
          <w:lang w:val="pt-PT"/>
        </w:rPr>
      </w:pPr>
      <w:r w:rsidRPr="00FF4F83">
        <w:rPr>
          <w:b/>
          <w:sz w:val="22"/>
          <w:szCs w:val="22"/>
          <w:lang w:val="pt-PT"/>
        </w:rPr>
        <w:t>15.2</w:t>
      </w:r>
      <w:r w:rsidR="007A78C6" w:rsidRPr="00FF4F83">
        <w:rPr>
          <w:b/>
          <w:sz w:val="22"/>
          <w:szCs w:val="22"/>
          <w:lang w:val="pt-PT"/>
        </w:rPr>
        <w:t>.</w:t>
      </w:r>
      <w:r w:rsidR="007A78C6" w:rsidRPr="00F13B9A">
        <w:rPr>
          <w:sz w:val="22"/>
          <w:szCs w:val="22"/>
          <w:lang w:val="pt-PT"/>
        </w:rPr>
        <w:t xml:space="preserve"> </w:t>
      </w:r>
      <w:r w:rsidR="00805F0D" w:rsidRPr="00F13B9A">
        <w:rPr>
          <w:sz w:val="22"/>
          <w:szCs w:val="22"/>
          <w:lang w:val="pt-PT"/>
        </w:rPr>
        <w:t xml:space="preserve">Todos os serviços, sejam </w:t>
      </w:r>
      <w:r w:rsidR="00BC29C4" w:rsidRPr="00F13B9A">
        <w:rPr>
          <w:sz w:val="22"/>
          <w:szCs w:val="22"/>
          <w:lang w:val="pt-PT"/>
        </w:rPr>
        <w:t>eles contínuos ou eventuais</w:t>
      </w:r>
      <w:r w:rsidR="00C134D9" w:rsidRPr="00F13B9A">
        <w:rPr>
          <w:sz w:val="22"/>
          <w:szCs w:val="22"/>
          <w:lang w:val="pt-PT"/>
        </w:rPr>
        <w:t>,</w:t>
      </w:r>
      <w:r w:rsidR="00BC29C4" w:rsidRPr="00F13B9A">
        <w:rPr>
          <w:sz w:val="22"/>
          <w:szCs w:val="22"/>
          <w:lang w:val="pt-PT"/>
        </w:rPr>
        <w:t xml:space="preserve"> deverão</w:t>
      </w:r>
      <w:r w:rsidR="00805F0D" w:rsidRPr="00F13B9A">
        <w:rPr>
          <w:sz w:val="22"/>
          <w:szCs w:val="22"/>
          <w:lang w:val="pt-PT"/>
        </w:rPr>
        <w:t xml:space="preserve"> serpreviamente </w:t>
      </w:r>
      <w:r w:rsidR="00BC29C4" w:rsidRPr="00F13B9A">
        <w:rPr>
          <w:sz w:val="22"/>
          <w:szCs w:val="22"/>
          <w:lang w:val="pt-PT"/>
        </w:rPr>
        <w:t>empenhados para comprovação da existência</w:t>
      </w:r>
      <w:r w:rsidR="00C134D9" w:rsidRPr="00F13B9A">
        <w:rPr>
          <w:sz w:val="22"/>
          <w:szCs w:val="22"/>
          <w:lang w:val="pt-PT"/>
        </w:rPr>
        <w:t xml:space="preserve">de </w:t>
      </w:r>
      <w:r w:rsidR="00805F0D" w:rsidRPr="00F13B9A">
        <w:rPr>
          <w:sz w:val="22"/>
          <w:szCs w:val="22"/>
          <w:lang w:val="pt-PT"/>
        </w:rPr>
        <w:t>dotação orçamentária</w:t>
      </w:r>
      <w:r w:rsidR="00BC29C4" w:rsidRPr="00F13B9A">
        <w:rPr>
          <w:sz w:val="22"/>
          <w:szCs w:val="22"/>
          <w:lang w:val="pt-PT"/>
        </w:rPr>
        <w:t xml:space="preserve"> suficiente para </w:t>
      </w:r>
      <w:r w:rsidR="00C134D9" w:rsidRPr="00F13B9A">
        <w:rPr>
          <w:sz w:val="22"/>
          <w:szCs w:val="22"/>
          <w:lang w:val="pt-PT"/>
        </w:rPr>
        <w:t>cobertura</w:t>
      </w:r>
      <w:r w:rsidR="00BC29C4" w:rsidRPr="00F13B9A">
        <w:rPr>
          <w:sz w:val="22"/>
          <w:szCs w:val="22"/>
          <w:lang w:val="pt-PT"/>
        </w:rPr>
        <w:t xml:space="preserve"> das despesas</w:t>
      </w:r>
      <w:r w:rsidR="00C134D9" w:rsidRPr="00F13B9A">
        <w:rPr>
          <w:sz w:val="22"/>
          <w:szCs w:val="22"/>
          <w:lang w:val="pt-PT"/>
        </w:rPr>
        <w:t xml:space="preserve"> deles decorrentes.</w:t>
      </w:r>
    </w:p>
    <w:p w:rsidR="004A24A8" w:rsidRPr="00F13B9A" w:rsidRDefault="004A24A8" w:rsidP="007F33F5">
      <w:pPr>
        <w:tabs>
          <w:tab w:val="left" w:pos="709"/>
        </w:tabs>
        <w:spacing w:afterLines="120" w:line="360" w:lineRule="auto"/>
        <w:jc w:val="both"/>
        <w:rPr>
          <w:sz w:val="22"/>
          <w:szCs w:val="22"/>
        </w:rPr>
      </w:pPr>
    </w:p>
    <w:p w:rsidR="00376B1B" w:rsidRPr="00FF4F83" w:rsidRDefault="00A12654" w:rsidP="002828D2">
      <w:pPr>
        <w:pStyle w:val="Ttulo1"/>
        <w:spacing w:line="360" w:lineRule="auto"/>
        <w:rPr>
          <w:rFonts w:cs="Times New Roman"/>
          <w:sz w:val="22"/>
          <w:szCs w:val="22"/>
          <w:u w:val="single"/>
        </w:rPr>
      </w:pPr>
      <w:bookmarkStart w:id="23" w:name="_Toc508632898"/>
      <w:r w:rsidRPr="00FF4F83">
        <w:rPr>
          <w:rFonts w:cs="Times New Roman"/>
          <w:sz w:val="22"/>
          <w:szCs w:val="22"/>
          <w:u w:val="single"/>
        </w:rPr>
        <w:lastRenderedPageBreak/>
        <w:t>16</w:t>
      </w:r>
      <w:r w:rsidR="004A24A8" w:rsidRPr="00FF4F83">
        <w:rPr>
          <w:rFonts w:cs="Times New Roman"/>
          <w:sz w:val="22"/>
          <w:szCs w:val="22"/>
          <w:u w:val="single"/>
        </w:rPr>
        <w:t xml:space="preserve">. </w:t>
      </w:r>
      <w:r w:rsidR="00376B1B" w:rsidRPr="00FF4F83">
        <w:rPr>
          <w:rFonts w:cs="Times New Roman"/>
          <w:sz w:val="22"/>
          <w:szCs w:val="22"/>
          <w:u w:val="single"/>
        </w:rPr>
        <w:t>DAS OBRIGAÇÕES</w:t>
      </w:r>
      <w:bookmarkEnd w:id="23"/>
    </w:p>
    <w:p w:rsidR="00A16376" w:rsidRPr="00FF4F83" w:rsidRDefault="00A16376" w:rsidP="002828D2">
      <w:pPr>
        <w:pStyle w:val="Ttulo2"/>
        <w:spacing w:line="360" w:lineRule="auto"/>
        <w:rPr>
          <w:rFonts w:cs="Times New Roman"/>
          <w:sz w:val="22"/>
          <w:szCs w:val="22"/>
          <w:u w:val="single"/>
        </w:rPr>
      </w:pPr>
      <w:bookmarkStart w:id="24" w:name="_Toc508632899"/>
      <w:r w:rsidRPr="00FF4F83">
        <w:rPr>
          <w:rFonts w:cs="Times New Roman"/>
          <w:sz w:val="22"/>
          <w:szCs w:val="22"/>
          <w:u w:val="single"/>
        </w:rPr>
        <w:t>1</w:t>
      </w:r>
      <w:r w:rsidR="00A12654" w:rsidRPr="00FF4F83">
        <w:rPr>
          <w:rFonts w:cs="Times New Roman"/>
          <w:sz w:val="22"/>
          <w:szCs w:val="22"/>
          <w:u w:val="single"/>
        </w:rPr>
        <w:t>6</w:t>
      </w:r>
      <w:r w:rsidRPr="00FF4F83">
        <w:rPr>
          <w:rFonts w:cs="Times New Roman"/>
          <w:sz w:val="22"/>
          <w:szCs w:val="22"/>
          <w:u w:val="single"/>
        </w:rPr>
        <w:t>.1</w:t>
      </w:r>
      <w:r w:rsidR="004A24A8" w:rsidRPr="00FF4F83">
        <w:rPr>
          <w:rFonts w:cs="Times New Roman"/>
          <w:sz w:val="22"/>
          <w:szCs w:val="22"/>
          <w:u w:val="single"/>
        </w:rPr>
        <w:t xml:space="preserve">. </w:t>
      </w:r>
      <w:r w:rsidRPr="00FF4F83">
        <w:rPr>
          <w:rFonts w:cs="Times New Roman"/>
          <w:sz w:val="22"/>
          <w:szCs w:val="22"/>
          <w:u w:val="single"/>
        </w:rPr>
        <w:t>Do</w:t>
      </w:r>
      <w:r w:rsidR="001451B5" w:rsidRPr="00FF4F83">
        <w:rPr>
          <w:rFonts w:cs="Times New Roman"/>
          <w:sz w:val="22"/>
          <w:szCs w:val="22"/>
          <w:u w:val="single"/>
        </w:rPr>
        <w:t>s órgãos do</w:t>
      </w:r>
      <w:r w:rsidRPr="00FF4F83">
        <w:rPr>
          <w:rFonts w:cs="Times New Roman"/>
          <w:sz w:val="22"/>
          <w:szCs w:val="22"/>
          <w:u w:val="single"/>
        </w:rPr>
        <w:t xml:space="preserve"> Município</w:t>
      </w:r>
      <w:bookmarkEnd w:id="24"/>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FF4F83">
        <w:rPr>
          <w:b/>
          <w:sz w:val="22"/>
          <w:szCs w:val="22"/>
        </w:rPr>
        <w:t>16.1.1</w:t>
      </w:r>
      <w:r w:rsidR="004A24A8" w:rsidRPr="00FF4F83">
        <w:rPr>
          <w:b/>
          <w:sz w:val="22"/>
          <w:szCs w:val="22"/>
        </w:rPr>
        <w:t>.</w:t>
      </w:r>
      <w:r w:rsidR="004A24A8" w:rsidRPr="00F13B9A">
        <w:rPr>
          <w:sz w:val="22"/>
          <w:szCs w:val="22"/>
        </w:rPr>
        <w:t xml:space="preserve"> </w:t>
      </w:r>
      <w:r w:rsidR="00A16376" w:rsidRPr="00F13B9A">
        <w:rPr>
          <w:sz w:val="22"/>
          <w:szCs w:val="22"/>
          <w:lang w:val="pt-PT"/>
        </w:rPr>
        <w:t>Cumprir as orientações e procedimentos técnicos especificados pela CONTRATADA.</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FF4F83">
        <w:rPr>
          <w:b/>
          <w:sz w:val="22"/>
          <w:szCs w:val="22"/>
          <w:lang w:val="pt-PT"/>
        </w:rPr>
        <w:t>16.1.2</w:t>
      </w:r>
      <w:r w:rsidR="004A24A8" w:rsidRPr="00F13B9A">
        <w:rPr>
          <w:sz w:val="22"/>
          <w:szCs w:val="22"/>
          <w:lang w:val="pt-PT"/>
        </w:rPr>
        <w:t xml:space="preserve">. </w:t>
      </w:r>
      <w:r w:rsidR="00A16376" w:rsidRPr="00F13B9A">
        <w:rPr>
          <w:sz w:val="22"/>
          <w:szCs w:val="22"/>
          <w:lang w:val="pt-PT"/>
        </w:rPr>
        <w:t>Credenciar</w:t>
      </w:r>
      <w:r w:rsidR="00C134D9" w:rsidRPr="00F13B9A">
        <w:rPr>
          <w:sz w:val="22"/>
          <w:szCs w:val="22"/>
          <w:lang w:val="pt-PT"/>
        </w:rPr>
        <w:t>,</w:t>
      </w:r>
      <w:r w:rsidR="00A16376" w:rsidRPr="00F13B9A">
        <w:rPr>
          <w:sz w:val="22"/>
          <w:szCs w:val="22"/>
          <w:lang w:val="pt-PT"/>
        </w:rPr>
        <w:t xml:space="preserve"> para a utilização dos softwares, somente </w:t>
      </w:r>
      <w:r w:rsidR="00C134D9" w:rsidRPr="00F13B9A">
        <w:rPr>
          <w:sz w:val="22"/>
          <w:szCs w:val="22"/>
          <w:lang w:val="pt-PT"/>
        </w:rPr>
        <w:t>usuários devidamente capacitados</w:t>
      </w:r>
      <w:r w:rsidR="00A16376" w:rsidRPr="00F13B9A">
        <w:rPr>
          <w:sz w:val="22"/>
          <w:szCs w:val="22"/>
          <w:lang w:val="pt-PT"/>
        </w:rPr>
        <w:t xml:space="preserve"> de seu quadro de </w:t>
      </w:r>
      <w:r w:rsidR="00C134D9" w:rsidRPr="00F13B9A">
        <w:rPr>
          <w:sz w:val="22"/>
          <w:szCs w:val="22"/>
          <w:lang w:val="pt-PT"/>
        </w:rPr>
        <w:t>servidores</w:t>
      </w:r>
      <w:r w:rsidR="00A16376" w:rsidRPr="00F13B9A">
        <w:rPr>
          <w:sz w:val="22"/>
          <w:szCs w:val="22"/>
          <w:lang w:val="pt-PT"/>
        </w:rPr>
        <w:t xml:space="preserve"> ou técnicos comprovadamente </w:t>
      </w:r>
      <w:r w:rsidR="00C134D9" w:rsidRPr="00F13B9A">
        <w:rPr>
          <w:sz w:val="22"/>
          <w:szCs w:val="22"/>
          <w:lang w:val="pt-PT"/>
        </w:rPr>
        <w:t>qualificados</w:t>
      </w:r>
      <w:r w:rsidR="004A24A8" w:rsidRPr="00F13B9A">
        <w:rPr>
          <w:sz w:val="22"/>
          <w:szCs w:val="22"/>
          <w:lang w:val="pt-PT"/>
        </w:rPr>
        <w:t xml:space="preserve"> </w:t>
      </w:r>
      <w:r w:rsidR="00C134D9" w:rsidRPr="00F13B9A">
        <w:rPr>
          <w:sz w:val="22"/>
          <w:szCs w:val="22"/>
          <w:lang w:val="pt-PT"/>
        </w:rPr>
        <w:t xml:space="preserve">cujas atividades serão </w:t>
      </w:r>
      <w:r w:rsidR="00A16376" w:rsidRPr="00F13B9A">
        <w:rPr>
          <w:sz w:val="22"/>
          <w:szCs w:val="22"/>
          <w:lang w:val="pt-PT"/>
        </w:rPr>
        <w:t>acompanhados por</w:t>
      </w:r>
      <w:r w:rsidR="00C134D9" w:rsidRPr="00F13B9A">
        <w:rPr>
          <w:sz w:val="22"/>
          <w:szCs w:val="22"/>
          <w:lang w:val="pt-PT"/>
        </w:rPr>
        <w:t xml:space="preserve"> um</w:t>
      </w:r>
      <w:r w:rsidR="00A16376" w:rsidRPr="00F13B9A">
        <w:rPr>
          <w:sz w:val="22"/>
          <w:szCs w:val="22"/>
          <w:lang w:val="pt-PT"/>
        </w:rPr>
        <w:t xml:space="preserve"> responsável;</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FF4F83">
        <w:rPr>
          <w:b/>
          <w:sz w:val="22"/>
          <w:szCs w:val="22"/>
          <w:lang w:val="pt-PT"/>
        </w:rPr>
        <w:t>16.1.3</w:t>
      </w:r>
      <w:r w:rsidR="004A24A8" w:rsidRPr="00F13B9A">
        <w:rPr>
          <w:sz w:val="22"/>
          <w:szCs w:val="22"/>
          <w:lang w:val="pt-PT"/>
        </w:rPr>
        <w:t xml:space="preserve">. </w:t>
      </w:r>
      <w:r w:rsidR="00A16376" w:rsidRPr="00F13B9A">
        <w:rPr>
          <w:sz w:val="22"/>
          <w:szCs w:val="22"/>
          <w:lang w:val="pt-PT"/>
        </w:rPr>
        <w:t xml:space="preserve">Permitir </w:t>
      </w:r>
      <w:r w:rsidR="00C134D9" w:rsidRPr="00F13B9A">
        <w:rPr>
          <w:sz w:val="22"/>
          <w:szCs w:val="22"/>
          <w:lang w:val="pt-PT"/>
        </w:rPr>
        <w:t xml:space="preserve">o acesso aos softwares </w:t>
      </w:r>
      <w:r w:rsidR="00A16376" w:rsidRPr="00F13B9A">
        <w:rPr>
          <w:sz w:val="22"/>
          <w:szCs w:val="22"/>
          <w:lang w:val="pt-PT"/>
        </w:rPr>
        <w:t xml:space="preserve">somente </w:t>
      </w:r>
      <w:r w:rsidR="00C134D9" w:rsidRPr="00F13B9A">
        <w:rPr>
          <w:sz w:val="22"/>
          <w:szCs w:val="22"/>
          <w:lang w:val="pt-PT"/>
        </w:rPr>
        <w:t>à</w:t>
      </w:r>
      <w:r w:rsidR="00A16376" w:rsidRPr="00F13B9A">
        <w:rPr>
          <w:sz w:val="22"/>
          <w:szCs w:val="22"/>
          <w:lang w:val="pt-PT"/>
        </w:rPr>
        <w:t xml:space="preserve"> CONTRATADA e ao pessoal de seu quadro funcional que estejam treinados para sua operacionalização;</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FF4F83">
        <w:rPr>
          <w:b/>
          <w:sz w:val="22"/>
          <w:szCs w:val="22"/>
          <w:lang w:val="pt-PT"/>
        </w:rPr>
        <w:t>16.1.4</w:t>
      </w:r>
      <w:r w:rsidR="004A24A8" w:rsidRPr="00F13B9A">
        <w:rPr>
          <w:sz w:val="22"/>
          <w:szCs w:val="22"/>
          <w:lang w:val="pt-PT"/>
        </w:rPr>
        <w:t xml:space="preserve">. </w:t>
      </w:r>
      <w:r w:rsidR="00A16376" w:rsidRPr="00F13B9A">
        <w:rPr>
          <w:sz w:val="22"/>
          <w:szCs w:val="22"/>
          <w:lang w:val="pt-PT"/>
        </w:rPr>
        <w:t>Executar as rotinas de segurança de suas informações;</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9E318A">
        <w:rPr>
          <w:b/>
          <w:sz w:val="22"/>
          <w:szCs w:val="22"/>
          <w:lang w:val="pt-PT"/>
        </w:rPr>
        <w:t>16.1.5</w:t>
      </w:r>
      <w:r w:rsidR="004A24A8" w:rsidRPr="00F13B9A">
        <w:rPr>
          <w:sz w:val="22"/>
          <w:szCs w:val="22"/>
          <w:lang w:val="pt-PT"/>
        </w:rPr>
        <w:t xml:space="preserve">. </w:t>
      </w:r>
      <w:r w:rsidR="00A16376" w:rsidRPr="00F13B9A">
        <w:rPr>
          <w:sz w:val="22"/>
          <w:szCs w:val="22"/>
          <w:lang w:val="pt-PT"/>
        </w:rPr>
        <w:t>A CONTRATANTE se responsabiliza integralmente pela proteção e guarda dos s</w:t>
      </w:r>
      <w:r w:rsidR="004A24A8" w:rsidRPr="00F13B9A">
        <w:rPr>
          <w:sz w:val="22"/>
          <w:szCs w:val="22"/>
          <w:lang w:val="pt-PT"/>
        </w:rPr>
        <w:t>istemas</w:t>
      </w:r>
      <w:r w:rsidR="00A16376" w:rsidRPr="00F13B9A">
        <w:rPr>
          <w:sz w:val="22"/>
          <w:szCs w:val="22"/>
          <w:lang w:val="pt-PT"/>
        </w:rPr>
        <w:t xml:space="preserve"> e dos arquivos de dados, respeitando os direitos autorais que pertencem à CONTRATADA, não podendo permitir, a sua modificação, divulgação, reprodução ou uso não autorizado pelos seus agentes, empregados ou prepostos, respondendo por quaisquer fatos dessa natureza;</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9E318A">
        <w:rPr>
          <w:b/>
          <w:sz w:val="22"/>
          <w:szCs w:val="22"/>
          <w:lang w:val="pt-PT"/>
        </w:rPr>
        <w:t>16.1.</w:t>
      </w:r>
      <w:r w:rsidR="004A24A8" w:rsidRPr="009E318A">
        <w:rPr>
          <w:b/>
          <w:sz w:val="22"/>
          <w:szCs w:val="22"/>
          <w:lang w:val="pt-PT"/>
        </w:rPr>
        <w:t>6.</w:t>
      </w:r>
      <w:r w:rsidRPr="00F13B9A">
        <w:rPr>
          <w:sz w:val="22"/>
          <w:szCs w:val="22"/>
          <w:lang w:val="pt-PT"/>
        </w:rPr>
        <w:tab/>
      </w:r>
      <w:r w:rsidR="00A16376" w:rsidRPr="00F13B9A">
        <w:rPr>
          <w:sz w:val="22"/>
          <w:szCs w:val="22"/>
          <w:lang w:val="pt-PT"/>
        </w:rPr>
        <w:t>Colocar à disposição da CONTRATADA todos os recursos, materiais e humanos necessários ao bom desempenho e execução dos serviços.</w:t>
      </w:r>
    </w:p>
    <w:p w:rsidR="00A16376" w:rsidRPr="00F13B9A" w:rsidRDefault="001451B5" w:rsidP="007F33F5">
      <w:pPr>
        <w:tabs>
          <w:tab w:val="left" w:pos="709"/>
        </w:tabs>
        <w:spacing w:afterLines="120" w:line="360" w:lineRule="auto"/>
        <w:jc w:val="both"/>
        <w:rPr>
          <w:sz w:val="22"/>
          <w:szCs w:val="22"/>
        </w:rPr>
      </w:pPr>
      <w:r w:rsidRPr="009E318A">
        <w:rPr>
          <w:b/>
          <w:sz w:val="22"/>
          <w:szCs w:val="22"/>
          <w:lang w:val="pt-PT"/>
        </w:rPr>
        <w:t>16.1.</w:t>
      </w:r>
      <w:r w:rsidR="004A24A8" w:rsidRPr="009E318A">
        <w:rPr>
          <w:b/>
          <w:sz w:val="22"/>
          <w:szCs w:val="22"/>
          <w:lang w:val="pt-PT"/>
        </w:rPr>
        <w:t>7</w:t>
      </w:r>
      <w:r w:rsidR="004A24A8" w:rsidRPr="00F13B9A">
        <w:rPr>
          <w:sz w:val="22"/>
          <w:szCs w:val="22"/>
          <w:lang w:val="pt-PT"/>
        </w:rPr>
        <w:t xml:space="preserve">. </w:t>
      </w:r>
      <w:r w:rsidRPr="00F13B9A">
        <w:rPr>
          <w:sz w:val="22"/>
          <w:szCs w:val="22"/>
          <w:lang w:val="pt-PT"/>
        </w:rPr>
        <w:t>Compete à</w:t>
      </w:r>
      <w:r w:rsidR="00A16376" w:rsidRPr="00F13B9A">
        <w:rPr>
          <w:sz w:val="22"/>
          <w:szCs w:val="22"/>
          <w:lang w:val="pt-PT"/>
        </w:rPr>
        <w:t xml:space="preserve"> CONTRATANTE conferir os produtos finais gerados por meio dos s</w:t>
      </w:r>
      <w:r w:rsidR="004A24A8" w:rsidRPr="00F13B9A">
        <w:rPr>
          <w:sz w:val="22"/>
          <w:szCs w:val="22"/>
          <w:lang w:val="pt-PT"/>
        </w:rPr>
        <w:t>istemas</w:t>
      </w:r>
      <w:r w:rsidR="00A16376" w:rsidRPr="00F13B9A">
        <w:rPr>
          <w:sz w:val="22"/>
          <w:szCs w:val="22"/>
          <w:lang w:val="pt-PT"/>
        </w:rPr>
        <w:t xml:space="preserve">, </w:t>
      </w:r>
      <w:r w:rsidR="00C134D9" w:rsidRPr="00F13B9A">
        <w:rPr>
          <w:sz w:val="22"/>
          <w:szCs w:val="22"/>
          <w:lang w:val="pt-PT"/>
        </w:rPr>
        <w:t xml:space="preserve">sendo de responsabilidade da </w:t>
      </w:r>
      <w:r w:rsidR="00A16376" w:rsidRPr="00F13B9A">
        <w:rPr>
          <w:sz w:val="22"/>
          <w:szCs w:val="22"/>
          <w:lang w:val="pt-PT"/>
        </w:rPr>
        <w:t>CONTRATADA</w:t>
      </w:r>
      <w:r w:rsidRPr="00F13B9A">
        <w:rPr>
          <w:sz w:val="22"/>
          <w:szCs w:val="22"/>
          <w:lang w:val="pt-PT"/>
        </w:rPr>
        <w:t>, no entanto,</w:t>
      </w:r>
      <w:r w:rsidR="00C134D9" w:rsidRPr="00F13B9A">
        <w:rPr>
          <w:sz w:val="22"/>
          <w:szCs w:val="22"/>
          <w:lang w:val="pt-PT"/>
        </w:rPr>
        <w:t xml:space="preserve"> os </w:t>
      </w:r>
      <w:r w:rsidR="004A24A8" w:rsidRPr="00F13B9A">
        <w:rPr>
          <w:sz w:val="22"/>
          <w:szCs w:val="22"/>
          <w:lang w:val="pt-PT"/>
        </w:rPr>
        <w:t xml:space="preserve">corrigir os </w:t>
      </w:r>
      <w:r w:rsidR="00C134D9" w:rsidRPr="00F13B9A">
        <w:rPr>
          <w:sz w:val="22"/>
          <w:szCs w:val="22"/>
          <w:lang w:val="pt-PT"/>
        </w:rPr>
        <w:t>erros ou imperfeições decorrentes de falhas atribuídas exclusivamente aos s</w:t>
      </w:r>
      <w:r w:rsidR="004A24A8" w:rsidRPr="00F13B9A">
        <w:rPr>
          <w:sz w:val="22"/>
          <w:szCs w:val="22"/>
          <w:lang w:val="pt-PT"/>
        </w:rPr>
        <w:t xml:space="preserve">istemas </w:t>
      </w:r>
      <w:r w:rsidR="00C134D9" w:rsidRPr="00F13B9A">
        <w:rPr>
          <w:sz w:val="22"/>
          <w:szCs w:val="22"/>
          <w:lang w:val="pt-PT"/>
        </w:rPr>
        <w:t>ou aos serviços por ela prestados</w:t>
      </w:r>
      <w:r w:rsidR="00A16376" w:rsidRPr="00F13B9A">
        <w:rPr>
          <w:sz w:val="22"/>
          <w:szCs w:val="22"/>
        </w:rPr>
        <w:t>.</w:t>
      </w:r>
    </w:p>
    <w:p w:rsidR="00A16376" w:rsidRPr="009E318A" w:rsidRDefault="001451B5" w:rsidP="002828D2">
      <w:pPr>
        <w:pStyle w:val="Ttulo2"/>
        <w:spacing w:line="360" w:lineRule="auto"/>
        <w:rPr>
          <w:rFonts w:cs="Times New Roman"/>
          <w:sz w:val="22"/>
          <w:szCs w:val="22"/>
          <w:u w:val="single"/>
        </w:rPr>
      </w:pPr>
      <w:bookmarkStart w:id="25" w:name="_Toc508632900"/>
      <w:r w:rsidRPr="009E318A">
        <w:rPr>
          <w:rFonts w:cs="Times New Roman"/>
          <w:sz w:val="22"/>
          <w:szCs w:val="22"/>
          <w:u w:val="single"/>
        </w:rPr>
        <w:t>16</w:t>
      </w:r>
      <w:r w:rsidR="00A16376" w:rsidRPr="009E318A">
        <w:rPr>
          <w:rFonts w:cs="Times New Roman"/>
          <w:sz w:val="22"/>
          <w:szCs w:val="22"/>
          <w:u w:val="single"/>
        </w:rPr>
        <w:t>.2</w:t>
      </w:r>
      <w:r w:rsidR="004A24A8" w:rsidRPr="009E318A">
        <w:rPr>
          <w:rFonts w:cs="Times New Roman"/>
          <w:sz w:val="22"/>
          <w:szCs w:val="22"/>
          <w:u w:val="single"/>
        </w:rPr>
        <w:t xml:space="preserve">. </w:t>
      </w:r>
      <w:r w:rsidR="00A16376" w:rsidRPr="009E318A">
        <w:rPr>
          <w:rFonts w:cs="Times New Roman"/>
          <w:sz w:val="22"/>
          <w:szCs w:val="22"/>
          <w:u w:val="single"/>
        </w:rPr>
        <w:t>Da Empresa Vencedora:</w:t>
      </w:r>
      <w:bookmarkEnd w:id="25"/>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9E318A">
        <w:rPr>
          <w:b/>
          <w:sz w:val="22"/>
          <w:szCs w:val="22"/>
          <w:lang w:val="pt-PT"/>
        </w:rPr>
        <w:t>16.2.1</w:t>
      </w:r>
      <w:r w:rsidR="004A24A8" w:rsidRPr="00F13B9A">
        <w:rPr>
          <w:sz w:val="22"/>
          <w:szCs w:val="22"/>
          <w:lang w:val="pt-PT"/>
        </w:rPr>
        <w:t xml:space="preserve">. </w:t>
      </w:r>
      <w:r w:rsidR="00A16376" w:rsidRPr="00F13B9A">
        <w:rPr>
          <w:sz w:val="22"/>
          <w:szCs w:val="22"/>
          <w:lang w:val="pt-PT"/>
        </w:rPr>
        <w:t>Não prestar declarações ou informações sem prévia autorização por escrito da CONTRATANTE a respeito do presente contrato e dos serviços a ele inerentes;</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9E318A">
        <w:rPr>
          <w:b/>
          <w:sz w:val="22"/>
          <w:szCs w:val="22"/>
          <w:lang w:val="pt-PT"/>
        </w:rPr>
        <w:t>16.2.2</w:t>
      </w:r>
      <w:r w:rsidR="004A24A8" w:rsidRPr="009E318A">
        <w:rPr>
          <w:b/>
          <w:sz w:val="22"/>
          <w:szCs w:val="22"/>
          <w:lang w:val="pt-PT"/>
        </w:rPr>
        <w:t>.</w:t>
      </w:r>
      <w:r w:rsidR="004A24A8" w:rsidRPr="00F13B9A">
        <w:rPr>
          <w:sz w:val="22"/>
          <w:szCs w:val="22"/>
          <w:lang w:val="pt-PT"/>
        </w:rPr>
        <w:t xml:space="preserve"> </w:t>
      </w:r>
      <w:r w:rsidR="00A16376" w:rsidRPr="00F13B9A">
        <w:rPr>
          <w:sz w:val="22"/>
          <w:szCs w:val="22"/>
          <w:lang w:val="pt-PT"/>
        </w:rPr>
        <w:t xml:space="preserve">Realizar os serviços com </w:t>
      </w:r>
      <w:r w:rsidRPr="00F13B9A">
        <w:rPr>
          <w:sz w:val="22"/>
          <w:szCs w:val="22"/>
          <w:lang w:val="pt-PT"/>
        </w:rPr>
        <w:t>seus empregados</w:t>
      </w:r>
      <w:r w:rsidR="00A16376" w:rsidRPr="00F13B9A">
        <w:rPr>
          <w:sz w:val="22"/>
          <w:szCs w:val="22"/>
          <w:lang w:val="pt-PT"/>
        </w:rPr>
        <w:t xml:space="preserve"> devidamente capacitados e registrados segundo as normas da </w:t>
      </w:r>
      <w:r w:rsidRPr="00F13B9A">
        <w:rPr>
          <w:sz w:val="22"/>
          <w:szCs w:val="22"/>
          <w:lang w:val="pt-PT"/>
        </w:rPr>
        <w:t>l</w:t>
      </w:r>
      <w:r w:rsidR="00A16376" w:rsidRPr="00F13B9A">
        <w:rPr>
          <w:sz w:val="22"/>
          <w:szCs w:val="22"/>
          <w:lang w:val="pt-PT"/>
        </w:rPr>
        <w:t>ei ou terceiros devidamente contratados e habilitados pela CONTRATADA.</w:t>
      </w:r>
    </w:p>
    <w:p w:rsidR="000708B9" w:rsidRDefault="001451B5" w:rsidP="007F33F5">
      <w:pPr>
        <w:widowControl w:val="0"/>
        <w:tabs>
          <w:tab w:val="left" w:pos="396"/>
          <w:tab w:val="left" w:pos="709"/>
        </w:tabs>
        <w:autoSpaceDE w:val="0"/>
        <w:autoSpaceDN w:val="0"/>
        <w:adjustRightInd w:val="0"/>
        <w:spacing w:afterLines="120" w:line="360" w:lineRule="auto"/>
        <w:jc w:val="both"/>
        <w:rPr>
          <w:sz w:val="22"/>
          <w:szCs w:val="22"/>
          <w:lang w:val="pt-PT"/>
        </w:rPr>
      </w:pPr>
      <w:r w:rsidRPr="009E318A">
        <w:rPr>
          <w:b/>
          <w:sz w:val="22"/>
          <w:szCs w:val="22"/>
          <w:lang w:val="pt-PT"/>
        </w:rPr>
        <w:t>16.2.3</w:t>
      </w:r>
      <w:r w:rsidR="004A24A8" w:rsidRPr="00F13B9A">
        <w:rPr>
          <w:sz w:val="22"/>
          <w:szCs w:val="22"/>
          <w:lang w:val="pt-PT"/>
        </w:rPr>
        <w:t xml:space="preserve">. </w:t>
      </w:r>
      <w:r w:rsidR="00A16376" w:rsidRPr="00F13B9A">
        <w:rPr>
          <w:sz w:val="22"/>
          <w:szCs w:val="22"/>
          <w:lang w:val="pt-PT"/>
        </w:rPr>
        <w:t>Manter equipe técnica para a prestação dos serviços de assistência técnica e manutenção ao s</w:t>
      </w:r>
      <w:r w:rsidR="004A24A8" w:rsidRPr="00F13B9A">
        <w:rPr>
          <w:sz w:val="22"/>
          <w:szCs w:val="22"/>
          <w:lang w:val="pt-PT"/>
        </w:rPr>
        <w:t>istemas</w:t>
      </w:r>
      <w:r w:rsidR="00A16376" w:rsidRPr="00F13B9A">
        <w:rPr>
          <w:sz w:val="22"/>
          <w:szCs w:val="22"/>
          <w:lang w:val="pt-PT"/>
        </w:rPr>
        <w:t xml:space="preserve">, </w:t>
      </w:r>
      <w:r w:rsidR="000708B9" w:rsidRPr="00F13B9A">
        <w:rPr>
          <w:sz w:val="22"/>
          <w:szCs w:val="22"/>
          <w:lang w:val="pt-PT"/>
        </w:rPr>
        <w:t xml:space="preserve">conforme </w:t>
      </w:r>
      <w:r w:rsidR="00A16376" w:rsidRPr="00F13B9A">
        <w:rPr>
          <w:sz w:val="22"/>
          <w:szCs w:val="22"/>
          <w:lang w:val="pt-PT"/>
        </w:rPr>
        <w:t xml:space="preserve">horário </w:t>
      </w:r>
      <w:r w:rsidRPr="00F13B9A">
        <w:rPr>
          <w:sz w:val="22"/>
          <w:szCs w:val="22"/>
          <w:lang w:val="pt-PT"/>
        </w:rPr>
        <w:t>de expediente dos órgãos do MUNICÍPIO</w:t>
      </w:r>
      <w:r w:rsidR="000708B9" w:rsidRPr="00F13B9A">
        <w:rPr>
          <w:sz w:val="22"/>
          <w:szCs w:val="22"/>
          <w:lang w:val="pt-PT"/>
        </w:rPr>
        <w:t>.</w:t>
      </w:r>
    </w:p>
    <w:p w:rsidR="009E318A" w:rsidRPr="00F13B9A" w:rsidRDefault="009E318A" w:rsidP="007F33F5">
      <w:pPr>
        <w:widowControl w:val="0"/>
        <w:tabs>
          <w:tab w:val="left" w:pos="396"/>
          <w:tab w:val="left" w:pos="709"/>
        </w:tabs>
        <w:autoSpaceDE w:val="0"/>
        <w:autoSpaceDN w:val="0"/>
        <w:adjustRightInd w:val="0"/>
        <w:spacing w:afterLines="120" w:line="360" w:lineRule="auto"/>
        <w:jc w:val="both"/>
        <w:rPr>
          <w:sz w:val="22"/>
          <w:szCs w:val="22"/>
          <w:lang w:val="pt-PT"/>
        </w:rPr>
      </w:pP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lastRenderedPageBreak/>
        <w:t>16.2.4</w:t>
      </w:r>
      <w:r w:rsidR="004A24A8" w:rsidRPr="009E318A">
        <w:rPr>
          <w:b/>
          <w:sz w:val="22"/>
          <w:szCs w:val="22"/>
        </w:rPr>
        <w:t>.</w:t>
      </w:r>
      <w:r w:rsidR="004A24A8" w:rsidRPr="00F13B9A">
        <w:rPr>
          <w:sz w:val="22"/>
          <w:szCs w:val="22"/>
        </w:rPr>
        <w:t xml:space="preserve"> </w:t>
      </w:r>
      <w:r w:rsidR="00A16376" w:rsidRPr="00F13B9A">
        <w:rPr>
          <w:sz w:val="22"/>
          <w:szCs w:val="22"/>
        </w:rPr>
        <w:t>Fornecer os s</w:t>
      </w:r>
      <w:r w:rsidR="006D1759" w:rsidRPr="00F13B9A">
        <w:rPr>
          <w:sz w:val="22"/>
          <w:szCs w:val="22"/>
        </w:rPr>
        <w:t>istemas</w:t>
      </w:r>
      <w:r w:rsidR="00A16376" w:rsidRPr="00F13B9A">
        <w:rPr>
          <w:sz w:val="22"/>
          <w:szCs w:val="22"/>
        </w:rPr>
        <w:t xml:space="preserve"> conforme as características relacionadas no </w:t>
      </w:r>
      <w:r w:rsidRPr="009E318A">
        <w:rPr>
          <w:b/>
          <w:sz w:val="22"/>
          <w:szCs w:val="22"/>
          <w:u w:val="single"/>
        </w:rPr>
        <w:t>ANEXO I – TERMO DE REFERÊNCIA</w:t>
      </w:r>
      <w:r w:rsidR="00A16376" w:rsidRPr="00F13B9A">
        <w:rPr>
          <w:sz w:val="22"/>
          <w:szCs w:val="22"/>
        </w:rPr>
        <w:t>;</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t>16.2.5</w:t>
      </w:r>
      <w:r w:rsidR="006D1759" w:rsidRPr="009E318A">
        <w:rPr>
          <w:b/>
          <w:sz w:val="22"/>
          <w:szCs w:val="22"/>
        </w:rPr>
        <w:t>.</w:t>
      </w:r>
      <w:r w:rsidR="006D1759" w:rsidRPr="00F13B9A">
        <w:rPr>
          <w:sz w:val="22"/>
          <w:szCs w:val="22"/>
        </w:rPr>
        <w:t xml:space="preserve"> </w:t>
      </w:r>
      <w:r w:rsidR="00A16376" w:rsidRPr="00F13B9A">
        <w:rPr>
          <w:sz w:val="22"/>
          <w:szCs w:val="22"/>
        </w:rPr>
        <w:t>Manter, durante toda a execução do contrato, em compatibilidade com as obrigações assumidas, todas as condições de habilitação e qualificação exigidas na licitação;</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t>16.2.6</w:t>
      </w:r>
      <w:r w:rsidR="006D1759" w:rsidRPr="00F13B9A">
        <w:rPr>
          <w:sz w:val="22"/>
          <w:szCs w:val="22"/>
        </w:rPr>
        <w:t xml:space="preserve">. </w:t>
      </w:r>
      <w:r w:rsidR="00A16376" w:rsidRPr="00F13B9A">
        <w:rPr>
          <w:sz w:val="22"/>
          <w:szCs w:val="22"/>
        </w:rPr>
        <w:t>Providenciar a imediata correção das deficiências ou irregularida</w:t>
      </w:r>
      <w:r w:rsidR="00B765BF" w:rsidRPr="00F13B9A">
        <w:rPr>
          <w:sz w:val="22"/>
          <w:szCs w:val="22"/>
        </w:rPr>
        <w:t>des apontadas pelo CONTRATANTE;</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t>16.2.7</w:t>
      </w:r>
      <w:r w:rsidR="006D1759" w:rsidRPr="00F13B9A">
        <w:rPr>
          <w:sz w:val="22"/>
          <w:szCs w:val="22"/>
        </w:rPr>
        <w:t xml:space="preserve">. </w:t>
      </w:r>
      <w:r w:rsidR="00A16376" w:rsidRPr="00F13B9A">
        <w:rPr>
          <w:sz w:val="22"/>
          <w:szCs w:val="22"/>
        </w:rPr>
        <w:t>Arcar com eventuais prejuízos causados ao CONTRATANTE ou a terceiros provocados por ineficiência ou irregularidade cometida na execução do contrato;</w:t>
      </w:r>
    </w:p>
    <w:p w:rsidR="00A16376" w:rsidRPr="00F13B9A" w:rsidRDefault="001451B5"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t>16.2.8</w:t>
      </w:r>
      <w:r w:rsidR="006D1759" w:rsidRPr="00F13B9A">
        <w:rPr>
          <w:sz w:val="22"/>
          <w:szCs w:val="22"/>
        </w:rPr>
        <w:t xml:space="preserve">. </w:t>
      </w:r>
      <w:r w:rsidR="00A16376" w:rsidRPr="00F13B9A">
        <w:rPr>
          <w:sz w:val="22"/>
          <w:szCs w:val="22"/>
        </w:rPr>
        <w:t>Arcar com todas as despesas com transporte, taxas, impostos ou quaisquer outros acréscimos legais, que correrão p</w:t>
      </w:r>
      <w:r w:rsidR="00593849" w:rsidRPr="00F13B9A">
        <w:rPr>
          <w:sz w:val="22"/>
          <w:szCs w:val="22"/>
        </w:rPr>
        <w:t>or conta exclusiva d</w:t>
      </w:r>
      <w:r w:rsidR="003043B8" w:rsidRPr="00F13B9A">
        <w:rPr>
          <w:sz w:val="22"/>
          <w:szCs w:val="22"/>
        </w:rPr>
        <w:t>a</w:t>
      </w:r>
      <w:r w:rsidR="00593849" w:rsidRPr="00F13B9A">
        <w:rPr>
          <w:sz w:val="22"/>
          <w:szCs w:val="22"/>
        </w:rPr>
        <w:t xml:space="preserve"> Contratada</w:t>
      </w:r>
      <w:r w:rsidR="00A16376" w:rsidRPr="00F13B9A">
        <w:rPr>
          <w:sz w:val="22"/>
          <w:szCs w:val="22"/>
        </w:rPr>
        <w:t>;</w:t>
      </w:r>
    </w:p>
    <w:p w:rsidR="006D1759" w:rsidRPr="00F13B9A" w:rsidRDefault="0007115C" w:rsidP="007F33F5">
      <w:pPr>
        <w:widowControl w:val="0"/>
        <w:tabs>
          <w:tab w:val="left" w:pos="396"/>
          <w:tab w:val="left" w:pos="709"/>
        </w:tabs>
        <w:autoSpaceDE w:val="0"/>
        <w:autoSpaceDN w:val="0"/>
        <w:adjustRightInd w:val="0"/>
        <w:spacing w:afterLines="120" w:line="360" w:lineRule="auto"/>
        <w:jc w:val="both"/>
        <w:rPr>
          <w:sz w:val="22"/>
          <w:szCs w:val="22"/>
        </w:rPr>
      </w:pPr>
      <w:r w:rsidRPr="009E318A">
        <w:rPr>
          <w:b/>
          <w:sz w:val="22"/>
          <w:szCs w:val="22"/>
        </w:rPr>
        <w:t>16.2.9</w:t>
      </w:r>
      <w:r w:rsidR="006D1759" w:rsidRPr="009E318A">
        <w:rPr>
          <w:b/>
          <w:sz w:val="22"/>
          <w:szCs w:val="22"/>
        </w:rPr>
        <w:t>.</w:t>
      </w:r>
      <w:r w:rsidR="006D1759" w:rsidRPr="00F13B9A">
        <w:rPr>
          <w:sz w:val="22"/>
          <w:szCs w:val="22"/>
        </w:rPr>
        <w:t xml:space="preserve"> </w:t>
      </w:r>
      <w:r w:rsidR="00A16376" w:rsidRPr="00F13B9A">
        <w:rPr>
          <w:sz w:val="22"/>
          <w:szCs w:val="22"/>
        </w:rPr>
        <w:t xml:space="preserve">A CONTRATADA é obrigada a reparar, corrigir, remover, reconstruir ou substituir, às suas expensas, no total ou em parte, o objeto do contrato em que se verificarem vícios, defeitos ou incorreções resultantes </w:t>
      </w:r>
      <w:r w:rsidR="00593849" w:rsidRPr="00F13B9A">
        <w:rPr>
          <w:sz w:val="22"/>
          <w:szCs w:val="22"/>
        </w:rPr>
        <w:t>da prestação dos serviços</w:t>
      </w:r>
      <w:r w:rsidR="00A16376" w:rsidRPr="00F13B9A">
        <w:rPr>
          <w:sz w:val="22"/>
          <w:szCs w:val="22"/>
        </w:rPr>
        <w:t>.</w:t>
      </w:r>
    </w:p>
    <w:p w:rsidR="00DD2674" w:rsidRPr="009E318A" w:rsidRDefault="00DD2674" w:rsidP="002828D2">
      <w:pPr>
        <w:pStyle w:val="Ttulo1"/>
        <w:spacing w:line="360" w:lineRule="auto"/>
        <w:rPr>
          <w:rFonts w:cs="Times New Roman"/>
          <w:sz w:val="22"/>
          <w:szCs w:val="22"/>
          <w:u w:val="single"/>
        </w:rPr>
      </w:pPr>
      <w:bookmarkStart w:id="26" w:name="_Toc508632901"/>
      <w:r w:rsidRPr="009E318A">
        <w:rPr>
          <w:rFonts w:cs="Times New Roman"/>
          <w:sz w:val="22"/>
          <w:szCs w:val="22"/>
          <w:u w:val="single"/>
        </w:rPr>
        <w:t>17</w:t>
      </w:r>
      <w:r w:rsidR="006D1759" w:rsidRPr="009E318A">
        <w:rPr>
          <w:rFonts w:cs="Times New Roman"/>
          <w:sz w:val="22"/>
          <w:szCs w:val="22"/>
          <w:u w:val="single"/>
        </w:rPr>
        <w:t xml:space="preserve">. </w:t>
      </w:r>
      <w:r w:rsidRPr="009E318A">
        <w:rPr>
          <w:rFonts w:cs="Times New Roman"/>
          <w:sz w:val="22"/>
          <w:szCs w:val="22"/>
          <w:u w:val="single"/>
        </w:rPr>
        <w:t>DA FISCALIZAÇÃO</w:t>
      </w:r>
      <w:bookmarkEnd w:id="26"/>
    </w:p>
    <w:p w:rsidR="00DD2674" w:rsidRPr="00F13B9A" w:rsidRDefault="00DD2674" w:rsidP="007F33F5">
      <w:pPr>
        <w:tabs>
          <w:tab w:val="left" w:pos="709"/>
        </w:tabs>
        <w:spacing w:afterLines="120" w:line="360" w:lineRule="auto"/>
        <w:jc w:val="both"/>
        <w:rPr>
          <w:sz w:val="22"/>
          <w:szCs w:val="22"/>
        </w:rPr>
      </w:pPr>
      <w:r w:rsidRPr="009E318A">
        <w:rPr>
          <w:b/>
          <w:sz w:val="22"/>
          <w:szCs w:val="22"/>
        </w:rPr>
        <w:t>17.1</w:t>
      </w:r>
      <w:r w:rsidR="006D1759" w:rsidRPr="00F13B9A">
        <w:rPr>
          <w:sz w:val="22"/>
          <w:szCs w:val="22"/>
        </w:rPr>
        <w:t xml:space="preserve">. </w:t>
      </w:r>
      <w:r w:rsidRPr="00F13B9A">
        <w:rPr>
          <w:sz w:val="22"/>
          <w:szCs w:val="22"/>
        </w:rPr>
        <w:t>Através de servidores designados pela Administração, o MUNICÍPIO fiscalizará, como melhor lhe aprouver e no seu exclusivo interesse, o exato e fiel cumprimento das cláusulas e condições estabelecidas no contrato decorrente desta licitação, devendo os fiscais notificar a CONTRATADA a respeito de quaisquer reclamações ou solicitações havidas.</w:t>
      </w:r>
    </w:p>
    <w:p w:rsidR="00DD2674" w:rsidRPr="00F13B9A" w:rsidRDefault="00DD2674" w:rsidP="007F33F5">
      <w:pPr>
        <w:tabs>
          <w:tab w:val="left" w:pos="709"/>
        </w:tabs>
        <w:spacing w:afterLines="120" w:line="360" w:lineRule="auto"/>
        <w:jc w:val="both"/>
        <w:rPr>
          <w:sz w:val="22"/>
          <w:szCs w:val="22"/>
        </w:rPr>
      </w:pPr>
      <w:r w:rsidRPr="009E318A">
        <w:rPr>
          <w:b/>
          <w:sz w:val="22"/>
          <w:szCs w:val="22"/>
        </w:rPr>
        <w:t>17.2</w:t>
      </w:r>
      <w:r w:rsidR="006D1759" w:rsidRPr="00F13B9A">
        <w:rPr>
          <w:sz w:val="22"/>
          <w:szCs w:val="22"/>
        </w:rPr>
        <w:t xml:space="preserve">. </w:t>
      </w:r>
      <w:r w:rsidRPr="00F13B9A">
        <w:rPr>
          <w:sz w:val="22"/>
          <w:szCs w:val="22"/>
        </w:rPr>
        <w:t>O pagamento é vinculado ao exercício desta fiscalização pelo MUNICÍPIO, mediante atestado de recebimento dos serviços, representado pela aposição da assinatura no documento fiscal encaminhado pela CONTRATADA, por pelo menos um dos fiscais designados no contrato, ou por outro servidor regularmente indicado pela Secretaria de Administração ou órgão equivalente nos demais órgãos contratantes.</w:t>
      </w:r>
    </w:p>
    <w:p w:rsidR="00DD2674" w:rsidRPr="00F13B9A" w:rsidRDefault="00DD2674" w:rsidP="007F33F5">
      <w:pPr>
        <w:tabs>
          <w:tab w:val="left" w:pos="709"/>
        </w:tabs>
        <w:spacing w:afterLines="120" w:line="360" w:lineRule="auto"/>
        <w:jc w:val="both"/>
        <w:rPr>
          <w:sz w:val="22"/>
          <w:szCs w:val="22"/>
        </w:rPr>
      </w:pPr>
      <w:r w:rsidRPr="009E318A">
        <w:rPr>
          <w:b/>
          <w:sz w:val="22"/>
          <w:szCs w:val="22"/>
        </w:rPr>
        <w:t>17.3</w:t>
      </w:r>
      <w:r w:rsidR="006D1759" w:rsidRPr="009E318A">
        <w:rPr>
          <w:b/>
          <w:sz w:val="22"/>
          <w:szCs w:val="22"/>
        </w:rPr>
        <w:t>.</w:t>
      </w:r>
      <w:r w:rsidR="006D1759" w:rsidRPr="00F13B9A">
        <w:rPr>
          <w:sz w:val="22"/>
          <w:szCs w:val="22"/>
        </w:rPr>
        <w:t xml:space="preserve"> </w:t>
      </w:r>
      <w:r w:rsidRPr="00F13B9A">
        <w:rPr>
          <w:sz w:val="22"/>
          <w:szCs w:val="22"/>
        </w:rPr>
        <w:t>Resguardada as disposições anteriores, a fiscalização representará o MUNICÍPIO e terá as seguintes atribuições:</w:t>
      </w:r>
    </w:p>
    <w:p w:rsidR="00DD2674" w:rsidRPr="00F13B9A" w:rsidRDefault="00DD2674" w:rsidP="007F33F5">
      <w:pPr>
        <w:tabs>
          <w:tab w:val="left" w:pos="709"/>
        </w:tabs>
        <w:spacing w:afterLines="120" w:line="360" w:lineRule="auto"/>
        <w:jc w:val="both"/>
        <w:rPr>
          <w:sz w:val="22"/>
          <w:szCs w:val="22"/>
        </w:rPr>
      </w:pPr>
      <w:r w:rsidRPr="00F13B9A">
        <w:rPr>
          <w:sz w:val="22"/>
          <w:szCs w:val="22"/>
        </w:rPr>
        <w:t>a) agir e decidir em nome do MUNICÍPIO, inclusive para rejeitar o objeto contratual que estiver em desacordo com as especificações exigidas;</w:t>
      </w:r>
    </w:p>
    <w:p w:rsidR="00DD2674" w:rsidRPr="00F13B9A" w:rsidRDefault="00DD2674" w:rsidP="007F33F5">
      <w:pPr>
        <w:tabs>
          <w:tab w:val="left" w:pos="709"/>
        </w:tabs>
        <w:spacing w:afterLines="120" w:line="360" w:lineRule="auto"/>
        <w:jc w:val="both"/>
        <w:rPr>
          <w:sz w:val="22"/>
          <w:szCs w:val="22"/>
        </w:rPr>
      </w:pPr>
      <w:r w:rsidRPr="00F13B9A">
        <w:rPr>
          <w:sz w:val="22"/>
          <w:szCs w:val="22"/>
        </w:rPr>
        <w:lastRenderedPageBreak/>
        <w:t>b) assinar os documentos fiscais correspondentes aos serviços prestados e encaminhá-los à Secretaria da Fazenda para liquidação e pagamento, após constatar o fiel cumprimento, por parte da CONTRATADA, das obrigações contratuais;</w:t>
      </w:r>
    </w:p>
    <w:p w:rsidR="00DD2674" w:rsidRPr="00F13B9A" w:rsidRDefault="00DD2674" w:rsidP="007F33F5">
      <w:pPr>
        <w:tabs>
          <w:tab w:val="left" w:pos="709"/>
        </w:tabs>
        <w:spacing w:afterLines="120" w:line="360" w:lineRule="auto"/>
        <w:jc w:val="both"/>
        <w:rPr>
          <w:sz w:val="22"/>
          <w:szCs w:val="22"/>
        </w:rPr>
      </w:pPr>
      <w:r w:rsidRPr="00F13B9A">
        <w:rPr>
          <w:sz w:val="22"/>
          <w:szCs w:val="22"/>
        </w:rPr>
        <w:t>c) exigir da CONTRATADA o cumprimento rigoroso das obrigações assumidas, emitindo as notificações que se fizerem necessárias;</w:t>
      </w:r>
    </w:p>
    <w:p w:rsidR="00DD2674" w:rsidRPr="00F13B9A" w:rsidRDefault="00DD2674" w:rsidP="007F33F5">
      <w:pPr>
        <w:tabs>
          <w:tab w:val="left" w:pos="709"/>
        </w:tabs>
        <w:spacing w:afterLines="120" w:line="360" w:lineRule="auto"/>
        <w:jc w:val="both"/>
        <w:rPr>
          <w:sz w:val="22"/>
          <w:szCs w:val="22"/>
        </w:rPr>
      </w:pPr>
      <w:r w:rsidRPr="00F13B9A">
        <w:rPr>
          <w:sz w:val="22"/>
          <w:szCs w:val="22"/>
        </w:rPr>
        <w:t>d) suspender o pagamento de notas fiscais no caso de inobservância, pela CONTRATADA, de condições contratuais;</w:t>
      </w:r>
    </w:p>
    <w:p w:rsidR="00DD2674" w:rsidRPr="00F13B9A" w:rsidRDefault="00DD2674" w:rsidP="007F33F5">
      <w:pPr>
        <w:tabs>
          <w:tab w:val="left" w:pos="709"/>
        </w:tabs>
        <w:spacing w:afterLines="120" w:line="360" w:lineRule="auto"/>
        <w:jc w:val="both"/>
        <w:rPr>
          <w:sz w:val="22"/>
          <w:szCs w:val="22"/>
        </w:rPr>
      </w:pPr>
      <w:r w:rsidRPr="00F13B9A">
        <w:rPr>
          <w:sz w:val="22"/>
          <w:szCs w:val="22"/>
        </w:rPr>
        <w:t xml:space="preserve">e) solicitar a aplicação, nos termos contratuais, de </w:t>
      </w:r>
      <w:proofErr w:type="gramStart"/>
      <w:r w:rsidRPr="00F13B9A">
        <w:rPr>
          <w:sz w:val="22"/>
          <w:szCs w:val="22"/>
        </w:rPr>
        <w:t>multa(</w:t>
      </w:r>
      <w:proofErr w:type="gramEnd"/>
      <w:r w:rsidRPr="00F13B9A">
        <w:rPr>
          <w:sz w:val="22"/>
          <w:szCs w:val="22"/>
        </w:rPr>
        <w:t>s) e/ou de outras penalidades à CONTRATADA;</w:t>
      </w:r>
    </w:p>
    <w:p w:rsidR="00DD2674" w:rsidRPr="00F13B9A" w:rsidRDefault="00DD2674" w:rsidP="007F33F5">
      <w:pPr>
        <w:tabs>
          <w:tab w:val="left" w:pos="709"/>
        </w:tabs>
        <w:spacing w:afterLines="120" w:line="360" w:lineRule="auto"/>
        <w:jc w:val="both"/>
        <w:rPr>
          <w:sz w:val="22"/>
          <w:szCs w:val="22"/>
        </w:rPr>
      </w:pPr>
      <w:r w:rsidRPr="00F13B9A">
        <w:rPr>
          <w:sz w:val="22"/>
          <w:szCs w:val="22"/>
        </w:rPr>
        <w:t xml:space="preserve">f) instruir o processo com </w:t>
      </w:r>
      <w:proofErr w:type="gramStart"/>
      <w:r w:rsidRPr="00F13B9A">
        <w:rPr>
          <w:sz w:val="22"/>
          <w:szCs w:val="22"/>
        </w:rPr>
        <w:t>o(</w:t>
      </w:r>
      <w:proofErr w:type="gramEnd"/>
      <w:r w:rsidRPr="00F13B9A">
        <w:rPr>
          <w:sz w:val="22"/>
          <w:szCs w:val="22"/>
        </w:rPr>
        <w:t>s) recurso(s) interposto(s) pela CONTRATADA, no tocante ao pedido de cancelamento de multa(s) e/ou de outras penalidades, quando essa discordar do entendimento do MUNICÍPIO;</w:t>
      </w:r>
    </w:p>
    <w:p w:rsidR="00DD2674" w:rsidRPr="00F13B9A" w:rsidRDefault="00DD2674" w:rsidP="007F33F5">
      <w:pPr>
        <w:tabs>
          <w:tab w:val="left" w:pos="709"/>
        </w:tabs>
        <w:spacing w:afterLines="120" w:line="360" w:lineRule="auto"/>
        <w:jc w:val="both"/>
        <w:rPr>
          <w:sz w:val="22"/>
          <w:szCs w:val="22"/>
        </w:rPr>
      </w:pPr>
      <w:r w:rsidRPr="00F13B9A">
        <w:rPr>
          <w:sz w:val="22"/>
          <w:szCs w:val="22"/>
        </w:rPr>
        <w:t xml:space="preserve">g) </w:t>
      </w:r>
      <w:proofErr w:type="gramStart"/>
      <w:r w:rsidRPr="00F13B9A">
        <w:rPr>
          <w:sz w:val="22"/>
          <w:szCs w:val="22"/>
        </w:rPr>
        <w:t>encaminhar,</w:t>
      </w:r>
      <w:proofErr w:type="gramEnd"/>
      <w:r w:rsidRPr="00F13B9A">
        <w:rPr>
          <w:sz w:val="22"/>
          <w:szCs w:val="22"/>
        </w:rPr>
        <w:t xml:space="preserve"> se necessário, ao Setor competente as solicitações de adendo contratual, devidamente motivados e comprovados.</w:t>
      </w:r>
    </w:p>
    <w:p w:rsidR="00DD2674" w:rsidRPr="00F13B9A" w:rsidRDefault="00DD2674" w:rsidP="007F33F5">
      <w:pPr>
        <w:tabs>
          <w:tab w:val="left" w:pos="709"/>
        </w:tabs>
        <w:spacing w:afterLines="120" w:line="360" w:lineRule="auto"/>
        <w:jc w:val="both"/>
        <w:rPr>
          <w:sz w:val="22"/>
          <w:szCs w:val="22"/>
        </w:rPr>
      </w:pPr>
      <w:r w:rsidRPr="00F13B9A">
        <w:rPr>
          <w:sz w:val="22"/>
          <w:szCs w:val="22"/>
        </w:rPr>
        <w:t xml:space="preserve">h) controlar os prazos de vigência dos contratos, comunicando à Secretaria da Administração, ou órgão equivalente, com antecedência mínima de </w:t>
      </w:r>
      <w:r w:rsidR="006D1759" w:rsidRPr="00F13B9A">
        <w:rPr>
          <w:sz w:val="22"/>
          <w:szCs w:val="22"/>
        </w:rPr>
        <w:t>3</w:t>
      </w:r>
      <w:r w:rsidRPr="00F13B9A">
        <w:rPr>
          <w:sz w:val="22"/>
          <w:szCs w:val="22"/>
        </w:rPr>
        <w:t>0 (</w:t>
      </w:r>
      <w:r w:rsidR="006D1759" w:rsidRPr="00F13B9A">
        <w:rPr>
          <w:sz w:val="22"/>
          <w:szCs w:val="22"/>
        </w:rPr>
        <w:t>trinta</w:t>
      </w:r>
      <w:r w:rsidRPr="00F13B9A">
        <w:rPr>
          <w:sz w:val="22"/>
          <w:szCs w:val="22"/>
        </w:rPr>
        <w:t>) dias, a proximidade de término da vigência do contrato.</w:t>
      </w:r>
    </w:p>
    <w:p w:rsidR="006D1759" w:rsidRPr="00F13B9A" w:rsidRDefault="006D1759" w:rsidP="007F33F5">
      <w:pPr>
        <w:tabs>
          <w:tab w:val="left" w:pos="709"/>
        </w:tabs>
        <w:spacing w:afterLines="120" w:line="360" w:lineRule="auto"/>
        <w:jc w:val="both"/>
        <w:rPr>
          <w:sz w:val="22"/>
          <w:szCs w:val="22"/>
        </w:rPr>
      </w:pPr>
      <w:r w:rsidRPr="00F13B9A">
        <w:rPr>
          <w:sz w:val="22"/>
          <w:szCs w:val="22"/>
        </w:rPr>
        <w:t xml:space="preserve">i) </w:t>
      </w:r>
      <w:r w:rsidR="00DD2674" w:rsidRPr="00F13B9A">
        <w:rPr>
          <w:sz w:val="22"/>
          <w:szCs w:val="22"/>
        </w:rPr>
        <w:t>A exercício da fiscalização por parte do MUNICÍPIO não desobriga a CONTRATADA de sua responsabilidade quanto à perfeita ex</w:t>
      </w:r>
      <w:r w:rsidR="00E61B19" w:rsidRPr="00F13B9A">
        <w:rPr>
          <w:sz w:val="22"/>
          <w:szCs w:val="22"/>
        </w:rPr>
        <w:t>ecução dos serviços contratados.</w:t>
      </w:r>
    </w:p>
    <w:p w:rsidR="00376B1B" w:rsidRPr="009E318A" w:rsidRDefault="00E61B19" w:rsidP="002828D2">
      <w:pPr>
        <w:pStyle w:val="Ttulo1"/>
        <w:spacing w:line="360" w:lineRule="auto"/>
        <w:rPr>
          <w:rFonts w:cs="Times New Roman"/>
          <w:sz w:val="22"/>
          <w:szCs w:val="22"/>
          <w:u w:val="single"/>
        </w:rPr>
      </w:pPr>
      <w:bookmarkStart w:id="27" w:name="_Toc508632902"/>
      <w:r w:rsidRPr="009E318A">
        <w:rPr>
          <w:rFonts w:cs="Times New Roman"/>
          <w:sz w:val="22"/>
          <w:szCs w:val="22"/>
          <w:u w:val="single"/>
        </w:rPr>
        <w:t>18</w:t>
      </w:r>
      <w:r w:rsidR="006D1759" w:rsidRPr="009E318A">
        <w:rPr>
          <w:rFonts w:cs="Times New Roman"/>
          <w:sz w:val="22"/>
          <w:szCs w:val="22"/>
          <w:u w:val="single"/>
        </w:rPr>
        <w:t xml:space="preserve">. </w:t>
      </w:r>
      <w:r w:rsidR="00376B1B" w:rsidRPr="009E318A">
        <w:rPr>
          <w:rFonts w:cs="Times New Roman"/>
          <w:sz w:val="22"/>
          <w:szCs w:val="22"/>
          <w:u w:val="single"/>
        </w:rPr>
        <w:t>DO PAGAMENTO</w:t>
      </w:r>
      <w:bookmarkEnd w:id="27"/>
    </w:p>
    <w:p w:rsidR="00F069DF" w:rsidRPr="00F13B9A" w:rsidRDefault="006D1759"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t>18.</w:t>
      </w:r>
      <w:r w:rsidR="00D84B17" w:rsidRPr="009E318A">
        <w:rPr>
          <w:rFonts w:ascii="Times New Roman" w:hAnsi="Times New Roman" w:cs="Times New Roman"/>
          <w:b/>
          <w:color w:val="auto"/>
          <w:sz w:val="22"/>
          <w:szCs w:val="22"/>
          <w:lang w:eastAsia="pt-BR"/>
        </w:rPr>
        <w:t>1</w:t>
      </w:r>
      <w:r w:rsidRPr="00F13B9A">
        <w:rPr>
          <w:rFonts w:ascii="Times New Roman" w:hAnsi="Times New Roman" w:cs="Times New Roman"/>
          <w:color w:val="auto"/>
          <w:sz w:val="22"/>
          <w:szCs w:val="22"/>
          <w:lang w:eastAsia="pt-BR"/>
        </w:rPr>
        <w:t xml:space="preserve">. </w:t>
      </w:r>
      <w:r w:rsidR="00F069DF" w:rsidRPr="00F13B9A">
        <w:rPr>
          <w:rFonts w:ascii="Times New Roman" w:hAnsi="Times New Roman" w:cs="Times New Roman"/>
          <w:color w:val="auto"/>
          <w:sz w:val="22"/>
          <w:szCs w:val="22"/>
          <w:lang w:eastAsia="pt-BR"/>
        </w:rPr>
        <w:t>O pagamento pela locação/licença de uso dos sistemas será efetuado mensalmente, até 20</w:t>
      </w:r>
      <w:r w:rsidR="0007115C" w:rsidRPr="00F13B9A">
        <w:rPr>
          <w:rFonts w:ascii="Times New Roman" w:hAnsi="Times New Roman" w:cs="Times New Roman"/>
          <w:color w:val="auto"/>
          <w:sz w:val="22"/>
          <w:szCs w:val="22"/>
          <w:lang w:eastAsia="pt-BR"/>
        </w:rPr>
        <w:t>°</w:t>
      </w:r>
      <w:r w:rsidR="00F069DF" w:rsidRPr="00F13B9A">
        <w:rPr>
          <w:rFonts w:ascii="Times New Roman" w:hAnsi="Times New Roman" w:cs="Times New Roman"/>
          <w:color w:val="auto"/>
          <w:sz w:val="22"/>
          <w:szCs w:val="22"/>
          <w:lang w:eastAsia="pt-BR"/>
        </w:rPr>
        <w:t xml:space="preserve"> (</w:t>
      </w:r>
      <w:r w:rsidR="0007115C" w:rsidRPr="00F13B9A">
        <w:rPr>
          <w:rFonts w:ascii="Times New Roman" w:hAnsi="Times New Roman" w:cs="Times New Roman"/>
          <w:color w:val="auto"/>
          <w:sz w:val="22"/>
          <w:szCs w:val="22"/>
          <w:lang w:eastAsia="pt-BR"/>
        </w:rPr>
        <w:t>vigésimo</w:t>
      </w:r>
      <w:r w:rsidR="00F069DF" w:rsidRPr="00F13B9A">
        <w:rPr>
          <w:rFonts w:ascii="Times New Roman" w:hAnsi="Times New Roman" w:cs="Times New Roman"/>
          <w:color w:val="auto"/>
          <w:sz w:val="22"/>
          <w:szCs w:val="22"/>
          <w:lang w:eastAsia="pt-BR"/>
        </w:rPr>
        <w:t xml:space="preserve">) dia do mês subsequente ao mês de referência em relação à prestação dos serviços, mediante a apresentação das notas fiscais relativas aos serviços, sendo a primeira mensalidade </w:t>
      </w:r>
      <w:r w:rsidR="00912334" w:rsidRPr="00F13B9A">
        <w:rPr>
          <w:rFonts w:ascii="Times New Roman" w:hAnsi="Times New Roman" w:cs="Times New Roman"/>
          <w:color w:val="auto"/>
          <w:sz w:val="22"/>
          <w:szCs w:val="22"/>
          <w:lang w:eastAsia="pt-BR"/>
        </w:rPr>
        <w:t>paga de forma</w:t>
      </w:r>
      <w:r w:rsidR="00F069DF" w:rsidRPr="00F13B9A">
        <w:rPr>
          <w:rFonts w:ascii="Times New Roman" w:hAnsi="Times New Roman" w:cs="Times New Roman"/>
          <w:color w:val="auto"/>
          <w:sz w:val="22"/>
          <w:szCs w:val="22"/>
          <w:lang w:eastAsia="pt-BR"/>
        </w:rPr>
        <w:t xml:space="preserve"> proporcional ao número de dias dentro do mês, contados a partir da data da instalação dos sistemas nas máquinas d</w:t>
      </w:r>
      <w:r w:rsidR="0007115C" w:rsidRPr="00F13B9A">
        <w:rPr>
          <w:rFonts w:ascii="Times New Roman" w:hAnsi="Times New Roman" w:cs="Times New Roman"/>
          <w:color w:val="auto"/>
          <w:sz w:val="22"/>
          <w:szCs w:val="22"/>
          <w:lang w:eastAsia="pt-BR"/>
        </w:rPr>
        <w:t>os órgãos do MUNICÍPIO</w:t>
      </w:r>
      <w:r w:rsidR="00912334" w:rsidRPr="00F13B9A">
        <w:rPr>
          <w:rFonts w:ascii="Times New Roman" w:hAnsi="Times New Roman" w:cs="Times New Roman"/>
          <w:color w:val="auto"/>
          <w:sz w:val="22"/>
          <w:szCs w:val="22"/>
          <w:lang w:eastAsia="pt-BR"/>
        </w:rPr>
        <w:t>,</w:t>
      </w:r>
      <w:r w:rsidR="00F069DF" w:rsidRPr="00F13B9A">
        <w:rPr>
          <w:rFonts w:ascii="Times New Roman" w:hAnsi="Times New Roman" w:cs="Times New Roman"/>
          <w:color w:val="auto"/>
          <w:sz w:val="22"/>
          <w:szCs w:val="22"/>
          <w:lang w:eastAsia="pt-BR"/>
        </w:rPr>
        <w:t xml:space="preserve"> inclusive, até o último dia do mês.</w:t>
      </w:r>
    </w:p>
    <w:p w:rsidR="000A03CB" w:rsidRPr="00F13B9A" w:rsidRDefault="00E61B19"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t>18</w:t>
      </w:r>
      <w:r w:rsidR="00525D61" w:rsidRPr="009E318A">
        <w:rPr>
          <w:rFonts w:ascii="Times New Roman" w:hAnsi="Times New Roman" w:cs="Times New Roman"/>
          <w:b/>
          <w:color w:val="auto"/>
          <w:sz w:val="22"/>
          <w:szCs w:val="22"/>
          <w:lang w:eastAsia="pt-BR"/>
        </w:rPr>
        <w:t>.</w:t>
      </w:r>
      <w:r w:rsidR="00D84B17" w:rsidRPr="009E318A">
        <w:rPr>
          <w:rFonts w:ascii="Times New Roman" w:hAnsi="Times New Roman" w:cs="Times New Roman"/>
          <w:b/>
          <w:color w:val="auto"/>
          <w:sz w:val="22"/>
          <w:szCs w:val="22"/>
          <w:lang w:eastAsia="pt-BR"/>
        </w:rPr>
        <w:t>1</w:t>
      </w:r>
      <w:r w:rsidR="00525D61" w:rsidRPr="009E318A">
        <w:rPr>
          <w:rFonts w:ascii="Times New Roman" w:hAnsi="Times New Roman" w:cs="Times New Roman"/>
          <w:b/>
          <w:color w:val="auto"/>
          <w:sz w:val="22"/>
          <w:szCs w:val="22"/>
          <w:lang w:eastAsia="pt-BR"/>
        </w:rPr>
        <w:t>.1</w:t>
      </w:r>
      <w:r w:rsidR="006D1759" w:rsidRPr="00F13B9A">
        <w:rPr>
          <w:rFonts w:ascii="Times New Roman" w:hAnsi="Times New Roman" w:cs="Times New Roman"/>
          <w:color w:val="auto"/>
          <w:sz w:val="22"/>
          <w:szCs w:val="22"/>
          <w:lang w:eastAsia="pt-BR"/>
        </w:rPr>
        <w:t xml:space="preserve">. </w:t>
      </w:r>
      <w:r w:rsidR="006B2B63" w:rsidRPr="00F13B9A">
        <w:rPr>
          <w:rFonts w:ascii="Times New Roman" w:hAnsi="Times New Roman" w:cs="Times New Roman"/>
          <w:color w:val="auto"/>
          <w:sz w:val="22"/>
          <w:szCs w:val="22"/>
          <w:lang w:eastAsia="pt-BR"/>
        </w:rPr>
        <w:t xml:space="preserve">O pagamento </w:t>
      </w:r>
      <w:r w:rsidR="00525D61" w:rsidRPr="00F13B9A">
        <w:rPr>
          <w:rFonts w:ascii="Times New Roman" w:hAnsi="Times New Roman" w:cs="Times New Roman"/>
          <w:color w:val="auto"/>
          <w:sz w:val="22"/>
          <w:szCs w:val="22"/>
          <w:lang w:eastAsia="pt-BR"/>
        </w:rPr>
        <w:t xml:space="preserve">efetuado pelo MUNICÍPIO será relativo somente aos sistemas implantados pela CONTRATADA e em </w:t>
      </w:r>
      <w:r w:rsidR="00D260A3" w:rsidRPr="00F13B9A">
        <w:rPr>
          <w:rFonts w:ascii="Times New Roman" w:hAnsi="Times New Roman" w:cs="Times New Roman"/>
          <w:b/>
          <w:color w:val="auto"/>
          <w:sz w:val="22"/>
          <w:szCs w:val="22"/>
          <w:lang w:eastAsia="pt-BR"/>
        </w:rPr>
        <w:t>efetiv</w:t>
      </w:r>
      <w:r w:rsidR="00525D61" w:rsidRPr="00F13B9A">
        <w:rPr>
          <w:rFonts w:ascii="Times New Roman" w:hAnsi="Times New Roman" w:cs="Times New Roman"/>
          <w:b/>
          <w:color w:val="auto"/>
          <w:sz w:val="22"/>
          <w:szCs w:val="22"/>
          <w:lang w:eastAsia="pt-BR"/>
        </w:rPr>
        <w:t>a</w:t>
      </w:r>
      <w:r w:rsidR="00D260A3" w:rsidRPr="00F13B9A">
        <w:rPr>
          <w:rFonts w:ascii="Times New Roman" w:hAnsi="Times New Roman" w:cs="Times New Roman"/>
          <w:b/>
          <w:color w:val="auto"/>
          <w:sz w:val="22"/>
          <w:szCs w:val="22"/>
          <w:lang w:eastAsia="pt-BR"/>
        </w:rPr>
        <w:t xml:space="preserve"> utiliza</w:t>
      </w:r>
      <w:r w:rsidR="00525D61" w:rsidRPr="00F13B9A">
        <w:rPr>
          <w:rFonts w:ascii="Times New Roman" w:hAnsi="Times New Roman" w:cs="Times New Roman"/>
          <w:b/>
          <w:color w:val="auto"/>
          <w:sz w:val="22"/>
          <w:szCs w:val="22"/>
          <w:lang w:eastAsia="pt-BR"/>
        </w:rPr>
        <w:t>ção</w:t>
      </w:r>
      <w:r w:rsidR="00525D61" w:rsidRPr="00F13B9A">
        <w:rPr>
          <w:rFonts w:ascii="Times New Roman" w:hAnsi="Times New Roman" w:cs="Times New Roman"/>
          <w:color w:val="auto"/>
          <w:sz w:val="22"/>
          <w:szCs w:val="22"/>
          <w:lang w:eastAsia="pt-BR"/>
        </w:rPr>
        <w:t>, calculado sobre os preços individuais específicos de cada sistema.</w:t>
      </w:r>
    </w:p>
    <w:p w:rsidR="00525D61" w:rsidRPr="00F13B9A" w:rsidRDefault="00525D61"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t>1</w:t>
      </w:r>
      <w:r w:rsidR="00E61B19" w:rsidRPr="009E318A">
        <w:rPr>
          <w:rFonts w:ascii="Times New Roman" w:hAnsi="Times New Roman" w:cs="Times New Roman"/>
          <w:b/>
          <w:color w:val="auto"/>
          <w:sz w:val="22"/>
          <w:szCs w:val="22"/>
          <w:lang w:eastAsia="pt-BR"/>
        </w:rPr>
        <w:t>8</w:t>
      </w:r>
      <w:r w:rsidRPr="009E318A">
        <w:rPr>
          <w:rFonts w:ascii="Times New Roman" w:hAnsi="Times New Roman" w:cs="Times New Roman"/>
          <w:b/>
          <w:color w:val="auto"/>
          <w:sz w:val="22"/>
          <w:szCs w:val="22"/>
          <w:lang w:eastAsia="pt-BR"/>
        </w:rPr>
        <w:t>.</w:t>
      </w:r>
      <w:r w:rsidR="00D84B17" w:rsidRPr="009E318A">
        <w:rPr>
          <w:rFonts w:ascii="Times New Roman" w:hAnsi="Times New Roman" w:cs="Times New Roman"/>
          <w:b/>
          <w:color w:val="auto"/>
          <w:sz w:val="22"/>
          <w:szCs w:val="22"/>
          <w:lang w:eastAsia="pt-BR"/>
        </w:rPr>
        <w:t>1</w:t>
      </w:r>
      <w:r w:rsidRPr="009E318A">
        <w:rPr>
          <w:rFonts w:ascii="Times New Roman" w:hAnsi="Times New Roman" w:cs="Times New Roman"/>
          <w:b/>
          <w:color w:val="auto"/>
          <w:sz w:val="22"/>
          <w:szCs w:val="22"/>
          <w:lang w:eastAsia="pt-BR"/>
        </w:rPr>
        <w:t>.2</w:t>
      </w:r>
      <w:r w:rsidR="006D1759" w:rsidRPr="00F13B9A">
        <w:rPr>
          <w:rFonts w:ascii="Times New Roman" w:hAnsi="Times New Roman" w:cs="Times New Roman"/>
          <w:color w:val="auto"/>
          <w:sz w:val="22"/>
          <w:szCs w:val="22"/>
          <w:lang w:eastAsia="pt-BR"/>
        </w:rPr>
        <w:t xml:space="preserve">. </w:t>
      </w:r>
      <w:r w:rsidRPr="00F13B9A">
        <w:rPr>
          <w:rFonts w:ascii="Times New Roman" w:hAnsi="Times New Roman" w:cs="Times New Roman"/>
          <w:color w:val="auto"/>
          <w:sz w:val="22"/>
          <w:szCs w:val="22"/>
          <w:lang w:eastAsia="pt-BR"/>
        </w:rPr>
        <w:t>Compete exclusivamente ao MUNICÍPIO definir quais os sistemas que serão utilizados.</w:t>
      </w:r>
    </w:p>
    <w:p w:rsidR="00B73247" w:rsidRPr="00F13B9A" w:rsidRDefault="00B73247"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lastRenderedPageBreak/>
        <w:t>1</w:t>
      </w:r>
      <w:r w:rsidR="00E61B19" w:rsidRPr="009E318A">
        <w:rPr>
          <w:rFonts w:ascii="Times New Roman" w:hAnsi="Times New Roman" w:cs="Times New Roman"/>
          <w:b/>
          <w:color w:val="auto"/>
          <w:sz w:val="22"/>
          <w:szCs w:val="22"/>
          <w:lang w:eastAsia="pt-BR"/>
        </w:rPr>
        <w:t>8</w:t>
      </w:r>
      <w:r w:rsidRPr="009E318A">
        <w:rPr>
          <w:rFonts w:ascii="Times New Roman" w:hAnsi="Times New Roman" w:cs="Times New Roman"/>
          <w:b/>
          <w:color w:val="auto"/>
          <w:sz w:val="22"/>
          <w:szCs w:val="22"/>
          <w:lang w:eastAsia="pt-BR"/>
        </w:rPr>
        <w:t>.2</w:t>
      </w:r>
      <w:r w:rsidR="006D1759" w:rsidRPr="00F13B9A">
        <w:rPr>
          <w:rFonts w:ascii="Times New Roman" w:hAnsi="Times New Roman" w:cs="Times New Roman"/>
          <w:color w:val="auto"/>
          <w:sz w:val="22"/>
          <w:szCs w:val="22"/>
          <w:lang w:eastAsia="pt-BR"/>
        </w:rPr>
        <w:t xml:space="preserve">. </w:t>
      </w:r>
      <w:r w:rsidRPr="00F13B9A">
        <w:rPr>
          <w:rFonts w:ascii="Times New Roman" w:hAnsi="Times New Roman" w:cs="Times New Roman"/>
          <w:color w:val="auto"/>
          <w:sz w:val="22"/>
          <w:szCs w:val="22"/>
          <w:lang w:eastAsia="pt-BR"/>
        </w:rPr>
        <w:t>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rsidR="00B73247" w:rsidRPr="00F13B9A" w:rsidRDefault="00B73247"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t>1</w:t>
      </w:r>
      <w:r w:rsidR="00E61B19" w:rsidRPr="009E318A">
        <w:rPr>
          <w:rFonts w:ascii="Times New Roman" w:hAnsi="Times New Roman" w:cs="Times New Roman"/>
          <w:b/>
          <w:color w:val="auto"/>
          <w:sz w:val="22"/>
          <w:szCs w:val="22"/>
          <w:lang w:eastAsia="pt-BR"/>
        </w:rPr>
        <w:t>8</w:t>
      </w:r>
      <w:r w:rsidRPr="009E318A">
        <w:rPr>
          <w:rFonts w:ascii="Times New Roman" w:hAnsi="Times New Roman" w:cs="Times New Roman"/>
          <w:b/>
          <w:color w:val="auto"/>
          <w:sz w:val="22"/>
          <w:szCs w:val="22"/>
          <w:lang w:eastAsia="pt-BR"/>
        </w:rPr>
        <w:t>.2.1</w:t>
      </w:r>
      <w:r w:rsidR="006D1759" w:rsidRPr="009E318A">
        <w:rPr>
          <w:rFonts w:ascii="Times New Roman" w:hAnsi="Times New Roman" w:cs="Times New Roman"/>
          <w:b/>
          <w:color w:val="auto"/>
          <w:sz w:val="22"/>
          <w:szCs w:val="22"/>
          <w:lang w:eastAsia="pt-BR"/>
        </w:rPr>
        <w:t>.</w:t>
      </w:r>
      <w:r w:rsidR="006D1759" w:rsidRPr="00F13B9A">
        <w:rPr>
          <w:rFonts w:ascii="Times New Roman" w:hAnsi="Times New Roman" w:cs="Times New Roman"/>
          <w:color w:val="auto"/>
          <w:sz w:val="22"/>
          <w:szCs w:val="22"/>
          <w:lang w:eastAsia="pt-BR"/>
        </w:rPr>
        <w:t xml:space="preserve"> </w:t>
      </w:r>
      <w:r w:rsidRPr="00F13B9A">
        <w:rPr>
          <w:rFonts w:ascii="Times New Roman" w:hAnsi="Times New Roman" w:cs="Times New Roman"/>
          <w:color w:val="auto"/>
          <w:sz w:val="22"/>
          <w:szCs w:val="22"/>
          <w:lang w:eastAsia="pt-BR"/>
        </w:rPr>
        <w:t>As Notas Fiscais deverão ser emitidas em moeda corrente do país</w:t>
      </w:r>
      <w:r w:rsidR="007B6FD5" w:rsidRPr="00F13B9A">
        <w:rPr>
          <w:rFonts w:ascii="Times New Roman" w:hAnsi="Times New Roman" w:cs="Times New Roman"/>
          <w:color w:val="auto"/>
          <w:sz w:val="22"/>
          <w:szCs w:val="22"/>
          <w:lang w:eastAsia="pt-BR"/>
        </w:rPr>
        <w:t xml:space="preserve"> (R$)</w:t>
      </w:r>
      <w:r w:rsidRPr="00F13B9A">
        <w:rPr>
          <w:rFonts w:ascii="Times New Roman" w:hAnsi="Times New Roman" w:cs="Times New Roman"/>
          <w:color w:val="auto"/>
          <w:sz w:val="22"/>
          <w:szCs w:val="22"/>
          <w:lang w:eastAsia="pt-BR"/>
        </w:rPr>
        <w:t>.</w:t>
      </w:r>
    </w:p>
    <w:p w:rsidR="00B73247" w:rsidRPr="00F13B9A" w:rsidRDefault="00B73247"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9E318A">
        <w:rPr>
          <w:rFonts w:ascii="Times New Roman" w:hAnsi="Times New Roman" w:cs="Times New Roman"/>
          <w:b/>
          <w:color w:val="auto"/>
          <w:sz w:val="22"/>
          <w:szCs w:val="22"/>
          <w:lang w:eastAsia="pt-BR"/>
        </w:rPr>
        <w:t>1</w:t>
      </w:r>
      <w:r w:rsidR="00E61B19" w:rsidRPr="009E318A">
        <w:rPr>
          <w:rFonts w:ascii="Times New Roman" w:hAnsi="Times New Roman" w:cs="Times New Roman"/>
          <w:b/>
          <w:color w:val="auto"/>
          <w:sz w:val="22"/>
          <w:szCs w:val="22"/>
          <w:lang w:eastAsia="pt-BR"/>
        </w:rPr>
        <w:t>8</w:t>
      </w:r>
      <w:r w:rsidRPr="009E318A">
        <w:rPr>
          <w:rFonts w:ascii="Times New Roman" w:hAnsi="Times New Roman" w:cs="Times New Roman"/>
          <w:b/>
          <w:color w:val="auto"/>
          <w:sz w:val="22"/>
          <w:szCs w:val="22"/>
          <w:lang w:eastAsia="pt-BR"/>
        </w:rPr>
        <w:t>.2.2</w:t>
      </w:r>
      <w:r w:rsidR="006D1759" w:rsidRPr="009E318A">
        <w:rPr>
          <w:rFonts w:ascii="Times New Roman" w:hAnsi="Times New Roman" w:cs="Times New Roman"/>
          <w:b/>
          <w:color w:val="auto"/>
          <w:sz w:val="22"/>
          <w:szCs w:val="22"/>
          <w:lang w:eastAsia="pt-BR"/>
        </w:rPr>
        <w:t>.</w:t>
      </w:r>
      <w:r w:rsidR="006D1759" w:rsidRPr="00F13B9A">
        <w:rPr>
          <w:rFonts w:ascii="Times New Roman" w:hAnsi="Times New Roman" w:cs="Times New Roman"/>
          <w:color w:val="auto"/>
          <w:sz w:val="22"/>
          <w:szCs w:val="22"/>
          <w:lang w:eastAsia="pt-BR"/>
        </w:rPr>
        <w:t xml:space="preserve"> </w:t>
      </w:r>
      <w:r w:rsidRPr="00F13B9A">
        <w:rPr>
          <w:rFonts w:ascii="Times New Roman" w:hAnsi="Times New Roman" w:cs="Times New Roman"/>
          <w:color w:val="auto"/>
          <w:sz w:val="22"/>
          <w:szCs w:val="22"/>
          <w:lang w:eastAsia="pt-BR"/>
        </w:rPr>
        <w:t>O CNPJ da contratada constante da nota fiscal e fatura deverá ser o mesmo da documentação apresentada no procedimento licitatório.</w:t>
      </w:r>
    </w:p>
    <w:p w:rsidR="00F97269" w:rsidRDefault="00B73247" w:rsidP="007F33F5">
      <w:pPr>
        <w:pStyle w:val="Recuodecorpodetexto32"/>
        <w:tabs>
          <w:tab w:val="left" w:pos="709"/>
        </w:tabs>
        <w:spacing w:afterLines="120" w:line="360" w:lineRule="auto"/>
        <w:ind w:firstLine="0"/>
        <w:rPr>
          <w:rFonts w:ascii="Times New Roman" w:hAnsi="Times New Roman" w:cs="Times New Roman"/>
          <w:color w:val="FF0000"/>
          <w:sz w:val="22"/>
          <w:szCs w:val="22"/>
          <w:lang w:eastAsia="pt-BR"/>
        </w:rPr>
      </w:pPr>
      <w:r w:rsidRPr="009E318A">
        <w:rPr>
          <w:rFonts w:ascii="Times New Roman" w:hAnsi="Times New Roman" w:cs="Times New Roman"/>
          <w:b/>
          <w:color w:val="auto"/>
          <w:sz w:val="22"/>
          <w:szCs w:val="22"/>
          <w:lang w:eastAsia="pt-BR"/>
        </w:rPr>
        <w:t>1</w:t>
      </w:r>
      <w:r w:rsidR="00E61B19" w:rsidRPr="009E318A">
        <w:rPr>
          <w:rFonts w:ascii="Times New Roman" w:hAnsi="Times New Roman" w:cs="Times New Roman"/>
          <w:b/>
          <w:color w:val="auto"/>
          <w:sz w:val="22"/>
          <w:szCs w:val="22"/>
          <w:lang w:eastAsia="pt-BR"/>
        </w:rPr>
        <w:t>8</w:t>
      </w:r>
      <w:r w:rsidRPr="009E318A">
        <w:rPr>
          <w:rFonts w:ascii="Times New Roman" w:hAnsi="Times New Roman" w:cs="Times New Roman"/>
          <w:b/>
          <w:color w:val="auto"/>
          <w:sz w:val="22"/>
          <w:szCs w:val="22"/>
          <w:lang w:eastAsia="pt-BR"/>
        </w:rPr>
        <w:t>.2.3</w:t>
      </w:r>
      <w:r w:rsidR="006D1759" w:rsidRPr="009E318A">
        <w:rPr>
          <w:rFonts w:ascii="Times New Roman" w:hAnsi="Times New Roman" w:cs="Times New Roman"/>
          <w:b/>
          <w:color w:val="auto"/>
          <w:sz w:val="22"/>
          <w:szCs w:val="22"/>
          <w:lang w:eastAsia="pt-BR"/>
        </w:rPr>
        <w:t>.</w:t>
      </w:r>
      <w:r w:rsidR="006D1759" w:rsidRPr="00F13B9A">
        <w:rPr>
          <w:rFonts w:ascii="Times New Roman" w:hAnsi="Times New Roman" w:cs="Times New Roman"/>
          <w:color w:val="auto"/>
          <w:sz w:val="22"/>
          <w:szCs w:val="22"/>
          <w:lang w:eastAsia="pt-BR"/>
        </w:rPr>
        <w:t xml:space="preserve"> </w:t>
      </w:r>
      <w:r w:rsidRPr="00F13B9A">
        <w:rPr>
          <w:rFonts w:ascii="Times New Roman" w:hAnsi="Times New Roman" w:cs="Times New Roman"/>
          <w:color w:val="auto"/>
          <w:sz w:val="22"/>
          <w:szCs w:val="22"/>
          <w:lang w:eastAsia="pt-BR"/>
        </w:rPr>
        <w:t>A Nota Fiscal de Serviços Eletrônica (</w:t>
      </w:r>
      <w:r w:rsidR="00F97269" w:rsidRPr="00F13B9A">
        <w:rPr>
          <w:rFonts w:ascii="Times New Roman" w:hAnsi="Times New Roman" w:cs="Times New Roman"/>
          <w:color w:val="auto"/>
          <w:sz w:val="22"/>
          <w:szCs w:val="22"/>
          <w:lang w:eastAsia="pt-BR"/>
        </w:rPr>
        <w:t>Nafé</w:t>
      </w:r>
      <w:r w:rsidRPr="00F13B9A">
        <w:rPr>
          <w:rFonts w:ascii="Times New Roman" w:hAnsi="Times New Roman" w:cs="Times New Roman"/>
          <w:color w:val="auto"/>
          <w:sz w:val="22"/>
          <w:szCs w:val="22"/>
          <w:lang w:eastAsia="pt-BR"/>
        </w:rPr>
        <w:t>) e as certidões referidas no item 1</w:t>
      </w:r>
      <w:r w:rsidR="00C90766" w:rsidRPr="00F13B9A">
        <w:rPr>
          <w:rFonts w:ascii="Times New Roman" w:hAnsi="Times New Roman" w:cs="Times New Roman"/>
          <w:color w:val="auto"/>
          <w:sz w:val="22"/>
          <w:szCs w:val="22"/>
          <w:lang w:eastAsia="pt-BR"/>
        </w:rPr>
        <w:t>8</w:t>
      </w:r>
      <w:r w:rsidRPr="00F13B9A">
        <w:rPr>
          <w:rFonts w:ascii="Times New Roman" w:hAnsi="Times New Roman" w:cs="Times New Roman"/>
          <w:color w:val="auto"/>
          <w:sz w:val="22"/>
          <w:szCs w:val="22"/>
          <w:lang w:eastAsia="pt-BR"/>
        </w:rPr>
        <w:t>.2 poderão ser enviadas pela CONTRATADA para o e-mail</w:t>
      </w:r>
      <w:r w:rsidR="00CF0025" w:rsidRPr="00F13B9A">
        <w:rPr>
          <w:rFonts w:ascii="Times New Roman" w:hAnsi="Times New Roman" w:cs="Times New Roman"/>
          <w:color w:val="auto"/>
          <w:sz w:val="22"/>
          <w:szCs w:val="22"/>
          <w:lang w:eastAsia="pt-BR"/>
        </w:rPr>
        <w:t xml:space="preserve"> </w:t>
      </w:r>
      <w:hyperlink r:id="rId9" w:history="1">
        <w:r w:rsidR="00F97269" w:rsidRPr="00F21AA7">
          <w:rPr>
            <w:rStyle w:val="Hyperlink"/>
            <w:rFonts w:ascii="Times New Roman" w:hAnsi="Times New Roman" w:cs="Times New Roman"/>
            <w:sz w:val="22"/>
            <w:szCs w:val="22"/>
            <w:lang w:eastAsia="pt-BR"/>
          </w:rPr>
          <w:t>licita@camposborges.rs.gov.br</w:t>
        </w:r>
      </w:hyperlink>
      <w:r w:rsidR="00F97269">
        <w:rPr>
          <w:rFonts w:ascii="Times New Roman" w:hAnsi="Times New Roman" w:cs="Times New Roman"/>
          <w:color w:val="FF0000"/>
          <w:sz w:val="22"/>
          <w:szCs w:val="22"/>
          <w:lang w:eastAsia="pt-BR"/>
        </w:rPr>
        <w:t>.</w:t>
      </w:r>
    </w:p>
    <w:p w:rsidR="00B73247" w:rsidRPr="00F97269" w:rsidRDefault="00B73247" w:rsidP="007F33F5">
      <w:pPr>
        <w:pStyle w:val="Recuodecorpodetexto32"/>
        <w:tabs>
          <w:tab w:val="left" w:pos="709"/>
        </w:tabs>
        <w:spacing w:afterLines="120" w:line="360" w:lineRule="auto"/>
        <w:ind w:firstLine="0"/>
        <w:rPr>
          <w:rFonts w:ascii="Times New Roman" w:hAnsi="Times New Roman" w:cs="Times New Roman"/>
          <w:sz w:val="22"/>
          <w:szCs w:val="22"/>
        </w:rPr>
      </w:pPr>
      <w:r w:rsidRPr="00F97269">
        <w:rPr>
          <w:rFonts w:ascii="Times New Roman" w:hAnsi="Times New Roman" w:cs="Times New Roman"/>
          <w:b/>
          <w:sz w:val="22"/>
          <w:szCs w:val="22"/>
        </w:rPr>
        <w:t>1</w:t>
      </w:r>
      <w:r w:rsidR="00E61B19" w:rsidRPr="00F97269">
        <w:rPr>
          <w:rFonts w:ascii="Times New Roman" w:hAnsi="Times New Roman" w:cs="Times New Roman"/>
          <w:b/>
          <w:sz w:val="22"/>
          <w:szCs w:val="22"/>
        </w:rPr>
        <w:t>8</w:t>
      </w:r>
      <w:r w:rsidRPr="00F97269">
        <w:rPr>
          <w:rFonts w:ascii="Times New Roman" w:hAnsi="Times New Roman" w:cs="Times New Roman"/>
          <w:b/>
          <w:sz w:val="22"/>
          <w:szCs w:val="22"/>
        </w:rPr>
        <w:t>.3</w:t>
      </w:r>
      <w:r w:rsidR="006D1759" w:rsidRPr="00F97269">
        <w:rPr>
          <w:rFonts w:ascii="Times New Roman" w:hAnsi="Times New Roman" w:cs="Times New Roman"/>
          <w:sz w:val="22"/>
          <w:szCs w:val="22"/>
        </w:rPr>
        <w:t xml:space="preserve">. </w:t>
      </w:r>
      <w:r w:rsidRPr="00F97269">
        <w:rPr>
          <w:rFonts w:ascii="Times New Roman" w:hAnsi="Times New Roman" w:cs="Times New Roman"/>
          <w:sz w:val="22"/>
          <w:szCs w:val="22"/>
        </w:rPr>
        <w:t>A critério do MUNICÍPIO poderão ser descontados dos valores devidos os montantes necessários para cobrir despesas com multas, indenizações a terceiros ou outras de responsabilidade da CONTRATADA.</w:t>
      </w:r>
    </w:p>
    <w:p w:rsidR="00B73247" w:rsidRPr="00F13B9A" w:rsidRDefault="00B73247" w:rsidP="007F33F5">
      <w:pPr>
        <w:tabs>
          <w:tab w:val="left" w:pos="709"/>
        </w:tabs>
        <w:spacing w:afterLines="120" w:line="360" w:lineRule="auto"/>
        <w:jc w:val="both"/>
        <w:rPr>
          <w:color w:val="000000"/>
          <w:sz w:val="22"/>
          <w:szCs w:val="22"/>
        </w:rPr>
      </w:pPr>
      <w:r w:rsidRPr="00F97269">
        <w:rPr>
          <w:b/>
          <w:color w:val="000000"/>
          <w:sz w:val="22"/>
          <w:szCs w:val="22"/>
        </w:rPr>
        <w:t>1</w:t>
      </w:r>
      <w:r w:rsidR="00E61B19" w:rsidRPr="00F97269">
        <w:rPr>
          <w:b/>
          <w:color w:val="000000"/>
          <w:sz w:val="22"/>
          <w:szCs w:val="22"/>
        </w:rPr>
        <w:t>8</w:t>
      </w:r>
      <w:r w:rsidRPr="00F97269">
        <w:rPr>
          <w:b/>
          <w:color w:val="000000"/>
          <w:sz w:val="22"/>
          <w:szCs w:val="22"/>
        </w:rPr>
        <w:t>.4</w:t>
      </w:r>
      <w:r w:rsidR="006D1759" w:rsidRPr="00F13B9A">
        <w:rPr>
          <w:color w:val="000000"/>
          <w:sz w:val="22"/>
          <w:szCs w:val="22"/>
        </w:rPr>
        <w:t xml:space="preserve">. </w:t>
      </w:r>
      <w:r w:rsidRPr="00F13B9A">
        <w:rPr>
          <w:color w:val="000000"/>
          <w:sz w:val="22"/>
          <w:szCs w:val="22"/>
        </w:rPr>
        <w:t>Na eventualidade de aplicação de multas, estas deverão ser liquidadas simultaneamente com parcela vinculada ao evento cujo descumprimento der origem à aplicação da penalidade.</w:t>
      </w:r>
    </w:p>
    <w:p w:rsidR="0033405E" w:rsidRPr="00F13B9A" w:rsidRDefault="00525D61" w:rsidP="007F33F5">
      <w:pPr>
        <w:tabs>
          <w:tab w:val="left" w:pos="709"/>
        </w:tabs>
        <w:spacing w:afterLines="120" w:line="360" w:lineRule="auto"/>
        <w:jc w:val="both"/>
        <w:rPr>
          <w:color w:val="000000"/>
          <w:sz w:val="22"/>
          <w:szCs w:val="22"/>
        </w:rPr>
      </w:pPr>
      <w:r w:rsidRPr="00F97269">
        <w:rPr>
          <w:b/>
          <w:color w:val="000000"/>
          <w:sz w:val="22"/>
          <w:szCs w:val="22"/>
        </w:rPr>
        <w:t>1</w:t>
      </w:r>
      <w:r w:rsidR="00E61B19" w:rsidRPr="00F97269">
        <w:rPr>
          <w:b/>
          <w:color w:val="000000"/>
          <w:sz w:val="22"/>
          <w:szCs w:val="22"/>
        </w:rPr>
        <w:t>8</w:t>
      </w:r>
      <w:r w:rsidR="0033405E" w:rsidRPr="00F97269">
        <w:rPr>
          <w:b/>
          <w:color w:val="000000"/>
          <w:sz w:val="22"/>
          <w:szCs w:val="22"/>
        </w:rPr>
        <w:t>.</w:t>
      </w:r>
      <w:r w:rsidR="007B6FD5" w:rsidRPr="00F97269">
        <w:rPr>
          <w:b/>
          <w:color w:val="000000"/>
          <w:sz w:val="22"/>
          <w:szCs w:val="22"/>
        </w:rPr>
        <w:t>5</w:t>
      </w:r>
      <w:r w:rsidR="006D1759" w:rsidRPr="00F97269">
        <w:rPr>
          <w:b/>
          <w:color w:val="000000"/>
          <w:sz w:val="22"/>
          <w:szCs w:val="22"/>
        </w:rPr>
        <w:t>.</w:t>
      </w:r>
      <w:r w:rsidR="006D1759" w:rsidRPr="00F13B9A">
        <w:rPr>
          <w:color w:val="000000"/>
          <w:sz w:val="22"/>
          <w:szCs w:val="22"/>
        </w:rPr>
        <w:t xml:space="preserve"> </w:t>
      </w:r>
      <w:r w:rsidR="0033405E" w:rsidRPr="00F13B9A">
        <w:rPr>
          <w:color w:val="000000"/>
          <w:sz w:val="22"/>
          <w:szCs w:val="22"/>
        </w:rPr>
        <w:t>O valor estabelecido no contrato poderá ser reajustado, devendo a empresa solicitar recomposição do preço para preservar o equilíbrio econômico-financeiro do contrato de acordo com o art</w:t>
      </w:r>
      <w:r w:rsidR="00B73247" w:rsidRPr="00F13B9A">
        <w:rPr>
          <w:color w:val="000000"/>
          <w:sz w:val="22"/>
          <w:szCs w:val="22"/>
        </w:rPr>
        <w:t>.</w:t>
      </w:r>
      <w:r w:rsidR="0033405E" w:rsidRPr="00F13B9A">
        <w:rPr>
          <w:color w:val="000000"/>
          <w:sz w:val="22"/>
          <w:szCs w:val="22"/>
        </w:rPr>
        <w:t xml:space="preserve"> 65 d</w:t>
      </w:r>
      <w:r w:rsidR="00B73247" w:rsidRPr="00F13B9A">
        <w:rPr>
          <w:color w:val="000000"/>
          <w:sz w:val="22"/>
          <w:szCs w:val="22"/>
        </w:rPr>
        <w:t>a</w:t>
      </w:r>
      <w:r w:rsidR="00C90766" w:rsidRPr="00F13B9A">
        <w:rPr>
          <w:color w:val="000000"/>
          <w:sz w:val="22"/>
          <w:szCs w:val="22"/>
        </w:rPr>
        <w:t xml:space="preserve"> </w:t>
      </w:r>
      <w:r w:rsidR="00B73247" w:rsidRPr="00F13B9A">
        <w:rPr>
          <w:color w:val="000000"/>
          <w:sz w:val="22"/>
          <w:szCs w:val="22"/>
        </w:rPr>
        <w:t>L</w:t>
      </w:r>
      <w:r w:rsidR="0033405E" w:rsidRPr="00F13B9A">
        <w:rPr>
          <w:color w:val="000000"/>
          <w:sz w:val="22"/>
          <w:szCs w:val="22"/>
        </w:rPr>
        <w:t>ei</w:t>
      </w:r>
      <w:r w:rsidR="00B73247" w:rsidRPr="00F13B9A">
        <w:rPr>
          <w:color w:val="000000"/>
          <w:sz w:val="22"/>
          <w:szCs w:val="22"/>
        </w:rPr>
        <w:t xml:space="preserve"> Federal</w:t>
      </w:r>
      <w:r w:rsidR="0033405E" w:rsidRPr="00F13B9A">
        <w:rPr>
          <w:color w:val="000000"/>
          <w:sz w:val="22"/>
          <w:szCs w:val="22"/>
        </w:rPr>
        <w:t xml:space="preserve"> 8.666/</w:t>
      </w:r>
      <w:r w:rsidR="00B73247" w:rsidRPr="00F13B9A">
        <w:rPr>
          <w:color w:val="000000"/>
          <w:sz w:val="22"/>
          <w:szCs w:val="22"/>
        </w:rPr>
        <w:t>19</w:t>
      </w:r>
      <w:r w:rsidR="0033405E" w:rsidRPr="00F13B9A">
        <w:rPr>
          <w:color w:val="000000"/>
          <w:sz w:val="22"/>
          <w:szCs w:val="22"/>
        </w:rPr>
        <w:t xml:space="preserve">93, com as devidas justificativas e </w:t>
      </w:r>
      <w:r w:rsidR="00B73247" w:rsidRPr="00F13B9A">
        <w:rPr>
          <w:color w:val="000000"/>
          <w:sz w:val="22"/>
          <w:szCs w:val="22"/>
        </w:rPr>
        <w:t>p</w:t>
      </w:r>
      <w:r w:rsidR="0033405E" w:rsidRPr="00F13B9A">
        <w:rPr>
          <w:color w:val="000000"/>
          <w:sz w:val="22"/>
          <w:szCs w:val="22"/>
        </w:rPr>
        <w:t>lanilhas de</w:t>
      </w:r>
      <w:r w:rsidR="00B73247" w:rsidRPr="00F13B9A">
        <w:rPr>
          <w:color w:val="000000"/>
          <w:sz w:val="22"/>
          <w:szCs w:val="22"/>
        </w:rPr>
        <w:t xml:space="preserve"> composição de</w:t>
      </w:r>
      <w:r w:rsidR="00C90766" w:rsidRPr="00F13B9A">
        <w:rPr>
          <w:color w:val="000000"/>
          <w:sz w:val="22"/>
          <w:szCs w:val="22"/>
        </w:rPr>
        <w:t xml:space="preserve"> </w:t>
      </w:r>
      <w:r w:rsidR="00B73247" w:rsidRPr="00F13B9A">
        <w:rPr>
          <w:color w:val="000000"/>
          <w:sz w:val="22"/>
          <w:szCs w:val="22"/>
        </w:rPr>
        <w:t>p</w:t>
      </w:r>
      <w:r w:rsidR="0033405E" w:rsidRPr="00F13B9A">
        <w:rPr>
          <w:color w:val="000000"/>
          <w:sz w:val="22"/>
          <w:szCs w:val="22"/>
        </w:rPr>
        <w:t xml:space="preserve">reços comprovando </w:t>
      </w:r>
      <w:r w:rsidR="00B73247" w:rsidRPr="00F13B9A">
        <w:rPr>
          <w:color w:val="000000"/>
          <w:sz w:val="22"/>
          <w:szCs w:val="22"/>
        </w:rPr>
        <w:t>o desajuste econômico-financeiro</w:t>
      </w:r>
      <w:r w:rsidR="0033405E" w:rsidRPr="00F13B9A">
        <w:rPr>
          <w:color w:val="000000"/>
          <w:sz w:val="22"/>
          <w:szCs w:val="22"/>
        </w:rPr>
        <w:t>.</w:t>
      </w:r>
    </w:p>
    <w:p w:rsidR="0033405E" w:rsidRPr="00F13B9A" w:rsidRDefault="00525D61" w:rsidP="007F33F5">
      <w:pPr>
        <w:tabs>
          <w:tab w:val="left" w:pos="709"/>
        </w:tabs>
        <w:spacing w:afterLines="120" w:line="360" w:lineRule="auto"/>
        <w:jc w:val="both"/>
        <w:rPr>
          <w:color w:val="000000"/>
          <w:sz w:val="22"/>
          <w:szCs w:val="22"/>
        </w:rPr>
      </w:pPr>
      <w:r w:rsidRPr="00F97269">
        <w:rPr>
          <w:b/>
          <w:color w:val="000000"/>
          <w:sz w:val="22"/>
          <w:szCs w:val="22"/>
        </w:rPr>
        <w:t>1</w:t>
      </w:r>
      <w:r w:rsidR="00E61B19" w:rsidRPr="00F97269">
        <w:rPr>
          <w:b/>
          <w:color w:val="000000"/>
          <w:sz w:val="22"/>
          <w:szCs w:val="22"/>
        </w:rPr>
        <w:t>8</w:t>
      </w:r>
      <w:r w:rsidRPr="00F97269">
        <w:rPr>
          <w:b/>
          <w:color w:val="000000"/>
          <w:sz w:val="22"/>
          <w:szCs w:val="22"/>
        </w:rPr>
        <w:t>.6</w:t>
      </w:r>
      <w:r w:rsidR="006D1759" w:rsidRPr="00F13B9A">
        <w:rPr>
          <w:color w:val="000000"/>
          <w:sz w:val="22"/>
          <w:szCs w:val="22"/>
        </w:rPr>
        <w:t xml:space="preserve">. </w:t>
      </w:r>
      <w:r w:rsidR="007B6FD5" w:rsidRPr="00F13B9A">
        <w:rPr>
          <w:color w:val="000000"/>
          <w:sz w:val="22"/>
          <w:szCs w:val="22"/>
        </w:rPr>
        <w:t xml:space="preserve">Junto com o envio dos documentos citados no item 17.2 relativos ao primeiro mês de prestação dos serviços, </w:t>
      </w:r>
      <w:r w:rsidR="0033405E" w:rsidRPr="00F13B9A">
        <w:rPr>
          <w:color w:val="000000"/>
          <w:sz w:val="22"/>
          <w:szCs w:val="22"/>
        </w:rPr>
        <w:t xml:space="preserve">a </w:t>
      </w:r>
      <w:r w:rsidR="007B6FD5" w:rsidRPr="00F13B9A">
        <w:rPr>
          <w:color w:val="000000"/>
          <w:sz w:val="22"/>
          <w:szCs w:val="22"/>
        </w:rPr>
        <w:t>CONTRATADA</w:t>
      </w:r>
      <w:r w:rsidR="0033405E" w:rsidRPr="00F13B9A">
        <w:rPr>
          <w:color w:val="000000"/>
          <w:sz w:val="22"/>
          <w:szCs w:val="22"/>
        </w:rPr>
        <w:t xml:space="preserve"> deverá fornecer os dados bancários (banco, agência</w:t>
      </w:r>
      <w:r w:rsidR="007B6FD5" w:rsidRPr="00F13B9A">
        <w:rPr>
          <w:color w:val="000000"/>
          <w:sz w:val="22"/>
          <w:szCs w:val="22"/>
        </w:rPr>
        <w:t>,</w:t>
      </w:r>
      <w:r w:rsidR="0033405E" w:rsidRPr="00F13B9A">
        <w:rPr>
          <w:color w:val="000000"/>
          <w:sz w:val="22"/>
          <w:szCs w:val="22"/>
        </w:rPr>
        <w:t xml:space="preserve"> n</w:t>
      </w:r>
      <w:r w:rsidR="007B6FD5" w:rsidRPr="00F13B9A">
        <w:rPr>
          <w:color w:val="000000"/>
          <w:sz w:val="22"/>
          <w:szCs w:val="22"/>
        </w:rPr>
        <w:t>úmero</w:t>
      </w:r>
      <w:r w:rsidR="0033405E" w:rsidRPr="00F13B9A">
        <w:rPr>
          <w:color w:val="000000"/>
          <w:sz w:val="22"/>
          <w:szCs w:val="22"/>
        </w:rPr>
        <w:t xml:space="preserve"> da conta</w:t>
      </w:r>
      <w:r w:rsidR="007B6FD5" w:rsidRPr="00F13B9A">
        <w:rPr>
          <w:color w:val="000000"/>
          <w:sz w:val="22"/>
          <w:szCs w:val="22"/>
        </w:rPr>
        <w:t xml:space="preserve"> corrente e tipo da operação, se houver</w:t>
      </w:r>
      <w:r w:rsidR="0033405E" w:rsidRPr="00F13B9A">
        <w:rPr>
          <w:color w:val="000000"/>
          <w:sz w:val="22"/>
          <w:szCs w:val="22"/>
        </w:rPr>
        <w:t>)</w:t>
      </w:r>
      <w:r w:rsidR="007B6FD5" w:rsidRPr="00F13B9A">
        <w:rPr>
          <w:color w:val="000000"/>
          <w:sz w:val="22"/>
          <w:szCs w:val="22"/>
        </w:rPr>
        <w:t>, vinculado ao CNPJ da empresa,</w:t>
      </w:r>
      <w:r w:rsidR="0033405E" w:rsidRPr="00F13B9A">
        <w:rPr>
          <w:color w:val="000000"/>
          <w:sz w:val="22"/>
          <w:szCs w:val="22"/>
        </w:rPr>
        <w:t xml:space="preserve"> para depósitos referentes aos pagamentos, conforme exigência da Tesouraria.</w:t>
      </w:r>
    </w:p>
    <w:p w:rsidR="006D1759" w:rsidRPr="00F97269" w:rsidRDefault="00525D61" w:rsidP="007F33F5">
      <w:pPr>
        <w:tabs>
          <w:tab w:val="left" w:pos="709"/>
        </w:tabs>
        <w:spacing w:afterLines="120" w:line="360" w:lineRule="auto"/>
        <w:jc w:val="both"/>
        <w:rPr>
          <w:color w:val="000000"/>
          <w:sz w:val="22"/>
          <w:szCs w:val="22"/>
        </w:rPr>
      </w:pPr>
      <w:r w:rsidRPr="00F97269">
        <w:rPr>
          <w:b/>
          <w:color w:val="000000"/>
          <w:sz w:val="22"/>
          <w:szCs w:val="22"/>
        </w:rPr>
        <w:t>1</w:t>
      </w:r>
      <w:r w:rsidR="00E61B19" w:rsidRPr="00F97269">
        <w:rPr>
          <w:b/>
          <w:color w:val="000000"/>
          <w:sz w:val="22"/>
          <w:szCs w:val="22"/>
        </w:rPr>
        <w:t>8</w:t>
      </w:r>
      <w:r w:rsidRPr="00F97269">
        <w:rPr>
          <w:b/>
          <w:color w:val="000000"/>
          <w:sz w:val="22"/>
          <w:szCs w:val="22"/>
        </w:rPr>
        <w:t>.7</w:t>
      </w:r>
      <w:r w:rsidR="006D1759" w:rsidRPr="00F13B9A">
        <w:rPr>
          <w:color w:val="000000"/>
          <w:sz w:val="22"/>
          <w:szCs w:val="22"/>
        </w:rPr>
        <w:t xml:space="preserve">. </w:t>
      </w:r>
      <w:r w:rsidR="0033405E" w:rsidRPr="00F13B9A">
        <w:rPr>
          <w:color w:val="000000"/>
          <w:sz w:val="22"/>
          <w:szCs w:val="22"/>
        </w:rPr>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rsidR="00376B1B" w:rsidRPr="00F97269" w:rsidRDefault="00376B1B" w:rsidP="002828D2">
      <w:pPr>
        <w:pStyle w:val="Ttulo1"/>
        <w:spacing w:line="360" w:lineRule="auto"/>
        <w:rPr>
          <w:rFonts w:cs="Times New Roman"/>
          <w:sz w:val="22"/>
          <w:szCs w:val="22"/>
          <w:u w:val="single"/>
        </w:rPr>
      </w:pPr>
      <w:bookmarkStart w:id="28" w:name="_Toc508632903"/>
      <w:r w:rsidRPr="00F97269">
        <w:rPr>
          <w:rFonts w:cs="Times New Roman"/>
          <w:sz w:val="22"/>
          <w:szCs w:val="22"/>
          <w:u w:val="single"/>
        </w:rPr>
        <w:t>1</w:t>
      </w:r>
      <w:r w:rsidR="00E61B19" w:rsidRPr="00F97269">
        <w:rPr>
          <w:rFonts w:cs="Times New Roman"/>
          <w:sz w:val="22"/>
          <w:szCs w:val="22"/>
          <w:u w:val="single"/>
        </w:rPr>
        <w:t>9</w:t>
      </w:r>
      <w:r w:rsidR="006D1759" w:rsidRPr="00F97269">
        <w:rPr>
          <w:rFonts w:cs="Times New Roman"/>
          <w:sz w:val="22"/>
          <w:szCs w:val="22"/>
          <w:u w:val="single"/>
        </w:rPr>
        <w:t xml:space="preserve">. </w:t>
      </w:r>
      <w:r w:rsidRPr="00F97269">
        <w:rPr>
          <w:rFonts w:cs="Times New Roman"/>
          <w:sz w:val="22"/>
          <w:szCs w:val="22"/>
          <w:u w:val="single"/>
        </w:rPr>
        <w:t>DAS DISPOSIÇÕES FINAIS</w:t>
      </w:r>
      <w:bookmarkEnd w:id="28"/>
    </w:p>
    <w:p w:rsidR="00376B1B" w:rsidRPr="00F13B9A" w:rsidRDefault="007B6FD5"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00376B1B" w:rsidRPr="00F97269">
        <w:rPr>
          <w:b/>
          <w:sz w:val="22"/>
          <w:szCs w:val="22"/>
        </w:rPr>
        <w:t>.1</w:t>
      </w:r>
      <w:r w:rsidR="006D1759" w:rsidRPr="00F13B9A">
        <w:rPr>
          <w:sz w:val="22"/>
          <w:szCs w:val="22"/>
        </w:rPr>
        <w:t xml:space="preserve">. </w:t>
      </w:r>
      <w:r w:rsidR="00376B1B" w:rsidRPr="00F13B9A">
        <w:rPr>
          <w:sz w:val="22"/>
          <w:szCs w:val="22"/>
        </w:rPr>
        <w:t>Nenhuma indenização será devida aos proponentes por apresentarem documentação ou</w:t>
      </w:r>
      <w:r w:rsidRPr="00F13B9A">
        <w:rPr>
          <w:sz w:val="22"/>
          <w:szCs w:val="22"/>
        </w:rPr>
        <w:t xml:space="preserve"> por</w:t>
      </w:r>
      <w:r w:rsidR="00376B1B" w:rsidRPr="00F13B9A">
        <w:rPr>
          <w:sz w:val="22"/>
          <w:szCs w:val="22"/>
        </w:rPr>
        <w:t xml:space="preserve"> elaborarem proposta relativa ao presente</w:t>
      </w:r>
      <w:r w:rsidR="00376B1B" w:rsidRPr="00F97269">
        <w:rPr>
          <w:b/>
          <w:sz w:val="22"/>
          <w:szCs w:val="22"/>
        </w:rPr>
        <w:t xml:space="preserve"> PREGÃO</w:t>
      </w:r>
      <w:r w:rsidR="00376B1B" w:rsidRPr="00F13B9A">
        <w:rPr>
          <w:sz w:val="22"/>
          <w:szCs w:val="22"/>
        </w:rPr>
        <w:t>.</w:t>
      </w:r>
    </w:p>
    <w:p w:rsidR="00376B1B" w:rsidRPr="00F13B9A" w:rsidRDefault="00376B1B" w:rsidP="007F33F5">
      <w:pPr>
        <w:tabs>
          <w:tab w:val="left" w:pos="709"/>
        </w:tabs>
        <w:spacing w:afterLines="120" w:line="360" w:lineRule="auto"/>
        <w:jc w:val="both"/>
        <w:rPr>
          <w:sz w:val="22"/>
          <w:szCs w:val="22"/>
        </w:rPr>
      </w:pPr>
      <w:r w:rsidRPr="00F97269">
        <w:rPr>
          <w:b/>
          <w:sz w:val="22"/>
          <w:szCs w:val="22"/>
        </w:rPr>
        <w:lastRenderedPageBreak/>
        <w:t>1</w:t>
      </w:r>
      <w:r w:rsidR="00E61B19" w:rsidRPr="00F97269">
        <w:rPr>
          <w:b/>
          <w:sz w:val="22"/>
          <w:szCs w:val="22"/>
        </w:rPr>
        <w:t>9</w:t>
      </w:r>
      <w:r w:rsidRPr="00F97269">
        <w:rPr>
          <w:b/>
          <w:sz w:val="22"/>
          <w:szCs w:val="22"/>
        </w:rPr>
        <w:t>.2</w:t>
      </w:r>
      <w:r w:rsidR="006D1759" w:rsidRPr="00F97269">
        <w:rPr>
          <w:b/>
          <w:sz w:val="22"/>
          <w:szCs w:val="22"/>
        </w:rPr>
        <w:t>.</w:t>
      </w:r>
      <w:r w:rsidR="006D1759" w:rsidRPr="00F13B9A">
        <w:rPr>
          <w:sz w:val="22"/>
          <w:szCs w:val="22"/>
        </w:rPr>
        <w:t xml:space="preserve"> </w:t>
      </w:r>
      <w:r w:rsidRPr="00F13B9A">
        <w:rPr>
          <w:sz w:val="22"/>
          <w:szCs w:val="22"/>
        </w:rPr>
        <w:t xml:space="preserve">A presente licitação somente poderá vir a ser revogada por razões </w:t>
      </w:r>
      <w:r w:rsidR="0005695B" w:rsidRPr="00F13B9A">
        <w:rPr>
          <w:sz w:val="22"/>
          <w:szCs w:val="22"/>
        </w:rPr>
        <w:t>de interesse público decorrente</w:t>
      </w:r>
      <w:r w:rsidRPr="00F13B9A">
        <w:rPr>
          <w:sz w:val="22"/>
          <w:szCs w:val="22"/>
        </w:rPr>
        <w:t xml:space="preserve"> de fato superveniente, devidamente comprovado, ou anulada, no todo ou em parte, por ilegalidade, de ofício ou por provocação de terceiros, mediante parecer escrito e devidamente fundamentado.</w:t>
      </w:r>
    </w:p>
    <w:p w:rsidR="00376B1B" w:rsidRPr="00F13B9A" w:rsidRDefault="00376B1B"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Pr="00F97269">
        <w:rPr>
          <w:b/>
          <w:sz w:val="22"/>
          <w:szCs w:val="22"/>
        </w:rPr>
        <w:t>.3</w:t>
      </w:r>
      <w:r w:rsidR="006D1759" w:rsidRPr="00F13B9A">
        <w:rPr>
          <w:sz w:val="22"/>
          <w:szCs w:val="22"/>
        </w:rPr>
        <w:t xml:space="preserve">. </w:t>
      </w:r>
      <w:r w:rsidRPr="00F13B9A">
        <w:rPr>
          <w:sz w:val="22"/>
          <w:szCs w:val="22"/>
        </w:rPr>
        <w:t>O resultado desta licitação será lavrado em Ata, a qual será assinada pelo Pregoeiro, Equipe de Apoio e representantes dos proponentes</w:t>
      </w:r>
      <w:r w:rsidR="00F15458" w:rsidRPr="00F13B9A">
        <w:rPr>
          <w:sz w:val="22"/>
          <w:szCs w:val="22"/>
        </w:rPr>
        <w:t xml:space="preserve"> presentes</w:t>
      </w:r>
      <w:r w:rsidRPr="00F13B9A">
        <w:rPr>
          <w:sz w:val="22"/>
          <w:szCs w:val="22"/>
        </w:rPr>
        <w:t>.</w:t>
      </w:r>
    </w:p>
    <w:p w:rsidR="00376B1B" w:rsidRPr="00F13B9A" w:rsidRDefault="00376B1B"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Pr="00F97269">
        <w:rPr>
          <w:b/>
          <w:sz w:val="22"/>
          <w:szCs w:val="22"/>
        </w:rPr>
        <w:t>.4</w:t>
      </w:r>
      <w:r w:rsidR="006D1759" w:rsidRPr="00F13B9A">
        <w:rPr>
          <w:sz w:val="22"/>
          <w:szCs w:val="22"/>
        </w:rPr>
        <w:t xml:space="preserve">. </w:t>
      </w:r>
      <w:r w:rsidRPr="00F13B9A">
        <w:rPr>
          <w:sz w:val="22"/>
          <w:szCs w:val="22"/>
        </w:rPr>
        <w:t xml:space="preserve">Recomenda-se aos proponentes que estejam no local marcado, com antecedência de </w:t>
      </w:r>
      <w:r w:rsidR="00F15458" w:rsidRPr="00F13B9A">
        <w:rPr>
          <w:sz w:val="22"/>
          <w:szCs w:val="22"/>
        </w:rPr>
        <w:t>30</w:t>
      </w:r>
      <w:r w:rsidRPr="00F13B9A">
        <w:rPr>
          <w:sz w:val="22"/>
          <w:szCs w:val="22"/>
        </w:rPr>
        <w:t xml:space="preserve"> (</w:t>
      </w:r>
      <w:r w:rsidR="00F15458" w:rsidRPr="00F13B9A">
        <w:rPr>
          <w:sz w:val="22"/>
          <w:szCs w:val="22"/>
        </w:rPr>
        <w:t>trinta</w:t>
      </w:r>
      <w:r w:rsidRPr="00F13B9A">
        <w:rPr>
          <w:sz w:val="22"/>
          <w:szCs w:val="22"/>
        </w:rPr>
        <w:t>) minutos do horário previsto.</w:t>
      </w:r>
    </w:p>
    <w:p w:rsidR="00376B1B" w:rsidRPr="00F13B9A" w:rsidRDefault="00376B1B"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Pr="00F97269">
        <w:rPr>
          <w:b/>
          <w:sz w:val="22"/>
          <w:szCs w:val="22"/>
        </w:rPr>
        <w:t>.</w:t>
      </w:r>
      <w:r w:rsidR="00B80312" w:rsidRPr="00F97269">
        <w:rPr>
          <w:b/>
          <w:sz w:val="22"/>
          <w:szCs w:val="22"/>
        </w:rPr>
        <w:t>5</w:t>
      </w:r>
      <w:r w:rsidR="006D1759" w:rsidRPr="00F13B9A">
        <w:rPr>
          <w:sz w:val="22"/>
          <w:szCs w:val="22"/>
        </w:rPr>
        <w:t xml:space="preserve">. </w:t>
      </w:r>
      <w:r w:rsidRPr="00F13B9A">
        <w:rPr>
          <w:sz w:val="22"/>
          <w:szCs w:val="22"/>
        </w:rPr>
        <w:t>O proponente é responsável pela fidelidade e legitimidade das informações e dos documentos apresentados em qualquer fase da licitação.</w:t>
      </w:r>
    </w:p>
    <w:p w:rsidR="00376B1B" w:rsidRPr="00F13B9A" w:rsidRDefault="00376B1B" w:rsidP="002828D2">
      <w:pPr>
        <w:tabs>
          <w:tab w:val="left" w:pos="709"/>
        </w:tabs>
        <w:spacing w:after="50" w:line="360" w:lineRule="auto"/>
        <w:jc w:val="both"/>
        <w:rPr>
          <w:sz w:val="22"/>
          <w:szCs w:val="22"/>
        </w:rPr>
      </w:pPr>
      <w:r w:rsidRPr="00F97269">
        <w:rPr>
          <w:b/>
          <w:sz w:val="22"/>
          <w:szCs w:val="22"/>
        </w:rPr>
        <w:t>1</w:t>
      </w:r>
      <w:r w:rsidR="00E61B19" w:rsidRPr="00F97269">
        <w:rPr>
          <w:b/>
          <w:sz w:val="22"/>
          <w:szCs w:val="22"/>
        </w:rPr>
        <w:t>9</w:t>
      </w:r>
      <w:r w:rsidRPr="00F97269">
        <w:rPr>
          <w:b/>
          <w:sz w:val="22"/>
          <w:szCs w:val="22"/>
        </w:rPr>
        <w:t>.</w:t>
      </w:r>
      <w:r w:rsidR="00B80312" w:rsidRPr="00F97269">
        <w:rPr>
          <w:b/>
          <w:sz w:val="22"/>
          <w:szCs w:val="22"/>
        </w:rPr>
        <w:t>6</w:t>
      </w:r>
      <w:r w:rsidR="006D1759" w:rsidRPr="00F97269">
        <w:rPr>
          <w:b/>
          <w:sz w:val="22"/>
          <w:szCs w:val="22"/>
        </w:rPr>
        <w:t>.</w:t>
      </w:r>
      <w:r w:rsidR="006D1759" w:rsidRPr="00F13B9A">
        <w:rPr>
          <w:sz w:val="22"/>
          <w:szCs w:val="22"/>
        </w:rPr>
        <w:t xml:space="preserve"> </w:t>
      </w:r>
      <w:r w:rsidRPr="00F13B9A">
        <w:rPr>
          <w:sz w:val="22"/>
          <w:szCs w:val="22"/>
        </w:rPr>
        <w:t>No interesse da Administração, sem que caiba às participantes qualquer recurso ou indenização, poderá a licitação ter:</w:t>
      </w:r>
    </w:p>
    <w:p w:rsidR="00376B1B" w:rsidRPr="00F13B9A" w:rsidRDefault="00376B1B" w:rsidP="002828D2">
      <w:pPr>
        <w:tabs>
          <w:tab w:val="left" w:pos="709"/>
        </w:tabs>
        <w:spacing w:after="50" w:line="360" w:lineRule="auto"/>
        <w:jc w:val="both"/>
        <w:rPr>
          <w:sz w:val="22"/>
          <w:szCs w:val="22"/>
        </w:rPr>
      </w:pPr>
      <w:r w:rsidRPr="00F13B9A">
        <w:rPr>
          <w:sz w:val="22"/>
          <w:szCs w:val="22"/>
        </w:rPr>
        <w:t>a) adiada sua abertura;</w:t>
      </w:r>
    </w:p>
    <w:p w:rsidR="00376B1B" w:rsidRPr="00F13B9A" w:rsidRDefault="00376B1B" w:rsidP="002828D2">
      <w:pPr>
        <w:tabs>
          <w:tab w:val="left" w:pos="709"/>
        </w:tabs>
        <w:spacing w:after="120" w:line="360" w:lineRule="auto"/>
        <w:jc w:val="both"/>
        <w:rPr>
          <w:sz w:val="22"/>
          <w:szCs w:val="22"/>
        </w:rPr>
      </w:pPr>
      <w:r w:rsidRPr="00F13B9A">
        <w:rPr>
          <w:sz w:val="22"/>
          <w:szCs w:val="22"/>
        </w:rPr>
        <w:t>b) alterado o Edital, com fixação de novo prazo para a realização da licitação.</w:t>
      </w:r>
    </w:p>
    <w:p w:rsidR="00376B1B" w:rsidRPr="00F13B9A" w:rsidRDefault="00376B1B"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007B6FD5" w:rsidRPr="00F97269">
        <w:rPr>
          <w:b/>
          <w:sz w:val="22"/>
          <w:szCs w:val="22"/>
        </w:rPr>
        <w:t>.</w:t>
      </w:r>
      <w:r w:rsidR="00B80312" w:rsidRPr="00F97269">
        <w:rPr>
          <w:b/>
          <w:sz w:val="22"/>
          <w:szCs w:val="22"/>
        </w:rPr>
        <w:t>7</w:t>
      </w:r>
      <w:r w:rsidR="006D1759" w:rsidRPr="00F13B9A">
        <w:rPr>
          <w:sz w:val="22"/>
          <w:szCs w:val="22"/>
        </w:rPr>
        <w:t xml:space="preserve">. </w:t>
      </w:r>
      <w:r w:rsidRPr="00F13B9A">
        <w:rPr>
          <w:sz w:val="22"/>
          <w:szCs w:val="22"/>
        </w:rPr>
        <w:t xml:space="preserve">Os casos omissos relativos à aplicabilidade do presente Edital serão sanados pelo Pregoeiro e/ou sua Equipe de Apoio, obedecida </w:t>
      </w:r>
      <w:proofErr w:type="gramStart"/>
      <w:r w:rsidRPr="00F13B9A">
        <w:rPr>
          <w:sz w:val="22"/>
          <w:szCs w:val="22"/>
        </w:rPr>
        <w:t>a</w:t>
      </w:r>
      <w:proofErr w:type="gramEnd"/>
      <w:r w:rsidRPr="00F13B9A">
        <w:rPr>
          <w:sz w:val="22"/>
          <w:szCs w:val="22"/>
        </w:rPr>
        <w:t xml:space="preserve"> legislação vigente. </w:t>
      </w:r>
    </w:p>
    <w:p w:rsidR="00376B1B" w:rsidRPr="00F13B9A" w:rsidRDefault="00376B1B" w:rsidP="007F33F5">
      <w:pPr>
        <w:pStyle w:val="Corpodetexto2"/>
        <w:tabs>
          <w:tab w:val="left" w:pos="709"/>
        </w:tabs>
        <w:spacing w:afterLines="120" w:line="360" w:lineRule="auto"/>
        <w:jc w:val="both"/>
        <w:rPr>
          <w:sz w:val="22"/>
          <w:szCs w:val="22"/>
        </w:rPr>
      </w:pPr>
      <w:r w:rsidRPr="00F97269">
        <w:rPr>
          <w:b/>
          <w:bCs/>
          <w:sz w:val="22"/>
          <w:szCs w:val="22"/>
        </w:rPr>
        <w:t>1</w:t>
      </w:r>
      <w:r w:rsidR="00E61B19" w:rsidRPr="00F97269">
        <w:rPr>
          <w:b/>
          <w:bCs/>
          <w:sz w:val="22"/>
          <w:szCs w:val="22"/>
        </w:rPr>
        <w:t>9</w:t>
      </w:r>
      <w:r w:rsidR="007B6FD5" w:rsidRPr="00F97269">
        <w:rPr>
          <w:b/>
          <w:bCs/>
          <w:sz w:val="22"/>
          <w:szCs w:val="22"/>
        </w:rPr>
        <w:t>.</w:t>
      </w:r>
      <w:r w:rsidR="00B80312" w:rsidRPr="00F97269">
        <w:rPr>
          <w:b/>
          <w:bCs/>
          <w:sz w:val="22"/>
          <w:szCs w:val="22"/>
        </w:rPr>
        <w:t>8</w:t>
      </w:r>
      <w:r w:rsidR="006D1759" w:rsidRPr="00F97269">
        <w:rPr>
          <w:b/>
          <w:bCs/>
          <w:sz w:val="22"/>
          <w:szCs w:val="22"/>
        </w:rPr>
        <w:t>.</w:t>
      </w:r>
      <w:r w:rsidR="006D1759" w:rsidRPr="00F13B9A">
        <w:rPr>
          <w:bCs/>
          <w:sz w:val="22"/>
          <w:szCs w:val="22"/>
        </w:rPr>
        <w:t xml:space="preserve"> </w:t>
      </w:r>
      <w:r w:rsidRPr="00F13B9A">
        <w:rPr>
          <w:bCs/>
          <w:sz w:val="22"/>
          <w:szCs w:val="22"/>
        </w:rPr>
        <w:t>Serão consideradas desclassificadas as propostas que forem incompatíveis com os requisitos e condições fixadas neste Edital.</w:t>
      </w:r>
    </w:p>
    <w:p w:rsidR="00376B1B" w:rsidRPr="00F13B9A" w:rsidRDefault="00376B1B" w:rsidP="007F33F5">
      <w:pPr>
        <w:tabs>
          <w:tab w:val="left" w:pos="709"/>
        </w:tabs>
        <w:spacing w:afterLines="120" w:line="360" w:lineRule="auto"/>
        <w:jc w:val="both"/>
        <w:rPr>
          <w:sz w:val="22"/>
          <w:szCs w:val="22"/>
        </w:rPr>
      </w:pPr>
      <w:r w:rsidRPr="00F97269">
        <w:rPr>
          <w:b/>
          <w:sz w:val="22"/>
          <w:szCs w:val="22"/>
        </w:rPr>
        <w:t>1</w:t>
      </w:r>
      <w:r w:rsidR="00E61B19" w:rsidRPr="00F97269">
        <w:rPr>
          <w:b/>
          <w:sz w:val="22"/>
          <w:szCs w:val="22"/>
        </w:rPr>
        <w:t>9</w:t>
      </w:r>
      <w:r w:rsidRPr="00F97269">
        <w:rPr>
          <w:b/>
          <w:sz w:val="22"/>
          <w:szCs w:val="22"/>
        </w:rPr>
        <w:t>.</w:t>
      </w:r>
      <w:r w:rsidR="00B80312" w:rsidRPr="00F97269">
        <w:rPr>
          <w:b/>
          <w:sz w:val="22"/>
          <w:szCs w:val="22"/>
        </w:rPr>
        <w:t>9</w:t>
      </w:r>
      <w:r w:rsidR="006D1759" w:rsidRPr="00F13B9A">
        <w:rPr>
          <w:sz w:val="22"/>
          <w:szCs w:val="22"/>
        </w:rPr>
        <w:t xml:space="preserve">. </w:t>
      </w:r>
      <w:r w:rsidRPr="00F13B9A">
        <w:rPr>
          <w:sz w:val="22"/>
          <w:szCs w:val="22"/>
        </w:rPr>
        <w:t xml:space="preserve">Para dirimir quaisquer questões decorrentes do procedimento licitatório, elegem as partes o </w:t>
      </w:r>
      <w:r w:rsidR="00DD0F98" w:rsidRPr="00F13B9A">
        <w:rPr>
          <w:sz w:val="22"/>
          <w:szCs w:val="22"/>
        </w:rPr>
        <w:t>f</w:t>
      </w:r>
      <w:r w:rsidRPr="00F13B9A">
        <w:rPr>
          <w:sz w:val="22"/>
          <w:szCs w:val="22"/>
        </w:rPr>
        <w:t xml:space="preserve">oro </w:t>
      </w:r>
      <w:r w:rsidR="00B65D9D" w:rsidRPr="00F13B9A">
        <w:rPr>
          <w:sz w:val="22"/>
          <w:szCs w:val="22"/>
        </w:rPr>
        <w:t>desta cidade</w:t>
      </w:r>
      <w:r w:rsidRPr="00F13B9A">
        <w:rPr>
          <w:sz w:val="22"/>
          <w:szCs w:val="22"/>
        </w:rPr>
        <w:t>, com renúncia expressa a qualquer outro por mais privilegiado que seja.</w:t>
      </w:r>
    </w:p>
    <w:p w:rsidR="00376B1B" w:rsidRPr="00F13B9A" w:rsidRDefault="007B6FD5" w:rsidP="002828D2">
      <w:pPr>
        <w:tabs>
          <w:tab w:val="left" w:pos="709"/>
        </w:tabs>
        <w:spacing w:after="50" w:line="360" w:lineRule="auto"/>
        <w:jc w:val="both"/>
        <w:rPr>
          <w:sz w:val="22"/>
          <w:szCs w:val="22"/>
        </w:rPr>
      </w:pPr>
      <w:r w:rsidRPr="00F13B9A">
        <w:rPr>
          <w:sz w:val="22"/>
          <w:szCs w:val="22"/>
        </w:rPr>
        <w:t>1</w:t>
      </w:r>
      <w:r w:rsidR="00E61B19" w:rsidRPr="00F13B9A">
        <w:rPr>
          <w:sz w:val="22"/>
          <w:szCs w:val="22"/>
        </w:rPr>
        <w:t>9</w:t>
      </w:r>
      <w:r w:rsidRPr="00F13B9A">
        <w:rPr>
          <w:sz w:val="22"/>
          <w:szCs w:val="22"/>
        </w:rPr>
        <w:t>.1</w:t>
      </w:r>
      <w:r w:rsidR="00B80312" w:rsidRPr="00F13B9A">
        <w:rPr>
          <w:sz w:val="22"/>
          <w:szCs w:val="22"/>
        </w:rPr>
        <w:t>0</w:t>
      </w:r>
      <w:r w:rsidR="006D1759" w:rsidRPr="00F13B9A">
        <w:rPr>
          <w:sz w:val="22"/>
          <w:szCs w:val="22"/>
        </w:rPr>
        <w:t xml:space="preserve">. </w:t>
      </w:r>
      <w:r w:rsidR="00376B1B" w:rsidRPr="00F13B9A">
        <w:rPr>
          <w:sz w:val="22"/>
          <w:szCs w:val="22"/>
        </w:rPr>
        <w:t>Faz</w:t>
      </w:r>
      <w:r w:rsidR="00AB0015" w:rsidRPr="00F13B9A">
        <w:rPr>
          <w:sz w:val="22"/>
          <w:szCs w:val="22"/>
        </w:rPr>
        <w:t>em</w:t>
      </w:r>
      <w:r w:rsidR="00376B1B" w:rsidRPr="00F13B9A">
        <w:rPr>
          <w:sz w:val="22"/>
          <w:szCs w:val="22"/>
        </w:rPr>
        <w:t xml:space="preserve"> parte deste Edital:</w:t>
      </w:r>
    </w:p>
    <w:p w:rsidR="00376B1B" w:rsidRPr="00F97269" w:rsidRDefault="00305CCB" w:rsidP="002828D2">
      <w:pPr>
        <w:spacing w:line="360" w:lineRule="auto"/>
        <w:jc w:val="both"/>
        <w:rPr>
          <w:b/>
          <w:sz w:val="22"/>
          <w:szCs w:val="22"/>
          <w:u w:val="single"/>
        </w:rPr>
      </w:pPr>
      <w:r w:rsidRPr="00F97269">
        <w:rPr>
          <w:b/>
          <w:sz w:val="22"/>
          <w:szCs w:val="22"/>
          <w:u w:val="single"/>
        </w:rPr>
        <w:t>ANEXO I - TERMO DE REFERÊNCIA</w:t>
      </w:r>
      <w:r w:rsidR="00D04D7D" w:rsidRPr="00F97269">
        <w:rPr>
          <w:b/>
          <w:sz w:val="22"/>
          <w:szCs w:val="22"/>
          <w:u w:val="single"/>
        </w:rPr>
        <w:t>;</w:t>
      </w:r>
    </w:p>
    <w:p w:rsidR="00376B1B" w:rsidRPr="00F97269" w:rsidRDefault="00305CCB" w:rsidP="002828D2">
      <w:pPr>
        <w:spacing w:line="360" w:lineRule="auto"/>
        <w:jc w:val="both"/>
        <w:rPr>
          <w:b/>
          <w:sz w:val="22"/>
          <w:szCs w:val="22"/>
          <w:u w:val="single"/>
        </w:rPr>
      </w:pPr>
      <w:r w:rsidRPr="00F97269">
        <w:rPr>
          <w:b/>
          <w:sz w:val="22"/>
          <w:szCs w:val="22"/>
          <w:u w:val="single"/>
        </w:rPr>
        <w:t>ANEXO II - MODELO DE DECLARAÇÃO DE PREENCHIMENT</w:t>
      </w:r>
      <w:r w:rsidR="00D04D7D" w:rsidRPr="00F97269">
        <w:rPr>
          <w:b/>
          <w:sz w:val="22"/>
          <w:szCs w:val="22"/>
          <w:u w:val="single"/>
        </w:rPr>
        <w:t>O DOS REQUISITOS DA HABILITAÇÃO;</w:t>
      </w:r>
      <w:r w:rsidRPr="00F97269">
        <w:rPr>
          <w:b/>
          <w:sz w:val="22"/>
          <w:szCs w:val="22"/>
          <w:u w:val="single"/>
        </w:rPr>
        <w:t xml:space="preserve"> </w:t>
      </w:r>
    </w:p>
    <w:p w:rsidR="00376B1B" w:rsidRPr="00F97269" w:rsidRDefault="00305CCB" w:rsidP="002828D2">
      <w:pPr>
        <w:spacing w:line="360" w:lineRule="auto"/>
        <w:jc w:val="both"/>
        <w:rPr>
          <w:b/>
          <w:sz w:val="22"/>
          <w:szCs w:val="22"/>
          <w:u w:val="single"/>
        </w:rPr>
      </w:pPr>
      <w:r w:rsidRPr="00F97269">
        <w:rPr>
          <w:b/>
          <w:sz w:val="22"/>
          <w:szCs w:val="22"/>
          <w:u w:val="single"/>
        </w:rPr>
        <w:t>ANEXO III</w:t>
      </w:r>
      <w:r w:rsidR="00D04D7D" w:rsidRPr="00F97269">
        <w:rPr>
          <w:b/>
          <w:sz w:val="22"/>
          <w:szCs w:val="22"/>
          <w:u w:val="single"/>
        </w:rPr>
        <w:t xml:space="preserve"> - MODELO DE CREDENCIAMENTO;</w:t>
      </w:r>
      <w:r w:rsidRPr="00F97269">
        <w:rPr>
          <w:b/>
          <w:sz w:val="22"/>
          <w:szCs w:val="22"/>
          <w:u w:val="single"/>
        </w:rPr>
        <w:t xml:space="preserve"> </w:t>
      </w:r>
    </w:p>
    <w:p w:rsidR="00376B1B" w:rsidRPr="00F97269" w:rsidRDefault="00305CCB" w:rsidP="002828D2">
      <w:pPr>
        <w:spacing w:line="360" w:lineRule="auto"/>
        <w:jc w:val="both"/>
        <w:rPr>
          <w:b/>
          <w:sz w:val="22"/>
          <w:szCs w:val="22"/>
          <w:u w:val="single"/>
        </w:rPr>
      </w:pPr>
      <w:r w:rsidRPr="00F97269">
        <w:rPr>
          <w:b/>
          <w:sz w:val="22"/>
          <w:szCs w:val="22"/>
          <w:u w:val="single"/>
        </w:rPr>
        <w:t>ANEXO IV</w:t>
      </w:r>
      <w:r w:rsidR="00D04D7D" w:rsidRPr="00F97269">
        <w:rPr>
          <w:b/>
          <w:sz w:val="22"/>
          <w:szCs w:val="22"/>
          <w:u w:val="single"/>
        </w:rPr>
        <w:t xml:space="preserve"> - MODELO DA PROPOSTA COMERCIAL;</w:t>
      </w:r>
    </w:p>
    <w:p w:rsidR="00376B1B" w:rsidRPr="00F97269" w:rsidRDefault="00305CCB" w:rsidP="002828D2">
      <w:pPr>
        <w:spacing w:line="360" w:lineRule="auto"/>
        <w:jc w:val="both"/>
        <w:rPr>
          <w:b/>
          <w:sz w:val="22"/>
          <w:szCs w:val="22"/>
          <w:u w:val="single"/>
        </w:rPr>
      </w:pPr>
      <w:r w:rsidRPr="00F97269">
        <w:rPr>
          <w:b/>
          <w:sz w:val="22"/>
          <w:szCs w:val="22"/>
          <w:u w:val="single"/>
        </w:rPr>
        <w:t>ANEXO V - MODELO DE DECLARAÇÃO ATENDIMENTO À NORMA DO INCISO XXXIII DO AR</w:t>
      </w:r>
      <w:r w:rsidR="00D04D7D" w:rsidRPr="00F97269">
        <w:rPr>
          <w:b/>
          <w:sz w:val="22"/>
          <w:szCs w:val="22"/>
          <w:u w:val="single"/>
        </w:rPr>
        <w:t>TIGO 7º DA CONSTITUIÇÃO FEDERAL;</w:t>
      </w:r>
    </w:p>
    <w:p w:rsidR="00376B1B" w:rsidRPr="00F97269" w:rsidRDefault="00305CCB" w:rsidP="002828D2">
      <w:pPr>
        <w:spacing w:line="360" w:lineRule="auto"/>
        <w:jc w:val="both"/>
        <w:rPr>
          <w:b/>
          <w:sz w:val="22"/>
          <w:szCs w:val="22"/>
          <w:u w:val="single"/>
          <w:lang w:eastAsia="en-US"/>
        </w:rPr>
      </w:pPr>
      <w:proofErr w:type="gramStart"/>
      <w:r w:rsidRPr="00F97269">
        <w:rPr>
          <w:b/>
          <w:sz w:val="22"/>
          <w:szCs w:val="22"/>
          <w:u w:val="single"/>
        </w:rPr>
        <w:t>ANEXO VI</w:t>
      </w:r>
      <w:proofErr w:type="gramEnd"/>
      <w:r w:rsidRPr="00F97269">
        <w:rPr>
          <w:b/>
          <w:sz w:val="22"/>
          <w:szCs w:val="22"/>
          <w:u w:val="single"/>
        </w:rPr>
        <w:t xml:space="preserve"> - </w:t>
      </w:r>
      <w:r w:rsidRPr="00F97269">
        <w:rPr>
          <w:b/>
          <w:sz w:val="22"/>
          <w:szCs w:val="22"/>
          <w:u w:val="single"/>
          <w:lang w:eastAsia="en-US"/>
        </w:rPr>
        <w:t>DECLARAÇÃO EXPRESSA DE TOTAL CONHECIMENTO E CONCORDÂNCIA COM OS TE</w:t>
      </w:r>
      <w:r w:rsidR="0020441B" w:rsidRPr="00F97269">
        <w:rPr>
          <w:b/>
          <w:sz w:val="22"/>
          <w:szCs w:val="22"/>
          <w:u w:val="single"/>
          <w:lang w:eastAsia="en-US"/>
        </w:rPr>
        <w:t>RMOS DESTE EDITAL E SEUS ANEXOS;</w:t>
      </w:r>
    </w:p>
    <w:p w:rsidR="00506467" w:rsidRPr="00F97269" w:rsidRDefault="00305CCB" w:rsidP="002828D2">
      <w:pPr>
        <w:spacing w:line="360" w:lineRule="auto"/>
        <w:jc w:val="both"/>
        <w:rPr>
          <w:b/>
          <w:bCs/>
          <w:sz w:val="22"/>
          <w:szCs w:val="22"/>
          <w:u w:val="single"/>
        </w:rPr>
      </w:pPr>
      <w:r w:rsidRPr="00F97269">
        <w:rPr>
          <w:b/>
          <w:sz w:val="22"/>
          <w:szCs w:val="22"/>
          <w:u w:val="single"/>
          <w:lang w:eastAsia="en-US"/>
        </w:rPr>
        <w:lastRenderedPageBreak/>
        <w:t xml:space="preserve">ANEXO VII - </w:t>
      </w:r>
      <w:r w:rsidRPr="00F97269">
        <w:rPr>
          <w:b/>
          <w:bCs/>
          <w:sz w:val="22"/>
          <w:szCs w:val="22"/>
          <w:u w:val="single"/>
        </w:rPr>
        <w:t xml:space="preserve">DECLARAÇÃO DE </w:t>
      </w:r>
      <w:proofErr w:type="spellStart"/>
      <w:r w:rsidRPr="00F97269">
        <w:rPr>
          <w:b/>
          <w:bCs/>
          <w:sz w:val="22"/>
          <w:szCs w:val="22"/>
          <w:u w:val="single"/>
        </w:rPr>
        <w:t>ME</w:t>
      </w:r>
      <w:r w:rsidR="00AB0015" w:rsidRPr="00F97269">
        <w:rPr>
          <w:b/>
          <w:bCs/>
          <w:sz w:val="22"/>
          <w:szCs w:val="22"/>
          <w:u w:val="single"/>
        </w:rPr>
        <w:t>s</w:t>
      </w:r>
      <w:proofErr w:type="spellEnd"/>
      <w:r w:rsidRPr="00F97269">
        <w:rPr>
          <w:b/>
          <w:bCs/>
          <w:sz w:val="22"/>
          <w:szCs w:val="22"/>
          <w:u w:val="single"/>
        </w:rPr>
        <w:t xml:space="preserve"> E </w:t>
      </w:r>
      <w:proofErr w:type="spellStart"/>
      <w:r w:rsidRPr="00F97269">
        <w:rPr>
          <w:b/>
          <w:bCs/>
          <w:sz w:val="22"/>
          <w:szCs w:val="22"/>
          <w:u w:val="single"/>
        </w:rPr>
        <w:t>EPP</w:t>
      </w:r>
      <w:r w:rsidR="00AB0015" w:rsidRPr="00F97269">
        <w:rPr>
          <w:b/>
          <w:bCs/>
          <w:sz w:val="22"/>
          <w:szCs w:val="22"/>
          <w:u w:val="single"/>
        </w:rPr>
        <w:t>s</w:t>
      </w:r>
      <w:proofErr w:type="spellEnd"/>
      <w:r w:rsidR="0020441B" w:rsidRPr="00F97269">
        <w:rPr>
          <w:b/>
          <w:bCs/>
          <w:sz w:val="22"/>
          <w:szCs w:val="22"/>
          <w:u w:val="single"/>
        </w:rPr>
        <w:t>;</w:t>
      </w:r>
    </w:p>
    <w:p w:rsidR="009467D5" w:rsidRPr="00F97269" w:rsidRDefault="00305CCB" w:rsidP="002828D2">
      <w:pPr>
        <w:spacing w:line="360" w:lineRule="auto"/>
        <w:jc w:val="both"/>
        <w:rPr>
          <w:b/>
          <w:bCs/>
          <w:sz w:val="22"/>
          <w:szCs w:val="22"/>
          <w:u w:val="single"/>
        </w:rPr>
      </w:pPr>
      <w:r w:rsidRPr="00F97269">
        <w:rPr>
          <w:b/>
          <w:bCs/>
          <w:sz w:val="22"/>
          <w:szCs w:val="22"/>
          <w:u w:val="single"/>
        </w:rPr>
        <w:t xml:space="preserve">ANEXO </w:t>
      </w:r>
      <w:r w:rsidR="005E5110" w:rsidRPr="00F97269">
        <w:rPr>
          <w:b/>
          <w:bCs/>
          <w:sz w:val="22"/>
          <w:szCs w:val="22"/>
          <w:u w:val="single"/>
        </w:rPr>
        <w:t>VIII</w:t>
      </w:r>
      <w:r w:rsidRPr="00F97269">
        <w:rPr>
          <w:b/>
          <w:bCs/>
          <w:sz w:val="22"/>
          <w:szCs w:val="22"/>
          <w:u w:val="single"/>
        </w:rPr>
        <w:t xml:space="preserve"> - MINUTA DE CONTRATO</w:t>
      </w:r>
      <w:r w:rsidR="006D1759" w:rsidRPr="00F97269">
        <w:rPr>
          <w:b/>
          <w:bCs/>
          <w:sz w:val="22"/>
          <w:szCs w:val="22"/>
          <w:u w:val="single"/>
        </w:rPr>
        <w:t>;</w:t>
      </w:r>
    </w:p>
    <w:p w:rsidR="009355FB" w:rsidRPr="00F13B9A" w:rsidRDefault="009355FB" w:rsidP="002828D2">
      <w:pPr>
        <w:spacing w:line="360" w:lineRule="auto"/>
        <w:jc w:val="both"/>
        <w:rPr>
          <w:sz w:val="22"/>
          <w:szCs w:val="22"/>
        </w:rPr>
      </w:pPr>
    </w:p>
    <w:p w:rsidR="00A45CE8" w:rsidRPr="00F13B9A" w:rsidRDefault="00A45CE8" w:rsidP="002828D2">
      <w:pPr>
        <w:spacing w:line="360" w:lineRule="auto"/>
        <w:rPr>
          <w:sz w:val="22"/>
          <w:szCs w:val="22"/>
        </w:rPr>
      </w:pPr>
    </w:p>
    <w:p w:rsidR="00376B1B" w:rsidRPr="00F13B9A" w:rsidRDefault="0078158D" w:rsidP="002828D2">
      <w:pPr>
        <w:spacing w:line="360" w:lineRule="auto"/>
        <w:jc w:val="center"/>
        <w:rPr>
          <w:sz w:val="22"/>
          <w:szCs w:val="22"/>
        </w:rPr>
      </w:pPr>
      <w:r>
        <w:rPr>
          <w:sz w:val="22"/>
          <w:szCs w:val="22"/>
        </w:rPr>
        <w:t>Campos Borges</w:t>
      </w:r>
      <w:r w:rsidR="00405C4C" w:rsidRPr="00F13B9A">
        <w:rPr>
          <w:sz w:val="22"/>
          <w:szCs w:val="22"/>
        </w:rPr>
        <w:t xml:space="preserve"> </w:t>
      </w:r>
      <w:r w:rsidR="00376B1B" w:rsidRPr="00F13B9A">
        <w:rPr>
          <w:sz w:val="22"/>
          <w:szCs w:val="22"/>
        </w:rPr>
        <w:t>-</w:t>
      </w:r>
      <w:r w:rsidR="00405C4C" w:rsidRPr="00F13B9A">
        <w:rPr>
          <w:sz w:val="22"/>
          <w:szCs w:val="22"/>
        </w:rPr>
        <w:t xml:space="preserve"> </w:t>
      </w:r>
      <w:r w:rsidR="00376B1B" w:rsidRPr="00F13B9A">
        <w:rPr>
          <w:sz w:val="22"/>
          <w:szCs w:val="22"/>
        </w:rPr>
        <w:t>R</w:t>
      </w:r>
      <w:r w:rsidR="00F15458" w:rsidRPr="00F13B9A">
        <w:rPr>
          <w:sz w:val="22"/>
          <w:szCs w:val="22"/>
        </w:rPr>
        <w:t>S</w:t>
      </w:r>
      <w:r w:rsidR="00376B1B" w:rsidRPr="00F13B9A">
        <w:rPr>
          <w:sz w:val="22"/>
          <w:szCs w:val="22"/>
        </w:rPr>
        <w:t xml:space="preserve">, </w:t>
      </w:r>
      <w:r w:rsidR="00F97269">
        <w:rPr>
          <w:sz w:val="22"/>
          <w:szCs w:val="22"/>
        </w:rPr>
        <w:t>08 de março de 2022</w:t>
      </w:r>
      <w:r w:rsidR="00376B1B" w:rsidRPr="00F13B9A">
        <w:rPr>
          <w:sz w:val="22"/>
          <w:szCs w:val="22"/>
        </w:rPr>
        <w:t>.</w:t>
      </w:r>
    </w:p>
    <w:p w:rsidR="009355FB" w:rsidRPr="00F13B9A" w:rsidRDefault="009355FB" w:rsidP="00F97269">
      <w:pPr>
        <w:pStyle w:val="Corpodetexto"/>
        <w:spacing w:line="360" w:lineRule="auto"/>
        <w:jc w:val="left"/>
        <w:rPr>
          <w:rFonts w:eastAsia="Calibri"/>
          <w:color w:val="000000"/>
          <w:sz w:val="22"/>
          <w:szCs w:val="22"/>
        </w:rPr>
      </w:pPr>
    </w:p>
    <w:p w:rsidR="00F97269" w:rsidRPr="00743CCD" w:rsidRDefault="00F97269" w:rsidP="00F97269">
      <w:pPr>
        <w:pStyle w:val="Ttulo1"/>
        <w:jc w:val="center"/>
      </w:pPr>
      <w:r>
        <w:t>CLEONICE PASQUALOTTO DA PAIXAO TOLEDO</w:t>
      </w:r>
    </w:p>
    <w:p w:rsidR="00F97269" w:rsidRPr="00743CCD" w:rsidRDefault="00F97269" w:rsidP="00F97269">
      <w:pPr>
        <w:jc w:val="center"/>
      </w:pPr>
      <w:r w:rsidRPr="00743CCD">
        <w:t>Prefeit</w:t>
      </w:r>
      <w:r>
        <w:t>a</w:t>
      </w:r>
      <w:r w:rsidRPr="00743CCD">
        <w:t xml:space="preserve"> Municipal</w:t>
      </w:r>
    </w:p>
    <w:p w:rsidR="00F818AB" w:rsidRPr="00F13B9A" w:rsidRDefault="00F818AB" w:rsidP="007F33F5">
      <w:pPr>
        <w:spacing w:afterLines="120" w:line="360" w:lineRule="auto"/>
        <w:jc w:val="center"/>
        <w:rPr>
          <w:sz w:val="22"/>
          <w:szCs w:val="22"/>
        </w:rPr>
      </w:pPr>
    </w:p>
    <w:p w:rsidR="00F818AB" w:rsidRPr="00F13B9A" w:rsidRDefault="00F818AB" w:rsidP="007F33F5">
      <w:pPr>
        <w:spacing w:afterLines="120" w:line="360" w:lineRule="auto"/>
        <w:jc w:val="center"/>
        <w:rPr>
          <w:sz w:val="22"/>
          <w:szCs w:val="22"/>
        </w:rPr>
      </w:pPr>
    </w:p>
    <w:p w:rsidR="00F818AB" w:rsidRPr="00F13B9A" w:rsidRDefault="00F818AB" w:rsidP="007F33F5">
      <w:pPr>
        <w:spacing w:afterLines="120" w:line="360" w:lineRule="auto"/>
        <w:jc w:val="center"/>
        <w:rPr>
          <w:sz w:val="22"/>
          <w:szCs w:val="22"/>
        </w:rPr>
      </w:pPr>
    </w:p>
    <w:p w:rsidR="00F818AB" w:rsidRPr="00F13B9A" w:rsidRDefault="00F818AB"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84B17" w:rsidRPr="00F13B9A" w:rsidRDefault="00D84B17" w:rsidP="007F33F5">
      <w:pPr>
        <w:spacing w:afterLines="120" w:line="360" w:lineRule="auto"/>
        <w:jc w:val="center"/>
        <w:rPr>
          <w:sz w:val="22"/>
          <w:szCs w:val="22"/>
        </w:rPr>
      </w:pPr>
    </w:p>
    <w:p w:rsidR="00DA786C" w:rsidRDefault="00DA786C" w:rsidP="007F33F5">
      <w:pPr>
        <w:spacing w:afterLines="120" w:line="360" w:lineRule="auto"/>
        <w:rPr>
          <w:sz w:val="22"/>
          <w:szCs w:val="22"/>
        </w:rPr>
      </w:pPr>
    </w:p>
    <w:p w:rsidR="00F97269" w:rsidRDefault="00F97269" w:rsidP="007F33F5">
      <w:pPr>
        <w:spacing w:afterLines="120" w:line="360" w:lineRule="auto"/>
        <w:rPr>
          <w:sz w:val="22"/>
          <w:szCs w:val="22"/>
        </w:rPr>
      </w:pPr>
    </w:p>
    <w:p w:rsidR="00376B1B" w:rsidRPr="000C1438" w:rsidRDefault="00376B1B" w:rsidP="007F33F5">
      <w:pPr>
        <w:spacing w:afterLines="120" w:line="360" w:lineRule="auto"/>
        <w:jc w:val="center"/>
        <w:rPr>
          <w:b/>
          <w:color w:val="000000" w:themeColor="text1"/>
          <w:sz w:val="22"/>
          <w:szCs w:val="22"/>
          <w:u w:val="single"/>
        </w:rPr>
      </w:pPr>
      <w:r w:rsidRPr="000C1438">
        <w:rPr>
          <w:b/>
          <w:color w:val="000000" w:themeColor="text1"/>
          <w:sz w:val="22"/>
          <w:szCs w:val="22"/>
          <w:u w:val="single"/>
        </w:rPr>
        <w:lastRenderedPageBreak/>
        <w:t xml:space="preserve">PREGÃO PRESENCIAL </w:t>
      </w:r>
      <w:r w:rsidR="00607B2E" w:rsidRPr="000C1438">
        <w:rPr>
          <w:b/>
          <w:color w:val="000000" w:themeColor="text1"/>
          <w:sz w:val="22"/>
          <w:szCs w:val="22"/>
          <w:u w:val="single"/>
        </w:rPr>
        <w:t xml:space="preserve">Nº </w:t>
      </w:r>
      <w:r w:rsidR="00F97269" w:rsidRPr="000C1438">
        <w:rPr>
          <w:b/>
          <w:color w:val="000000" w:themeColor="text1"/>
          <w:sz w:val="22"/>
          <w:szCs w:val="22"/>
          <w:u w:val="single"/>
        </w:rPr>
        <w:t>018/2022</w:t>
      </w:r>
    </w:p>
    <w:p w:rsidR="00376B1B" w:rsidRPr="000C1438" w:rsidRDefault="00376B1B" w:rsidP="002828D2">
      <w:pPr>
        <w:pStyle w:val="Ttulo1"/>
        <w:spacing w:line="360" w:lineRule="auto"/>
        <w:jc w:val="center"/>
        <w:rPr>
          <w:rFonts w:cs="Times New Roman"/>
          <w:color w:val="000000" w:themeColor="text1"/>
          <w:sz w:val="22"/>
          <w:szCs w:val="22"/>
          <w:u w:val="single"/>
        </w:rPr>
      </w:pPr>
      <w:bookmarkStart w:id="29" w:name="_Toc508632904"/>
      <w:r w:rsidRPr="000C1438">
        <w:rPr>
          <w:rFonts w:cs="Times New Roman"/>
          <w:color w:val="000000" w:themeColor="text1"/>
          <w:sz w:val="22"/>
          <w:szCs w:val="22"/>
          <w:u w:val="single"/>
        </w:rPr>
        <w:t xml:space="preserve">ANEXO I </w:t>
      </w:r>
      <w:r w:rsidR="00E10C36" w:rsidRPr="000C1438">
        <w:rPr>
          <w:rFonts w:cs="Times New Roman"/>
          <w:color w:val="000000" w:themeColor="text1"/>
          <w:sz w:val="22"/>
          <w:szCs w:val="22"/>
          <w:u w:val="single"/>
        </w:rPr>
        <w:t>-</w:t>
      </w:r>
      <w:r w:rsidRPr="000C1438">
        <w:rPr>
          <w:rFonts w:cs="Times New Roman"/>
          <w:color w:val="000000" w:themeColor="text1"/>
          <w:sz w:val="22"/>
          <w:szCs w:val="22"/>
          <w:u w:val="single"/>
        </w:rPr>
        <w:t xml:space="preserve"> TERMO DE REFERÊNCIA</w:t>
      </w:r>
      <w:bookmarkEnd w:id="29"/>
    </w:p>
    <w:p w:rsidR="007D6933" w:rsidRPr="00F13B9A" w:rsidRDefault="00D14BC0" w:rsidP="007F33F5">
      <w:pPr>
        <w:tabs>
          <w:tab w:val="left" w:pos="709"/>
        </w:tabs>
        <w:spacing w:afterLines="50" w:line="360" w:lineRule="auto"/>
        <w:ind w:left="-284"/>
        <w:jc w:val="both"/>
        <w:rPr>
          <w:sz w:val="22"/>
          <w:szCs w:val="22"/>
        </w:rPr>
      </w:pPr>
      <w:r w:rsidRPr="00F13B9A">
        <w:rPr>
          <w:sz w:val="22"/>
          <w:szCs w:val="22"/>
        </w:rPr>
        <w:t>Os s</w:t>
      </w:r>
      <w:r w:rsidR="007743F1" w:rsidRPr="00F13B9A">
        <w:rPr>
          <w:sz w:val="22"/>
          <w:szCs w:val="22"/>
        </w:rPr>
        <w:t>istemas</w:t>
      </w:r>
      <w:r w:rsidRPr="00F13B9A">
        <w:rPr>
          <w:sz w:val="22"/>
          <w:szCs w:val="22"/>
        </w:rPr>
        <w:t xml:space="preserve"> com status atual “Em uso” serão contratados de forma imediata pelo</w:t>
      </w:r>
      <w:r w:rsidR="007D6933" w:rsidRPr="00F13B9A">
        <w:rPr>
          <w:sz w:val="22"/>
          <w:szCs w:val="22"/>
        </w:rPr>
        <w:t>s órgãos do</w:t>
      </w:r>
      <w:r w:rsidR="00CF0308" w:rsidRPr="00F13B9A">
        <w:rPr>
          <w:sz w:val="22"/>
          <w:szCs w:val="22"/>
        </w:rPr>
        <w:t xml:space="preserve"> </w:t>
      </w:r>
      <w:r w:rsidR="007D6933" w:rsidRPr="00F13B9A">
        <w:rPr>
          <w:sz w:val="22"/>
          <w:szCs w:val="22"/>
        </w:rPr>
        <w:t>M</w:t>
      </w:r>
      <w:r w:rsidRPr="00F13B9A">
        <w:rPr>
          <w:sz w:val="22"/>
          <w:szCs w:val="22"/>
        </w:rPr>
        <w:t>unicípio</w:t>
      </w:r>
      <w:r w:rsidR="007D6933" w:rsidRPr="00F13B9A">
        <w:rPr>
          <w:sz w:val="22"/>
          <w:szCs w:val="22"/>
        </w:rPr>
        <w:t>.</w:t>
      </w:r>
      <w:bookmarkStart w:id="30" w:name="OLE_LINK1"/>
      <w:bookmarkStart w:id="31" w:name="OLE_LINK2"/>
    </w:p>
    <w:p w:rsidR="009355FB" w:rsidRPr="00F13B9A" w:rsidRDefault="007D6933" w:rsidP="007F33F5">
      <w:pPr>
        <w:tabs>
          <w:tab w:val="left" w:pos="709"/>
        </w:tabs>
        <w:spacing w:afterLines="50" w:line="360" w:lineRule="auto"/>
        <w:ind w:left="-284"/>
        <w:jc w:val="both"/>
        <w:rPr>
          <w:sz w:val="22"/>
          <w:szCs w:val="22"/>
        </w:rPr>
      </w:pPr>
      <w:r w:rsidRPr="00F13B9A">
        <w:rPr>
          <w:sz w:val="22"/>
          <w:szCs w:val="22"/>
        </w:rPr>
        <w:t>P</w:t>
      </w:r>
      <w:r w:rsidR="00D14BC0" w:rsidRPr="00F13B9A">
        <w:rPr>
          <w:sz w:val="22"/>
          <w:szCs w:val="22"/>
        </w:rPr>
        <w:t>ara os s</w:t>
      </w:r>
      <w:r w:rsidR="007743F1" w:rsidRPr="00F13B9A">
        <w:rPr>
          <w:sz w:val="22"/>
          <w:szCs w:val="22"/>
        </w:rPr>
        <w:t>istemas</w:t>
      </w:r>
      <w:r w:rsidR="00D14BC0" w:rsidRPr="00F13B9A">
        <w:rPr>
          <w:sz w:val="22"/>
          <w:szCs w:val="22"/>
        </w:rPr>
        <w:t xml:space="preserve"> com status atual “</w:t>
      </w:r>
      <w:r w:rsidR="007743F1" w:rsidRPr="00F13B9A">
        <w:rPr>
          <w:sz w:val="22"/>
          <w:szCs w:val="22"/>
        </w:rPr>
        <w:t>Novo</w:t>
      </w:r>
      <w:r w:rsidR="00D14BC0" w:rsidRPr="00F13B9A">
        <w:rPr>
          <w:sz w:val="22"/>
          <w:szCs w:val="22"/>
        </w:rPr>
        <w:t xml:space="preserve">” a empresa licitante deverá tê-los desenvolvidos até a data do certame </w:t>
      </w:r>
      <w:r w:rsidR="00D304BF" w:rsidRPr="00F13B9A">
        <w:rPr>
          <w:sz w:val="22"/>
          <w:szCs w:val="22"/>
        </w:rPr>
        <w:t>a</w:t>
      </w:r>
      <w:r w:rsidR="00D14BC0" w:rsidRPr="00F13B9A">
        <w:rPr>
          <w:sz w:val="22"/>
          <w:szCs w:val="22"/>
        </w:rPr>
        <w:t xml:space="preserve"> fim de demonstrá-los na avaliação técnica</w:t>
      </w:r>
      <w:r w:rsidR="007743F1" w:rsidRPr="00F13B9A">
        <w:rPr>
          <w:sz w:val="22"/>
          <w:szCs w:val="22"/>
        </w:rPr>
        <w:t xml:space="preserve"> </w:t>
      </w:r>
      <w:r w:rsidRPr="00F13B9A">
        <w:rPr>
          <w:sz w:val="22"/>
          <w:szCs w:val="22"/>
        </w:rPr>
        <w:t>pois</w:t>
      </w:r>
      <w:r w:rsidR="00D14BC0" w:rsidRPr="00F13B9A">
        <w:rPr>
          <w:sz w:val="22"/>
          <w:szCs w:val="22"/>
        </w:rPr>
        <w:t xml:space="preserve"> poder</w:t>
      </w:r>
      <w:r w:rsidRPr="00F13B9A">
        <w:rPr>
          <w:sz w:val="22"/>
          <w:szCs w:val="22"/>
        </w:rPr>
        <w:t>ão</w:t>
      </w:r>
      <w:r w:rsidR="00D14BC0" w:rsidRPr="00F13B9A">
        <w:rPr>
          <w:sz w:val="22"/>
          <w:szCs w:val="22"/>
        </w:rPr>
        <w:t xml:space="preserve"> ser contratado</w:t>
      </w:r>
      <w:r w:rsidRPr="00F13B9A">
        <w:rPr>
          <w:sz w:val="22"/>
          <w:szCs w:val="22"/>
        </w:rPr>
        <w:t>s</w:t>
      </w:r>
      <w:r w:rsidR="00D14BC0" w:rsidRPr="00F13B9A">
        <w:rPr>
          <w:sz w:val="22"/>
          <w:szCs w:val="22"/>
        </w:rPr>
        <w:t xml:space="preserve"> conforme a necessidade do </w:t>
      </w:r>
      <w:r w:rsidRPr="00F13B9A">
        <w:rPr>
          <w:sz w:val="22"/>
          <w:szCs w:val="22"/>
        </w:rPr>
        <w:t>M</w:t>
      </w:r>
      <w:r w:rsidR="00D14BC0" w:rsidRPr="00F13B9A">
        <w:rPr>
          <w:sz w:val="22"/>
          <w:szCs w:val="22"/>
        </w:rPr>
        <w:t>unicípio.</w:t>
      </w:r>
      <w:bookmarkStart w:id="32" w:name="_Hlk17312169"/>
      <w:bookmarkStart w:id="33" w:name="_Hlk26179968"/>
      <w:bookmarkStart w:id="34" w:name="_Hlk32224869"/>
      <w:bookmarkStart w:id="35" w:name="_Hlk77836470"/>
    </w:p>
    <w:p w:rsidR="00D36053" w:rsidRPr="00F13B9A" w:rsidRDefault="007D6933" w:rsidP="002828D2">
      <w:pPr>
        <w:pStyle w:val="Ttulo2"/>
        <w:numPr>
          <w:ilvl w:val="0"/>
          <w:numId w:val="30"/>
        </w:numPr>
        <w:spacing w:before="0" w:after="0" w:line="360" w:lineRule="auto"/>
        <w:ind w:left="284" w:hanging="284"/>
        <w:rPr>
          <w:rFonts w:cs="Times New Roman"/>
          <w:sz w:val="22"/>
          <w:szCs w:val="22"/>
        </w:rPr>
      </w:pPr>
      <w:bookmarkStart w:id="36" w:name="_Toc508632905"/>
      <w:r w:rsidRPr="00F13B9A">
        <w:rPr>
          <w:rFonts w:cs="Times New Roman"/>
          <w:sz w:val="22"/>
          <w:szCs w:val="22"/>
        </w:rPr>
        <w:t>Sistemas e serviços</w:t>
      </w:r>
      <w:bookmarkStart w:id="37" w:name="_Hlk32221785"/>
      <w:bookmarkEnd w:id="30"/>
      <w:bookmarkEnd w:id="31"/>
      <w:bookmarkEnd w:id="32"/>
      <w:bookmarkEnd w:id="36"/>
      <w:r w:rsidR="009355FB" w:rsidRPr="00F13B9A">
        <w:rPr>
          <w:rFonts w:cs="Times New Roman"/>
          <w:sz w:val="22"/>
          <w:szCs w:val="22"/>
        </w:rPr>
        <w:t>:</w:t>
      </w:r>
      <w:bookmarkStart w:id="38" w:name="_Hlk76387046"/>
      <w:bookmarkStart w:id="39" w:name="_Hlk76394218"/>
    </w:p>
    <w:bookmarkEnd w:id="33"/>
    <w:bookmarkEnd w:id="34"/>
    <w:bookmarkEnd w:id="37"/>
    <w:tbl>
      <w:tblPr>
        <w:tblW w:w="10121"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0"/>
        <w:gridCol w:w="464"/>
        <w:gridCol w:w="451"/>
        <w:gridCol w:w="2573"/>
        <w:gridCol w:w="752"/>
        <w:gridCol w:w="11"/>
        <w:gridCol w:w="833"/>
        <w:gridCol w:w="1000"/>
        <w:gridCol w:w="1276"/>
        <w:gridCol w:w="615"/>
        <w:gridCol w:w="1418"/>
        <w:gridCol w:w="148"/>
      </w:tblGrid>
      <w:tr w:rsidR="006556E3" w:rsidRPr="00F13B9A" w:rsidTr="00D47AD0">
        <w:trPr>
          <w:gridAfter w:val="1"/>
          <w:wAfter w:w="148" w:type="dxa"/>
          <w:trHeight w:val="480"/>
        </w:trPr>
        <w:tc>
          <w:tcPr>
            <w:tcW w:w="1044" w:type="dxa"/>
            <w:gridSpan w:val="2"/>
            <w:shd w:val="clear" w:color="auto" w:fill="8DB3E2" w:themeFill="text2" w:themeFillTint="66"/>
          </w:tcPr>
          <w:p w:rsidR="006556E3" w:rsidRPr="00F13B9A" w:rsidRDefault="006556E3" w:rsidP="002828D2">
            <w:pPr>
              <w:spacing w:line="360" w:lineRule="auto"/>
              <w:jc w:val="center"/>
              <w:rPr>
                <w:b/>
                <w:bCs/>
                <w:sz w:val="22"/>
                <w:szCs w:val="22"/>
              </w:rPr>
            </w:pPr>
          </w:p>
        </w:tc>
        <w:tc>
          <w:tcPr>
            <w:tcW w:w="8929" w:type="dxa"/>
            <w:gridSpan w:val="9"/>
            <w:shd w:val="clear" w:color="auto" w:fill="8DB3E2" w:themeFill="text2" w:themeFillTint="66"/>
            <w:vAlign w:val="center"/>
          </w:tcPr>
          <w:p w:rsidR="006556E3" w:rsidRPr="00F13B9A" w:rsidRDefault="006556E3" w:rsidP="002828D2">
            <w:pPr>
              <w:spacing w:line="360" w:lineRule="auto"/>
              <w:jc w:val="center"/>
              <w:rPr>
                <w:b/>
                <w:bCs/>
                <w:sz w:val="22"/>
                <w:szCs w:val="22"/>
              </w:rPr>
            </w:pPr>
            <w:r w:rsidRPr="00F13B9A">
              <w:rPr>
                <w:b/>
                <w:bCs/>
                <w:sz w:val="22"/>
                <w:szCs w:val="22"/>
              </w:rPr>
              <w:t>Sistemas/Serviços para Prefeitura</w:t>
            </w:r>
            <w:r w:rsidR="001419F4" w:rsidRPr="00F13B9A">
              <w:rPr>
                <w:b/>
                <w:bCs/>
                <w:sz w:val="22"/>
                <w:szCs w:val="22"/>
              </w:rPr>
              <w:t xml:space="preserve"> e RP</w:t>
            </w:r>
            <w:r w:rsidR="001E6F74" w:rsidRPr="00F13B9A">
              <w:rPr>
                <w:b/>
                <w:bCs/>
                <w:sz w:val="22"/>
                <w:szCs w:val="22"/>
              </w:rPr>
              <w:t>PS</w:t>
            </w:r>
          </w:p>
        </w:tc>
      </w:tr>
      <w:tr w:rsidR="00F644DC" w:rsidRPr="00F13B9A" w:rsidTr="00D47AD0">
        <w:trPr>
          <w:gridAfter w:val="1"/>
          <w:wAfter w:w="148" w:type="dxa"/>
          <w:trHeight w:val="1020"/>
        </w:trPr>
        <w:tc>
          <w:tcPr>
            <w:tcW w:w="580" w:type="dxa"/>
            <w:shd w:val="clear" w:color="auto" w:fill="auto"/>
            <w:vAlign w:val="center"/>
            <w:hideMark/>
          </w:tcPr>
          <w:p w:rsidR="00F644DC" w:rsidRPr="00F13B9A" w:rsidRDefault="00F644DC" w:rsidP="002828D2">
            <w:pPr>
              <w:spacing w:line="360" w:lineRule="auto"/>
              <w:rPr>
                <w:b/>
                <w:bCs/>
                <w:sz w:val="22"/>
                <w:szCs w:val="22"/>
              </w:rPr>
            </w:pPr>
            <w:r w:rsidRPr="00F13B9A">
              <w:rPr>
                <w:b/>
                <w:bCs/>
                <w:sz w:val="22"/>
                <w:szCs w:val="22"/>
              </w:rPr>
              <w:t>Item</w:t>
            </w:r>
          </w:p>
        </w:tc>
        <w:tc>
          <w:tcPr>
            <w:tcW w:w="4251" w:type="dxa"/>
            <w:gridSpan w:val="5"/>
            <w:shd w:val="clear" w:color="auto" w:fill="auto"/>
            <w:vAlign w:val="center"/>
            <w:hideMark/>
          </w:tcPr>
          <w:p w:rsidR="00F644DC" w:rsidRPr="00F13B9A" w:rsidRDefault="00F644DC" w:rsidP="002828D2">
            <w:pPr>
              <w:spacing w:line="360" w:lineRule="auto"/>
              <w:rPr>
                <w:b/>
                <w:bCs/>
                <w:sz w:val="22"/>
                <w:szCs w:val="22"/>
              </w:rPr>
            </w:pPr>
            <w:r w:rsidRPr="00F13B9A">
              <w:rPr>
                <w:b/>
                <w:bCs/>
                <w:sz w:val="22"/>
                <w:szCs w:val="22"/>
              </w:rPr>
              <w:t>Descrição dos Sistemas</w:t>
            </w:r>
          </w:p>
        </w:tc>
        <w:tc>
          <w:tcPr>
            <w:tcW w:w="1833" w:type="dxa"/>
            <w:gridSpan w:val="2"/>
            <w:shd w:val="clear" w:color="auto" w:fill="auto"/>
            <w:vAlign w:val="center"/>
            <w:hideMark/>
          </w:tcPr>
          <w:p w:rsidR="00F644DC" w:rsidRPr="005877A5" w:rsidRDefault="00F644DC" w:rsidP="00F644DC">
            <w:pPr>
              <w:spacing w:line="360" w:lineRule="auto"/>
              <w:jc w:val="center"/>
              <w:rPr>
                <w:b/>
                <w:bCs/>
              </w:rPr>
            </w:pPr>
            <w:r w:rsidRPr="005877A5">
              <w:rPr>
                <w:b/>
                <w:bCs/>
                <w:sz w:val="22"/>
                <w:szCs w:val="22"/>
              </w:rPr>
              <w:t>Valor Mensal da Locação</w:t>
            </w:r>
            <w:r w:rsidRPr="005877A5">
              <w:rPr>
                <w:b/>
                <w:bCs/>
                <w:sz w:val="22"/>
                <w:szCs w:val="22"/>
              </w:rPr>
              <w:br/>
            </w:r>
            <w:proofErr w:type="gramStart"/>
            <w:r w:rsidRPr="005877A5">
              <w:rPr>
                <w:b/>
                <w:bCs/>
                <w:sz w:val="22"/>
                <w:szCs w:val="22"/>
              </w:rPr>
              <w:t>(</w:t>
            </w:r>
            <w:proofErr w:type="gramEnd"/>
            <w:r w:rsidRPr="005877A5">
              <w:rPr>
                <w:b/>
                <w:bCs/>
                <w:sz w:val="22"/>
                <w:szCs w:val="22"/>
              </w:rPr>
              <w:t>em R$)</w:t>
            </w:r>
          </w:p>
        </w:tc>
        <w:tc>
          <w:tcPr>
            <w:tcW w:w="1891" w:type="dxa"/>
            <w:gridSpan w:val="2"/>
            <w:shd w:val="clear" w:color="auto" w:fill="auto"/>
            <w:vAlign w:val="center"/>
            <w:hideMark/>
          </w:tcPr>
          <w:p w:rsidR="00F644DC" w:rsidRPr="005877A5" w:rsidRDefault="00F644DC" w:rsidP="00F644DC">
            <w:pPr>
              <w:spacing w:line="360" w:lineRule="auto"/>
              <w:jc w:val="center"/>
              <w:rPr>
                <w:b/>
                <w:bCs/>
              </w:rPr>
            </w:pPr>
            <w:r w:rsidRPr="005877A5">
              <w:rPr>
                <w:b/>
                <w:bCs/>
                <w:sz w:val="22"/>
                <w:szCs w:val="22"/>
              </w:rPr>
              <w:t>Valor Total Anual</w:t>
            </w:r>
            <w:r w:rsidRPr="005877A5">
              <w:rPr>
                <w:b/>
                <w:bCs/>
                <w:sz w:val="22"/>
                <w:szCs w:val="22"/>
              </w:rPr>
              <w:br/>
            </w:r>
            <w:proofErr w:type="gramStart"/>
            <w:r w:rsidRPr="005877A5">
              <w:rPr>
                <w:b/>
                <w:bCs/>
                <w:sz w:val="22"/>
                <w:szCs w:val="22"/>
              </w:rPr>
              <w:t>(</w:t>
            </w:r>
            <w:proofErr w:type="gramEnd"/>
            <w:r w:rsidRPr="005877A5">
              <w:rPr>
                <w:b/>
                <w:bCs/>
                <w:sz w:val="22"/>
                <w:szCs w:val="22"/>
              </w:rPr>
              <w:t>Valor Mensal x 12 Meses)</w:t>
            </w:r>
            <w:r>
              <w:rPr>
                <w:b/>
                <w:bCs/>
                <w:sz w:val="22"/>
                <w:szCs w:val="22"/>
              </w:rPr>
              <w:t xml:space="preserve"> RS</w:t>
            </w:r>
          </w:p>
        </w:tc>
        <w:tc>
          <w:tcPr>
            <w:tcW w:w="1418" w:type="dxa"/>
            <w:shd w:val="clear" w:color="auto" w:fill="auto"/>
            <w:vAlign w:val="center"/>
            <w:hideMark/>
          </w:tcPr>
          <w:p w:rsidR="00F644DC" w:rsidRPr="00F13B9A" w:rsidRDefault="00F644DC" w:rsidP="002828D2">
            <w:pPr>
              <w:spacing w:line="360" w:lineRule="auto"/>
              <w:jc w:val="center"/>
              <w:rPr>
                <w:b/>
                <w:bCs/>
                <w:sz w:val="22"/>
                <w:szCs w:val="22"/>
              </w:rPr>
            </w:pPr>
            <w:r w:rsidRPr="00F13B9A">
              <w:rPr>
                <w:b/>
                <w:bCs/>
                <w:sz w:val="22"/>
                <w:szCs w:val="22"/>
              </w:rPr>
              <w:t>Situação atual do sistema</w:t>
            </w:r>
          </w:p>
        </w:tc>
      </w:tr>
      <w:tr w:rsidR="00F644DC" w:rsidRPr="00F13B9A" w:rsidTr="00D47AD0">
        <w:trPr>
          <w:gridAfter w:val="1"/>
          <w:wAfter w:w="148" w:type="dxa"/>
          <w:trHeight w:val="420"/>
        </w:trPr>
        <w:tc>
          <w:tcPr>
            <w:tcW w:w="580" w:type="dxa"/>
            <w:vMerge w:val="restart"/>
            <w:shd w:val="clear" w:color="auto" w:fill="auto"/>
            <w:noWrap/>
            <w:vAlign w:val="center"/>
            <w:hideMark/>
          </w:tcPr>
          <w:p w:rsidR="00F644DC" w:rsidRPr="00F13B9A" w:rsidRDefault="00F644DC" w:rsidP="002828D2">
            <w:pPr>
              <w:spacing w:line="360" w:lineRule="auto"/>
              <w:jc w:val="center"/>
              <w:rPr>
                <w:b/>
                <w:bCs/>
                <w:color w:val="000000"/>
                <w:sz w:val="22"/>
                <w:szCs w:val="22"/>
              </w:rPr>
            </w:pPr>
            <w:r w:rsidRPr="00F13B9A">
              <w:rPr>
                <w:b/>
                <w:bCs/>
                <w:color w:val="000000"/>
                <w:sz w:val="22"/>
                <w:szCs w:val="22"/>
              </w:rPr>
              <w:t xml:space="preserve">1 </w:t>
            </w: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1.01. Sistema de Folha de Pagamento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R$ 1.</w:t>
            </w:r>
            <w:r>
              <w:rPr>
                <w:sz w:val="22"/>
                <w:szCs w:val="22"/>
              </w:rPr>
              <w:t>275,00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R$ 15.300,00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shd w:val="clear" w:color="auto" w:fill="auto"/>
            <w:noWrap/>
            <w:vAlign w:val="center"/>
          </w:tcPr>
          <w:p w:rsidR="00F644DC" w:rsidRPr="00F13B9A" w:rsidRDefault="00F644DC" w:rsidP="002828D2">
            <w:pPr>
              <w:spacing w:line="360" w:lineRule="auto"/>
              <w:jc w:val="center"/>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1.02. Sistema de Folha de Pagamento RPPS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495,00</w:t>
            </w:r>
          </w:p>
        </w:tc>
        <w:tc>
          <w:tcPr>
            <w:tcW w:w="1891" w:type="dxa"/>
            <w:gridSpan w:val="2"/>
            <w:shd w:val="clear" w:color="auto" w:fill="auto"/>
            <w:vAlign w:val="center"/>
          </w:tcPr>
          <w:p w:rsidR="00F644DC" w:rsidRPr="005877A5" w:rsidRDefault="00F644DC" w:rsidP="00F644DC">
            <w:pPr>
              <w:spacing w:line="360" w:lineRule="auto"/>
              <w:jc w:val="right"/>
            </w:pPr>
            <w:r>
              <w:rPr>
                <w:sz w:val="22"/>
                <w:szCs w:val="22"/>
              </w:rPr>
              <w:t>R$ 5.940,00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1.03. Sistema de Portal do Servidor Público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275,00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R$ 3.300,00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1.04. Sistema e</w:t>
            </w:r>
            <w:r>
              <w:rPr>
                <w:sz w:val="22"/>
                <w:szCs w:val="22"/>
              </w:rPr>
              <w:t xml:space="preserve"> </w:t>
            </w:r>
            <w:r w:rsidRPr="00F13B9A">
              <w:rPr>
                <w:sz w:val="22"/>
                <w:szCs w:val="22"/>
              </w:rPr>
              <w:t>Social</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585,00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R$ 7.020,00</w:t>
            </w:r>
          </w:p>
        </w:tc>
        <w:tc>
          <w:tcPr>
            <w:tcW w:w="1418" w:type="dxa"/>
            <w:shd w:val="clear" w:color="auto" w:fill="auto"/>
            <w:noWrap/>
            <w:vAlign w:val="center"/>
            <w:hideMark/>
          </w:tcPr>
          <w:p w:rsidR="00F644DC" w:rsidRPr="00F13B9A" w:rsidRDefault="00F644DC" w:rsidP="002828D2">
            <w:pPr>
              <w:spacing w:line="360" w:lineRule="auto"/>
              <w:rPr>
                <w:sz w:val="22"/>
                <w:szCs w:val="22"/>
              </w:rPr>
            </w:pPr>
            <w:r w:rsidRPr="00F13B9A">
              <w:rPr>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1.05. Sistema de Ponto Eletrônico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R$ 500,00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R$ 6.000,00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bookmarkStart w:id="40" w:name="_Hlk72774174"/>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1.06. Sistema Controle de Vales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R$ 200,00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R$ 2.400,00 </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Nov</w:t>
            </w:r>
            <w:r>
              <w:rPr>
                <w:color w:val="000000"/>
                <w:sz w:val="22"/>
                <w:szCs w:val="22"/>
              </w:rPr>
              <w:t>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1.07. Sistema de Contabilidade Pública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R$ 1.</w:t>
            </w:r>
            <w:r>
              <w:rPr>
                <w:sz w:val="22"/>
                <w:szCs w:val="22"/>
              </w:rPr>
              <w:t>215,00</w:t>
            </w:r>
            <w:r w:rsidRPr="005877A5">
              <w:rPr>
                <w:sz w:val="22"/>
                <w:szCs w:val="22"/>
              </w:rPr>
              <w:t xml:space="preserve"> </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14.580,00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1.08. Sistema de Contabilidade Pública RPPS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560,00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6.720,00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1.09. Sistema de Prestação de Contas Públicas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R$ 350,00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R$ 4.200,00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1.10. Sistema Prestação de Contas RPPS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R$ 150,00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R$ 1.800,00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1.11. Sistema de Tesouraria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R$ 500,00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R$ 6.000,00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1.12.  Sistema</w:t>
            </w:r>
            <w:proofErr w:type="gramStart"/>
            <w:r w:rsidRPr="00F13B9A">
              <w:rPr>
                <w:sz w:val="22"/>
                <w:szCs w:val="22"/>
              </w:rPr>
              <w:t xml:space="preserve">  </w:t>
            </w:r>
            <w:proofErr w:type="gramEnd"/>
            <w:r w:rsidRPr="00F13B9A">
              <w:rPr>
                <w:sz w:val="22"/>
                <w:szCs w:val="22"/>
              </w:rPr>
              <w:t>de  Controle  e  Planejamento  do Orçamento – PPA, LDO, LOA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R$ 400,00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R$ 4.800,00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1.13. Sistema de Tributos Municipais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R$ 1.</w:t>
            </w:r>
            <w:r>
              <w:rPr>
                <w:sz w:val="22"/>
                <w:szCs w:val="22"/>
              </w:rPr>
              <w:t>370,00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16.440</w:t>
            </w:r>
            <w:r w:rsidRPr="005877A5">
              <w:rPr>
                <w:sz w:val="22"/>
                <w:szCs w:val="22"/>
              </w:rPr>
              <w:t>,00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 xml:space="preserve">1.14. </w:t>
            </w:r>
            <w:r w:rsidRPr="00F13B9A">
              <w:rPr>
                <w:bCs/>
                <w:sz w:val="22"/>
                <w:szCs w:val="22"/>
              </w:rPr>
              <w:t>Sistema Controle Processos Tributários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R$ 300,00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R$ 3.600,00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1.15. Sistema de Nota Fiscal de Serviço Eletrônica</w:t>
            </w:r>
          </w:p>
        </w:tc>
        <w:tc>
          <w:tcPr>
            <w:tcW w:w="1833" w:type="dxa"/>
            <w:gridSpan w:val="2"/>
            <w:shd w:val="clear" w:color="auto" w:fill="auto"/>
            <w:vAlign w:val="center"/>
            <w:hideMark/>
          </w:tcPr>
          <w:p w:rsidR="00F644DC" w:rsidRPr="005877A5" w:rsidRDefault="00F644DC" w:rsidP="00F644DC">
            <w:pPr>
              <w:spacing w:line="360" w:lineRule="auto"/>
              <w:jc w:val="right"/>
            </w:pPr>
            <w:r>
              <w:rPr>
                <w:sz w:val="22"/>
                <w:szCs w:val="22"/>
              </w:rPr>
              <w:t>R$ 900,00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R$ 10.800,00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1.16. Sistema Declaração Eletrônica de Serviços - DES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370,00</w:t>
            </w:r>
          </w:p>
        </w:tc>
        <w:tc>
          <w:tcPr>
            <w:tcW w:w="1891" w:type="dxa"/>
            <w:gridSpan w:val="2"/>
            <w:shd w:val="clear" w:color="auto" w:fill="auto"/>
            <w:vAlign w:val="center"/>
          </w:tcPr>
          <w:p w:rsidR="00F644DC" w:rsidRPr="005877A5" w:rsidRDefault="00F644DC" w:rsidP="00F644DC">
            <w:pPr>
              <w:spacing w:line="360" w:lineRule="auto"/>
              <w:jc w:val="right"/>
            </w:pPr>
            <w:r>
              <w:rPr>
                <w:sz w:val="22"/>
                <w:szCs w:val="22"/>
              </w:rPr>
              <w:t>R$ 4.440,00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Novo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 xml:space="preserve">1.17. Sistema Declaração Eletrônica de </w:t>
            </w:r>
            <w:r w:rsidRPr="00F13B9A">
              <w:rPr>
                <w:sz w:val="22"/>
                <w:szCs w:val="22"/>
              </w:rPr>
              <w:lastRenderedPageBreak/>
              <w:t>Serviços de Instituição Financeira (DES-IF)</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lastRenderedPageBreak/>
              <w:t>R$ 600,00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R$ 7.200,00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1.18. Sistema de Situação Fiscal – CND</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270,00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R$ 3.240,00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1.19. Sistema de ITBI Eletrônico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R$ 350,00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R$ 4.200,00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1.20. Sistema de Emissão de Documento de Arrecadação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255,00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R$ 3.060,00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1.21. Aplicativo de Serviços Públicos</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R$ 500,00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R$ 6.000,00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Novo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1.22. Sistema de Compras e Licitações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R$ 600,00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R$ 7.200,00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1.23. Sistema de Controle de Patrimônio</w:t>
            </w:r>
          </w:p>
        </w:tc>
        <w:tc>
          <w:tcPr>
            <w:tcW w:w="1833" w:type="dxa"/>
            <w:gridSpan w:val="2"/>
            <w:shd w:val="clear" w:color="auto" w:fill="auto"/>
            <w:vAlign w:val="center"/>
            <w:hideMark/>
          </w:tcPr>
          <w:p w:rsidR="00F644DC" w:rsidRPr="005877A5" w:rsidRDefault="00F644DC" w:rsidP="00F644DC">
            <w:pPr>
              <w:spacing w:line="360" w:lineRule="auto"/>
              <w:jc w:val="right"/>
            </w:pPr>
            <w:r>
              <w:rPr>
                <w:sz w:val="22"/>
                <w:szCs w:val="22"/>
              </w:rPr>
              <w:t>R$ 440</w:t>
            </w:r>
            <w:r w:rsidRPr="005877A5">
              <w:rPr>
                <w:sz w:val="22"/>
                <w:szCs w:val="22"/>
              </w:rPr>
              <w:t>,00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5.280,00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bookmarkEnd w:id="40"/>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1.24. Sistema de Controle de Almoxarifado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360,00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R$ 4.320,00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1.25. Sistema de Controle de Frotas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395,00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R$ 4.740,00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1.26. Sistema de Controle de Protocolo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395,00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R$ 4.740,00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1.27. Sistema de Portal Transparência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470,00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R$ 5.640,00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1.28. Sistema de Auditoria do Controle Interno</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470,00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R$ 5.640,00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1.29. Sistema de Controle de Medicamentos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800,00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R$ 9.600,00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1.30. Sistema Controle de Benefícios e Exames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375,00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R$ 4.500,00</w:t>
            </w:r>
          </w:p>
        </w:tc>
        <w:tc>
          <w:tcPr>
            <w:tcW w:w="1418" w:type="dxa"/>
            <w:shd w:val="clear" w:color="auto" w:fill="auto"/>
            <w:vAlign w:val="center"/>
            <w:hideMark/>
          </w:tcPr>
          <w:p w:rsidR="00F644DC" w:rsidRPr="00F13B9A" w:rsidRDefault="00F644DC" w:rsidP="002828D2">
            <w:pPr>
              <w:spacing w:line="360" w:lineRule="auto"/>
              <w:rPr>
                <w:sz w:val="22"/>
                <w:szCs w:val="22"/>
              </w:rPr>
            </w:pPr>
            <w:r>
              <w:rPr>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 xml:space="preserve">1.31. Sistema </w:t>
            </w:r>
            <w:r w:rsidRPr="00F13B9A">
              <w:rPr>
                <w:rStyle w:val="Forte"/>
                <w:b w:val="0"/>
                <w:bCs w:val="0"/>
                <w:color w:val="000000" w:themeColor="text1"/>
                <w:sz w:val="22"/>
                <w:szCs w:val="22"/>
              </w:rPr>
              <w:t>Ambulatório/Prontuário Eletrônico/Atendimento Clínico</w:t>
            </w:r>
          </w:p>
        </w:tc>
        <w:tc>
          <w:tcPr>
            <w:tcW w:w="1833"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R$ 900,00</w:t>
            </w:r>
          </w:p>
        </w:tc>
        <w:tc>
          <w:tcPr>
            <w:tcW w:w="1891"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R$ 10.800,00</w:t>
            </w:r>
          </w:p>
        </w:tc>
        <w:tc>
          <w:tcPr>
            <w:tcW w:w="1418" w:type="dxa"/>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Novo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 xml:space="preserve">1.32. </w:t>
            </w:r>
            <w:r w:rsidRPr="00F13B9A">
              <w:rPr>
                <w:rStyle w:val="Forte"/>
                <w:b w:val="0"/>
                <w:bCs w:val="0"/>
                <w:color w:val="000000" w:themeColor="text1"/>
                <w:sz w:val="22"/>
                <w:szCs w:val="22"/>
              </w:rPr>
              <w:t xml:space="preserve">Aplicativo </w:t>
            </w:r>
            <w:proofErr w:type="spellStart"/>
            <w:r w:rsidRPr="00F13B9A">
              <w:rPr>
                <w:rStyle w:val="Forte"/>
                <w:b w:val="0"/>
                <w:bCs w:val="0"/>
                <w:color w:val="000000" w:themeColor="text1"/>
                <w:sz w:val="22"/>
                <w:szCs w:val="22"/>
              </w:rPr>
              <w:t>Mobile</w:t>
            </w:r>
            <w:proofErr w:type="spellEnd"/>
            <w:r w:rsidRPr="00F13B9A">
              <w:rPr>
                <w:rStyle w:val="Forte"/>
                <w:b w:val="0"/>
                <w:bCs w:val="0"/>
                <w:color w:val="000000" w:themeColor="text1"/>
                <w:sz w:val="22"/>
                <w:szCs w:val="22"/>
              </w:rPr>
              <w:t xml:space="preserve"> Agente</w:t>
            </w:r>
            <w:r w:rsidRPr="00F13B9A">
              <w:rPr>
                <w:rStyle w:val="Forte"/>
                <w:color w:val="000000" w:themeColor="text1"/>
                <w:sz w:val="22"/>
                <w:szCs w:val="22"/>
              </w:rPr>
              <w:t xml:space="preserve"> </w:t>
            </w:r>
            <w:r w:rsidRPr="00F13B9A">
              <w:rPr>
                <w:rStyle w:val="Forte"/>
                <w:b w:val="0"/>
                <w:bCs w:val="0"/>
                <w:color w:val="000000" w:themeColor="text1"/>
                <w:sz w:val="22"/>
                <w:szCs w:val="22"/>
              </w:rPr>
              <w:t>Comunitário de Saúde</w:t>
            </w:r>
          </w:p>
        </w:tc>
        <w:tc>
          <w:tcPr>
            <w:tcW w:w="1833"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R$ 300,00</w:t>
            </w:r>
          </w:p>
        </w:tc>
        <w:tc>
          <w:tcPr>
            <w:tcW w:w="1891"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R$ 3.600,00</w:t>
            </w:r>
          </w:p>
        </w:tc>
        <w:tc>
          <w:tcPr>
            <w:tcW w:w="1418" w:type="dxa"/>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Novo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1.33. Sistema Controle de Merenda</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375,00</w:t>
            </w:r>
          </w:p>
        </w:tc>
        <w:tc>
          <w:tcPr>
            <w:tcW w:w="1891" w:type="dxa"/>
            <w:gridSpan w:val="2"/>
            <w:shd w:val="clear" w:color="auto" w:fill="auto"/>
            <w:vAlign w:val="center"/>
          </w:tcPr>
          <w:p w:rsidR="00F644DC" w:rsidRPr="005877A5" w:rsidRDefault="00F644DC" w:rsidP="00F644DC">
            <w:pPr>
              <w:spacing w:line="360" w:lineRule="auto"/>
              <w:jc w:val="right"/>
            </w:pPr>
            <w:r>
              <w:rPr>
                <w:sz w:val="22"/>
                <w:szCs w:val="22"/>
              </w:rPr>
              <w:t>R$ 4.500,00</w:t>
            </w:r>
          </w:p>
        </w:tc>
        <w:tc>
          <w:tcPr>
            <w:tcW w:w="1418" w:type="dxa"/>
            <w:shd w:val="clear" w:color="auto" w:fill="auto"/>
            <w:vAlign w:val="center"/>
          </w:tcPr>
          <w:p w:rsidR="00F644DC" w:rsidRPr="00F13B9A" w:rsidRDefault="00F644DC" w:rsidP="002828D2">
            <w:pPr>
              <w:spacing w:line="360" w:lineRule="auto"/>
              <w:rPr>
                <w:sz w:val="22"/>
                <w:szCs w:val="22"/>
              </w:rPr>
            </w:pPr>
            <w:r>
              <w:rPr>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1.34. Sistema Pedagógico</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R$ 1.150,00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R$ 13.800,00</w:t>
            </w:r>
          </w:p>
        </w:tc>
        <w:tc>
          <w:tcPr>
            <w:tcW w:w="1418" w:type="dxa"/>
            <w:shd w:val="clear" w:color="auto" w:fill="auto"/>
            <w:vAlign w:val="center"/>
          </w:tcPr>
          <w:p w:rsidR="00F644DC" w:rsidRPr="00F13B9A" w:rsidRDefault="00F644DC" w:rsidP="002828D2">
            <w:pPr>
              <w:spacing w:line="360" w:lineRule="auto"/>
              <w:rPr>
                <w:sz w:val="22"/>
                <w:szCs w:val="22"/>
              </w:rPr>
            </w:pPr>
            <w:r w:rsidRPr="00F13B9A">
              <w:rPr>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1.35. Sistema Controle Ambiental</w:t>
            </w:r>
          </w:p>
        </w:tc>
        <w:tc>
          <w:tcPr>
            <w:tcW w:w="1833"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R$ 600,00</w:t>
            </w:r>
          </w:p>
        </w:tc>
        <w:tc>
          <w:tcPr>
            <w:tcW w:w="1891" w:type="dxa"/>
            <w:gridSpan w:val="2"/>
            <w:shd w:val="clear" w:color="auto" w:fill="auto"/>
            <w:vAlign w:val="center"/>
          </w:tcPr>
          <w:p w:rsidR="00F644DC" w:rsidRPr="005877A5" w:rsidRDefault="00F644DC" w:rsidP="00F644DC">
            <w:pPr>
              <w:spacing w:line="360" w:lineRule="auto"/>
              <w:jc w:val="right"/>
              <w:rPr>
                <w:color w:val="000000" w:themeColor="text1"/>
              </w:rPr>
            </w:pPr>
            <w:r w:rsidRPr="005877A5">
              <w:rPr>
                <w:color w:val="000000" w:themeColor="text1"/>
                <w:sz w:val="22"/>
                <w:szCs w:val="22"/>
              </w:rPr>
              <w:t>R$ 7.200,00</w:t>
            </w:r>
          </w:p>
        </w:tc>
        <w:tc>
          <w:tcPr>
            <w:tcW w:w="1418" w:type="dxa"/>
            <w:shd w:val="clear" w:color="auto" w:fill="auto"/>
            <w:vAlign w:val="center"/>
          </w:tcPr>
          <w:p w:rsidR="00F644DC" w:rsidRPr="00F13B9A" w:rsidRDefault="00F644DC" w:rsidP="002828D2">
            <w:pPr>
              <w:spacing w:line="360" w:lineRule="auto"/>
              <w:rPr>
                <w:color w:val="000000" w:themeColor="text1"/>
                <w:sz w:val="22"/>
                <w:szCs w:val="22"/>
              </w:rPr>
            </w:pPr>
            <w:r w:rsidRPr="00F13B9A">
              <w:rPr>
                <w:color w:val="000000" w:themeColor="text1"/>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1.36.</w:t>
            </w:r>
            <w:r w:rsidRPr="00F13B9A">
              <w:rPr>
                <w:b/>
                <w:sz w:val="22"/>
                <w:szCs w:val="22"/>
              </w:rPr>
              <w:t xml:space="preserve"> </w:t>
            </w:r>
            <w:r w:rsidRPr="00F13B9A">
              <w:rPr>
                <w:bCs/>
                <w:sz w:val="22"/>
                <w:szCs w:val="22"/>
              </w:rPr>
              <w:t xml:space="preserve">Sistema de Gestão Business </w:t>
            </w:r>
            <w:proofErr w:type="spellStart"/>
            <w:r w:rsidRPr="00F13B9A">
              <w:rPr>
                <w:bCs/>
                <w:sz w:val="22"/>
                <w:szCs w:val="22"/>
              </w:rPr>
              <w:t>Intelligence</w:t>
            </w:r>
            <w:proofErr w:type="spellEnd"/>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R$ 600,00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R$ 7.200,00</w:t>
            </w:r>
          </w:p>
        </w:tc>
        <w:tc>
          <w:tcPr>
            <w:tcW w:w="1418" w:type="dxa"/>
            <w:shd w:val="clear" w:color="auto" w:fill="auto"/>
            <w:vAlign w:val="center"/>
            <w:hideMark/>
          </w:tcPr>
          <w:p w:rsidR="00F644DC" w:rsidRPr="00F13B9A" w:rsidRDefault="00F644DC" w:rsidP="002828D2">
            <w:pPr>
              <w:spacing w:line="360" w:lineRule="auto"/>
              <w:rPr>
                <w:sz w:val="22"/>
                <w:szCs w:val="22"/>
              </w:rPr>
            </w:pPr>
            <w:r w:rsidRPr="00F13B9A">
              <w:rPr>
                <w:sz w:val="22"/>
                <w:szCs w:val="22"/>
              </w:rPr>
              <w:t>Novo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 xml:space="preserve">1.37. </w:t>
            </w:r>
            <w:r w:rsidRPr="00F13B9A">
              <w:rPr>
                <w:bCs/>
                <w:sz w:val="22"/>
                <w:szCs w:val="22"/>
              </w:rPr>
              <w:t>Serviço de Provimento de Dados/Backup</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R$ 3.000,00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R$ 36.000,00</w:t>
            </w:r>
          </w:p>
        </w:tc>
        <w:tc>
          <w:tcPr>
            <w:tcW w:w="1418" w:type="dxa"/>
            <w:shd w:val="clear" w:color="auto" w:fill="auto"/>
            <w:vAlign w:val="center"/>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b/>
                <w:bCs/>
                <w:sz w:val="22"/>
                <w:szCs w:val="22"/>
              </w:rPr>
            </w:pPr>
            <w:r w:rsidRPr="00F13B9A">
              <w:rPr>
                <w:b/>
                <w:bCs/>
                <w:sz w:val="22"/>
                <w:szCs w:val="22"/>
              </w:rPr>
              <w:t>1 – Total da Locação dos Sistemas Prefeitura e RPPS</w:t>
            </w:r>
          </w:p>
        </w:tc>
        <w:tc>
          <w:tcPr>
            <w:tcW w:w="1833" w:type="dxa"/>
            <w:gridSpan w:val="2"/>
            <w:shd w:val="clear" w:color="auto" w:fill="auto"/>
            <w:vAlign w:val="center"/>
          </w:tcPr>
          <w:p w:rsidR="00F644DC" w:rsidRPr="005877A5" w:rsidRDefault="00F644DC" w:rsidP="00F644DC">
            <w:pPr>
              <w:spacing w:line="360" w:lineRule="auto"/>
              <w:jc w:val="right"/>
              <w:rPr>
                <w:b/>
                <w:bCs/>
              </w:rPr>
            </w:pPr>
            <w:r w:rsidRPr="005877A5">
              <w:rPr>
                <w:b/>
                <w:bCs/>
                <w:sz w:val="22"/>
                <w:szCs w:val="22"/>
              </w:rPr>
              <w:t>R$</w:t>
            </w:r>
            <w:r>
              <w:rPr>
                <w:b/>
                <w:bCs/>
                <w:sz w:val="22"/>
                <w:szCs w:val="22"/>
              </w:rPr>
              <w:t xml:space="preserve"> 22.650,00</w:t>
            </w:r>
            <w:r w:rsidRPr="005877A5">
              <w:rPr>
                <w:b/>
                <w:bCs/>
                <w:sz w:val="22"/>
                <w:szCs w:val="22"/>
              </w:rPr>
              <w:t xml:space="preserve"> </w:t>
            </w:r>
          </w:p>
        </w:tc>
        <w:tc>
          <w:tcPr>
            <w:tcW w:w="1891" w:type="dxa"/>
            <w:gridSpan w:val="2"/>
            <w:shd w:val="clear" w:color="auto" w:fill="auto"/>
            <w:vAlign w:val="center"/>
          </w:tcPr>
          <w:p w:rsidR="00F644DC" w:rsidRPr="005877A5" w:rsidRDefault="00F644DC" w:rsidP="00F644DC">
            <w:pPr>
              <w:spacing w:line="360" w:lineRule="auto"/>
              <w:jc w:val="right"/>
              <w:rPr>
                <w:b/>
                <w:bCs/>
              </w:rPr>
            </w:pPr>
            <w:r w:rsidRPr="005877A5">
              <w:rPr>
                <w:b/>
                <w:bCs/>
                <w:sz w:val="22"/>
                <w:szCs w:val="22"/>
              </w:rPr>
              <w:t>R$</w:t>
            </w:r>
            <w:r>
              <w:rPr>
                <w:b/>
                <w:bCs/>
                <w:sz w:val="22"/>
                <w:szCs w:val="22"/>
              </w:rPr>
              <w:t xml:space="preserve"> 271.800,00</w:t>
            </w:r>
            <w:r w:rsidRPr="005877A5">
              <w:rPr>
                <w:b/>
                <w:bCs/>
                <w:sz w:val="22"/>
                <w:szCs w:val="22"/>
              </w:rPr>
              <w:t xml:space="preserve"> </w:t>
            </w:r>
          </w:p>
        </w:tc>
        <w:tc>
          <w:tcPr>
            <w:tcW w:w="1418" w:type="dxa"/>
            <w:shd w:val="clear" w:color="auto" w:fill="8DB3E2" w:themeFill="text2" w:themeFillTint="66"/>
            <w:vAlign w:val="center"/>
          </w:tcPr>
          <w:p w:rsidR="00F644DC" w:rsidRPr="00F13B9A" w:rsidRDefault="00F644DC" w:rsidP="002828D2">
            <w:pPr>
              <w:spacing w:line="360" w:lineRule="auto"/>
              <w:rPr>
                <w:b/>
                <w:bCs/>
                <w:color w:val="000000"/>
                <w:sz w:val="22"/>
                <w:szCs w:val="22"/>
              </w:rPr>
            </w:pPr>
            <w:r w:rsidRPr="00F13B9A">
              <w:rPr>
                <w:b/>
                <w:bCs/>
                <w:sz w:val="22"/>
                <w:szCs w:val="22"/>
              </w:rPr>
              <w:t> </w:t>
            </w:r>
          </w:p>
        </w:tc>
      </w:tr>
      <w:tr w:rsidR="00F644DC" w:rsidRPr="00F13B9A" w:rsidTr="00D47AD0">
        <w:trPr>
          <w:gridAfter w:val="1"/>
          <w:wAfter w:w="148" w:type="dxa"/>
          <w:trHeight w:val="480"/>
        </w:trPr>
        <w:tc>
          <w:tcPr>
            <w:tcW w:w="1044" w:type="dxa"/>
            <w:gridSpan w:val="2"/>
            <w:tcBorders>
              <w:top w:val="single" w:sz="4" w:space="0" w:color="auto"/>
            </w:tcBorders>
            <w:shd w:val="clear" w:color="auto" w:fill="8DB3E2" w:themeFill="text2" w:themeFillTint="66"/>
          </w:tcPr>
          <w:p w:rsidR="00F644DC" w:rsidRPr="00F13B9A" w:rsidRDefault="00F644DC" w:rsidP="002828D2">
            <w:pPr>
              <w:spacing w:line="360" w:lineRule="auto"/>
              <w:jc w:val="center"/>
              <w:rPr>
                <w:b/>
                <w:bCs/>
                <w:sz w:val="22"/>
                <w:szCs w:val="22"/>
              </w:rPr>
            </w:pPr>
          </w:p>
        </w:tc>
        <w:tc>
          <w:tcPr>
            <w:tcW w:w="8929" w:type="dxa"/>
            <w:gridSpan w:val="9"/>
            <w:tcBorders>
              <w:top w:val="single" w:sz="4" w:space="0" w:color="auto"/>
            </w:tcBorders>
            <w:shd w:val="clear" w:color="auto" w:fill="8DB3E2" w:themeFill="text2" w:themeFillTint="66"/>
            <w:vAlign w:val="center"/>
          </w:tcPr>
          <w:p w:rsidR="00F644DC" w:rsidRPr="00F13B9A" w:rsidRDefault="00F644DC" w:rsidP="002828D2">
            <w:pPr>
              <w:spacing w:line="360" w:lineRule="auto"/>
              <w:jc w:val="center"/>
              <w:rPr>
                <w:b/>
                <w:bCs/>
                <w:sz w:val="22"/>
                <w:szCs w:val="22"/>
              </w:rPr>
            </w:pPr>
            <w:r w:rsidRPr="00F13B9A">
              <w:rPr>
                <w:b/>
                <w:bCs/>
                <w:sz w:val="22"/>
                <w:szCs w:val="22"/>
              </w:rPr>
              <w:t>Sistemas para Câmara de Vereadores</w:t>
            </w:r>
          </w:p>
        </w:tc>
      </w:tr>
      <w:tr w:rsidR="00F644DC" w:rsidRPr="00F13B9A" w:rsidTr="00D47AD0">
        <w:trPr>
          <w:gridAfter w:val="1"/>
          <w:wAfter w:w="148" w:type="dxa"/>
          <w:trHeight w:val="1024"/>
        </w:trPr>
        <w:tc>
          <w:tcPr>
            <w:tcW w:w="580" w:type="dxa"/>
            <w:tcBorders>
              <w:bottom w:val="single" w:sz="4" w:space="0" w:color="auto"/>
            </w:tcBorders>
            <w:shd w:val="clear" w:color="auto" w:fill="auto"/>
            <w:vAlign w:val="center"/>
            <w:hideMark/>
          </w:tcPr>
          <w:p w:rsidR="00F644DC" w:rsidRPr="00F13B9A" w:rsidRDefault="00F644DC" w:rsidP="002828D2">
            <w:pPr>
              <w:spacing w:line="360" w:lineRule="auto"/>
              <w:rPr>
                <w:b/>
                <w:bCs/>
                <w:sz w:val="22"/>
                <w:szCs w:val="22"/>
              </w:rPr>
            </w:pPr>
            <w:r w:rsidRPr="00F13B9A">
              <w:rPr>
                <w:b/>
                <w:bCs/>
                <w:sz w:val="22"/>
                <w:szCs w:val="22"/>
              </w:rPr>
              <w:t>Item</w:t>
            </w:r>
          </w:p>
        </w:tc>
        <w:tc>
          <w:tcPr>
            <w:tcW w:w="4251" w:type="dxa"/>
            <w:gridSpan w:val="5"/>
            <w:tcBorders>
              <w:bottom w:val="single" w:sz="4" w:space="0" w:color="auto"/>
            </w:tcBorders>
            <w:shd w:val="clear" w:color="auto" w:fill="auto"/>
            <w:vAlign w:val="center"/>
            <w:hideMark/>
          </w:tcPr>
          <w:p w:rsidR="00F644DC" w:rsidRPr="00F13B9A" w:rsidRDefault="00F644DC" w:rsidP="002828D2">
            <w:pPr>
              <w:spacing w:line="360" w:lineRule="auto"/>
              <w:rPr>
                <w:b/>
                <w:bCs/>
                <w:sz w:val="22"/>
                <w:szCs w:val="22"/>
              </w:rPr>
            </w:pPr>
            <w:r w:rsidRPr="00F13B9A">
              <w:rPr>
                <w:b/>
                <w:bCs/>
                <w:sz w:val="22"/>
                <w:szCs w:val="22"/>
              </w:rPr>
              <w:t>Descrição dos Sistemas</w:t>
            </w:r>
          </w:p>
        </w:tc>
        <w:tc>
          <w:tcPr>
            <w:tcW w:w="1833" w:type="dxa"/>
            <w:gridSpan w:val="2"/>
            <w:tcBorders>
              <w:bottom w:val="single" w:sz="4" w:space="0" w:color="auto"/>
            </w:tcBorders>
            <w:shd w:val="clear" w:color="auto" w:fill="auto"/>
            <w:vAlign w:val="center"/>
            <w:hideMark/>
          </w:tcPr>
          <w:p w:rsidR="00F644DC" w:rsidRPr="005877A5" w:rsidRDefault="00F644DC" w:rsidP="00F644DC">
            <w:pPr>
              <w:spacing w:line="360" w:lineRule="auto"/>
              <w:jc w:val="right"/>
            </w:pPr>
          </w:p>
        </w:tc>
        <w:tc>
          <w:tcPr>
            <w:tcW w:w="1891" w:type="dxa"/>
            <w:gridSpan w:val="2"/>
            <w:tcBorders>
              <w:bottom w:val="single" w:sz="4" w:space="0" w:color="auto"/>
            </w:tcBorders>
            <w:shd w:val="clear" w:color="auto" w:fill="auto"/>
            <w:vAlign w:val="center"/>
            <w:hideMark/>
          </w:tcPr>
          <w:p w:rsidR="00F644DC" w:rsidRPr="005877A5" w:rsidRDefault="00F644DC" w:rsidP="00F644DC">
            <w:pPr>
              <w:spacing w:line="360" w:lineRule="auto"/>
              <w:jc w:val="right"/>
            </w:pPr>
          </w:p>
        </w:tc>
        <w:tc>
          <w:tcPr>
            <w:tcW w:w="1418" w:type="dxa"/>
            <w:tcBorders>
              <w:bottom w:val="single" w:sz="4" w:space="0" w:color="auto"/>
            </w:tcBorders>
            <w:shd w:val="clear" w:color="auto" w:fill="auto"/>
            <w:vAlign w:val="center"/>
            <w:hideMark/>
          </w:tcPr>
          <w:p w:rsidR="00F644DC" w:rsidRPr="00F13B9A" w:rsidRDefault="00F644DC" w:rsidP="002828D2">
            <w:pPr>
              <w:spacing w:line="360" w:lineRule="auto"/>
              <w:jc w:val="center"/>
              <w:rPr>
                <w:b/>
                <w:bCs/>
                <w:sz w:val="22"/>
                <w:szCs w:val="22"/>
              </w:rPr>
            </w:pPr>
            <w:r w:rsidRPr="00F13B9A">
              <w:rPr>
                <w:b/>
                <w:bCs/>
                <w:sz w:val="22"/>
                <w:szCs w:val="22"/>
              </w:rPr>
              <w:t xml:space="preserve">Situação atual do </w:t>
            </w:r>
            <w:r w:rsidRPr="00F13B9A">
              <w:rPr>
                <w:b/>
                <w:bCs/>
                <w:sz w:val="22"/>
                <w:szCs w:val="22"/>
              </w:rPr>
              <w:lastRenderedPageBreak/>
              <w:t>sistema</w:t>
            </w:r>
          </w:p>
        </w:tc>
      </w:tr>
      <w:tr w:rsidR="00F644DC" w:rsidRPr="00F13B9A" w:rsidTr="00D47AD0">
        <w:trPr>
          <w:gridAfter w:val="1"/>
          <w:wAfter w:w="148" w:type="dxa"/>
          <w:trHeight w:val="420"/>
        </w:trPr>
        <w:tc>
          <w:tcPr>
            <w:tcW w:w="580" w:type="dxa"/>
            <w:vMerge w:val="restart"/>
            <w:tcBorders>
              <w:bottom w:val="single" w:sz="4" w:space="0" w:color="auto"/>
            </w:tcBorders>
            <w:shd w:val="clear" w:color="auto" w:fill="auto"/>
            <w:noWrap/>
            <w:vAlign w:val="center"/>
            <w:hideMark/>
          </w:tcPr>
          <w:p w:rsidR="00F644DC" w:rsidRPr="00F13B9A" w:rsidRDefault="00F644DC" w:rsidP="002828D2">
            <w:pPr>
              <w:spacing w:line="360" w:lineRule="auto"/>
              <w:jc w:val="center"/>
              <w:rPr>
                <w:b/>
                <w:bCs/>
                <w:color w:val="000000"/>
                <w:sz w:val="22"/>
                <w:szCs w:val="22"/>
              </w:rPr>
            </w:pPr>
            <w:proofErr w:type="gramStart"/>
            <w:r w:rsidRPr="00F13B9A">
              <w:rPr>
                <w:b/>
                <w:bCs/>
                <w:color w:val="000000"/>
                <w:sz w:val="22"/>
                <w:szCs w:val="22"/>
              </w:rPr>
              <w:lastRenderedPageBreak/>
              <w:t>2</w:t>
            </w:r>
            <w:proofErr w:type="gramEnd"/>
            <w:r w:rsidRPr="00F13B9A">
              <w:rPr>
                <w:b/>
                <w:bCs/>
                <w:color w:val="000000"/>
                <w:sz w:val="22"/>
                <w:szCs w:val="22"/>
              </w:rPr>
              <w:t xml:space="preserve"> </w:t>
            </w:r>
          </w:p>
        </w:tc>
        <w:tc>
          <w:tcPr>
            <w:tcW w:w="4251" w:type="dxa"/>
            <w:gridSpan w:val="5"/>
            <w:tcBorders>
              <w:bottom w:val="single" w:sz="4" w:space="0" w:color="auto"/>
            </w:tcBorders>
            <w:shd w:val="clear" w:color="auto" w:fill="auto"/>
            <w:vAlign w:val="center"/>
            <w:hideMark/>
          </w:tcPr>
          <w:p w:rsidR="00F644DC" w:rsidRPr="00F13B9A" w:rsidRDefault="00F644DC" w:rsidP="002828D2">
            <w:pPr>
              <w:spacing w:line="360" w:lineRule="auto"/>
              <w:rPr>
                <w:sz w:val="22"/>
                <w:szCs w:val="22"/>
              </w:rPr>
            </w:pPr>
            <w:r w:rsidRPr="00F13B9A">
              <w:rPr>
                <w:sz w:val="22"/>
                <w:szCs w:val="22"/>
              </w:rPr>
              <w:t>2.01. Sistema de Folha de Pagamento</w:t>
            </w:r>
          </w:p>
        </w:tc>
        <w:tc>
          <w:tcPr>
            <w:tcW w:w="1833" w:type="dxa"/>
            <w:gridSpan w:val="2"/>
            <w:tcBorders>
              <w:bottom w:val="single" w:sz="4" w:space="0" w:color="auto"/>
            </w:tcBorders>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565,00</w:t>
            </w:r>
          </w:p>
        </w:tc>
        <w:tc>
          <w:tcPr>
            <w:tcW w:w="1891" w:type="dxa"/>
            <w:gridSpan w:val="2"/>
            <w:tcBorders>
              <w:bottom w:val="single" w:sz="4" w:space="0" w:color="auto"/>
            </w:tcBorders>
            <w:shd w:val="clear" w:color="auto" w:fill="auto"/>
            <w:vAlign w:val="center"/>
            <w:hideMark/>
          </w:tcPr>
          <w:p w:rsidR="00F644DC" w:rsidRPr="005877A5" w:rsidRDefault="00F644DC" w:rsidP="00F644DC">
            <w:pPr>
              <w:spacing w:line="360" w:lineRule="auto"/>
              <w:jc w:val="right"/>
            </w:pPr>
            <w:r>
              <w:rPr>
                <w:sz w:val="22"/>
                <w:szCs w:val="22"/>
              </w:rPr>
              <w:t>R$ 6.780,00</w:t>
            </w:r>
          </w:p>
        </w:tc>
        <w:tc>
          <w:tcPr>
            <w:tcW w:w="1418" w:type="dxa"/>
            <w:tcBorders>
              <w:bottom w:val="single" w:sz="4" w:space="0" w:color="auto"/>
            </w:tcBorders>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tcBorders>
              <w:bottom w:val="single" w:sz="4" w:space="0" w:color="auto"/>
            </w:tcBorders>
            <w:shd w:val="clear" w:color="auto" w:fill="auto"/>
            <w:noWrap/>
            <w:textDirection w:val="btLr"/>
            <w:vAlign w:val="center"/>
          </w:tcPr>
          <w:p w:rsidR="00F644DC" w:rsidRPr="00F13B9A" w:rsidRDefault="00F644DC" w:rsidP="002828D2">
            <w:pPr>
              <w:spacing w:line="360" w:lineRule="auto"/>
              <w:jc w:val="center"/>
              <w:rPr>
                <w:b/>
                <w:bCs/>
                <w:color w:val="000000"/>
                <w:sz w:val="22"/>
                <w:szCs w:val="22"/>
              </w:rPr>
            </w:pPr>
          </w:p>
        </w:tc>
        <w:tc>
          <w:tcPr>
            <w:tcW w:w="4251" w:type="dxa"/>
            <w:gridSpan w:val="5"/>
            <w:tcBorders>
              <w:bottom w:val="single" w:sz="4" w:space="0" w:color="auto"/>
            </w:tcBorders>
            <w:shd w:val="clear" w:color="auto" w:fill="auto"/>
            <w:vAlign w:val="center"/>
          </w:tcPr>
          <w:p w:rsidR="00F644DC" w:rsidRPr="00F13B9A" w:rsidRDefault="00F644DC" w:rsidP="002828D2">
            <w:pPr>
              <w:spacing w:line="360" w:lineRule="auto"/>
              <w:rPr>
                <w:sz w:val="22"/>
                <w:szCs w:val="22"/>
              </w:rPr>
            </w:pPr>
            <w:r w:rsidRPr="00F13B9A">
              <w:rPr>
                <w:sz w:val="22"/>
                <w:szCs w:val="22"/>
              </w:rPr>
              <w:t>2.02. Sistema de Portal do Servidor Público</w:t>
            </w:r>
          </w:p>
        </w:tc>
        <w:tc>
          <w:tcPr>
            <w:tcW w:w="1833" w:type="dxa"/>
            <w:gridSpan w:val="2"/>
            <w:tcBorders>
              <w:bottom w:val="single" w:sz="4" w:space="0" w:color="auto"/>
            </w:tcBorders>
            <w:shd w:val="clear" w:color="auto" w:fill="auto"/>
            <w:vAlign w:val="center"/>
          </w:tcPr>
          <w:p w:rsidR="00F644DC" w:rsidRPr="005877A5" w:rsidRDefault="00F644DC" w:rsidP="00F644DC">
            <w:pPr>
              <w:spacing w:line="360" w:lineRule="auto"/>
              <w:jc w:val="right"/>
            </w:pPr>
            <w:r w:rsidRPr="005877A5">
              <w:rPr>
                <w:sz w:val="22"/>
                <w:szCs w:val="22"/>
              </w:rPr>
              <w:t>R$ 150,00</w:t>
            </w:r>
          </w:p>
        </w:tc>
        <w:tc>
          <w:tcPr>
            <w:tcW w:w="1891" w:type="dxa"/>
            <w:gridSpan w:val="2"/>
            <w:tcBorders>
              <w:bottom w:val="single" w:sz="4" w:space="0" w:color="auto"/>
            </w:tcBorders>
            <w:shd w:val="clear" w:color="auto" w:fill="auto"/>
            <w:vAlign w:val="center"/>
          </w:tcPr>
          <w:p w:rsidR="00F644DC" w:rsidRPr="005877A5" w:rsidRDefault="00F644DC" w:rsidP="00F644DC">
            <w:pPr>
              <w:spacing w:line="360" w:lineRule="auto"/>
              <w:jc w:val="right"/>
            </w:pPr>
            <w:r w:rsidRPr="005877A5">
              <w:rPr>
                <w:sz w:val="22"/>
                <w:szCs w:val="22"/>
              </w:rPr>
              <w:t>R$ 1.800,00</w:t>
            </w:r>
          </w:p>
        </w:tc>
        <w:tc>
          <w:tcPr>
            <w:tcW w:w="1418" w:type="dxa"/>
            <w:tcBorders>
              <w:bottom w:val="single" w:sz="4" w:space="0" w:color="auto"/>
            </w:tcBorders>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Novo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2.03. Sistema e</w:t>
            </w:r>
            <w:r>
              <w:rPr>
                <w:sz w:val="22"/>
                <w:szCs w:val="22"/>
              </w:rPr>
              <w:t xml:space="preserve"> </w:t>
            </w:r>
            <w:r w:rsidRPr="00F13B9A">
              <w:rPr>
                <w:sz w:val="22"/>
                <w:szCs w:val="22"/>
              </w:rPr>
              <w:t>Social</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R$ 300,00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R$ 3.600,00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2.04. Sistema de Contabilidade Pública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580,00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R$ 6.960,00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2.05. Sistema de Prestação de Contas Públicas</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R$ 200,00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R$ 2.400,00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2.06. Sistema de Tesouraria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R$ 200,00</w:t>
            </w:r>
          </w:p>
        </w:tc>
        <w:tc>
          <w:tcPr>
            <w:tcW w:w="1891"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R$ 2.400,00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2A28C0" w:rsidRDefault="00F644DC" w:rsidP="002828D2">
            <w:pPr>
              <w:spacing w:line="360" w:lineRule="auto"/>
              <w:rPr>
                <w:sz w:val="22"/>
                <w:szCs w:val="22"/>
              </w:rPr>
            </w:pPr>
            <w:r w:rsidRPr="002A28C0">
              <w:rPr>
                <w:sz w:val="22"/>
                <w:szCs w:val="22"/>
              </w:rPr>
              <w:t>2.07. Controle de Patrimônio</w:t>
            </w:r>
          </w:p>
        </w:tc>
        <w:tc>
          <w:tcPr>
            <w:tcW w:w="1833" w:type="dxa"/>
            <w:gridSpan w:val="2"/>
            <w:shd w:val="clear" w:color="auto" w:fill="auto"/>
            <w:vAlign w:val="center"/>
          </w:tcPr>
          <w:p w:rsidR="00F644DC" w:rsidRPr="005877A5" w:rsidRDefault="00F644DC" w:rsidP="00F644DC">
            <w:pPr>
              <w:spacing w:line="360" w:lineRule="auto"/>
              <w:jc w:val="right"/>
            </w:pPr>
            <w:r>
              <w:rPr>
                <w:sz w:val="22"/>
                <w:szCs w:val="22"/>
              </w:rPr>
              <w:t>R$ 205</w:t>
            </w:r>
            <w:r w:rsidRPr="005877A5">
              <w:rPr>
                <w:sz w:val="22"/>
                <w:szCs w:val="22"/>
              </w:rPr>
              <w:t>,00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 xml:space="preserve">R$ </w:t>
            </w:r>
            <w:r>
              <w:rPr>
                <w:sz w:val="22"/>
                <w:szCs w:val="22"/>
              </w:rPr>
              <w:t>2.460,00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2A28C0" w:rsidRDefault="00F644DC" w:rsidP="002828D2">
            <w:pPr>
              <w:spacing w:line="360" w:lineRule="auto"/>
              <w:rPr>
                <w:sz w:val="22"/>
                <w:szCs w:val="22"/>
              </w:rPr>
            </w:pPr>
            <w:r w:rsidRPr="002A28C0">
              <w:rPr>
                <w:sz w:val="22"/>
                <w:szCs w:val="22"/>
              </w:rPr>
              <w:t>2.08. Sistema de Controle de Protocolo</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R$ 150,00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R$ 1.800,00</w:t>
            </w:r>
          </w:p>
        </w:tc>
        <w:tc>
          <w:tcPr>
            <w:tcW w:w="1418" w:type="dxa"/>
            <w:shd w:val="clear" w:color="auto" w:fill="auto"/>
            <w:noWrap/>
            <w:vAlign w:val="center"/>
          </w:tcPr>
          <w:p w:rsidR="00F644DC" w:rsidRDefault="00F644DC" w:rsidP="002828D2">
            <w:pPr>
              <w:spacing w:line="360" w:lineRule="auto"/>
              <w:rPr>
                <w:color w:val="000000"/>
                <w:sz w:val="22"/>
                <w:szCs w:val="22"/>
              </w:rPr>
            </w:pPr>
            <w:r>
              <w:rPr>
                <w:color w:val="000000"/>
                <w:sz w:val="22"/>
                <w:szCs w:val="22"/>
              </w:rPr>
              <w:t>Em uso</w:t>
            </w:r>
          </w:p>
        </w:tc>
      </w:tr>
      <w:tr w:rsidR="00F644DC" w:rsidRPr="00F13B9A" w:rsidTr="00D47AD0">
        <w:trPr>
          <w:gridAfter w:val="1"/>
          <w:wAfter w:w="148" w:type="dxa"/>
          <w:trHeight w:val="420"/>
        </w:trPr>
        <w:tc>
          <w:tcPr>
            <w:tcW w:w="580" w:type="dxa"/>
            <w:vMerge/>
            <w:vAlign w:val="center"/>
            <w:hideMark/>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hideMark/>
          </w:tcPr>
          <w:p w:rsidR="00F644DC" w:rsidRPr="00F13B9A" w:rsidRDefault="00F644DC" w:rsidP="002828D2">
            <w:pPr>
              <w:spacing w:line="360" w:lineRule="auto"/>
              <w:rPr>
                <w:sz w:val="22"/>
                <w:szCs w:val="22"/>
              </w:rPr>
            </w:pPr>
            <w:r w:rsidRPr="00F13B9A">
              <w:rPr>
                <w:sz w:val="22"/>
                <w:szCs w:val="22"/>
              </w:rPr>
              <w:t>2.0</w:t>
            </w:r>
            <w:r>
              <w:rPr>
                <w:sz w:val="22"/>
                <w:szCs w:val="22"/>
              </w:rPr>
              <w:t>9</w:t>
            </w:r>
            <w:r w:rsidRPr="00F13B9A">
              <w:rPr>
                <w:sz w:val="22"/>
                <w:szCs w:val="22"/>
              </w:rPr>
              <w:t>. Sistema de Portal Transparência</w:t>
            </w:r>
          </w:p>
        </w:tc>
        <w:tc>
          <w:tcPr>
            <w:tcW w:w="1833" w:type="dxa"/>
            <w:gridSpan w:val="2"/>
            <w:shd w:val="clear" w:color="auto" w:fill="auto"/>
            <w:vAlign w:val="center"/>
            <w:hideMark/>
          </w:tcPr>
          <w:p w:rsidR="00F644DC" w:rsidRPr="005877A5" w:rsidRDefault="00F644DC" w:rsidP="00F644DC">
            <w:pPr>
              <w:spacing w:line="360" w:lineRule="auto"/>
              <w:jc w:val="right"/>
            </w:pPr>
            <w:r w:rsidRPr="005877A5">
              <w:rPr>
                <w:sz w:val="22"/>
                <w:szCs w:val="22"/>
              </w:rPr>
              <w:t xml:space="preserve">R$ </w:t>
            </w:r>
            <w:r>
              <w:rPr>
                <w:sz w:val="22"/>
                <w:szCs w:val="22"/>
              </w:rPr>
              <w:t>390,00</w:t>
            </w:r>
          </w:p>
        </w:tc>
        <w:tc>
          <w:tcPr>
            <w:tcW w:w="1891" w:type="dxa"/>
            <w:gridSpan w:val="2"/>
            <w:shd w:val="clear" w:color="auto" w:fill="auto"/>
            <w:vAlign w:val="center"/>
            <w:hideMark/>
          </w:tcPr>
          <w:p w:rsidR="00F644DC" w:rsidRPr="005877A5" w:rsidRDefault="00F644DC" w:rsidP="00F644DC">
            <w:pPr>
              <w:spacing w:line="360" w:lineRule="auto"/>
              <w:jc w:val="right"/>
            </w:pPr>
            <w:r>
              <w:rPr>
                <w:sz w:val="22"/>
                <w:szCs w:val="22"/>
              </w:rPr>
              <w:t>R$ 4.680,00</w:t>
            </w:r>
          </w:p>
        </w:tc>
        <w:tc>
          <w:tcPr>
            <w:tcW w:w="1418" w:type="dxa"/>
            <w:shd w:val="clear" w:color="auto" w:fill="auto"/>
            <w:noWrap/>
            <w:vAlign w:val="center"/>
            <w:hideMark/>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2.</w:t>
            </w:r>
            <w:r>
              <w:rPr>
                <w:sz w:val="22"/>
                <w:szCs w:val="22"/>
              </w:rPr>
              <w:t>10</w:t>
            </w:r>
            <w:r w:rsidRPr="00F13B9A">
              <w:rPr>
                <w:sz w:val="22"/>
                <w:szCs w:val="22"/>
              </w:rPr>
              <w:t xml:space="preserve">. </w:t>
            </w:r>
            <w:r w:rsidRPr="00F13B9A">
              <w:rPr>
                <w:bCs/>
                <w:sz w:val="22"/>
                <w:szCs w:val="22"/>
              </w:rPr>
              <w:t>Serviço de Provimento de Dados/Backup</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R$ 700,00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R$ 8.400,00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Em uso</w:t>
            </w:r>
          </w:p>
        </w:tc>
      </w:tr>
      <w:tr w:rsidR="00F644DC" w:rsidRPr="00F13B9A" w:rsidTr="00D47AD0">
        <w:trPr>
          <w:gridAfter w:val="1"/>
          <w:wAfter w:w="148" w:type="dxa"/>
          <w:trHeight w:val="420"/>
        </w:trPr>
        <w:tc>
          <w:tcPr>
            <w:tcW w:w="580" w:type="dxa"/>
            <w:vMerge/>
            <w:vAlign w:val="center"/>
          </w:tcPr>
          <w:p w:rsidR="00F644DC" w:rsidRPr="00F13B9A" w:rsidRDefault="00F644DC" w:rsidP="002828D2">
            <w:pPr>
              <w:spacing w:line="360" w:lineRule="auto"/>
              <w:rPr>
                <w:b/>
                <w:bCs/>
                <w:color w:val="000000"/>
                <w:sz w:val="22"/>
                <w:szCs w:val="22"/>
              </w:rPr>
            </w:pPr>
          </w:p>
        </w:tc>
        <w:tc>
          <w:tcPr>
            <w:tcW w:w="4251" w:type="dxa"/>
            <w:gridSpan w:val="5"/>
            <w:shd w:val="clear" w:color="auto" w:fill="auto"/>
            <w:vAlign w:val="center"/>
          </w:tcPr>
          <w:p w:rsidR="00F644DC" w:rsidRPr="00F13B9A" w:rsidRDefault="00F644DC" w:rsidP="002828D2">
            <w:pPr>
              <w:spacing w:line="360" w:lineRule="auto"/>
              <w:rPr>
                <w:sz w:val="22"/>
                <w:szCs w:val="22"/>
              </w:rPr>
            </w:pPr>
            <w:r w:rsidRPr="00F13B9A">
              <w:rPr>
                <w:sz w:val="22"/>
                <w:szCs w:val="22"/>
              </w:rPr>
              <w:t>2.</w:t>
            </w:r>
            <w:r>
              <w:rPr>
                <w:sz w:val="22"/>
                <w:szCs w:val="22"/>
              </w:rPr>
              <w:t>11</w:t>
            </w:r>
            <w:r w:rsidRPr="00F13B9A">
              <w:rPr>
                <w:sz w:val="22"/>
                <w:szCs w:val="22"/>
              </w:rPr>
              <w:t>. Sistema Controle Legislativo</w:t>
            </w:r>
          </w:p>
        </w:tc>
        <w:tc>
          <w:tcPr>
            <w:tcW w:w="1833" w:type="dxa"/>
            <w:gridSpan w:val="2"/>
            <w:shd w:val="clear" w:color="auto" w:fill="auto"/>
            <w:vAlign w:val="center"/>
          </w:tcPr>
          <w:p w:rsidR="00F644DC" w:rsidRPr="005877A5" w:rsidRDefault="00F644DC" w:rsidP="00F644DC">
            <w:pPr>
              <w:spacing w:line="360" w:lineRule="auto"/>
              <w:jc w:val="right"/>
            </w:pPr>
            <w:r w:rsidRPr="005877A5">
              <w:rPr>
                <w:sz w:val="22"/>
                <w:szCs w:val="22"/>
              </w:rPr>
              <w:t>R$ 1.600,00</w:t>
            </w:r>
          </w:p>
        </w:tc>
        <w:tc>
          <w:tcPr>
            <w:tcW w:w="1891" w:type="dxa"/>
            <w:gridSpan w:val="2"/>
            <w:shd w:val="clear" w:color="auto" w:fill="auto"/>
            <w:vAlign w:val="center"/>
          </w:tcPr>
          <w:p w:rsidR="00F644DC" w:rsidRPr="005877A5" w:rsidRDefault="00F644DC" w:rsidP="00F644DC">
            <w:pPr>
              <w:spacing w:line="360" w:lineRule="auto"/>
              <w:jc w:val="right"/>
            </w:pPr>
            <w:r w:rsidRPr="005877A5">
              <w:rPr>
                <w:sz w:val="22"/>
                <w:szCs w:val="22"/>
              </w:rPr>
              <w:t>R$ 19.200,00</w:t>
            </w:r>
          </w:p>
        </w:tc>
        <w:tc>
          <w:tcPr>
            <w:tcW w:w="1418" w:type="dxa"/>
            <w:shd w:val="clear" w:color="auto" w:fill="auto"/>
            <w:noWrap/>
            <w:vAlign w:val="center"/>
          </w:tcPr>
          <w:p w:rsidR="00F644DC" w:rsidRPr="00F13B9A" w:rsidRDefault="00F644DC" w:rsidP="002828D2">
            <w:pPr>
              <w:spacing w:line="360" w:lineRule="auto"/>
              <w:rPr>
                <w:color w:val="000000"/>
                <w:sz w:val="22"/>
                <w:szCs w:val="22"/>
              </w:rPr>
            </w:pPr>
            <w:r w:rsidRPr="00F13B9A">
              <w:rPr>
                <w:color w:val="000000"/>
                <w:sz w:val="22"/>
                <w:szCs w:val="22"/>
              </w:rPr>
              <w:t>Novo</w:t>
            </w:r>
          </w:p>
        </w:tc>
      </w:tr>
      <w:tr w:rsidR="00F644DC" w:rsidRPr="00F13B9A" w:rsidTr="00D47AD0">
        <w:trPr>
          <w:gridAfter w:val="1"/>
          <w:wAfter w:w="148" w:type="dxa"/>
          <w:trHeight w:val="420"/>
        </w:trPr>
        <w:tc>
          <w:tcPr>
            <w:tcW w:w="580" w:type="dxa"/>
            <w:vMerge/>
            <w:tcBorders>
              <w:bottom w:val="single" w:sz="4" w:space="0" w:color="auto"/>
            </w:tcBorders>
            <w:vAlign w:val="center"/>
            <w:hideMark/>
          </w:tcPr>
          <w:p w:rsidR="00F644DC" w:rsidRPr="00F13B9A" w:rsidRDefault="00F644DC" w:rsidP="002828D2">
            <w:pPr>
              <w:spacing w:line="360" w:lineRule="auto"/>
              <w:rPr>
                <w:b/>
                <w:bCs/>
                <w:color w:val="000000"/>
                <w:sz w:val="22"/>
                <w:szCs w:val="22"/>
              </w:rPr>
            </w:pPr>
          </w:p>
        </w:tc>
        <w:tc>
          <w:tcPr>
            <w:tcW w:w="4251" w:type="dxa"/>
            <w:gridSpan w:val="5"/>
            <w:tcBorders>
              <w:bottom w:val="single" w:sz="4" w:space="0" w:color="auto"/>
            </w:tcBorders>
            <w:shd w:val="clear" w:color="auto" w:fill="FFFFFF" w:themeFill="background1"/>
            <w:vAlign w:val="center"/>
            <w:hideMark/>
          </w:tcPr>
          <w:p w:rsidR="00F644DC" w:rsidRPr="00F13B9A" w:rsidRDefault="00F644DC" w:rsidP="002828D2">
            <w:pPr>
              <w:spacing w:line="360" w:lineRule="auto"/>
              <w:rPr>
                <w:b/>
                <w:bCs/>
                <w:sz w:val="22"/>
                <w:szCs w:val="22"/>
              </w:rPr>
            </w:pPr>
            <w:r w:rsidRPr="00F13B9A">
              <w:rPr>
                <w:b/>
                <w:bCs/>
                <w:sz w:val="22"/>
                <w:szCs w:val="22"/>
              </w:rPr>
              <w:t>2 – Total da Locação dos Sistemas Câmara</w:t>
            </w:r>
          </w:p>
        </w:tc>
        <w:tc>
          <w:tcPr>
            <w:tcW w:w="1833" w:type="dxa"/>
            <w:gridSpan w:val="2"/>
            <w:tcBorders>
              <w:bottom w:val="single" w:sz="4" w:space="0" w:color="auto"/>
            </w:tcBorders>
            <w:shd w:val="clear" w:color="auto" w:fill="FFFFFF" w:themeFill="background1"/>
            <w:vAlign w:val="center"/>
            <w:hideMark/>
          </w:tcPr>
          <w:p w:rsidR="00F644DC" w:rsidRPr="005877A5" w:rsidRDefault="00F644DC" w:rsidP="00F644DC">
            <w:pPr>
              <w:spacing w:line="360" w:lineRule="auto"/>
              <w:jc w:val="right"/>
              <w:rPr>
                <w:b/>
                <w:bCs/>
              </w:rPr>
            </w:pPr>
            <w:r>
              <w:rPr>
                <w:b/>
                <w:bCs/>
                <w:sz w:val="22"/>
                <w:szCs w:val="22"/>
              </w:rPr>
              <w:t>R$ 5.040,00</w:t>
            </w:r>
            <w:proofErr w:type="gramStart"/>
            <w:r>
              <w:rPr>
                <w:b/>
                <w:bCs/>
                <w:sz w:val="22"/>
                <w:szCs w:val="22"/>
              </w:rPr>
              <w:t xml:space="preserve"> </w:t>
            </w:r>
            <w:r w:rsidRPr="005877A5">
              <w:rPr>
                <w:b/>
                <w:bCs/>
                <w:sz w:val="22"/>
                <w:szCs w:val="22"/>
              </w:rPr>
              <w:t xml:space="preserve"> </w:t>
            </w:r>
          </w:p>
        </w:tc>
        <w:tc>
          <w:tcPr>
            <w:tcW w:w="1891" w:type="dxa"/>
            <w:gridSpan w:val="2"/>
            <w:tcBorders>
              <w:bottom w:val="single" w:sz="4" w:space="0" w:color="auto"/>
            </w:tcBorders>
            <w:shd w:val="clear" w:color="auto" w:fill="FFFFFF" w:themeFill="background1"/>
            <w:vAlign w:val="center"/>
            <w:hideMark/>
          </w:tcPr>
          <w:p w:rsidR="00F644DC" w:rsidRPr="005877A5" w:rsidRDefault="00F644DC" w:rsidP="00F644DC">
            <w:pPr>
              <w:spacing w:line="360" w:lineRule="auto"/>
              <w:jc w:val="right"/>
              <w:rPr>
                <w:b/>
                <w:bCs/>
              </w:rPr>
            </w:pPr>
            <w:proofErr w:type="gramEnd"/>
            <w:r w:rsidRPr="005877A5">
              <w:rPr>
                <w:b/>
                <w:bCs/>
                <w:sz w:val="22"/>
                <w:szCs w:val="22"/>
              </w:rPr>
              <w:t>R$</w:t>
            </w:r>
            <w:r>
              <w:rPr>
                <w:b/>
                <w:bCs/>
                <w:sz w:val="22"/>
                <w:szCs w:val="22"/>
              </w:rPr>
              <w:t xml:space="preserve"> 60.480,00</w:t>
            </w:r>
            <w:r w:rsidRPr="005877A5">
              <w:rPr>
                <w:b/>
                <w:bCs/>
                <w:sz w:val="22"/>
                <w:szCs w:val="22"/>
              </w:rPr>
              <w:t xml:space="preserve"> </w:t>
            </w:r>
          </w:p>
        </w:tc>
        <w:tc>
          <w:tcPr>
            <w:tcW w:w="1418" w:type="dxa"/>
            <w:tcBorders>
              <w:bottom w:val="single" w:sz="4" w:space="0" w:color="auto"/>
            </w:tcBorders>
            <w:shd w:val="clear" w:color="auto" w:fill="8DB3E2" w:themeFill="text2" w:themeFillTint="66"/>
            <w:vAlign w:val="center"/>
            <w:hideMark/>
          </w:tcPr>
          <w:p w:rsidR="00F644DC" w:rsidRPr="00F13B9A" w:rsidRDefault="00F644DC" w:rsidP="002828D2">
            <w:pPr>
              <w:spacing w:line="360" w:lineRule="auto"/>
              <w:rPr>
                <w:b/>
                <w:bCs/>
                <w:sz w:val="22"/>
                <w:szCs w:val="22"/>
              </w:rPr>
            </w:pPr>
            <w:r w:rsidRPr="00F13B9A">
              <w:rPr>
                <w:b/>
                <w:bCs/>
                <w:sz w:val="22"/>
                <w:szCs w:val="22"/>
              </w:rPr>
              <w:t> </w:t>
            </w:r>
          </w:p>
        </w:tc>
      </w:tr>
      <w:tr w:rsidR="006556E3" w:rsidRPr="00F13B9A" w:rsidTr="00D47AD0">
        <w:trPr>
          <w:gridAfter w:val="1"/>
          <w:wAfter w:w="148" w:type="dxa"/>
          <w:trHeight w:val="410"/>
        </w:trPr>
        <w:tc>
          <w:tcPr>
            <w:tcW w:w="9973" w:type="dxa"/>
            <w:gridSpan w:val="11"/>
            <w:tcBorders>
              <w:top w:val="single" w:sz="4" w:space="0" w:color="auto"/>
              <w:bottom w:val="single" w:sz="4" w:space="0" w:color="auto"/>
            </w:tcBorders>
            <w:shd w:val="clear" w:color="auto" w:fill="8DB3E2" w:themeFill="text2" w:themeFillTint="66"/>
            <w:vAlign w:val="center"/>
          </w:tcPr>
          <w:p w:rsidR="006556E3" w:rsidRPr="00F13B9A" w:rsidRDefault="006556E3" w:rsidP="002828D2">
            <w:pPr>
              <w:spacing w:line="360" w:lineRule="auto"/>
              <w:jc w:val="center"/>
              <w:rPr>
                <w:b/>
                <w:bCs/>
                <w:sz w:val="22"/>
                <w:szCs w:val="22"/>
              </w:rPr>
            </w:pPr>
            <w:r w:rsidRPr="00F13B9A">
              <w:rPr>
                <w:b/>
                <w:bCs/>
                <w:sz w:val="22"/>
                <w:szCs w:val="22"/>
              </w:rPr>
              <w:t>Serviços Eventuais Prefeitura e Câmara</w:t>
            </w:r>
          </w:p>
        </w:tc>
      </w:tr>
      <w:tr w:rsidR="00D47AD0" w:rsidRPr="00F13B9A" w:rsidTr="00D47AD0">
        <w:trPr>
          <w:gridAfter w:val="1"/>
          <w:wAfter w:w="148" w:type="dxa"/>
          <w:trHeight w:val="810"/>
        </w:trPr>
        <w:tc>
          <w:tcPr>
            <w:tcW w:w="580" w:type="dxa"/>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rPr>
                <w:b/>
                <w:bCs/>
                <w:sz w:val="22"/>
                <w:szCs w:val="22"/>
              </w:rPr>
            </w:pPr>
            <w:bookmarkStart w:id="41" w:name="_Hlk32227014"/>
            <w:bookmarkStart w:id="42" w:name="_Hlk510703172"/>
            <w:r w:rsidRPr="00F13B9A">
              <w:rPr>
                <w:b/>
                <w:bCs/>
                <w:sz w:val="22"/>
                <w:szCs w:val="22"/>
              </w:rPr>
              <w:t>Item</w:t>
            </w:r>
          </w:p>
        </w:tc>
        <w:tc>
          <w:tcPr>
            <w:tcW w:w="4240" w:type="dxa"/>
            <w:gridSpan w:val="4"/>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jc w:val="both"/>
              <w:rPr>
                <w:b/>
                <w:bCs/>
                <w:sz w:val="22"/>
                <w:szCs w:val="22"/>
              </w:rPr>
            </w:pPr>
            <w:r w:rsidRPr="00F13B9A">
              <w:rPr>
                <w:b/>
                <w:bCs/>
                <w:sz w:val="22"/>
                <w:szCs w:val="22"/>
              </w:rPr>
              <w:t xml:space="preserve">Descrição dos Serviços, eventuais que serão </w:t>
            </w:r>
            <w:r w:rsidR="003C4B5D" w:rsidRPr="00F13B9A">
              <w:rPr>
                <w:b/>
                <w:bCs/>
                <w:sz w:val="22"/>
                <w:szCs w:val="22"/>
              </w:rPr>
              <w:t>feitos</w:t>
            </w:r>
            <w:r w:rsidRPr="00F13B9A">
              <w:rPr>
                <w:b/>
                <w:bCs/>
                <w:sz w:val="22"/>
                <w:szCs w:val="22"/>
              </w:rPr>
              <w:t xml:space="preserve"> mediante solicitação da administração</w:t>
            </w:r>
          </w:p>
        </w:tc>
        <w:tc>
          <w:tcPr>
            <w:tcW w:w="1844" w:type="dxa"/>
            <w:gridSpan w:val="3"/>
            <w:tcBorders>
              <w:top w:val="single" w:sz="4" w:space="0" w:color="auto"/>
              <w:bottom w:val="single" w:sz="4" w:space="0" w:color="auto"/>
            </w:tcBorders>
            <w:vAlign w:val="center"/>
          </w:tcPr>
          <w:p w:rsidR="00D47AD0" w:rsidRPr="00F13B9A" w:rsidRDefault="00D47AD0" w:rsidP="002828D2">
            <w:pPr>
              <w:spacing w:line="360" w:lineRule="auto"/>
              <w:jc w:val="center"/>
              <w:rPr>
                <w:b/>
                <w:bCs/>
                <w:sz w:val="22"/>
                <w:szCs w:val="22"/>
              </w:rPr>
            </w:pPr>
            <w:r w:rsidRPr="00F13B9A">
              <w:rPr>
                <w:b/>
                <w:bCs/>
                <w:sz w:val="22"/>
                <w:szCs w:val="22"/>
              </w:rPr>
              <w:t>Unidade</w:t>
            </w:r>
          </w:p>
        </w:tc>
        <w:tc>
          <w:tcPr>
            <w:tcW w:w="1276" w:type="dxa"/>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jc w:val="center"/>
              <w:rPr>
                <w:b/>
                <w:bCs/>
                <w:sz w:val="22"/>
                <w:szCs w:val="22"/>
              </w:rPr>
            </w:pPr>
            <w:r w:rsidRPr="00F13B9A">
              <w:rPr>
                <w:b/>
                <w:bCs/>
                <w:sz w:val="22"/>
                <w:szCs w:val="22"/>
              </w:rPr>
              <w:t>Quant.</w:t>
            </w:r>
          </w:p>
        </w:tc>
        <w:tc>
          <w:tcPr>
            <w:tcW w:w="2033" w:type="dxa"/>
            <w:gridSpan w:val="2"/>
            <w:tcBorders>
              <w:top w:val="single" w:sz="4" w:space="0" w:color="auto"/>
              <w:bottom w:val="single" w:sz="4" w:space="0" w:color="auto"/>
            </w:tcBorders>
          </w:tcPr>
          <w:p w:rsidR="00D47AD0" w:rsidRPr="00F13B9A" w:rsidRDefault="00D47AD0" w:rsidP="002828D2">
            <w:pPr>
              <w:spacing w:line="360" w:lineRule="auto"/>
              <w:jc w:val="center"/>
              <w:rPr>
                <w:b/>
                <w:bCs/>
                <w:sz w:val="22"/>
                <w:szCs w:val="22"/>
              </w:rPr>
            </w:pPr>
            <w:r w:rsidRPr="00F13B9A">
              <w:rPr>
                <w:b/>
                <w:bCs/>
                <w:sz w:val="22"/>
                <w:szCs w:val="22"/>
              </w:rPr>
              <w:t>Valor R$</w:t>
            </w:r>
          </w:p>
        </w:tc>
      </w:tr>
      <w:tr w:rsidR="00D47AD0" w:rsidRPr="00F13B9A" w:rsidTr="00D47AD0">
        <w:trPr>
          <w:gridAfter w:val="1"/>
          <w:wAfter w:w="148" w:type="dxa"/>
          <w:trHeight w:val="514"/>
        </w:trPr>
        <w:tc>
          <w:tcPr>
            <w:tcW w:w="580" w:type="dxa"/>
            <w:vMerge w:val="restart"/>
            <w:shd w:val="clear" w:color="auto" w:fill="auto"/>
            <w:vAlign w:val="center"/>
            <w:hideMark/>
          </w:tcPr>
          <w:p w:rsidR="00D47AD0" w:rsidRPr="00F13B9A" w:rsidRDefault="00D47AD0" w:rsidP="002828D2">
            <w:pPr>
              <w:spacing w:line="360" w:lineRule="auto"/>
              <w:jc w:val="center"/>
              <w:rPr>
                <w:b/>
                <w:bCs/>
                <w:color w:val="000000"/>
                <w:sz w:val="22"/>
                <w:szCs w:val="22"/>
              </w:rPr>
            </w:pPr>
            <w:r w:rsidRPr="00F13B9A">
              <w:rPr>
                <w:b/>
                <w:bCs/>
                <w:color w:val="000000"/>
                <w:sz w:val="22"/>
                <w:szCs w:val="22"/>
              </w:rPr>
              <w:t>3</w:t>
            </w:r>
          </w:p>
        </w:tc>
        <w:tc>
          <w:tcPr>
            <w:tcW w:w="4240" w:type="dxa"/>
            <w:gridSpan w:val="4"/>
            <w:shd w:val="clear" w:color="auto" w:fill="auto"/>
            <w:vAlign w:val="center"/>
            <w:hideMark/>
          </w:tcPr>
          <w:p w:rsidR="00D47AD0" w:rsidRPr="00F13B9A" w:rsidRDefault="00D47AD0" w:rsidP="002828D2">
            <w:pPr>
              <w:spacing w:line="360" w:lineRule="auto"/>
              <w:rPr>
                <w:sz w:val="22"/>
                <w:szCs w:val="22"/>
              </w:rPr>
            </w:pPr>
            <w:r w:rsidRPr="00F13B9A">
              <w:rPr>
                <w:sz w:val="22"/>
                <w:szCs w:val="22"/>
              </w:rPr>
              <w:t xml:space="preserve">Hora técnica para atendimento </w:t>
            </w:r>
            <w:r w:rsidRPr="00F13B9A">
              <w:rPr>
                <w:i/>
                <w:iCs/>
                <w:sz w:val="22"/>
                <w:szCs w:val="22"/>
              </w:rPr>
              <w:t>in loco</w:t>
            </w:r>
          </w:p>
        </w:tc>
        <w:tc>
          <w:tcPr>
            <w:tcW w:w="1844" w:type="dxa"/>
            <w:gridSpan w:val="3"/>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76" w:type="dxa"/>
            <w:shd w:val="clear" w:color="auto" w:fill="auto"/>
            <w:noWrap/>
            <w:vAlign w:val="center"/>
            <w:hideMark/>
          </w:tcPr>
          <w:p w:rsidR="00D47AD0" w:rsidRPr="00F13B9A" w:rsidRDefault="00D47AD0" w:rsidP="002828D2">
            <w:pPr>
              <w:spacing w:line="360" w:lineRule="auto"/>
              <w:jc w:val="center"/>
              <w:rPr>
                <w:color w:val="000000"/>
                <w:sz w:val="22"/>
                <w:szCs w:val="22"/>
              </w:rPr>
            </w:pPr>
            <w:r w:rsidRPr="00F13B9A">
              <w:rPr>
                <w:color w:val="000000"/>
                <w:sz w:val="22"/>
                <w:szCs w:val="22"/>
              </w:rPr>
              <w:t>01</w:t>
            </w:r>
          </w:p>
        </w:tc>
        <w:tc>
          <w:tcPr>
            <w:tcW w:w="2033" w:type="dxa"/>
            <w:gridSpan w:val="2"/>
          </w:tcPr>
          <w:p w:rsidR="00D47AD0" w:rsidRPr="00F13B9A" w:rsidRDefault="00AD1F44" w:rsidP="002828D2">
            <w:pPr>
              <w:spacing w:line="360" w:lineRule="auto"/>
              <w:jc w:val="right"/>
              <w:rPr>
                <w:color w:val="000000"/>
                <w:sz w:val="22"/>
                <w:szCs w:val="22"/>
              </w:rPr>
            </w:pPr>
            <w:r>
              <w:rPr>
                <w:color w:val="000000"/>
                <w:sz w:val="22"/>
                <w:szCs w:val="22"/>
              </w:rPr>
              <w:t>R$ 160,00</w:t>
            </w:r>
          </w:p>
        </w:tc>
      </w:tr>
      <w:tr w:rsidR="00D47AD0" w:rsidRPr="00F13B9A" w:rsidTr="00D47AD0">
        <w:trPr>
          <w:gridAfter w:val="1"/>
          <w:wAfter w:w="148" w:type="dxa"/>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4240" w:type="dxa"/>
            <w:gridSpan w:val="4"/>
            <w:shd w:val="clear" w:color="auto" w:fill="auto"/>
            <w:vAlign w:val="center"/>
            <w:hideMark/>
          </w:tcPr>
          <w:p w:rsidR="00D47AD0" w:rsidRPr="00F13B9A" w:rsidRDefault="00D47AD0" w:rsidP="002828D2">
            <w:pPr>
              <w:spacing w:line="360" w:lineRule="auto"/>
              <w:rPr>
                <w:sz w:val="22"/>
                <w:szCs w:val="22"/>
              </w:rPr>
            </w:pPr>
            <w:r w:rsidRPr="00F13B9A">
              <w:rPr>
                <w:sz w:val="22"/>
                <w:szCs w:val="22"/>
              </w:rPr>
              <w:t>Hora técnica para treinamentos e cursos (com exceção dos treinamentos previstos na fase de implantação dos sistemas)</w:t>
            </w:r>
          </w:p>
        </w:tc>
        <w:tc>
          <w:tcPr>
            <w:tcW w:w="1844" w:type="dxa"/>
            <w:gridSpan w:val="3"/>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76" w:type="dxa"/>
            <w:shd w:val="clear" w:color="auto" w:fill="auto"/>
            <w:noWrap/>
            <w:vAlign w:val="center"/>
            <w:hideMark/>
          </w:tcPr>
          <w:p w:rsidR="00D47AD0" w:rsidRPr="00F13B9A" w:rsidRDefault="00D47AD0" w:rsidP="002828D2">
            <w:pPr>
              <w:spacing w:line="360" w:lineRule="auto"/>
              <w:jc w:val="center"/>
              <w:rPr>
                <w:color w:val="000000"/>
                <w:sz w:val="22"/>
                <w:szCs w:val="22"/>
              </w:rPr>
            </w:pPr>
            <w:r w:rsidRPr="00F13B9A">
              <w:rPr>
                <w:color w:val="000000"/>
                <w:sz w:val="22"/>
                <w:szCs w:val="22"/>
              </w:rPr>
              <w:t>01</w:t>
            </w:r>
          </w:p>
        </w:tc>
        <w:tc>
          <w:tcPr>
            <w:tcW w:w="2033" w:type="dxa"/>
            <w:gridSpan w:val="2"/>
          </w:tcPr>
          <w:p w:rsidR="00D47AD0" w:rsidRPr="00F13B9A" w:rsidRDefault="00AD1F44" w:rsidP="002828D2">
            <w:pPr>
              <w:spacing w:line="360" w:lineRule="auto"/>
              <w:jc w:val="right"/>
              <w:rPr>
                <w:color w:val="000000"/>
                <w:sz w:val="22"/>
                <w:szCs w:val="22"/>
              </w:rPr>
            </w:pPr>
            <w:r>
              <w:rPr>
                <w:color w:val="000000"/>
                <w:sz w:val="22"/>
                <w:szCs w:val="22"/>
              </w:rPr>
              <w:t>R$ 120,00</w:t>
            </w:r>
          </w:p>
        </w:tc>
      </w:tr>
      <w:tr w:rsidR="00D47AD0" w:rsidRPr="00F13B9A" w:rsidTr="00D47AD0">
        <w:trPr>
          <w:gridAfter w:val="1"/>
          <w:wAfter w:w="148" w:type="dxa"/>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4240" w:type="dxa"/>
            <w:gridSpan w:val="4"/>
            <w:shd w:val="clear" w:color="auto" w:fill="auto"/>
            <w:vAlign w:val="center"/>
            <w:hideMark/>
          </w:tcPr>
          <w:p w:rsidR="00D47AD0" w:rsidRPr="00F13B9A" w:rsidRDefault="00D47AD0" w:rsidP="002828D2">
            <w:pPr>
              <w:spacing w:line="360" w:lineRule="auto"/>
              <w:rPr>
                <w:sz w:val="22"/>
                <w:szCs w:val="22"/>
              </w:rPr>
            </w:pPr>
            <w:r w:rsidRPr="00F13B9A">
              <w:rPr>
                <w:sz w:val="22"/>
                <w:szCs w:val="22"/>
              </w:rPr>
              <w:t>Hora técnica para desenvolvimento de projetos específicos para órgãos do Município</w:t>
            </w:r>
          </w:p>
        </w:tc>
        <w:tc>
          <w:tcPr>
            <w:tcW w:w="1844" w:type="dxa"/>
            <w:gridSpan w:val="3"/>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76" w:type="dxa"/>
            <w:shd w:val="clear" w:color="auto" w:fill="auto"/>
            <w:noWrap/>
            <w:vAlign w:val="center"/>
            <w:hideMark/>
          </w:tcPr>
          <w:p w:rsidR="00D47AD0" w:rsidRPr="00F13B9A" w:rsidRDefault="00D47AD0" w:rsidP="002828D2">
            <w:pPr>
              <w:spacing w:line="360" w:lineRule="auto"/>
              <w:jc w:val="center"/>
              <w:rPr>
                <w:color w:val="000000"/>
                <w:sz w:val="22"/>
                <w:szCs w:val="22"/>
              </w:rPr>
            </w:pPr>
            <w:r w:rsidRPr="00F13B9A">
              <w:rPr>
                <w:color w:val="000000"/>
                <w:sz w:val="22"/>
                <w:szCs w:val="22"/>
              </w:rPr>
              <w:t>01</w:t>
            </w:r>
          </w:p>
        </w:tc>
        <w:tc>
          <w:tcPr>
            <w:tcW w:w="2033" w:type="dxa"/>
            <w:gridSpan w:val="2"/>
          </w:tcPr>
          <w:p w:rsidR="00D47AD0" w:rsidRPr="00F13B9A" w:rsidRDefault="00AD1F44" w:rsidP="002828D2">
            <w:pPr>
              <w:spacing w:line="360" w:lineRule="auto"/>
              <w:jc w:val="right"/>
              <w:rPr>
                <w:color w:val="000000"/>
                <w:sz w:val="22"/>
                <w:szCs w:val="22"/>
              </w:rPr>
            </w:pPr>
            <w:r>
              <w:rPr>
                <w:color w:val="000000"/>
                <w:sz w:val="22"/>
                <w:szCs w:val="22"/>
              </w:rPr>
              <w:t>R$ 180,00</w:t>
            </w:r>
          </w:p>
        </w:tc>
      </w:tr>
      <w:tr w:rsidR="00D47AD0" w:rsidRPr="00F13B9A" w:rsidTr="00D47AD0">
        <w:trPr>
          <w:gridAfter w:val="1"/>
          <w:wAfter w:w="148" w:type="dxa"/>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4240" w:type="dxa"/>
            <w:gridSpan w:val="4"/>
            <w:shd w:val="clear" w:color="auto" w:fill="auto"/>
            <w:vAlign w:val="center"/>
            <w:hideMark/>
          </w:tcPr>
          <w:p w:rsidR="00D47AD0" w:rsidRPr="00F13B9A" w:rsidRDefault="00D47AD0" w:rsidP="002828D2">
            <w:pPr>
              <w:spacing w:line="360" w:lineRule="auto"/>
              <w:rPr>
                <w:sz w:val="22"/>
                <w:szCs w:val="22"/>
              </w:rPr>
            </w:pPr>
            <w:r w:rsidRPr="00F13B9A">
              <w:rPr>
                <w:sz w:val="22"/>
                <w:szCs w:val="22"/>
              </w:rPr>
              <w:t>Diárias para atendimento presencial no Município</w:t>
            </w:r>
          </w:p>
        </w:tc>
        <w:tc>
          <w:tcPr>
            <w:tcW w:w="1844" w:type="dxa"/>
            <w:gridSpan w:val="3"/>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Diária</w:t>
            </w:r>
          </w:p>
        </w:tc>
        <w:tc>
          <w:tcPr>
            <w:tcW w:w="1276" w:type="dxa"/>
            <w:shd w:val="clear" w:color="auto" w:fill="auto"/>
            <w:noWrap/>
            <w:vAlign w:val="center"/>
            <w:hideMark/>
          </w:tcPr>
          <w:p w:rsidR="00D47AD0" w:rsidRPr="00F13B9A" w:rsidRDefault="00D47AD0" w:rsidP="002828D2">
            <w:pPr>
              <w:spacing w:line="360" w:lineRule="auto"/>
              <w:jc w:val="center"/>
              <w:rPr>
                <w:color w:val="000000"/>
                <w:sz w:val="22"/>
                <w:szCs w:val="22"/>
              </w:rPr>
            </w:pPr>
            <w:r w:rsidRPr="00F13B9A">
              <w:rPr>
                <w:color w:val="000000"/>
                <w:sz w:val="22"/>
                <w:szCs w:val="22"/>
              </w:rPr>
              <w:t>01</w:t>
            </w:r>
          </w:p>
        </w:tc>
        <w:tc>
          <w:tcPr>
            <w:tcW w:w="2033" w:type="dxa"/>
            <w:gridSpan w:val="2"/>
          </w:tcPr>
          <w:p w:rsidR="00D47AD0" w:rsidRPr="00F13B9A" w:rsidRDefault="00AD1F44" w:rsidP="002828D2">
            <w:pPr>
              <w:spacing w:line="360" w:lineRule="auto"/>
              <w:jc w:val="right"/>
              <w:rPr>
                <w:color w:val="000000"/>
                <w:sz w:val="22"/>
                <w:szCs w:val="22"/>
              </w:rPr>
            </w:pPr>
            <w:r>
              <w:rPr>
                <w:color w:val="000000"/>
                <w:sz w:val="22"/>
                <w:szCs w:val="22"/>
              </w:rPr>
              <w:t>R$ 600,00</w:t>
            </w:r>
          </w:p>
        </w:tc>
      </w:tr>
      <w:tr w:rsidR="00D47AD0" w:rsidRPr="00F13B9A" w:rsidTr="00D47AD0">
        <w:trPr>
          <w:gridAfter w:val="1"/>
          <w:wAfter w:w="148" w:type="dxa"/>
          <w:trHeight w:val="514"/>
        </w:trPr>
        <w:tc>
          <w:tcPr>
            <w:tcW w:w="580" w:type="dxa"/>
            <w:vMerge/>
            <w:tcBorders>
              <w:bottom w:val="single" w:sz="4" w:space="0" w:color="auto"/>
            </w:tcBorders>
            <w:vAlign w:val="center"/>
            <w:hideMark/>
          </w:tcPr>
          <w:p w:rsidR="00D47AD0" w:rsidRPr="00F13B9A" w:rsidRDefault="00D47AD0" w:rsidP="002828D2">
            <w:pPr>
              <w:spacing w:line="360" w:lineRule="auto"/>
              <w:rPr>
                <w:b/>
                <w:bCs/>
                <w:color w:val="000000"/>
                <w:sz w:val="22"/>
                <w:szCs w:val="22"/>
              </w:rPr>
            </w:pPr>
          </w:p>
        </w:tc>
        <w:tc>
          <w:tcPr>
            <w:tcW w:w="3488" w:type="dxa"/>
            <w:gridSpan w:val="3"/>
            <w:tcBorders>
              <w:bottom w:val="single" w:sz="4" w:space="0" w:color="auto"/>
            </w:tcBorders>
            <w:shd w:val="clear" w:color="auto" w:fill="FFFFFF" w:themeFill="background1"/>
            <w:vAlign w:val="center"/>
            <w:hideMark/>
          </w:tcPr>
          <w:p w:rsidR="00D47AD0" w:rsidRPr="00F13B9A" w:rsidRDefault="00D47AD0" w:rsidP="002828D2">
            <w:pPr>
              <w:spacing w:line="360" w:lineRule="auto"/>
              <w:rPr>
                <w:b/>
                <w:bCs/>
                <w:sz w:val="22"/>
                <w:szCs w:val="22"/>
              </w:rPr>
            </w:pPr>
            <w:r w:rsidRPr="00F13B9A">
              <w:rPr>
                <w:b/>
                <w:bCs/>
                <w:sz w:val="22"/>
                <w:szCs w:val="22"/>
              </w:rPr>
              <w:t>3 – Total dos Serviços Eventuais</w:t>
            </w:r>
          </w:p>
        </w:tc>
        <w:tc>
          <w:tcPr>
            <w:tcW w:w="3872" w:type="dxa"/>
            <w:gridSpan w:val="5"/>
            <w:tcBorders>
              <w:bottom w:val="single" w:sz="4" w:space="0" w:color="auto"/>
            </w:tcBorders>
            <w:shd w:val="clear" w:color="auto" w:fill="8DB3E2" w:themeFill="text2" w:themeFillTint="66"/>
            <w:vAlign w:val="center"/>
          </w:tcPr>
          <w:p w:rsidR="00D47AD0" w:rsidRPr="00F13B9A" w:rsidRDefault="00D47AD0" w:rsidP="002828D2">
            <w:pPr>
              <w:spacing w:line="360" w:lineRule="auto"/>
              <w:rPr>
                <w:b/>
                <w:bCs/>
                <w:sz w:val="22"/>
                <w:szCs w:val="22"/>
              </w:rPr>
            </w:pPr>
          </w:p>
        </w:tc>
        <w:tc>
          <w:tcPr>
            <w:tcW w:w="2033" w:type="dxa"/>
            <w:gridSpan w:val="2"/>
            <w:tcBorders>
              <w:bottom w:val="single" w:sz="4" w:space="0" w:color="auto"/>
            </w:tcBorders>
            <w:shd w:val="clear" w:color="auto" w:fill="FFFFFF" w:themeFill="background1"/>
            <w:vAlign w:val="center"/>
          </w:tcPr>
          <w:p w:rsidR="00D47AD0" w:rsidRPr="00F13B9A" w:rsidRDefault="00D47AD0" w:rsidP="002828D2">
            <w:pPr>
              <w:spacing w:line="360" w:lineRule="auto"/>
              <w:jc w:val="right"/>
              <w:rPr>
                <w:b/>
                <w:bCs/>
                <w:sz w:val="22"/>
                <w:szCs w:val="22"/>
              </w:rPr>
            </w:pPr>
            <w:r w:rsidRPr="00F13B9A">
              <w:rPr>
                <w:b/>
                <w:bCs/>
                <w:sz w:val="22"/>
                <w:szCs w:val="22"/>
              </w:rPr>
              <w:t>R$</w:t>
            </w:r>
            <w:r w:rsidR="00AD1F44">
              <w:rPr>
                <w:b/>
                <w:bCs/>
                <w:sz w:val="22"/>
                <w:szCs w:val="22"/>
              </w:rPr>
              <w:t xml:space="preserve"> 1.060,00</w:t>
            </w:r>
            <w:r w:rsidRPr="00F13B9A">
              <w:rPr>
                <w:b/>
                <w:bCs/>
                <w:sz w:val="22"/>
                <w:szCs w:val="22"/>
              </w:rPr>
              <w:t xml:space="preserve"> </w:t>
            </w:r>
          </w:p>
        </w:tc>
      </w:tr>
      <w:tr w:rsidR="006556E3" w:rsidRPr="00F13B9A" w:rsidTr="00D47AD0">
        <w:trPr>
          <w:trHeight w:val="255"/>
        </w:trPr>
        <w:tc>
          <w:tcPr>
            <w:tcW w:w="580" w:type="dxa"/>
            <w:tcBorders>
              <w:top w:val="single" w:sz="4" w:space="0" w:color="auto"/>
              <w:left w:val="nil"/>
              <w:bottom w:val="nil"/>
              <w:right w:val="nil"/>
            </w:tcBorders>
          </w:tcPr>
          <w:p w:rsidR="006556E3" w:rsidRPr="00F13B9A" w:rsidRDefault="006556E3" w:rsidP="002828D2">
            <w:pPr>
              <w:spacing w:line="360" w:lineRule="auto"/>
              <w:rPr>
                <w:sz w:val="22"/>
                <w:szCs w:val="22"/>
              </w:rPr>
            </w:pPr>
          </w:p>
        </w:tc>
        <w:tc>
          <w:tcPr>
            <w:tcW w:w="915" w:type="dxa"/>
            <w:gridSpan w:val="2"/>
            <w:tcBorders>
              <w:top w:val="single" w:sz="4" w:space="0" w:color="auto"/>
              <w:left w:val="nil"/>
              <w:bottom w:val="nil"/>
              <w:right w:val="nil"/>
            </w:tcBorders>
          </w:tcPr>
          <w:p w:rsidR="006556E3" w:rsidRPr="00F13B9A" w:rsidRDefault="006556E3" w:rsidP="002828D2">
            <w:pPr>
              <w:spacing w:line="360" w:lineRule="auto"/>
              <w:rPr>
                <w:sz w:val="22"/>
                <w:szCs w:val="22"/>
              </w:rPr>
            </w:pPr>
          </w:p>
        </w:tc>
        <w:bookmarkEnd w:id="41"/>
        <w:tc>
          <w:tcPr>
            <w:tcW w:w="8478" w:type="dxa"/>
            <w:gridSpan w:val="8"/>
            <w:tcBorders>
              <w:top w:val="single" w:sz="4" w:space="0" w:color="auto"/>
              <w:left w:val="nil"/>
              <w:bottom w:val="nil"/>
              <w:right w:val="nil"/>
            </w:tcBorders>
            <w:shd w:val="clear" w:color="auto" w:fill="auto"/>
            <w:noWrap/>
            <w:vAlign w:val="center"/>
            <w:hideMark/>
          </w:tcPr>
          <w:p w:rsidR="006556E3" w:rsidRDefault="006556E3" w:rsidP="002828D2">
            <w:pPr>
              <w:spacing w:line="360" w:lineRule="auto"/>
              <w:rPr>
                <w:sz w:val="22"/>
                <w:szCs w:val="22"/>
              </w:rPr>
            </w:pPr>
          </w:p>
          <w:p w:rsidR="00F644DC" w:rsidRDefault="00F644DC" w:rsidP="002828D2">
            <w:pPr>
              <w:spacing w:line="360" w:lineRule="auto"/>
              <w:rPr>
                <w:sz w:val="22"/>
                <w:szCs w:val="22"/>
              </w:rPr>
            </w:pPr>
          </w:p>
          <w:p w:rsidR="00F644DC" w:rsidRDefault="00F644DC" w:rsidP="002828D2">
            <w:pPr>
              <w:spacing w:line="360" w:lineRule="auto"/>
              <w:rPr>
                <w:sz w:val="22"/>
                <w:szCs w:val="22"/>
              </w:rPr>
            </w:pPr>
          </w:p>
          <w:p w:rsidR="00F644DC" w:rsidRPr="00F13B9A" w:rsidRDefault="00F644DC" w:rsidP="002828D2">
            <w:pPr>
              <w:spacing w:line="360" w:lineRule="auto"/>
              <w:rPr>
                <w:sz w:val="22"/>
                <w:szCs w:val="22"/>
              </w:rPr>
            </w:pPr>
          </w:p>
        </w:tc>
        <w:tc>
          <w:tcPr>
            <w:tcW w:w="148" w:type="dxa"/>
            <w:tcBorders>
              <w:top w:val="single" w:sz="4" w:space="0" w:color="auto"/>
              <w:left w:val="nil"/>
              <w:bottom w:val="nil"/>
              <w:right w:val="nil"/>
            </w:tcBorders>
          </w:tcPr>
          <w:p w:rsidR="006556E3" w:rsidRPr="00F13B9A" w:rsidRDefault="006556E3" w:rsidP="002828D2">
            <w:pPr>
              <w:spacing w:line="360" w:lineRule="auto"/>
              <w:rPr>
                <w:sz w:val="22"/>
                <w:szCs w:val="22"/>
              </w:rPr>
            </w:pPr>
          </w:p>
        </w:tc>
      </w:tr>
      <w:bookmarkEnd w:id="35"/>
      <w:bookmarkEnd w:id="38"/>
      <w:tr w:rsidR="00ED4BA3" w:rsidRPr="00F13B9A" w:rsidTr="00D47AD0">
        <w:trPr>
          <w:gridAfter w:val="1"/>
          <w:wAfter w:w="148" w:type="dxa"/>
          <w:trHeight w:val="255"/>
        </w:trPr>
        <w:tc>
          <w:tcPr>
            <w:tcW w:w="5664" w:type="dxa"/>
            <w:gridSpan w:val="7"/>
            <w:tcBorders>
              <w:top w:val="single" w:sz="4" w:space="0" w:color="auto"/>
              <w:left w:val="nil"/>
              <w:bottom w:val="nil"/>
              <w:right w:val="single" w:sz="4" w:space="0" w:color="auto"/>
            </w:tcBorders>
            <w:shd w:val="clear" w:color="auto" w:fill="auto"/>
            <w:noWrap/>
            <w:vAlign w:val="center"/>
            <w:hideMark/>
          </w:tcPr>
          <w:p w:rsidR="00ED4BA3" w:rsidRPr="00F13B9A" w:rsidRDefault="00ED4BA3" w:rsidP="002828D2">
            <w:pPr>
              <w:spacing w:line="360" w:lineRule="auto"/>
              <w:rPr>
                <w:b/>
                <w:bCs/>
                <w:sz w:val="22"/>
                <w:szCs w:val="22"/>
              </w:rPr>
            </w:pPr>
            <w:r w:rsidRPr="00F13B9A">
              <w:rPr>
                <w:sz w:val="22"/>
                <w:szCs w:val="22"/>
              </w:rPr>
              <w:lastRenderedPageBreak/>
              <w:t>Total Anual (estimado com a utilização de todos os sistemas e serviços</w:t>
            </w:r>
            <w:proofErr w:type="gramStart"/>
            <w:r w:rsidRPr="00F13B9A">
              <w:rPr>
                <w:sz w:val="22"/>
                <w:szCs w:val="22"/>
              </w:rPr>
              <w:t>)</w:t>
            </w:r>
            <w:proofErr w:type="gramEnd"/>
            <w:r w:rsidRPr="00F13B9A">
              <w:rPr>
                <w:sz w:val="22"/>
                <w:szCs w:val="22"/>
              </w:rPr>
              <w:br/>
            </w:r>
            <w:r w:rsidRPr="00F13B9A">
              <w:rPr>
                <w:b/>
                <w:bCs/>
                <w:sz w:val="22"/>
                <w:szCs w:val="22"/>
              </w:rPr>
              <w:t>VALOR CONSIDERADO PARA JULGAMENTO DA PROPOSTA</w:t>
            </w:r>
          </w:p>
          <w:p w:rsidR="00ED4BA3" w:rsidRPr="00F13B9A" w:rsidRDefault="00ED4BA3" w:rsidP="002828D2">
            <w:pPr>
              <w:spacing w:line="360" w:lineRule="auto"/>
              <w:rPr>
                <w:b/>
                <w:bCs/>
                <w:sz w:val="22"/>
                <w:szCs w:val="22"/>
              </w:rPr>
            </w:pPr>
            <w:r w:rsidRPr="00F13B9A">
              <w:rPr>
                <w:b/>
                <w:bCs/>
                <w:sz w:val="22"/>
                <w:szCs w:val="22"/>
              </w:rPr>
              <w:t>(1+2+3)</w:t>
            </w:r>
          </w:p>
        </w:tc>
        <w:tc>
          <w:tcPr>
            <w:tcW w:w="4309" w:type="dxa"/>
            <w:gridSpan w:val="4"/>
            <w:tcBorders>
              <w:top w:val="single" w:sz="4" w:space="0" w:color="auto"/>
              <w:left w:val="single" w:sz="4" w:space="0" w:color="auto"/>
              <w:bottom w:val="nil"/>
              <w:right w:val="nil"/>
            </w:tcBorders>
            <w:shd w:val="clear" w:color="auto" w:fill="D9D9D9" w:themeFill="background1" w:themeFillShade="D9"/>
            <w:vAlign w:val="center"/>
          </w:tcPr>
          <w:p w:rsidR="00ED4BA3" w:rsidRPr="00F13B9A" w:rsidRDefault="00ED4BA3" w:rsidP="002828D2">
            <w:pPr>
              <w:spacing w:line="360" w:lineRule="auto"/>
              <w:rPr>
                <w:b/>
                <w:bCs/>
                <w:sz w:val="22"/>
                <w:szCs w:val="22"/>
              </w:rPr>
            </w:pPr>
          </w:p>
          <w:p w:rsidR="00ED4BA3" w:rsidRPr="00F13B9A" w:rsidRDefault="007F33F5" w:rsidP="002828D2">
            <w:pPr>
              <w:spacing w:line="360" w:lineRule="auto"/>
              <w:jc w:val="center"/>
              <w:rPr>
                <w:b/>
                <w:bCs/>
                <w:sz w:val="22"/>
                <w:szCs w:val="22"/>
              </w:rPr>
            </w:pPr>
            <w:r>
              <w:rPr>
                <w:b/>
                <w:bCs/>
                <w:sz w:val="22"/>
                <w:szCs w:val="22"/>
              </w:rPr>
              <w:t>R$ 333.340,00</w:t>
            </w:r>
          </w:p>
          <w:p w:rsidR="00ED4BA3" w:rsidRPr="00F13B9A" w:rsidRDefault="00ED4BA3" w:rsidP="002828D2">
            <w:pPr>
              <w:spacing w:line="360" w:lineRule="auto"/>
              <w:rPr>
                <w:b/>
                <w:bCs/>
                <w:sz w:val="22"/>
                <w:szCs w:val="22"/>
              </w:rPr>
            </w:pPr>
          </w:p>
        </w:tc>
      </w:tr>
      <w:bookmarkEnd w:id="39"/>
      <w:bookmarkEnd w:id="42"/>
    </w:tbl>
    <w:p w:rsidR="00D36053" w:rsidRPr="00F13B9A" w:rsidRDefault="00D36053" w:rsidP="002828D2">
      <w:pPr>
        <w:spacing w:line="360" w:lineRule="auto"/>
        <w:ind w:left="-284" w:right="424"/>
        <w:rPr>
          <w:sz w:val="22"/>
          <w:szCs w:val="22"/>
        </w:rPr>
      </w:pPr>
    </w:p>
    <w:p w:rsidR="00BD5FE8" w:rsidRPr="00F13B9A" w:rsidRDefault="00BD5FE8" w:rsidP="002828D2">
      <w:pPr>
        <w:spacing w:line="360" w:lineRule="auto"/>
        <w:ind w:left="-284" w:right="424"/>
        <w:contextualSpacing/>
        <w:jc w:val="both"/>
        <w:rPr>
          <w:sz w:val="22"/>
          <w:szCs w:val="22"/>
        </w:rPr>
      </w:pPr>
    </w:p>
    <w:p w:rsidR="00AB0015" w:rsidRPr="00F13B9A" w:rsidRDefault="00AB0015" w:rsidP="007F33F5">
      <w:pPr>
        <w:pStyle w:val="Recuodecorpodetexto32"/>
        <w:shd w:val="clear" w:color="auto" w:fill="BFBFBF" w:themeFill="background1" w:themeFillShade="BF"/>
        <w:tabs>
          <w:tab w:val="left" w:pos="709"/>
        </w:tabs>
        <w:spacing w:afterLines="120" w:line="360" w:lineRule="auto"/>
        <w:ind w:left="-284" w:right="424"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O pagamento</w:t>
      </w:r>
      <w:r w:rsidR="007D6933" w:rsidRPr="00F13B9A">
        <w:rPr>
          <w:rFonts w:ascii="Times New Roman" w:hAnsi="Times New Roman" w:cs="Times New Roman"/>
          <w:color w:val="auto"/>
          <w:sz w:val="22"/>
          <w:szCs w:val="22"/>
          <w:lang w:eastAsia="pt-BR"/>
        </w:rPr>
        <w:t xml:space="preserve"> mensal</w:t>
      </w:r>
      <w:r w:rsidRPr="00F13B9A">
        <w:rPr>
          <w:rFonts w:ascii="Times New Roman" w:hAnsi="Times New Roman" w:cs="Times New Roman"/>
          <w:color w:val="auto"/>
          <w:sz w:val="22"/>
          <w:szCs w:val="22"/>
          <w:lang w:eastAsia="pt-BR"/>
        </w:rPr>
        <w:t xml:space="preserve"> efetuado pelo MUNICÍPIO será relativo somente aos sistemas implantados pela CONTRATADA e em </w:t>
      </w:r>
      <w:r w:rsidRPr="00F13B9A">
        <w:rPr>
          <w:rFonts w:ascii="Times New Roman" w:hAnsi="Times New Roman" w:cs="Times New Roman"/>
          <w:b/>
          <w:color w:val="auto"/>
          <w:sz w:val="22"/>
          <w:szCs w:val="22"/>
          <w:lang w:eastAsia="pt-BR"/>
        </w:rPr>
        <w:t>efetiva utilização</w:t>
      </w:r>
      <w:r w:rsidRPr="00F13B9A">
        <w:rPr>
          <w:rFonts w:ascii="Times New Roman" w:hAnsi="Times New Roman" w:cs="Times New Roman"/>
          <w:color w:val="auto"/>
          <w:sz w:val="22"/>
          <w:szCs w:val="22"/>
          <w:lang w:eastAsia="pt-BR"/>
        </w:rPr>
        <w:t>, calculado sobre os preços individuais específicos de cada sistema.</w:t>
      </w:r>
    </w:p>
    <w:p w:rsidR="00AB0015" w:rsidRPr="00F13B9A" w:rsidRDefault="00AB0015" w:rsidP="007F33F5">
      <w:pPr>
        <w:pStyle w:val="Recuodecorpodetexto32"/>
        <w:shd w:val="clear" w:color="auto" w:fill="BFBFBF" w:themeFill="background1" w:themeFillShade="BF"/>
        <w:tabs>
          <w:tab w:val="left" w:pos="709"/>
        </w:tabs>
        <w:spacing w:afterLines="120" w:line="360" w:lineRule="auto"/>
        <w:ind w:left="-284" w:right="424"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Compete exclusivamente ao MUNICÍPIO definir quais os sistemas que serão</w:t>
      </w:r>
      <w:r w:rsidR="007D6933" w:rsidRPr="00F13B9A">
        <w:rPr>
          <w:rFonts w:ascii="Times New Roman" w:hAnsi="Times New Roman" w:cs="Times New Roman"/>
          <w:color w:val="auto"/>
          <w:sz w:val="22"/>
          <w:szCs w:val="22"/>
          <w:lang w:eastAsia="pt-BR"/>
        </w:rPr>
        <w:t xml:space="preserve"> ou não</w:t>
      </w:r>
      <w:r w:rsidRPr="00F13B9A">
        <w:rPr>
          <w:rFonts w:ascii="Times New Roman" w:hAnsi="Times New Roman" w:cs="Times New Roman"/>
          <w:color w:val="auto"/>
          <w:sz w:val="22"/>
          <w:szCs w:val="22"/>
          <w:lang w:eastAsia="pt-BR"/>
        </w:rPr>
        <w:t xml:space="preserve"> utilizados.</w:t>
      </w:r>
    </w:p>
    <w:p w:rsidR="00D14BC0" w:rsidRPr="00F13B9A" w:rsidRDefault="00D14BC0" w:rsidP="002828D2">
      <w:pPr>
        <w:spacing w:line="360" w:lineRule="auto"/>
        <w:ind w:left="-284" w:right="424"/>
        <w:jc w:val="both"/>
        <w:rPr>
          <w:sz w:val="22"/>
          <w:szCs w:val="22"/>
        </w:rPr>
      </w:pPr>
      <w:r w:rsidRPr="00F13B9A">
        <w:rPr>
          <w:sz w:val="22"/>
          <w:szCs w:val="22"/>
        </w:rPr>
        <w:t>A obrigatoriedade dos itens acima tem o objetivo de garantir que os valores cotados não sofrerão reajustes a cada mês conforme a utilização dos sistemas.</w:t>
      </w:r>
    </w:p>
    <w:p w:rsidR="00BD5FE8" w:rsidRPr="00F13B9A" w:rsidRDefault="00BD5FE8" w:rsidP="002828D2">
      <w:pPr>
        <w:spacing w:line="360" w:lineRule="auto"/>
        <w:ind w:left="-284" w:right="424"/>
        <w:jc w:val="both"/>
        <w:rPr>
          <w:sz w:val="22"/>
          <w:szCs w:val="22"/>
        </w:rPr>
      </w:pPr>
    </w:p>
    <w:p w:rsidR="00BD5FE8" w:rsidRPr="00F13B9A" w:rsidRDefault="006D07E4" w:rsidP="002828D2">
      <w:pPr>
        <w:spacing w:line="360" w:lineRule="auto"/>
        <w:ind w:left="-284" w:right="424"/>
        <w:jc w:val="both"/>
        <w:rPr>
          <w:b/>
          <w:sz w:val="22"/>
          <w:szCs w:val="22"/>
        </w:rPr>
      </w:pPr>
      <w:r w:rsidRPr="00F13B9A">
        <w:rPr>
          <w:sz w:val="22"/>
          <w:szCs w:val="22"/>
        </w:rPr>
        <w:t xml:space="preserve">Todos os sistemas listados acima </w:t>
      </w:r>
    </w:p>
    <w:p w:rsidR="00D14BC0" w:rsidRPr="00F13B9A" w:rsidRDefault="00D14BC0" w:rsidP="002828D2">
      <w:pPr>
        <w:tabs>
          <w:tab w:val="left" w:pos="-142"/>
          <w:tab w:val="left" w:pos="0"/>
          <w:tab w:val="left" w:pos="142"/>
          <w:tab w:val="left" w:pos="709"/>
        </w:tabs>
        <w:autoSpaceDE w:val="0"/>
        <w:spacing w:line="360" w:lineRule="auto"/>
        <w:ind w:left="-284" w:right="424"/>
        <w:jc w:val="center"/>
        <w:rPr>
          <w:b/>
          <w:sz w:val="22"/>
          <w:szCs w:val="22"/>
        </w:rPr>
      </w:pPr>
    </w:p>
    <w:p w:rsidR="00D14BC0" w:rsidRPr="00366A0B" w:rsidRDefault="007D6933" w:rsidP="002828D2">
      <w:pPr>
        <w:pStyle w:val="Ttulo2"/>
        <w:spacing w:line="360" w:lineRule="auto"/>
        <w:ind w:left="-284" w:right="424"/>
        <w:rPr>
          <w:rFonts w:cs="Times New Roman"/>
          <w:sz w:val="22"/>
          <w:szCs w:val="22"/>
          <w:u w:val="single"/>
        </w:rPr>
      </w:pPr>
      <w:bookmarkStart w:id="43" w:name="_Toc508632906"/>
      <w:r w:rsidRPr="00366A0B">
        <w:rPr>
          <w:rFonts w:cs="Times New Roman"/>
          <w:sz w:val="22"/>
          <w:szCs w:val="22"/>
          <w:u w:val="single"/>
        </w:rPr>
        <w:t>2.</w:t>
      </w:r>
      <w:r w:rsidRPr="00366A0B">
        <w:rPr>
          <w:rFonts w:cs="Times New Roman"/>
          <w:sz w:val="22"/>
          <w:szCs w:val="22"/>
          <w:u w:val="single"/>
        </w:rPr>
        <w:tab/>
        <w:t>Justificativa</w:t>
      </w:r>
      <w:bookmarkEnd w:id="43"/>
    </w:p>
    <w:p w:rsidR="00D14BC0" w:rsidRPr="00F13B9A" w:rsidRDefault="00D14BC0" w:rsidP="002828D2">
      <w:pPr>
        <w:spacing w:before="120" w:after="120" w:line="360" w:lineRule="auto"/>
        <w:ind w:left="-284" w:right="424"/>
        <w:jc w:val="both"/>
        <w:rPr>
          <w:sz w:val="22"/>
          <w:szCs w:val="22"/>
        </w:rPr>
      </w:pPr>
      <w:r w:rsidRPr="00F13B9A">
        <w:rPr>
          <w:sz w:val="22"/>
          <w:szCs w:val="22"/>
        </w:rPr>
        <w:t>A abertura do Processo Licitatório para Locação de Sistemas na área de Gestão Pública justifica-se pela necessidade em dar continuidade organizacional da Administração Pública deste Município, no intuito de proporcionar maior celeridade e integração dos setores aos procedimentos contábeis, financeiros, orçamentários, patrimoniais e gerenciais, bem como da fiscalização das atividades inerentes a estes, cumprindo o propósito para que haja exercício do controle na aplicação dos recursos em conformidade com a legislação vigente, em especial a Lei Federal nº 101/2000 e posteriores alterações, sob o ângulo da legalidade, legitimidade, economicidade, publicidade e transparência que norteiam a administração pública.</w:t>
      </w:r>
    </w:p>
    <w:p w:rsidR="00D14BC0" w:rsidRPr="00F13B9A" w:rsidRDefault="00D14BC0" w:rsidP="002828D2">
      <w:pPr>
        <w:spacing w:before="120" w:after="120" w:line="360" w:lineRule="auto"/>
        <w:ind w:left="-284" w:right="424"/>
        <w:jc w:val="both"/>
        <w:rPr>
          <w:b/>
          <w:sz w:val="22"/>
          <w:szCs w:val="22"/>
          <w:u w:val="single"/>
        </w:rPr>
      </w:pPr>
      <w:r w:rsidRPr="00F13B9A">
        <w:rPr>
          <w:sz w:val="22"/>
          <w:szCs w:val="22"/>
        </w:rPr>
        <w:t xml:space="preserve">A exigência de a empresa ser a desenvolvedora dos sistemas busca a total integração entre os módulos, além de </w:t>
      </w:r>
      <w:proofErr w:type="gramStart"/>
      <w:r w:rsidRPr="00F13B9A">
        <w:rPr>
          <w:sz w:val="22"/>
          <w:szCs w:val="22"/>
        </w:rPr>
        <w:t>agilizar</w:t>
      </w:r>
      <w:proofErr w:type="gramEnd"/>
      <w:r w:rsidRPr="00F13B9A">
        <w:rPr>
          <w:sz w:val="22"/>
          <w:szCs w:val="22"/>
        </w:rPr>
        <w:t xml:space="preserve"> o desenvolvimento de rotinas personalizadas para o município, evitando o processo de subcontratação que gera demora na entrega dos serviços e custos em caso de não atendimento pela dificuldade de adequações.</w:t>
      </w:r>
    </w:p>
    <w:p w:rsidR="00D14BC0" w:rsidRPr="00F13B9A" w:rsidRDefault="00D14BC0" w:rsidP="002828D2">
      <w:pPr>
        <w:autoSpaceDE w:val="0"/>
        <w:spacing w:before="120" w:after="120" w:line="360" w:lineRule="auto"/>
        <w:ind w:left="-284" w:right="424"/>
        <w:jc w:val="both"/>
        <w:rPr>
          <w:b/>
          <w:bCs/>
          <w:sz w:val="22"/>
          <w:szCs w:val="22"/>
        </w:rPr>
      </w:pPr>
    </w:p>
    <w:p w:rsidR="00D14BC0" w:rsidRPr="00013439" w:rsidRDefault="007D6933" w:rsidP="002828D2">
      <w:pPr>
        <w:pStyle w:val="Ttulo2"/>
        <w:spacing w:after="120" w:line="360" w:lineRule="auto"/>
        <w:ind w:left="-284" w:right="424"/>
        <w:rPr>
          <w:rFonts w:cs="Times New Roman"/>
          <w:sz w:val="22"/>
          <w:szCs w:val="22"/>
          <w:u w:val="single"/>
        </w:rPr>
      </w:pPr>
      <w:bookmarkStart w:id="44" w:name="_Toc508632907"/>
      <w:r w:rsidRPr="00013439">
        <w:rPr>
          <w:rFonts w:cs="Times New Roman"/>
          <w:sz w:val="22"/>
          <w:szCs w:val="22"/>
          <w:u w:val="single"/>
        </w:rPr>
        <w:lastRenderedPageBreak/>
        <w:t>3.</w:t>
      </w:r>
      <w:r w:rsidRPr="00013439">
        <w:rPr>
          <w:rFonts w:cs="Times New Roman"/>
          <w:sz w:val="22"/>
          <w:szCs w:val="22"/>
          <w:u w:val="single"/>
        </w:rPr>
        <w:tab/>
        <w:t>Cronograma de entrega</w:t>
      </w:r>
      <w:bookmarkEnd w:id="44"/>
    </w:p>
    <w:p w:rsidR="00D14BC0" w:rsidRPr="00013439" w:rsidRDefault="007D6933" w:rsidP="002828D2">
      <w:pPr>
        <w:pStyle w:val="Ttulo3"/>
        <w:spacing w:after="120" w:line="360" w:lineRule="auto"/>
        <w:ind w:left="-284" w:right="424"/>
        <w:rPr>
          <w:szCs w:val="22"/>
          <w:u w:val="single"/>
        </w:rPr>
      </w:pPr>
      <w:bookmarkStart w:id="45" w:name="_Toc508632908"/>
      <w:r w:rsidRPr="00013439">
        <w:rPr>
          <w:szCs w:val="22"/>
          <w:u w:val="single"/>
        </w:rPr>
        <w:t>3.1</w:t>
      </w:r>
      <w:r w:rsidRPr="00013439">
        <w:rPr>
          <w:szCs w:val="22"/>
          <w:u w:val="single"/>
        </w:rPr>
        <w:tab/>
        <w:t>Conversão da base de dados</w:t>
      </w:r>
      <w:bookmarkEnd w:id="45"/>
    </w:p>
    <w:p w:rsidR="00D14BC0" w:rsidRPr="00F13B9A" w:rsidRDefault="00D14BC0" w:rsidP="00013439">
      <w:pPr>
        <w:autoSpaceDE w:val="0"/>
        <w:spacing w:before="120" w:after="120" w:line="360" w:lineRule="auto"/>
        <w:ind w:left="-284" w:right="424"/>
        <w:jc w:val="both"/>
        <w:rPr>
          <w:sz w:val="22"/>
          <w:szCs w:val="22"/>
        </w:rPr>
      </w:pPr>
      <w:r w:rsidRPr="00F13B9A">
        <w:rPr>
          <w:sz w:val="22"/>
          <w:szCs w:val="22"/>
        </w:rPr>
        <w:t>Os dados que compõem as bases de informações atualmente existentes deverão ser convertidos para a nova estrutura de dados proposta pelo licitante que for vencedor do certame.</w:t>
      </w:r>
    </w:p>
    <w:p w:rsidR="00D14BC0" w:rsidRPr="00F13B9A" w:rsidRDefault="00D14BC0" w:rsidP="00013439">
      <w:pPr>
        <w:autoSpaceDE w:val="0"/>
        <w:spacing w:before="120" w:after="120" w:line="360" w:lineRule="auto"/>
        <w:ind w:left="-284" w:right="424"/>
        <w:jc w:val="both"/>
        <w:rPr>
          <w:sz w:val="22"/>
          <w:szCs w:val="22"/>
        </w:rPr>
      </w:pPr>
      <w:r w:rsidRPr="00F13B9A">
        <w:rPr>
          <w:sz w:val="22"/>
          <w:szCs w:val="22"/>
        </w:rPr>
        <w:t xml:space="preserve">A </w:t>
      </w:r>
      <w:r w:rsidR="006E0FA0" w:rsidRPr="00F13B9A">
        <w:rPr>
          <w:sz w:val="22"/>
          <w:szCs w:val="22"/>
        </w:rPr>
        <w:t>Administração</w:t>
      </w:r>
      <w:r w:rsidRPr="00F13B9A">
        <w:rPr>
          <w:sz w:val="22"/>
          <w:szCs w:val="22"/>
        </w:rPr>
        <w:t xml:space="preserve"> não fornecerá as estruturas dos dados a serem convertidos. O licitante vencedor deverá realizar engenharia reversa para obter os dados a partir das bases atuais que são utilizadas. Esses dados serão disponibilizados imediatamente após a assinatura de contrato e deverão ser convertidos de forma simultânea e no mesmo prazo de </w:t>
      </w:r>
      <w:r w:rsidR="00400251" w:rsidRPr="00F13B9A">
        <w:rPr>
          <w:sz w:val="22"/>
          <w:szCs w:val="22"/>
        </w:rPr>
        <w:t>2</w:t>
      </w:r>
      <w:r w:rsidRPr="00F13B9A">
        <w:rPr>
          <w:sz w:val="22"/>
          <w:szCs w:val="22"/>
        </w:rPr>
        <w:t>0 (</w:t>
      </w:r>
      <w:r w:rsidR="00400251" w:rsidRPr="00F13B9A">
        <w:rPr>
          <w:sz w:val="22"/>
          <w:szCs w:val="22"/>
        </w:rPr>
        <w:t>vinte</w:t>
      </w:r>
      <w:r w:rsidRPr="00F13B9A">
        <w:rPr>
          <w:sz w:val="22"/>
          <w:szCs w:val="22"/>
        </w:rPr>
        <w:t>) dias</w:t>
      </w:r>
      <w:r w:rsidR="00284CBB" w:rsidRPr="00F13B9A">
        <w:rPr>
          <w:sz w:val="22"/>
          <w:szCs w:val="22"/>
        </w:rPr>
        <w:t xml:space="preserve"> </w:t>
      </w:r>
      <w:r w:rsidRPr="00F13B9A">
        <w:rPr>
          <w:sz w:val="22"/>
          <w:szCs w:val="22"/>
        </w:rPr>
        <w:t>previsto para as implantações.</w:t>
      </w:r>
    </w:p>
    <w:p w:rsidR="00D14BC0" w:rsidRPr="00F13B9A" w:rsidRDefault="00D14BC0" w:rsidP="00013439">
      <w:pPr>
        <w:autoSpaceDE w:val="0"/>
        <w:spacing w:before="120" w:after="120" w:line="360" w:lineRule="auto"/>
        <w:ind w:left="-284" w:right="424"/>
        <w:jc w:val="both"/>
        <w:rPr>
          <w:sz w:val="22"/>
          <w:szCs w:val="22"/>
        </w:rPr>
      </w:pPr>
      <w:r w:rsidRPr="00F13B9A">
        <w:rPr>
          <w:sz w:val="22"/>
          <w:szCs w:val="22"/>
        </w:rPr>
        <w:t>A conversão/migração e o aproveitamento de todos os dados cadastrais e informações dos sistemas em uso são de responsabilidade da empresa proponente, com disponibilização dos mesmos pelo Município.</w:t>
      </w:r>
    </w:p>
    <w:p w:rsidR="00D14BC0" w:rsidRPr="00F13B9A" w:rsidRDefault="00D14BC0" w:rsidP="00013439">
      <w:pPr>
        <w:autoSpaceDE w:val="0"/>
        <w:spacing w:before="120" w:after="120" w:line="360" w:lineRule="auto"/>
        <w:ind w:left="-284" w:right="424"/>
        <w:jc w:val="both"/>
        <w:rPr>
          <w:b/>
          <w:sz w:val="22"/>
          <w:szCs w:val="22"/>
        </w:rPr>
      </w:pPr>
      <w:r w:rsidRPr="00F13B9A">
        <w:rPr>
          <w:sz w:val="22"/>
          <w:szCs w:val="22"/>
        </w:rPr>
        <w:t xml:space="preserve">Ao final dos serviços de conversão, a </w:t>
      </w:r>
      <w:r w:rsidR="00DD1CCD" w:rsidRPr="00F13B9A">
        <w:rPr>
          <w:sz w:val="22"/>
          <w:szCs w:val="22"/>
        </w:rPr>
        <w:t>Administração</w:t>
      </w:r>
      <w:r w:rsidRPr="00F13B9A">
        <w:rPr>
          <w:sz w:val="22"/>
          <w:szCs w:val="22"/>
        </w:rPr>
        <w:t xml:space="preserve"> fará testes visando à validação dos dados convertidos como condição essencial à liquidação e pagamento unicamente dos serviços de Implantação, sem prejuízo da aplicação de penalidades em caso de identificação futura de erros e incorreções.</w:t>
      </w:r>
    </w:p>
    <w:p w:rsidR="00D14BC0" w:rsidRPr="00013439" w:rsidRDefault="007D6933" w:rsidP="002828D2">
      <w:pPr>
        <w:pStyle w:val="Ttulo3"/>
        <w:spacing w:after="120" w:line="360" w:lineRule="auto"/>
        <w:ind w:left="-284" w:right="424"/>
        <w:rPr>
          <w:szCs w:val="22"/>
          <w:u w:val="single"/>
        </w:rPr>
      </w:pPr>
      <w:bookmarkStart w:id="46" w:name="_Toc508632909"/>
      <w:r w:rsidRPr="00013439">
        <w:rPr>
          <w:szCs w:val="22"/>
          <w:u w:val="single"/>
        </w:rPr>
        <w:t>3.2</w:t>
      </w:r>
      <w:r w:rsidR="00B43C63" w:rsidRPr="00013439">
        <w:rPr>
          <w:szCs w:val="22"/>
          <w:u w:val="single"/>
        </w:rPr>
        <w:t xml:space="preserve">. </w:t>
      </w:r>
      <w:r w:rsidRPr="00013439">
        <w:rPr>
          <w:szCs w:val="22"/>
          <w:u w:val="single"/>
        </w:rPr>
        <w:t>Recebimento dos serviços</w:t>
      </w:r>
      <w:bookmarkEnd w:id="46"/>
    </w:p>
    <w:p w:rsidR="00D14BC0" w:rsidRPr="00F13B9A" w:rsidRDefault="00D14BC0" w:rsidP="002828D2">
      <w:pPr>
        <w:autoSpaceDE w:val="0"/>
        <w:spacing w:before="120" w:after="120" w:line="360" w:lineRule="auto"/>
        <w:ind w:left="-284" w:right="424"/>
        <w:jc w:val="both"/>
        <w:rPr>
          <w:sz w:val="22"/>
          <w:szCs w:val="22"/>
        </w:rPr>
      </w:pPr>
      <w:r w:rsidRPr="00F13B9A">
        <w:rPr>
          <w:sz w:val="22"/>
          <w:szCs w:val="22"/>
        </w:rPr>
        <w:t>O recebimento dos serv</w:t>
      </w:r>
      <w:r w:rsidR="00CA32C5" w:rsidRPr="00F13B9A">
        <w:rPr>
          <w:sz w:val="22"/>
          <w:szCs w:val="22"/>
        </w:rPr>
        <w:t>iços de conversão e implantação</w:t>
      </w:r>
      <w:r w:rsidRPr="00F13B9A">
        <w:rPr>
          <w:sz w:val="22"/>
          <w:szCs w:val="22"/>
        </w:rPr>
        <w:t xml:space="preserve"> se dará individualmente para cada base convertida, devendo ser obrigatoriamente ultimado com o acompanhamento </w:t>
      </w:r>
      <w:proofErr w:type="gramStart"/>
      <w:r w:rsidRPr="00F13B9A">
        <w:rPr>
          <w:sz w:val="22"/>
          <w:szCs w:val="22"/>
        </w:rPr>
        <w:t>do(</w:t>
      </w:r>
      <w:proofErr w:type="gramEnd"/>
      <w:r w:rsidRPr="00F13B9A">
        <w:rPr>
          <w:sz w:val="22"/>
          <w:szCs w:val="22"/>
        </w:rPr>
        <w:t>a) Secretário(a) ou chefe de setor interessado.</w:t>
      </w:r>
    </w:p>
    <w:p w:rsidR="00D14BC0" w:rsidRPr="00F13B9A" w:rsidRDefault="00D14BC0" w:rsidP="002828D2">
      <w:pPr>
        <w:autoSpaceDE w:val="0"/>
        <w:spacing w:before="120" w:after="120" w:line="360" w:lineRule="auto"/>
        <w:ind w:left="-284" w:right="424"/>
        <w:jc w:val="both"/>
        <w:rPr>
          <w:b/>
          <w:bCs/>
          <w:sz w:val="22"/>
          <w:szCs w:val="22"/>
        </w:rPr>
      </w:pPr>
      <w:r w:rsidRPr="00F13B9A">
        <w:rPr>
          <w:sz w:val="22"/>
          <w:szCs w:val="22"/>
        </w:rPr>
        <w:t>Registra-se que não haverá contraprestação financeira específica a etapa da Conversão/Migração de dados (quando houver), sendo esta, considerada como etapa preparatória da Implantação de cada um dos Sistemas.</w:t>
      </w:r>
    </w:p>
    <w:p w:rsidR="00D14BC0" w:rsidRPr="00013439" w:rsidRDefault="007D6933" w:rsidP="002828D2">
      <w:pPr>
        <w:pStyle w:val="Ttulo3"/>
        <w:spacing w:after="120" w:line="360" w:lineRule="auto"/>
        <w:ind w:left="-284" w:right="424"/>
        <w:rPr>
          <w:szCs w:val="22"/>
          <w:u w:val="single"/>
        </w:rPr>
      </w:pPr>
      <w:bookmarkStart w:id="47" w:name="_Toc508632910"/>
      <w:r w:rsidRPr="00013439">
        <w:rPr>
          <w:szCs w:val="22"/>
          <w:u w:val="single"/>
        </w:rPr>
        <w:t>3.3</w:t>
      </w:r>
      <w:r w:rsidR="00B43C63" w:rsidRPr="00013439">
        <w:rPr>
          <w:szCs w:val="22"/>
          <w:u w:val="single"/>
        </w:rPr>
        <w:t xml:space="preserve">. </w:t>
      </w:r>
      <w:r w:rsidRPr="00013439">
        <w:rPr>
          <w:szCs w:val="22"/>
          <w:u w:val="single"/>
        </w:rPr>
        <w:t>Implantação</w:t>
      </w:r>
      <w:bookmarkEnd w:id="47"/>
    </w:p>
    <w:p w:rsidR="00D14BC0" w:rsidRPr="00F13B9A" w:rsidRDefault="00D14BC0" w:rsidP="002828D2">
      <w:pPr>
        <w:autoSpaceDE w:val="0"/>
        <w:spacing w:before="120" w:after="120" w:line="360" w:lineRule="auto"/>
        <w:ind w:left="-284" w:right="424"/>
        <w:jc w:val="both"/>
        <w:rPr>
          <w:sz w:val="22"/>
          <w:szCs w:val="22"/>
        </w:rPr>
      </w:pPr>
      <w:r w:rsidRPr="00F13B9A">
        <w:rPr>
          <w:sz w:val="22"/>
          <w:szCs w:val="22"/>
        </w:rPr>
        <w:t>PRAZO</w:t>
      </w:r>
    </w:p>
    <w:p w:rsidR="00BD5FE8" w:rsidRPr="00F13B9A" w:rsidRDefault="00D14BC0" w:rsidP="00013439">
      <w:pPr>
        <w:autoSpaceDE w:val="0"/>
        <w:spacing w:before="120" w:after="120" w:line="360" w:lineRule="auto"/>
        <w:ind w:left="-284" w:right="424"/>
        <w:jc w:val="both"/>
        <w:rPr>
          <w:sz w:val="22"/>
          <w:szCs w:val="22"/>
        </w:rPr>
      </w:pPr>
      <w:r w:rsidRPr="00F13B9A">
        <w:rPr>
          <w:sz w:val="22"/>
          <w:szCs w:val="22"/>
        </w:rPr>
        <w:t xml:space="preserve">A implantação de cada um dos Sistemas, já com as bases contendo os dados convertidos (quando for o caso) e os sistemas de processamento adaptados à legislação do Município, deverá ser no prazo máximo </w:t>
      </w:r>
      <w:r w:rsidR="00400251" w:rsidRPr="00F13B9A">
        <w:rPr>
          <w:sz w:val="22"/>
          <w:szCs w:val="22"/>
        </w:rPr>
        <w:t>2</w:t>
      </w:r>
      <w:r w:rsidRPr="00F13B9A">
        <w:rPr>
          <w:sz w:val="22"/>
          <w:szCs w:val="22"/>
        </w:rPr>
        <w:t>0 (</w:t>
      </w:r>
      <w:r w:rsidR="00400251" w:rsidRPr="00F13B9A">
        <w:rPr>
          <w:sz w:val="22"/>
          <w:szCs w:val="22"/>
        </w:rPr>
        <w:t>vinte</w:t>
      </w:r>
      <w:r w:rsidRPr="00F13B9A">
        <w:rPr>
          <w:sz w:val="22"/>
          <w:szCs w:val="22"/>
        </w:rPr>
        <w:t xml:space="preserve">) dias, para os sistemas “Em uso”. Para os “Novos” o cronograma será definido entre o </w:t>
      </w:r>
      <w:r w:rsidR="00B43E4F" w:rsidRPr="00F13B9A">
        <w:rPr>
          <w:sz w:val="22"/>
          <w:szCs w:val="22"/>
        </w:rPr>
        <w:t>M</w:t>
      </w:r>
      <w:r w:rsidRPr="00F13B9A">
        <w:rPr>
          <w:sz w:val="22"/>
          <w:szCs w:val="22"/>
        </w:rPr>
        <w:t>unicípio e a empresa vencedora.</w:t>
      </w:r>
      <w:bookmarkStart w:id="48" w:name="_Toc508632911"/>
    </w:p>
    <w:p w:rsidR="00D14BC0" w:rsidRPr="00013439" w:rsidRDefault="007D6933" w:rsidP="002828D2">
      <w:pPr>
        <w:pStyle w:val="Ttulo2"/>
        <w:spacing w:line="360" w:lineRule="auto"/>
        <w:ind w:left="-284" w:right="424"/>
        <w:rPr>
          <w:rFonts w:cs="Times New Roman"/>
          <w:sz w:val="22"/>
          <w:szCs w:val="22"/>
          <w:u w:val="single"/>
        </w:rPr>
      </w:pPr>
      <w:r w:rsidRPr="00013439">
        <w:rPr>
          <w:rFonts w:cs="Times New Roman"/>
          <w:sz w:val="22"/>
          <w:szCs w:val="22"/>
          <w:u w:val="single"/>
        </w:rPr>
        <w:t>4</w:t>
      </w:r>
      <w:r w:rsidR="00B43C63" w:rsidRPr="00013439">
        <w:rPr>
          <w:rFonts w:cs="Times New Roman"/>
          <w:sz w:val="22"/>
          <w:szCs w:val="22"/>
          <w:u w:val="single"/>
        </w:rPr>
        <w:t xml:space="preserve">. </w:t>
      </w:r>
      <w:r w:rsidRPr="00013439">
        <w:rPr>
          <w:rFonts w:cs="Times New Roman"/>
          <w:sz w:val="22"/>
          <w:szCs w:val="22"/>
          <w:u w:val="single"/>
        </w:rPr>
        <w:t>Decisões</w:t>
      </w:r>
      <w:bookmarkEnd w:id="48"/>
    </w:p>
    <w:p w:rsidR="00D14BC0" w:rsidRPr="00F13B9A" w:rsidRDefault="00D14BC0" w:rsidP="007F33F5">
      <w:pPr>
        <w:autoSpaceDE w:val="0"/>
        <w:spacing w:before="120" w:after="120" w:line="360" w:lineRule="auto"/>
        <w:ind w:left="-284" w:right="424"/>
        <w:jc w:val="both"/>
        <w:rPr>
          <w:sz w:val="22"/>
          <w:szCs w:val="22"/>
        </w:rPr>
      </w:pPr>
      <w:r w:rsidRPr="00F13B9A">
        <w:rPr>
          <w:sz w:val="22"/>
          <w:szCs w:val="22"/>
        </w:rPr>
        <w:t xml:space="preserve">Todas as decisões e entendimentos havidos entre as partes durante o andamento dos trabalhos e que impliquem em modificações ou </w:t>
      </w:r>
      <w:proofErr w:type="gramStart"/>
      <w:r w:rsidRPr="00F13B9A">
        <w:rPr>
          <w:sz w:val="22"/>
          <w:szCs w:val="22"/>
        </w:rPr>
        <w:t>implementações</w:t>
      </w:r>
      <w:proofErr w:type="gramEnd"/>
      <w:r w:rsidRPr="00F13B9A">
        <w:rPr>
          <w:sz w:val="22"/>
          <w:szCs w:val="22"/>
        </w:rPr>
        <w:t xml:space="preserve"> nos planos, cronogramas ou </w:t>
      </w:r>
      <w:r w:rsidR="00F82BCC" w:rsidRPr="00F13B9A">
        <w:rPr>
          <w:sz w:val="22"/>
          <w:szCs w:val="22"/>
        </w:rPr>
        <w:t>atividades pactuadas</w:t>
      </w:r>
      <w:r w:rsidRPr="00F13B9A">
        <w:rPr>
          <w:sz w:val="22"/>
          <w:szCs w:val="22"/>
        </w:rPr>
        <w:t>, deverão ser previa e formalmente acordados e documentados entre as partes.</w:t>
      </w:r>
    </w:p>
    <w:p w:rsidR="00D14BC0" w:rsidRPr="00013439" w:rsidRDefault="00740A99" w:rsidP="002828D2">
      <w:pPr>
        <w:pStyle w:val="Ttulo2"/>
        <w:spacing w:line="360" w:lineRule="auto"/>
        <w:ind w:left="-284" w:right="424"/>
        <w:rPr>
          <w:rFonts w:cs="Times New Roman"/>
          <w:sz w:val="22"/>
          <w:szCs w:val="22"/>
          <w:u w:val="single"/>
        </w:rPr>
      </w:pPr>
      <w:bookmarkStart w:id="49" w:name="_Toc508632912"/>
      <w:r w:rsidRPr="00013439">
        <w:rPr>
          <w:rFonts w:cs="Times New Roman"/>
          <w:sz w:val="22"/>
          <w:szCs w:val="22"/>
          <w:u w:val="single"/>
        </w:rPr>
        <w:lastRenderedPageBreak/>
        <w:t>5</w:t>
      </w:r>
      <w:r w:rsidR="00B43C63" w:rsidRPr="00013439">
        <w:rPr>
          <w:rFonts w:cs="Times New Roman"/>
          <w:sz w:val="22"/>
          <w:szCs w:val="22"/>
          <w:u w:val="single"/>
        </w:rPr>
        <w:t xml:space="preserve">. </w:t>
      </w:r>
      <w:r w:rsidRPr="00013439">
        <w:rPr>
          <w:rFonts w:cs="Times New Roman"/>
          <w:sz w:val="22"/>
          <w:szCs w:val="22"/>
          <w:u w:val="single"/>
        </w:rPr>
        <w:t>Recebimento dos serviços de implantação</w:t>
      </w:r>
      <w:bookmarkEnd w:id="49"/>
    </w:p>
    <w:p w:rsidR="00D14BC0" w:rsidRDefault="00D14BC0" w:rsidP="00013439">
      <w:pPr>
        <w:autoSpaceDE w:val="0"/>
        <w:spacing w:before="120" w:after="120" w:line="360" w:lineRule="auto"/>
        <w:ind w:left="-284" w:right="424"/>
        <w:jc w:val="both"/>
        <w:rPr>
          <w:b/>
          <w:bCs/>
          <w:sz w:val="22"/>
          <w:szCs w:val="22"/>
        </w:rPr>
      </w:pPr>
      <w:r w:rsidRPr="00F13B9A">
        <w:rPr>
          <w:sz w:val="22"/>
          <w:szCs w:val="22"/>
        </w:rPr>
        <w:t>O recebimento dos serviços de implantação, se dará mediante aceite formal e individual dos sistemas licitados, devendo ser obrigatoriamente antecedido de procedimentos de validação pelo</w:t>
      </w:r>
      <w:r w:rsidR="00013439">
        <w:rPr>
          <w:sz w:val="22"/>
          <w:szCs w:val="22"/>
        </w:rPr>
        <w:t xml:space="preserve"> </w:t>
      </w:r>
      <w:r w:rsidRPr="00F13B9A">
        <w:rPr>
          <w:sz w:val="22"/>
          <w:szCs w:val="22"/>
        </w:rPr>
        <w:t xml:space="preserve">(a) </w:t>
      </w:r>
      <w:proofErr w:type="gramStart"/>
      <w:r w:rsidRPr="00F13B9A">
        <w:rPr>
          <w:sz w:val="22"/>
          <w:szCs w:val="22"/>
        </w:rPr>
        <w:t>secretário(</w:t>
      </w:r>
      <w:proofErr w:type="gramEnd"/>
      <w:r w:rsidRPr="00F13B9A">
        <w:rPr>
          <w:sz w:val="22"/>
          <w:szCs w:val="22"/>
        </w:rPr>
        <w:t>a) ou chefe de setor onde o sistema foi implantado, sempre em observância às exigências técnicas do edital.</w:t>
      </w:r>
    </w:p>
    <w:p w:rsidR="00013439" w:rsidRPr="00F13B9A" w:rsidRDefault="00013439" w:rsidP="00013439">
      <w:pPr>
        <w:autoSpaceDE w:val="0"/>
        <w:spacing w:before="120" w:after="120" w:line="360" w:lineRule="auto"/>
        <w:ind w:left="-284" w:right="424"/>
        <w:jc w:val="both"/>
        <w:rPr>
          <w:b/>
          <w:bCs/>
          <w:sz w:val="22"/>
          <w:szCs w:val="22"/>
        </w:rPr>
      </w:pPr>
    </w:p>
    <w:p w:rsidR="00D14BC0" w:rsidRPr="00013439" w:rsidRDefault="00740A99" w:rsidP="002828D2">
      <w:pPr>
        <w:pStyle w:val="Ttulo2"/>
        <w:spacing w:line="360" w:lineRule="auto"/>
        <w:ind w:left="-284" w:right="424"/>
        <w:rPr>
          <w:rFonts w:cs="Times New Roman"/>
          <w:sz w:val="22"/>
          <w:szCs w:val="22"/>
          <w:u w:val="single"/>
        </w:rPr>
      </w:pPr>
      <w:bookmarkStart w:id="50" w:name="_Toc508632913"/>
      <w:r w:rsidRPr="00013439">
        <w:rPr>
          <w:rFonts w:cs="Times New Roman"/>
          <w:sz w:val="22"/>
          <w:szCs w:val="22"/>
          <w:u w:val="single"/>
        </w:rPr>
        <w:t>6</w:t>
      </w:r>
      <w:r w:rsidR="00B43C63" w:rsidRPr="00013439">
        <w:rPr>
          <w:rFonts w:cs="Times New Roman"/>
          <w:sz w:val="22"/>
          <w:szCs w:val="22"/>
          <w:u w:val="single"/>
        </w:rPr>
        <w:t xml:space="preserve">. </w:t>
      </w:r>
      <w:r w:rsidRPr="00013439">
        <w:rPr>
          <w:rFonts w:cs="Times New Roman"/>
          <w:sz w:val="22"/>
          <w:szCs w:val="22"/>
          <w:u w:val="single"/>
        </w:rPr>
        <w:t>Treinamento</w:t>
      </w:r>
      <w:bookmarkEnd w:id="50"/>
    </w:p>
    <w:p w:rsidR="00D14BC0" w:rsidRPr="00F13B9A" w:rsidRDefault="00D14BC0" w:rsidP="002828D2">
      <w:pPr>
        <w:autoSpaceDE w:val="0"/>
        <w:spacing w:before="120" w:after="120" w:line="360" w:lineRule="auto"/>
        <w:ind w:left="-284" w:right="424"/>
        <w:jc w:val="both"/>
        <w:rPr>
          <w:sz w:val="22"/>
          <w:szCs w:val="22"/>
        </w:rPr>
      </w:pPr>
      <w:r w:rsidRPr="00F13B9A">
        <w:rPr>
          <w:sz w:val="22"/>
          <w:szCs w:val="22"/>
        </w:rPr>
        <w:t>Simultaneamente à implantação de cada um dos Sistemas, deverá ser feito o treinamento do pessoal demonstrando a funcionalidade do programa, seus recursos e limitações.</w:t>
      </w:r>
    </w:p>
    <w:p w:rsidR="005849B5" w:rsidRPr="00F13B9A" w:rsidRDefault="00D14BC0" w:rsidP="002828D2">
      <w:pPr>
        <w:autoSpaceDE w:val="0"/>
        <w:spacing w:before="120" w:after="120" w:line="360" w:lineRule="auto"/>
        <w:ind w:left="-284" w:right="424"/>
        <w:jc w:val="both"/>
        <w:rPr>
          <w:sz w:val="22"/>
          <w:szCs w:val="22"/>
        </w:rPr>
      </w:pPr>
      <w:r w:rsidRPr="00F13B9A">
        <w:rPr>
          <w:sz w:val="22"/>
          <w:szCs w:val="22"/>
        </w:rPr>
        <w:t xml:space="preserve">A empresa contratada deverá realizar os treinamentos iniciais à equipe de Servidores da </w:t>
      </w:r>
      <w:r w:rsidR="00E420AB" w:rsidRPr="00F13B9A">
        <w:rPr>
          <w:bCs/>
          <w:sz w:val="22"/>
          <w:szCs w:val="22"/>
        </w:rPr>
        <w:t>Prefeitura Municipal</w:t>
      </w:r>
      <w:r w:rsidR="00BD5FE8" w:rsidRPr="00F13B9A">
        <w:rPr>
          <w:bCs/>
          <w:sz w:val="22"/>
          <w:szCs w:val="22"/>
        </w:rPr>
        <w:t xml:space="preserve"> </w:t>
      </w:r>
      <w:r w:rsidRPr="00F13B9A">
        <w:rPr>
          <w:sz w:val="22"/>
          <w:szCs w:val="22"/>
        </w:rPr>
        <w:t xml:space="preserve">em datas e cronogramas definidos juntamente com os </w:t>
      </w:r>
      <w:r w:rsidR="00E80815" w:rsidRPr="00F13B9A">
        <w:rPr>
          <w:sz w:val="22"/>
          <w:szCs w:val="22"/>
        </w:rPr>
        <w:t xml:space="preserve">grupos de </w:t>
      </w:r>
      <w:r w:rsidRPr="00F13B9A">
        <w:rPr>
          <w:sz w:val="22"/>
          <w:szCs w:val="22"/>
        </w:rPr>
        <w:t xml:space="preserve">usuários e responsáveis pela fiscalização dos trabalhos, com no mínimo, 08 (oito) horas, que deverá ser realizado dentro do prazo de implantação, para cada </w:t>
      </w:r>
      <w:r w:rsidR="001E6A5B" w:rsidRPr="00F13B9A">
        <w:rPr>
          <w:sz w:val="22"/>
          <w:szCs w:val="22"/>
        </w:rPr>
        <w:t>grupo</w:t>
      </w:r>
      <w:r w:rsidRPr="00F13B9A">
        <w:rPr>
          <w:sz w:val="22"/>
          <w:szCs w:val="22"/>
        </w:rPr>
        <w:t xml:space="preserve"> </w:t>
      </w:r>
      <w:r w:rsidR="001E6A5B" w:rsidRPr="00F13B9A">
        <w:rPr>
          <w:sz w:val="22"/>
          <w:szCs w:val="22"/>
        </w:rPr>
        <w:t>de</w:t>
      </w:r>
      <w:r w:rsidRPr="00F13B9A">
        <w:rPr>
          <w:sz w:val="22"/>
          <w:szCs w:val="22"/>
        </w:rPr>
        <w:t xml:space="preserve"> sistemas contratados</w:t>
      </w:r>
      <w:r w:rsidR="009A35FC" w:rsidRPr="00F13B9A">
        <w:rPr>
          <w:sz w:val="22"/>
          <w:szCs w:val="22"/>
        </w:rPr>
        <w:t xml:space="preserve">, considerando até 05 grupos de usuários, totalizando 40 horas de </w:t>
      </w:r>
      <w:r w:rsidR="000040CF" w:rsidRPr="00F13B9A">
        <w:rPr>
          <w:sz w:val="22"/>
          <w:szCs w:val="22"/>
        </w:rPr>
        <w:t>treinamento.</w:t>
      </w:r>
    </w:p>
    <w:p w:rsidR="00D14BC0" w:rsidRPr="00F13B9A" w:rsidRDefault="00D14BC0" w:rsidP="002828D2">
      <w:pPr>
        <w:autoSpaceDE w:val="0"/>
        <w:spacing w:before="120" w:after="120" w:line="360" w:lineRule="auto"/>
        <w:ind w:left="-284" w:right="424"/>
        <w:jc w:val="both"/>
        <w:rPr>
          <w:sz w:val="22"/>
          <w:szCs w:val="22"/>
        </w:rPr>
      </w:pPr>
    </w:p>
    <w:p w:rsidR="00D14BC0" w:rsidRPr="00013439" w:rsidRDefault="00B43E4F" w:rsidP="002828D2">
      <w:pPr>
        <w:pStyle w:val="Ttulo3"/>
        <w:spacing w:line="360" w:lineRule="auto"/>
        <w:ind w:left="-284" w:right="424"/>
        <w:rPr>
          <w:szCs w:val="22"/>
          <w:u w:val="single"/>
        </w:rPr>
      </w:pPr>
      <w:bookmarkStart w:id="51" w:name="_Toc508632914"/>
      <w:r w:rsidRPr="00013439">
        <w:rPr>
          <w:szCs w:val="22"/>
          <w:u w:val="single"/>
        </w:rPr>
        <w:t>6.1</w:t>
      </w:r>
      <w:r w:rsidR="00B43C63" w:rsidRPr="00013439">
        <w:rPr>
          <w:szCs w:val="22"/>
          <w:u w:val="single"/>
        </w:rPr>
        <w:t xml:space="preserve">. </w:t>
      </w:r>
      <w:r w:rsidR="00740A99" w:rsidRPr="00013439">
        <w:rPr>
          <w:szCs w:val="22"/>
          <w:u w:val="single"/>
        </w:rPr>
        <w:t>Objetivo</w:t>
      </w:r>
      <w:bookmarkEnd w:id="51"/>
    </w:p>
    <w:p w:rsidR="00D14BC0" w:rsidRDefault="00D14BC0" w:rsidP="00013439">
      <w:pPr>
        <w:autoSpaceDE w:val="0"/>
        <w:spacing w:before="120" w:after="120" w:line="360" w:lineRule="auto"/>
        <w:ind w:left="-284" w:right="424"/>
        <w:jc w:val="both"/>
        <w:rPr>
          <w:bCs/>
          <w:sz w:val="22"/>
          <w:szCs w:val="22"/>
        </w:rPr>
      </w:pPr>
      <w:r w:rsidRPr="00F13B9A">
        <w:rPr>
          <w:bCs/>
          <w:sz w:val="22"/>
          <w:szCs w:val="22"/>
        </w:rPr>
        <w:t>O objetivo é executar o programa de treinamento, que será ministrado nas dependências da Prefeitura Municipal, qualificando os usuários para utilização da plenitude das rotinas dos sistemas.</w:t>
      </w:r>
    </w:p>
    <w:p w:rsidR="00013439" w:rsidRPr="00F13B9A" w:rsidRDefault="00013439" w:rsidP="00013439">
      <w:pPr>
        <w:autoSpaceDE w:val="0"/>
        <w:spacing w:before="120" w:after="120" w:line="360" w:lineRule="auto"/>
        <w:ind w:left="-284" w:right="424"/>
        <w:jc w:val="both"/>
        <w:rPr>
          <w:bCs/>
          <w:sz w:val="22"/>
          <w:szCs w:val="22"/>
        </w:rPr>
      </w:pPr>
    </w:p>
    <w:p w:rsidR="00D14BC0" w:rsidRPr="00013439" w:rsidRDefault="00B43E4F" w:rsidP="002828D2">
      <w:pPr>
        <w:pStyle w:val="Ttulo3"/>
        <w:spacing w:after="120" w:line="360" w:lineRule="auto"/>
        <w:ind w:left="-284" w:right="424"/>
        <w:rPr>
          <w:szCs w:val="22"/>
          <w:u w:val="single"/>
        </w:rPr>
      </w:pPr>
      <w:bookmarkStart w:id="52" w:name="_Toc508632915"/>
      <w:r w:rsidRPr="00013439">
        <w:rPr>
          <w:szCs w:val="22"/>
          <w:u w:val="single"/>
        </w:rPr>
        <w:t>6.2</w:t>
      </w:r>
      <w:r w:rsidR="00B43C63" w:rsidRPr="00013439">
        <w:rPr>
          <w:szCs w:val="22"/>
          <w:u w:val="single"/>
        </w:rPr>
        <w:t xml:space="preserve">. </w:t>
      </w:r>
      <w:r w:rsidR="00740A99" w:rsidRPr="00013439">
        <w:rPr>
          <w:szCs w:val="22"/>
          <w:u w:val="single"/>
        </w:rPr>
        <w:t>Conteúdo</w:t>
      </w:r>
      <w:bookmarkEnd w:id="52"/>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O programa de treinamento deverá contemplar:</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metodologia para a utilização do Sistema;</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conhecimento do uso do sistema operacional residente;</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conhecimento do uso de todas as funções do Sistema aplicativo pertencente a sua área de responsabilidade;</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conhecimento sobre as parametrizações a serem usadas;</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conhecimento do uso das rotinas de segurança, de backup;</w:t>
      </w:r>
    </w:p>
    <w:p w:rsidR="00D14BC0" w:rsidRPr="00F13B9A" w:rsidRDefault="00D14BC0" w:rsidP="002828D2">
      <w:pPr>
        <w:autoSpaceDE w:val="0"/>
        <w:spacing w:before="120" w:after="120" w:line="360" w:lineRule="auto"/>
        <w:ind w:left="-284" w:right="424"/>
        <w:jc w:val="both"/>
        <w:rPr>
          <w:bCs/>
          <w:sz w:val="22"/>
          <w:szCs w:val="22"/>
        </w:rPr>
      </w:pPr>
      <w:r w:rsidRPr="00F13B9A">
        <w:rPr>
          <w:bCs/>
          <w:sz w:val="22"/>
          <w:szCs w:val="22"/>
        </w:rPr>
        <w:t>- conhecimento do uso de rotinas de simulação e de reprocessamento de dados.</w:t>
      </w:r>
    </w:p>
    <w:p w:rsidR="00DD1CCD" w:rsidRPr="00F13B9A" w:rsidRDefault="00DD1CCD" w:rsidP="002828D2">
      <w:pPr>
        <w:autoSpaceDE w:val="0"/>
        <w:spacing w:before="120" w:after="120" w:line="360" w:lineRule="auto"/>
        <w:ind w:left="-284" w:right="424"/>
        <w:jc w:val="both"/>
        <w:rPr>
          <w:b/>
          <w:color w:val="000000"/>
          <w:sz w:val="22"/>
          <w:szCs w:val="22"/>
          <w:u w:val="single"/>
        </w:rPr>
      </w:pPr>
    </w:p>
    <w:p w:rsidR="00D14BC0" w:rsidRPr="00013439" w:rsidRDefault="00B43E4F" w:rsidP="002828D2">
      <w:pPr>
        <w:pStyle w:val="Ttulo2"/>
        <w:spacing w:line="360" w:lineRule="auto"/>
        <w:ind w:left="-284" w:right="424"/>
        <w:rPr>
          <w:rFonts w:cs="Times New Roman"/>
          <w:sz w:val="22"/>
          <w:szCs w:val="22"/>
          <w:u w:val="single"/>
        </w:rPr>
      </w:pPr>
      <w:bookmarkStart w:id="53" w:name="_Toc508632916"/>
      <w:r w:rsidRPr="00013439">
        <w:rPr>
          <w:rFonts w:cs="Times New Roman"/>
          <w:sz w:val="22"/>
          <w:szCs w:val="22"/>
          <w:u w:val="single"/>
        </w:rPr>
        <w:lastRenderedPageBreak/>
        <w:t>7</w:t>
      </w:r>
      <w:r w:rsidR="00B43C63" w:rsidRPr="00013439">
        <w:rPr>
          <w:rFonts w:cs="Times New Roman"/>
          <w:sz w:val="22"/>
          <w:szCs w:val="22"/>
          <w:u w:val="single"/>
        </w:rPr>
        <w:t xml:space="preserve">. </w:t>
      </w:r>
      <w:r w:rsidR="00740A99" w:rsidRPr="00013439">
        <w:rPr>
          <w:rFonts w:cs="Times New Roman"/>
          <w:sz w:val="22"/>
          <w:szCs w:val="22"/>
          <w:u w:val="single"/>
        </w:rPr>
        <w:t>Requisitos gerais exigidos para manutenção e suporte técnico e atualização do produto</w:t>
      </w:r>
      <w:bookmarkEnd w:id="53"/>
    </w:p>
    <w:p w:rsidR="00D14BC0" w:rsidRPr="00F13B9A" w:rsidRDefault="00D14BC0" w:rsidP="002828D2">
      <w:pPr>
        <w:autoSpaceDE w:val="0"/>
        <w:spacing w:before="120" w:after="120" w:line="360" w:lineRule="auto"/>
        <w:ind w:left="-284" w:right="424"/>
        <w:jc w:val="both"/>
        <w:rPr>
          <w:bCs/>
          <w:color w:val="000000"/>
          <w:sz w:val="22"/>
          <w:szCs w:val="22"/>
        </w:rPr>
      </w:pPr>
      <w:r w:rsidRPr="00F13B9A">
        <w:rPr>
          <w:bCs/>
          <w:color w:val="000000"/>
          <w:sz w:val="22"/>
          <w:szCs w:val="22"/>
        </w:rPr>
        <w:t>Consiste na assistência técnica e suporte constante (remoto) prestado pela Empresa contratada para a manutenção evolutiva e corretiva dos sistemas objeto desse edital, dentro do prazo contratual.</w:t>
      </w:r>
    </w:p>
    <w:p w:rsidR="00D14BC0" w:rsidRPr="00F13B9A" w:rsidRDefault="00D14BC0" w:rsidP="002828D2">
      <w:pPr>
        <w:autoSpaceDE w:val="0"/>
        <w:spacing w:before="120" w:after="120" w:line="360" w:lineRule="auto"/>
        <w:ind w:left="-284" w:right="424"/>
        <w:jc w:val="both"/>
        <w:rPr>
          <w:bCs/>
          <w:color w:val="000000"/>
          <w:sz w:val="22"/>
          <w:szCs w:val="22"/>
        </w:rPr>
      </w:pPr>
    </w:p>
    <w:p w:rsidR="00D14BC0" w:rsidRPr="00013439" w:rsidRDefault="00B43E4F" w:rsidP="002828D2">
      <w:pPr>
        <w:pStyle w:val="Ttulo2"/>
        <w:spacing w:line="360" w:lineRule="auto"/>
        <w:ind w:left="-284" w:right="424"/>
        <w:rPr>
          <w:rFonts w:cs="Times New Roman"/>
          <w:sz w:val="22"/>
          <w:szCs w:val="22"/>
          <w:u w:val="single"/>
        </w:rPr>
      </w:pPr>
      <w:bookmarkStart w:id="54" w:name="_Toc508632917"/>
      <w:r w:rsidRPr="00013439">
        <w:rPr>
          <w:rFonts w:cs="Times New Roman"/>
          <w:sz w:val="22"/>
          <w:szCs w:val="22"/>
          <w:u w:val="single"/>
        </w:rPr>
        <w:t>8</w:t>
      </w:r>
      <w:r w:rsidR="00B43C63" w:rsidRPr="00013439">
        <w:rPr>
          <w:rFonts w:cs="Times New Roman"/>
          <w:sz w:val="22"/>
          <w:szCs w:val="22"/>
          <w:u w:val="single"/>
        </w:rPr>
        <w:t xml:space="preserve">. </w:t>
      </w:r>
      <w:r w:rsidR="00D14BC0" w:rsidRPr="00013439">
        <w:rPr>
          <w:rFonts w:cs="Times New Roman"/>
          <w:sz w:val="22"/>
          <w:szCs w:val="22"/>
          <w:u w:val="single"/>
        </w:rPr>
        <w:t>Serviços de Manutenção dos Sistemas</w:t>
      </w:r>
      <w:bookmarkEnd w:id="54"/>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a) </w:t>
      </w:r>
      <w:r w:rsidRPr="00F13B9A">
        <w:rPr>
          <w:bCs/>
          <w:color w:val="000000"/>
          <w:sz w:val="22"/>
          <w:szCs w:val="22"/>
        </w:rPr>
        <w:t xml:space="preserve">Fornecimento e </w:t>
      </w:r>
      <w:proofErr w:type="gramStart"/>
      <w:r w:rsidRPr="00F13B9A">
        <w:rPr>
          <w:bCs/>
          <w:color w:val="000000"/>
          <w:sz w:val="22"/>
          <w:szCs w:val="22"/>
        </w:rPr>
        <w:t>implementação</w:t>
      </w:r>
      <w:proofErr w:type="gramEnd"/>
      <w:r w:rsidRPr="00F13B9A">
        <w:rPr>
          <w:bCs/>
          <w:color w:val="000000"/>
          <w:sz w:val="22"/>
          <w:szCs w:val="22"/>
        </w:rPr>
        <w:t xml:space="preserve"> de novas versões dos sistemas;</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b) </w:t>
      </w:r>
      <w:r w:rsidRPr="00F13B9A">
        <w:rPr>
          <w:bCs/>
          <w:color w:val="000000"/>
          <w:sz w:val="22"/>
          <w:szCs w:val="22"/>
        </w:rPr>
        <w:t>Correção de defeitos e falhas devidamente constatados;</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c) </w:t>
      </w:r>
      <w:r w:rsidRPr="00F13B9A">
        <w:rPr>
          <w:bCs/>
          <w:color w:val="000000"/>
          <w:sz w:val="22"/>
          <w:szCs w:val="22"/>
        </w:rPr>
        <w:t xml:space="preserve">Melhorias ou </w:t>
      </w:r>
      <w:proofErr w:type="gramStart"/>
      <w:r w:rsidRPr="00F13B9A">
        <w:rPr>
          <w:bCs/>
          <w:color w:val="000000"/>
          <w:sz w:val="22"/>
          <w:szCs w:val="22"/>
        </w:rPr>
        <w:t>implementações</w:t>
      </w:r>
      <w:proofErr w:type="gramEnd"/>
      <w:r w:rsidRPr="00F13B9A">
        <w:rPr>
          <w:bCs/>
          <w:color w:val="000000"/>
          <w:sz w:val="22"/>
          <w:szCs w:val="22"/>
        </w:rPr>
        <w:t xml:space="preserve"> de novas opções e beneficiamentos dos sistemas por iniciativa da empresa contratada;</w:t>
      </w:r>
    </w:p>
    <w:p w:rsidR="00D14BC0" w:rsidRPr="00F13B9A" w:rsidRDefault="002B2A65" w:rsidP="002828D2">
      <w:pPr>
        <w:autoSpaceDE w:val="0"/>
        <w:spacing w:before="120" w:after="120" w:line="360" w:lineRule="auto"/>
        <w:ind w:left="-284" w:right="424"/>
        <w:jc w:val="both"/>
        <w:rPr>
          <w:b/>
          <w:sz w:val="22"/>
          <w:szCs w:val="22"/>
        </w:rPr>
      </w:pPr>
      <w:r w:rsidRPr="00F13B9A">
        <w:rPr>
          <w:b/>
          <w:sz w:val="22"/>
          <w:szCs w:val="22"/>
        </w:rPr>
        <w:t xml:space="preserve">d) </w:t>
      </w:r>
      <w:r w:rsidRPr="00F13B9A">
        <w:rPr>
          <w:bCs/>
          <w:sz w:val="22"/>
          <w:szCs w:val="22"/>
        </w:rPr>
        <w:t xml:space="preserve">Melhorias ou </w:t>
      </w:r>
      <w:proofErr w:type="gramStart"/>
      <w:r w:rsidRPr="00F13B9A">
        <w:rPr>
          <w:bCs/>
          <w:sz w:val="22"/>
          <w:szCs w:val="22"/>
        </w:rPr>
        <w:t>implementações</w:t>
      </w:r>
      <w:proofErr w:type="gramEnd"/>
      <w:r w:rsidRPr="00F13B9A">
        <w:rPr>
          <w:bCs/>
          <w:sz w:val="22"/>
          <w:szCs w:val="22"/>
        </w:rPr>
        <w:t xml:space="preserve"> de novas opções e beneficiamentos dos sistemas por solicitação da contratante;</w:t>
      </w:r>
    </w:p>
    <w:p w:rsidR="00D14BC0" w:rsidRPr="00F13B9A" w:rsidRDefault="002B2A65" w:rsidP="002828D2">
      <w:pPr>
        <w:autoSpaceDE w:val="0"/>
        <w:spacing w:before="120" w:after="120" w:line="360" w:lineRule="auto"/>
        <w:ind w:left="-284" w:right="424"/>
        <w:jc w:val="both"/>
        <w:rPr>
          <w:b/>
          <w:color w:val="000000"/>
          <w:sz w:val="22"/>
          <w:szCs w:val="22"/>
        </w:rPr>
      </w:pPr>
      <w:r w:rsidRPr="00F13B9A">
        <w:rPr>
          <w:b/>
          <w:color w:val="000000"/>
          <w:sz w:val="22"/>
          <w:szCs w:val="22"/>
        </w:rPr>
        <w:t>e</w:t>
      </w:r>
      <w:r w:rsidR="00D14BC0" w:rsidRPr="00F13B9A">
        <w:rPr>
          <w:b/>
          <w:color w:val="000000"/>
          <w:sz w:val="22"/>
          <w:szCs w:val="22"/>
        </w:rPr>
        <w:t xml:space="preserve">) </w:t>
      </w:r>
      <w:r w:rsidR="00D14BC0" w:rsidRPr="00F13B9A">
        <w:rPr>
          <w:bCs/>
          <w:color w:val="000000"/>
          <w:sz w:val="22"/>
          <w:szCs w:val="22"/>
        </w:rPr>
        <w:t>Alteração da legislação incidente sobre os sistemas, que torne necessária sua atualização;</w:t>
      </w:r>
    </w:p>
    <w:p w:rsidR="00D14BC0" w:rsidRPr="00F13B9A" w:rsidRDefault="002B2A65" w:rsidP="002828D2">
      <w:pPr>
        <w:autoSpaceDE w:val="0"/>
        <w:spacing w:before="120" w:after="120" w:line="360" w:lineRule="auto"/>
        <w:ind w:left="-284" w:right="424"/>
        <w:jc w:val="both"/>
        <w:rPr>
          <w:b/>
          <w:color w:val="000000"/>
          <w:sz w:val="22"/>
          <w:szCs w:val="22"/>
        </w:rPr>
      </w:pPr>
      <w:r w:rsidRPr="00F13B9A">
        <w:rPr>
          <w:b/>
          <w:color w:val="000000"/>
          <w:sz w:val="22"/>
          <w:szCs w:val="22"/>
        </w:rPr>
        <w:t>f</w:t>
      </w:r>
      <w:r w:rsidR="00D14BC0" w:rsidRPr="00F13B9A">
        <w:rPr>
          <w:b/>
          <w:color w:val="000000"/>
          <w:sz w:val="22"/>
          <w:szCs w:val="22"/>
        </w:rPr>
        <w:t xml:space="preserve">) </w:t>
      </w:r>
      <w:r w:rsidR="00D14BC0" w:rsidRPr="00F13B9A">
        <w:rPr>
          <w:bCs/>
          <w:color w:val="000000"/>
          <w:sz w:val="22"/>
          <w:szCs w:val="22"/>
        </w:rPr>
        <w:t>Complementação ou reprogramação;</w:t>
      </w:r>
    </w:p>
    <w:p w:rsidR="00D14BC0" w:rsidRPr="00F13B9A" w:rsidRDefault="002B2A65" w:rsidP="002828D2">
      <w:pPr>
        <w:autoSpaceDE w:val="0"/>
        <w:spacing w:before="120" w:after="120" w:line="360" w:lineRule="auto"/>
        <w:ind w:left="-284" w:right="424"/>
        <w:jc w:val="both"/>
        <w:rPr>
          <w:bCs/>
          <w:color w:val="000000"/>
          <w:sz w:val="22"/>
          <w:szCs w:val="22"/>
        </w:rPr>
      </w:pPr>
      <w:r w:rsidRPr="00F13B9A">
        <w:rPr>
          <w:b/>
          <w:color w:val="000000"/>
          <w:sz w:val="22"/>
          <w:szCs w:val="22"/>
        </w:rPr>
        <w:t>g</w:t>
      </w:r>
      <w:r w:rsidR="00D14BC0" w:rsidRPr="00F13B9A">
        <w:rPr>
          <w:b/>
          <w:color w:val="000000"/>
          <w:sz w:val="22"/>
          <w:szCs w:val="22"/>
        </w:rPr>
        <w:t xml:space="preserve">) </w:t>
      </w:r>
      <w:r w:rsidR="00D14BC0" w:rsidRPr="00F13B9A">
        <w:rPr>
          <w:bCs/>
          <w:color w:val="000000"/>
          <w:sz w:val="22"/>
          <w:szCs w:val="22"/>
        </w:rPr>
        <w:t>Correção ou atualização da documentação técnica, inclusive os manuais relativos aos sistemas.</w:t>
      </w:r>
    </w:p>
    <w:p w:rsidR="00740A99" w:rsidRPr="00F13B9A" w:rsidRDefault="00740A99" w:rsidP="002828D2">
      <w:pPr>
        <w:autoSpaceDE w:val="0"/>
        <w:spacing w:before="120" w:after="120" w:line="360" w:lineRule="auto"/>
        <w:ind w:left="-284" w:right="424"/>
        <w:jc w:val="both"/>
        <w:rPr>
          <w:bCs/>
          <w:color w:val="000000"/>
          <w:sz w:val="22"/>
          <w:szCs w:val="22"/>
        </w:rPr>
      </w:pPr>
    </w:p>
    <w:p w:rsidR="00D14BC0" w:rsidRPr="00013439" w:rsidRDefault="00B43E4F" w:rsidP="002828D2">
      <w:pPr>
        <w:pStyle w:val="Ttulo2"/>
        <w:spacing w:line="360" w:lineRule="auto"/>
        <w:ind w:left="-284" w:right="424"/>
        <w:rPr>
          <w:rFonts w:cs="Times New Roman"/>
          <w:sz w:val="22"/>
          <w:szCs w:val="22"/>
          <w:u w:val="single"/>
        </w:rPr>
      </w:pPr>
      <w:bookmarkStart w:id="55" w:name="_Toc508632918"/>
      <w:r w:rsidRPr="00013439">
        <w:rPr>
          <w:rFonts w:cs="Times New Roman"/>
          <w:sz w:val="22"/>
          <w:szCs w:val="22"/>
          <w:u w:val="single"/>
        </w:rPr>
        <w:t>9</w:t>
      </w:r>
      <w:r w:rsidR="00B43C63" w:rsidRPr="00013439">
        <w:rPr>
          <w:rFonts w:cs="Times New Roman"/>
          <w:sz w:val="22"/>
          <w:szCs w:val="22"/>
          <w:u w:val="single"/>
        </w:rPr>
        <w:t xml:space="preserve">. </w:t>
      </w:r>
      <w:r w:rsidR="003A707E" w:rsidRPr="00013439">
        <w:rPr>
          <w:rFonts w:cs="Times New Roman"/>
          <w:sz w:val="22"/>
          <w:szCs w:val="22"/>
          <w:u w:val="single"/>
        </w:rPr>
        <w:t xml:space="preserve">Serviços </w:t>
      </w:r>
      <w:r w:rsidR="0053003D" w:rsidRPr="00013439">
        <w:rPr>
          <w:rFonts w:cs="Times New Roman"/>
          <w:sz w:val="22"/>
          <w:szCs w:val="22"/>
          <w:u w:val="single"/>
        </w:rPr>
        <w:t xml:space="preserve">de suporte </w:t>
      </w:r>
      <w:r w:rsidR="00B22A83" w:rsidRPr="00013439">
        <w:rPr>
          <w:rFonts w:cs="Times New Roman"/>
          <w:sz w:val="22"/>
          <w:szCs w:val="22"/>
          <w:u w:val="single"/>
        </w:rPr>
        <w:t xml:space="preserve">técnico relacionados </w:t>
      </w:r>
      <w:r w:rsidR="00D14BC0" w:rsidRPr="00013439">
        <w:rPr>
          <w:rFonts w:cs="Times New Roman"/>
          <w:sz w:val="22"/>
          <w:szCs w:val="22"/>
          <w:u w:val="single"/>
        </w:rPr>
        <w:t>aos Sistemas</w:t>
      </w:r>
      <w:bookmarkEnd w:id="55"/>
    </w:p>
    <w:p w:rsidR="00D14BC0" w:rsidRPr="00F13B9A" w:rsidRDefault="00D14BC0" w:rsidP="002828D2">
      <w:pPr>
        <w:autoSpaceDE w:val="0"/>
        <w:spacing w:before="120" w:after="120" w:line="360" w:lineRule="auto"/>
        <w:ind w:left="-284" w:right="424"/>
        <w:jc w:val="both"/>
        <w:rPr>
          <w:b/>
          <w:color w:val="000000"/>
          <w:sz w:val="22"/>
          <w:szCs w:val="22"/>
        </w:rPr>
      </w:pPr>
      <w:r w:rsidRPr="00F13B9A">
        <w:rPr>
          <w:b/>
          <w:bCs/>
          <w:color w:val="000000"/>
          <w:sz w:val="22"/>
          <w:szCs w:val="22"/>
        </w:rPr>
        <w:t>Serviços de Suporte Técnico ao Produto</w:t>
      </w:r>
      <w:r w:rsidRPr="00F13B9A">
        <w:rPr>
          <w:bCs/>
          <w:color w:val="000000"/>
          <w:sz w:val="22"/>
          <w:szCs w:val="22"/>
        </w:rPr>
        <w:t xml:space="preserve"> - os serviços de Suporte Técnico ao Produto correspondem ao atendimento de forma presencial na sede do Município, de forma presencial ou não presencial dos servidores do Município na sede da Contratada, via telefone e acesso remoto em regime de 8h x 5dias para elucidação de dúvidas e investigação de supostos erros. Caso o Serviço de Suporte Técnico ao Produto não consiga viabilizar a solução do problema via telefone ou conexão remota, deverá ser prestado atendimento presencial na sede do Município.</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a) O atendimento presencial </w:t>
      </w:r>
      <w:r w:rsidRPr="00F13B9A">
        <w:rPr>
          <w:bCs/>
          <w:color w:val="000000"/>
          <w:sz w:val="22"/>
          <w:szCs w:val="22"/>
        </w:rPr>
        <w:t xml:space="preserve">pela contratada na sede do Município deverá disponibilizar técnicos especializados para atuar no ambiente tecnológico da </w:t>
      </w:r>
      <w:r w:rsidR="004F3420" w:rsidRPr="00F13B9A">
        <w:rPr>
          <w:bCs/>
          <w:color w:val="000000"/>
          <w:sz w:val="22"/>
          <w:szCs w:val="22"/>
        </w:rPr>
        <w:t>Administração</w:t>
      </w:r>
      <w:r w:rsidRPr="00F13B9A">
        <w:rPr>
          <w:bCs/>
          <w:color w:val="000000"/>
          <w:sz w:val="22"/>
          <w:szCs w:val="22"/>
        </w:rPr>
        <w:t xml:space="preserve"> em horário comercial para atendimento de suporte e manutenção de sistema e treinamentos necessários. Os computadores e sistemas utilizados pelos respectivos técnicos serão de inteira responsabilidade da </w:t>
      </w:r>
      <w:r w:rsidR="004F3420" w:rsidRPr="00F13B9A">
        <w:rPr>
          <w:bCs/>
          <w:color w:val="000000"/>
          <w:sz w:val="22"/>
          <w:szCs w:val="22"/>
        </w:rPr>
        <w:t>Administração</w:t>
      </w:r>
      <w:r w:rsidRPr="00F13B9A">
        <w:rPr>
          <w:bCs/>
          <w:color w:val="000000"/>
          <w:sz w:val="22"/>
          <w:szCs w:val="22"/>
        </w:rPr>
        <w:t>.</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b) </w:t>
      </w:r>
      <w:r w:rsidRPr="00F13B9A">
        <w:rPr>
          <w:bCs/>
          <w:color w:val="000000"/>
          <w:sz w:val="22"/>
          <w:szCs w:val="22"/>
        </w:rPr>
        <w:t>A solicitação para suporte técnico, melhorias, alterações ou correções deverá ser sempre realizada através de linha telefônica, e-mail ou através de sistema, onde será registrada formalmente a solicitação do serviço.</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lastRenderedPageBreak/>
        <w:t xml:space="preserve">c) </w:t>
      </w:r>
      <w:r w:rsidRPr="00F13B9A">
        <w:rPr>
          <w:bCs/>
          <w:color w:val="000000"/>
          <w:sz w:val="22"/>
          <w:szCs w:val="22"/>
        </w:rPr>
        <w:t>Os atendimentos às chamadas deverão ser classificados por prioridades (conforme tabela a seguir), cumprindo o atendimento em sistema 8h x 5dias para os casos de extrema e alta prioridade.</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d) </w:t>
      </w:r>
      <w:r w:rsidRPr="00F13B9A">
        <w:rPr>
          <w:bCs/>
          <w:color w:val="000000"/>
          <w:sz w:val="22"/>
          <w:szCs w:val="22"/>
        </w:rPr>
        <w:t>Para os problemas classificados como de Baixa ou Média Prioridade, o suporte e resolução dos problemas poderão ser executados via telefone e/ou e-mail e/ou conexão remota.</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e) </w:t>
      </w:r>
      <w:r w:rsidRPr="00F13B9A">
        <w:rPr>
          <w:bCs/>
          <w:color w:val="000000"/>
          <w:sz w:val="22"/>
          <w:szCs w:val="22"/>
        </w:rPr>
        <w:t>Para os problemas classificados como Extrema e Alta Prioridade, os técnicos responsáveis pelo suporte deverão se deslocar até o endereço de atendimento para a resolução do problema.</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f) </w:t>
      </w:r>
      <w:r w:rsidRPr="00F13B9A">
        <w:rPr>
          <w:bCs/>
          <w:color w:val="000000"/>
          <w:sz w:val="22"/>
          <w:szCs w:val="22"/>
        </w:rPr>
        <w:t>Em ambos os casos deverão ser cumpridos os prazos, tempos e formas especificados abaixo:</w:t>
      </w:r>
    </w:p>
    <w:p w:rsidR="00D14BC0" w:rsidRPr="00F13B9A" w:rsidRDefault="00D14BC0" w:rsidP="002828D2">
      <w:pPr>
        <w:autoSpaceDE w:val="0"/>
        <w:spacing w:before="120" w:after="120" w:line="360" w:lineRule="auto"/>
        <w:ind w:left="-284" w:right="424"/>
        <w:jc w:val="both"/>
        <w:rPr>
          <w:b/>
          <w:color w:val="000000"/>
          <w:sz w:val="22"/>
          <w:szCs w:val="22"/>
        </w:rPr>
      </w:pPr>
    </w:p>
    <w:p w:rsidR="00D14BC0" w:rsidRPr="00013439" w:rsidRDefault="00B43E4F" w:rsidP="002828D2">
      <w:pPr>
        <w:pStyle w:val="Ttulo2"/>
        <w:spacing w:line="360" w:lineRule="auto"/>
        <w:ind w:left="-284" w:right="424"/>
        <w:rPr>
          <w:rFonts w:cs="Times New Roman"/>
          <w:sz w:val="22"/>
          <w:szCs w:val="22"/>
          <w:u w:val="single"/>
        </w:rPr>
      </w:pPr>
      <w:bookmarkStart w:id="56" w:name="_Toc508632919"/>
      <w:r w:rsidRPr="00013439">
        <w:rPr>
          <w:rFonts w:cs="Times New Roman"/>
          <w:sz w:val="22"/>
          <w:szCs w:val="22"/>
          <w:u w:val="single"/>
        </w:rPr>
        <w:t>10</w:t>
      </w:r>
      <w:r w:rsidR="00B43C63" w:rsidRPr="00013439">
        <w:rPr>
          <w:rFonts w:cs="Times New Roman"/>
          <w:sz w:val="22"/>
          <w:szCs w:val="22"/>
          <w:u w:val="single"/>
        </w:rPr>
        <w:t xml:space="preserve">. </w:t>
      </w:r>
      <w:r w:rsidR="00740A99" w:rsidRPr="00013439">
        <w:rPr>
          <w:rFonts w:cs="Times New Roman"/>
          <w:sz w:val="22"/>
          <w:szCs w:val="22"/>
          <w:u w:val="single"/>
        </w:rPr>
        <w:t>Suporte técnico</w:t>
      </w:r>
      <w:r w:rsidRPr="00013439">
        <w:rPr>
          <w:rFonts w:cs="Times New Roman"/>
          <w:sz w:val="22"/>
          <w:szCs w:val="22"/>
          <w:u w:val="single"/>
        </w:rPr>
        <w:t xml:space="preserve"> e atendimento</w:t>
      </w:r>
      <w:bookmarkEnd w:id="56"/>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Classificação: </w:t>
      </w:r>
      <w:r w:rsidRPr="00F13B9A">
        <w:rPr>
          <w:b/>
          <w:bCs/>
          <w:color w:val="000000"/>
          <w:sz w:val="22"/>
          <w:szCs w:val="22"/>
        </w:rPr>
        <w:t>Extrema Prioridade</w:t>
      </w:r>
    </w:p>
    <w:p w:rsidR="00D14BC0" w:rsidRPr="00F13B9A" w:rsidRDefault="00D14BC0" w:rsidP="002828D2">
      <w:pPr>
        <w:autoSpaceDE w:val="0"/>
        <w:spacing w:before="120" w:after="120" w:line="360" w:lineRule="auto"/>
        <w:ind w:left="-284" w:right="424"/>
        <w:jc w:val="both"/>
        <w:rPr>
          <w:b/>
          <w:sz w:val="22"/>
          <w:szCs w:val="22"/>
        </w:rPr>
      </w:pPr>
      <w:r w:rsidRPr="00F13B9A">
        <w:rPr>
          <w:b/>
          <w:color w:val="000000"/>
          <w:sz w:val="22"/>
          <w:szCs w:val="22"/>
        </w:rPr>
        <w:t xml:space="preserve">Tempo de Atendimento: </w:t>
      </w:r>
      <w:r w:rsidRPr="00F13B9A">
        <w:rPr>
          <w:bCs/>
          <w:sz w:val="22"/>
          <w:szCs w:val="22"/>
        </w:rPr>
        <w:t>Máximo em 0</w:t>
      </w:r>
      <w:r w:rsidR="00AB0015" w:rsidRPr="00F13B9A">
        <w:rPr>
          <w:bCs/>
          <w:sz w:val="22"/>
          <w:szCs w:val="22"/>
        </w:rPr>
        <w:t>2</w:t>
      </w:r>
      <w:r w:rsidRPr="00F13B9A">
        <w:rPr>
          <w:bCs/>
          <w:sz w:val="22"/>
          <w:szCs w:val="22"/>
        </w:rPr>
        <w:t xml:space="preserve"> dias para solução de contingência e resolução definitiva do problema e suas causas em no máximo em 20 dias;</w:t>
      </w:r>
    </w:p>
    <w:p w:rsidR="00D14BC0" w:rsidRPr="00F13B9A" w:rsidRDefault="00D14BC0" w:rsidP="002828D2">
      <w:pPr>
        <w:autoSpaceDE w:val="0"/>
        <w:spacing w:before="120" w:after="120" w:line="360" w:lineRule="auto"/>
        <w:ind w:left="-284" w:right="424"/>
        <w:jc w:val="both"/>
        <w:rPr>
          <w:bCs/>
          <w:color w:val="000000"/>
          <w:sz w:val="22"/>
          <w:szCs w:val="22"/>
        </w:rPr>
      </w:pPr>
      <w:r w:rsidRPr="00F13B9A">
        <w:rPr>
          <w:b/>
          <w:color w:val="000000"/>
          <w:sz w:val="22"/>
          <w:szCs w:val="22"/>
        </w:rPr>
        <w:t xml:space="preserve">Descrição: </w:t>
      </w:r>
      <w:r w:rsidRPr="00F13B9A">
        <w:rPr>
          <w:bCs/>
          <w:color w:val="000000"/>
          <w:sz w:val="22"/>
          <w:szCs w:val="22"/>
        </w:rPr>
        <w:t xml:space="preserve">Problema que ocasiona um processo crítico para </w:t>
      </w:r>
      <w:r w:rsidR="00AB0015" w:rsidRPr="00F13B9A">
        <w:rPr>
          <w:bCs/>
          <w:color w:val="000000"/>
          <w:sz w:val="22"/>
          <w:szCs w:val="22"/>
        </w:rPr>
        <w:t>os órgãos do Município</w:t>
      </w:r>
      <w:r w:rsidRPr="00F13B9A">
        <w:rPr>
          <w:bCs/>
          <w:color w:val="000000"/>
          <w:sz w:val="22"/>
          <w:szCs w:val="22"/>
        </w:rPr>
        <w:t>, com reflexo importantíssimo na operação do sistema de tal forma que se torne inoperante, parcial ou totalmente.</w:t>
      </w:r>
    </w:p>
    <w:p w:rsidR="00D14BC0" w:rsidRPr="00F13B9A" w:rsidRDefault="00D14BC0" w:rsidP="002828D2">
      <w:pPr>
        <w:autoSpaceDE w:val="0"/>
        <w:spacing w:before="120" w:after="120" w:line="360" w:lineRule="auto"/>
        <w:ind w:left="-284" w:right="424"/>
        <w:jc w:val="both"/>
        <w:rPr>
          <w:bCs/>
          <w:color w:val="000000"/>
          <w:sz w:val="22"/>
          <w:szCs w:val="22"/>
        </w:rPr>
      </w:pP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Classificação: </w:t>
      </w:r>
      <w:r w:rsidRPr="00F13B9A">
        <w:rPr>
          <w:b/>
          <w:bCs/>
          <w:color w:val="000000"/>
          <w:sz w:val="22"/>
          <w:szCs w:val="22"/>
        </w:rPr>
        <w:t>Alta Prioridade</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Tempo de Atendimento:</w:t>
      </w:r>
      <w:r w:rsidR="002511E7" w:rsidRPr="00F13B9A">
        <w:rPr>
          <w:b/>
          <w:color w:val="000000"/>
          <w:sz w:val="22"/>
          <w:szCs w:val="22"/>
        </w:rPr>
        <w:t xml:space="preserve"> </w:t>
      </w:r>
      <w:r w:rsidRPr="00F13B9A">
        <w:rPr>
          <w:bCs/>
          <w:color w:val="000000"/>
          <w:sz w:val="22"/>
          <w:szCs w:val="22"/>
        </w:rPr>
        <w:t xml:space="preserve">Máximo em </w:t>
      </w:r>
      <w:r w:rsidRPr="00F13B9A">
        <w:rPr>
          <w:b/>
          <w:bCs/>
          <w:color w:val="000000"/>
          <w:sz w:val="22"/>
          <w:szCs w:val="22"/>
        </w:rPr>
        <w:t>0</w:t>
      </w:r>
      <w:r w:rsidR="00AB0015" w:rsidRPr="00F13B9A">
        <w:rPr>
          <w:b/>
          <w:bCs/>
          <w:color w:val="000000"/>
          <w:sz w:val="22"/>
          <w:szCs w:val="22"/>
        </w:rPr>
        <w:t>3</w:t>
      </w:r>
      <w:r w:rsidRPr="00F13B9A">
        <w:rPr>
          <w:b/>
          <w:bCs/>
          <w:color w:val="000000"/>
          <w:sz w:val="22"/>
          <w:szCs w:val="22"/>
        </w:rPr>
        <w:t xml:space="preserve"> dias</w:t>
      </w:r>
      <w:r w:rsidRPr="00F13B9A">
        <w:rPr>
          <w:bCs/>
          <w:color w:val="000000"/>
          <w:sz w:val="22"/>
          <w:szCs w:val="22"/>
        </w:rPr>
        <w:t xml:space="preserve"> para solução de contingência e resolução definitiva do problema e suas causas em no máximo em 30 dias;</w:t>
      </w:r>
    </w:p>
    <w:p w:rsidR="00D14BC0" w:rsidRPr="00F13B9A" w:rsidRDefault="00D14BC0" w:rsidP="002828D2">
      <w:pPr>
        <w:autoSpaceDE w:val="0"/>
        <w:spacing w:before="120" w:after="120" w:line="360" w:lineRule="auto"/>
        <w:ind w:left="-284" w:right="424"/>
        <w:jc w:val="both"/>
        <w:rPr>
          <w:bCs/>
          <w:color w:val="000000"/>
          <w:sz w:val="22"/>
          <w:szCs w:val="22"/>
        </w:rPr>
      </w:pPr>
      <w:r w:rsidRPr="00F13B9A">
        <w:rPr>
          <w:b/>
          <w:color w:val="000000"/>
          <w:sz w:val="22"/>
          <w:szCs w:val="22"/>
        </w:rPr>
        <w:t xml:space="preserve">Descrição: </w:t>
      </w:r>
      <w:r w:rsidRPr="00F13B9A">
        <w:rPr>
          <w:bCs/>
          <w:color w:val="000000"/>
          <w:sz w:val="22"/>
          <w:szCs w:val="22"/>
        </w:rPr>
        <w:t>Problema que afete um processo de grande importância para a Prefeitura, que não torne o Sistema inoperante, mas que prejudique a funcionalidade de alguns módulos, impedindo o cumprimento de prazos legais nas execuções.</w:t>
      </w:r>
    </w:p>
    <w:p w:rsidR="00D14BC0" w:rsidRPr="00F13B9A" w:rsidRDefault="00D14BC0" w:rsidP="002828D2">
      <w:pPr>
        <w:autoSpaceDE w:val="0"/>
        <w:spacing w:before="120" w:after="120" w:line="360" w:lineRule="auto"/>
        <w:ind w:left="-284" w:right="424"/>
        <w:jc w:val="both"/>
        <w:rPr>
          <w:bCs/>
          <w:color w:val="000000"/>
          <w:sz w:val="22"/>
          <w:szCs w:val="22"/>
        </w:rPr>
      </w:pP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Classificação: </w:t>
      </w:r>
      <w:r w:rsidRPr="00F13B9A">
        <w:rPr>
          <w:b/>
          <w:bCs/>
          <w:color w:val="000000"/>
          <w:sz w:val="22"/>
          <w:szCs w:val="22"/>
        </w:rPr>
        <w:t>Média Prioridade</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Tempo de Atendimento: </w:t>
      </w:r>
      <w:r w:rsidRPr="00F13B9A">
        <w:rPr>
          <w:bCs/>
          <w:color w:val="000000"/>
          <w:sz w:val="22"/>
          <w:szCs w:val="22"/>
        </w:rPr>
        <w:t>Máximo em 0</w:t>
      </w:r>
      <w:r w:rsidR="00AB0015" w:rsidRPr="00F13B9A">
        <w:rPr>
          <w:bCs/>
          <w:color w:val="000000"/>
          <w:sz w:val="22"/>
          <w:szCs w:val="22"/>
        </w:rPr>
        <w:t>5</w:t>
      </w:r>
      <w:r w:rsidRPr="00F13B9A">
        <w:rPr>
          <w:bCs/>
          <w:color w:val="000000"/>
          <w:sz w:val="22"/>
          <w:szCs w:val="22"/>
        </w:rPr>
        <w:t xml:space="preserve"> dias para solução de contingência e resolução definitiva do problema e suas causas em no máximo em 30 dias;</w:t>
      </w:r>
    </w:p>
    <w:p w:rsidR="00D14BC0" w:rsidRPr="00F13B9A" w:rsidRDefault="00D14BC0" w:rsidP="002828D2">
      <w:pPr>
        <w:autoSpaceDE w:val="0"/>
        <w:spacing w:before="120" w:after="120" w:line="360" w:lineRule="auto"/>
        <w:ind w:left="-284" w:right="424"/>
        <w:jc w:val="both"/>
        <w:rPr>
          <w:bCs/>
          <w:color w:val="000000"/>
          <w:sz w:val="22"/>
          <w:szCs w:val="22"/>
        </w:rPr>
      </w:pPr>
      <w:r w:rsidRPr="00F13B9A">
        <w:rPr>
          <w:b/>
          <w:color w:val="000000"/>
          <w:sz w:val="22"/>
          <w:szCs w:val="22"/>
        </w:rPr>
        <w:t xml:space="preserve">Descrição: </w:t>
      </w:r>
      <w:r w:rsidRPr="00F13B9A">
        <w:rPr>
          <w:bCs/>
          <w:color w:val="000000"/>
          <w:sz w:val="22"/>
          <w:szCs w:val="22"/>
        </w:rPr>
        <w:t>Problema que afete um serviço que não torne o Sistema inoperante, mas que prejudique alguma funcionalidade.</w:t>
      </w:r>
    </w:p>
    <w:p w:rsidR="00D14BC0" w:rsidRPr="00F13B9A" w:rsidRDefault="00D14BC0" w:rsidP="002828D2">
      <w:pPr>
        <w:autoSpaceDE w:val="0"/>
        <w:spacing w:before="120" w:after="120" w:line="360" w:lineRule="auto"/>
        <w:ind w:left="-284" w:right="424"/>
        <w:jc w:val="both"/>
        <w:rPr>
          <w:bCs/>
          <w:color w:val="000000"/>
          <w:sz w:val="22"/>
          <w:szCs w:val="22"/>
        </w:rPr>
      </w:pP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t xml:space="preserve">Classificação: </w:t>
      </w:r>
      <w:r w:rsidRPr="00F13B9A">
        <w:rPr>
          <w:b/>
          <w:bCs/>
          <w:color w:val="000000"/>
          <w:sz w:val="22"/>
          <w:szCs w:val="22"/>
        </w:rPr>
        <w:t>Baixa Prioridade</w:t>
      </w:r>
    </w:p>
    <w:p w:rsidR="00D14BC0" w:rsidRPr="00F13B9A" w:rsidRDefault="00D14BC0" w:rsidP="002828D2">
      <w:pPr>
        <w:autoSpaceDE w:val="0"/>
        <w:spacing w:before="120" w:after="120" w:line="360" w:lineRule="auto"/>
        <w:ind w:left="-284" w:right="424"/>
        <w:jc w:val="both"/>
        <w:rPr>
          <w:b/>
          <w:color w:val="000000"/>
          <w:sz w:val="22"/>
          <w:szCs w:val="22"/>
        </w:rPr>
      </w:pPr>
      <w:r w:rsidRPr="00F13B9A">
        <w:rPr>
          <w:b/>
          <w:color w:val="000000"/>
          <w:sz w:val="22"/>
          <w:szCs w:val="22"/>
        </w:rPr>
        <w:lastRenderedPageBreak/>
        <w:t xml:space="preserve">Tempo de Atendimento: </w:t>
      </w:r>
      <w:r w:rsidRPr="00F13B9A">
        <w:rPr>
          <w:bCs/>
          <w:color w:val="000000"/>
          <w:sz w:val="22"/>
          <w:szCs w:val="22"/>
        </w:rPr>
        <w:t>Máximo em 10 dias para solução de contingência e resolução definitiva do problema e suas causas em no máximo em 60 dias.</w:t>
      </w:r>
    </w:p>
    <w:p w:rsidR="00D14BC0" w:rsidRPr="00F13B9A" w:rsidRDefault="00D14BC0" w:rsidP="002828D2">
      <w:pPr>
        <w:autoSpaceDE w:val="0"/>
        <w:spacing w:before="120" w:after="120" w:line="360" w:lineRule="auto"/>
        <w:ind w:left="-284" w:right="424"/>
        <w:jc w:val="both"/>
        <w:rPr>
          <w:b/>
          <w:sz w:val="22"/>
          <w:szCs w:val="22"/>
          <w:u w:val="single"/>
        </w:rPr>
      </w:pPr>
      <w:r w:rsidRPr="00F13B9A">
        <w:rPr>
          <w:b/>
          <w:color w:val="000000"/>
          <w:sz w:val="22"/>
          <w:szCs w:val="22"/>
        </w:rPr>
        <w:t xml:space="preserve">Descrição: </w:t>
      </w:r>
      <w:r w:rsidRPr="00F13B9A">
        <w:rPr>
          <w:bCs/>
          <w:color w:val="000000"/>
          <w:sz w:val="22"/>
          <w:szCs w:val="22"/>
        </w:rPr>
        <w:t>Problema que não resulte em processo crítico e não torne o sistema inoperante, mas que afete sua qualidade.</w:t>
      </w:r>
    </w:p>
    <w:p w:rsidR="00D14BC0" w:rsidRPr="00F13B9A" w:rsidRDefault="00D14BC0" w:rsidP="002828D2">
      <w:pPr>
        <w:tabs>
          <w:tab w:val="left" w:pos="0"/>
        </w:tabs>
        <w:spacing w:before="120" w:after="120" w:line="360" w:lineRule="auto"/>
        <w:ind w:left="-284" w:right="424"/>
        <w:rPr>
          <w:b/>
          <w:sz w:val="22"/>
          <w:szCs w:val="22"/>
          <w:u w:val="single"/>
        </w:rPr>
      </w:pPr>
    </w:p>
    <w:p w:rsidR="00D14BC0" w:rsidRPr="00013439" w:rsidRDefault="00B43E4F" w:rsidP="002828D2">
      <w:pPr>
        <w:pStyle w:val="Ttulo2"/>
        <w:spacing w:line="360" w:lineRule="auto"/>
        <w:ind w:left="-284" w:right="424"/>
        <w:rPr>
          <w:rFonts w:cs="Times New Roman"/>
          <w:sz w:val="22"/>
          <w:szCs w:val="22"/>
          <w:u w:val="single"/>
        </w:rPr>
      </w:pPr>
      <w:bookmarkStart w:id="57" w:name="_Toc508632920"/>
      <w:r w:rsidRPr="00013439">
        <w:rPr>
          <w:rFonts w:cs="Times New Roman"/>
          <w:sz w:val="22"/>
          <w:szCs w:val="22"/>
          <w:u w:val="single"/>
        </w:rPr>
        <w:t>11</w:t>
      </w:r>
      <w:r w:rsidR="00B43C63" w:rsidRPr="00013439">
        <w:rPr>
          <w:rFonts w:cs="Times New Roman"/>
          <w:sz w:val="22"/>
          <w:szCs w:val="22"/>
          <w:u w:val="single"/>
        </w:rPr>
        <w:t xml:space="preserve">. </w:t>
      </w:r>
      <w:r w:rsidR="00740A99" w:rsidRPr="00013439">
        <w:rPr>
          <w:rFonts w:cs="Times New Roman"/>
          <w:sz w:val="22"/>
          <w:szCs w:val="22"/>
          <w:u w:val="single"/>
        </w:rPr>
        <w:t xml:space="preserve">Características </w:t>
      </w:r>
      <w:proofErr w:type="gramStart"/>
      <w:r w:rsidR="00740A99" w:rsidRPr="00013439">
        <w:rPr>
          <w:rFonts w:cs="Times New Roman"/>
          <w:sz w:val="22"/>
          <w:szCs w:val="22"/>
          <w:u w:val="single"/>
        </w:rPr>
        <w:t>gerais/globais</w:t>
      </w:r>
      <w:proofErr w:type="gramEnd"/>
      <w:r w:rsidR="00740A99" w:rsidRPr="00013439">
        <w:rPr>
          <w:rFonts w:cs="Times New Roman"/>
          <w:sz w:val="22"/>
          <w:szCs w:val="22"/>
          <w:u w:val="single"/>
        </w:rPr>
        <w:t xml:space="preserve"> dos sistemas</w:t>
      </w:r>
      <w:bookmarkEnd w:id="57"/>
    </w:p>
    <w:p w:rsidR="00D14BC0" w:rsidRPr="00F13B9A" w:rsidRDefault="00D14BC0" w:rsidP="002828D2">
      <w:pPr>
        <w:spacing w:before="120" w:after="120" w:line="360" w:lineRule="auto"/>
        <w:ind w:left="-284" w:right="424"/>
        <w:jc w:val="both"/>
        <w:rPr>
          <w:sz w:val="22"/>
          <w:szCs w:val="22"/>
        </w:rPr>
      </w:pPr>
      <w:r w:rsidRPr="00F13B9A">
        <w:rPr>
          <w:sz w:val="22"/>
          <w:szCs w:val="22"/>
        </w:rPr>
        <w:t>Os sistemas podem ser compostos por um único ou por vários módulos, desde que atendam aos requisitos de funcionalidades solicitados. Os sistemas a serem implantados deverão obrigatoriamente atender os seguintes requisitos técnicos e operacionais:</w:t>
      </w:r>
    </w:p>
    <w:p w:rsidR="00D14BC0" w:rsidRPr="00F13B9A" w:rsidRDefault="00D14BC0" w:rsidP="002828D2">
      <w:pPr>
        <w:spacing w:before="120" w:after="120" w:line="360" w:lineRule="auto"/>
        <w:ind w:left="-284" w:right="424"/>
        <w:rPr>
          <w:sz w:val="22"/>
          <w:szCs w:val="22"/>
        </w:rPr>
      </w:pPr>
      <w:r w:rsidRPr="00F13B9A">
        <w:rPr>
          <w:sz w:val="22"/>
          <w:szCs w:val="22"/>
        </w:rPr>
        <w:t>a) Possuir banco de dados relacional, além de permitir a integração online de todos os sistemas.</w:t>
      </w:r>
    </w:p>
    <w:p w:rsidR="00D14BC0" w:rsidRPr="00F13B9A" w:rsidRDefault="00D14BC0" w:rsidP="002828D2">
      <w:pPr>
        <w:spacing w:before="120" w:after="120" w:line="360" w:lineRule="auto"/>
        <w:ind w:left="-284" w:right="424"/>
        <w:rPr>
          <w:sz w:val="22"/>
          <w:szCs w:val="22"/>
        </w:rPr>
      </w:pPr>
      <w:r w:rsidRPr="00F13B9A">
        <w:rPr>
          <w:sz w:val="22"/>
          <w:szCs w:val="22"/>
        </w:rPr>
        <w:t xml:space="preserve">b) Possuir </w:t>
      </w:r>
      <w:proofErr w:type="gramStart"/>
      <w:r w:rsidRPr="00F13B9A">
        <w:rPr>
          <w:sz w:val="22"/>
          <w:szCs w:val="22"/>
        </w:rPr>
        <w:t>menu</w:t>
      </w:r>
      <w:proofErr w:type="gramEnd"/>
      <w:r w:rsidRPr="00F13B9A">
        <w:rPr>
          <w:sz w:val="22"/>
          <w:szCs w:val="22"/>
        </w:rPr>
        <w:t xml:space="preserve"> de busca de janela de forma inteligente.</w:t>
      </w:r>
    </w:p>
    <w:p w:rsidR="00D14BC0" w:rsidRPr="00F13B9A" w:rsidRDefault="00D14BC0" w:rsidP="002828D2">
      <w:pPr>
        <w:spacing w:before="120" w:after="120" w:line="360" w:lineRule="auto"/>
        <w:ind w:left="-284" w:right="424"/>
        <w:rPr>
          <w:sz w:val="22"/>
          <w:szCs w:val="22"/>
        </w:rPr>
      </w:pPr>
      <w:r w:rsidRPr="00F13B9A">
        <w:rPr>
          <w:sz w:val="22"/>
          <w:szCs w:val="22"/>
        </w:rPr>
        <w:t xml:space="preserve">c) Os sistemas devem estar desenvolvidos em linguagem própria para ambiente gráfico, interface gráfica amigável, com operação via mouse, e na dispensa deste poder utilizar teclas de funções que se configurem como atalhos. </w:t>
      </w:r>
    </w:p>
    <w:p w:rsidR="00D14BC0" w:rsidRPr="00F13B9A" w:rsidRDefault="006D07E4" w:rsidP="002828D2">
      <w:pPr>
        <w:pStyle w:val="Textopadro"/>
        <w:widowControl w:val="0"/>
        <w:suppressAutoHyphens w:val="0"/>
        <w:spacing w:before="120" w:after="120" w:line="360" w:lineRule="auto"/>
        <w:ind w:left="-284" w:right="424"/>
        <w:jc w:val="both"/>
        <w:rPr>
          <w:sz w:val="22"/>
          <w:szCs w:val="22"/>
        </w:rPr>
      </w:pPr>
      <w:r w:rsidRPr="00F13B9A">
        <w:rPr>
          <w:sz w:val="22"/>
          <w:szCs w:val="22"/>
        </w:rPr>
        <w:t>d</w:t>
      </w:r>
      <w:r w:rsidR="00D14BC0" w:rsidRPr="00F13B9A">
        <w:rPr>
          <w:sz w:val="22"/>
          <w:szCs w:val="22"/>
        </w:rPr>
        <w:t xml:space="preserve">) Os sistemas deverão ter controle de acesso por senha, por usuário, podendo ser configuradas as rotinas permitidas para cada usuário, de tal forma que próprio </w:t>
      </w:r>
      <w:r w:rsidR="00AB0015" w:rsidRPr="00F13B9A">
        <w:rPr>
          <w:sz w:val="22"/>
          <w:szCs w:val="22"/>
        </w:rPr>
        <w:t>M</w:t>
      </w:r>
      <w:r w:rsidR="00D14BC0" w:rsidRPr="00F13B9A">
        <w:rPr>
          <w:sz w:val="22"/>
          <w:szCs w:val="22"/>
        </w:rPr>
        <w:t>unicípio poderá configurar quais rotinas cada usuário terá acesso.</w:t>
      </w:r>
    </w:p>
    <w:p w:rsidR="00D14BC0" w:rsidRPr="00F13B9A" w:rsidRDefault="006D07E4" w:rsidP="002828D2">
      <w:pPr>
        <w:pStyle w:val="Textopadro"/>
        <w:widowControl w:val="0"/>
        <w:suppressAutoHyphens w:val="0"/>
        <w:spacing w:before="120" w:after="120" w:line="360" w:lineRule="auto"/>
        <w:ind w:left="-284" w:right="424"/>
        <w:jc w:val="both"/>
        <w:rPr>
          <w:sz w:val="22"/>
          <w:szCs w:val="22"/>
        </w:rPr>
      </w:pPr>
      <w:r w:rsidRPr="00F13B9A">
        <w:rPr>
          <w:sz w:val="22"/>
          <w:szCs w:val="22"/>
        </w:rPr>
        <w:t>e</w:t>
      </w:r>
      <w:r w:rsidR="00D14BC0" w:rsidRPr="00F13B9A">
        <w:rPr>
          <w:sz w:val="22"/>
          <w:szCs w:val="22"/>
        </w:rPr>
        <w:t>) Os sistemas deverão dispor de arquivo de LOG para identificar todos os acessos dos usuários, permitindo auditoria completa das rotinas de alteração e exclusão.</w:t>
      </w:r>
    </w:p>
    <w:p w:rsidR="00D14BC0" w:rsidRPr="00F13B9A" w:rsidRDefault="006D07E4" w:rsidP="002828D2">
      <w:pPr>
        <w:pStyle w:val="Textopadro"/>
        <w:widowControl w:val="0"/>
        <w:suppressAutoHyphens w:val="0"/>
        <w:spacing w:before="120" w:after="120" w:line="360" w:lineRule="auto"/>
        <w:ind w:left="-284" w:right="424"/>
        <w:jc w:val="both"/>
        <w:rPr>
          <w:sz w:val="22"/>
          <w:szCs w:val="22"/>
        </w:rPr>
      </w:pPr>
      <w:r w:rsidRPr="00F13B9A">
        <w:rPr>
          <w:sz w:val="22"/>
          <w:szCs w:val="22"/>
        </w:rPr>
        <w:t>f</w:t>
      </w:r>
      <w:r w:rsidR="00D14BC0" w:rsidRPr="00F13B9A">
        <w:rPr>
          <w:sz w:val="22"/>
          <w:szCs w:val="22"/>
        </w:rPr>
        <w:t>) Os sistemas deverão possibilitar a execução de outras rotinas sem sair da rotina atual, fazendo com que os trabalhos dos usuários sejam agilizados.</w:t>
      </w:r>
    </w:p>
    <w:p w:rsidR="00D14BC0" w:rsidRPr="00F13B9A" w:rsidRDefault="006D07E4" w:rsidP="002828D2">
      <w:pPr>
        <w:pStyle w:val="Textopadro"/>
        <w:widowControl w:val="0"/>
        <w:suppressAutoHyphens w:val="0"/>
        <w:spacing w:before="120" w:after="120" w:line="360" w:lineRule="auto"/>
        <w:ind w:left="-284" w:right="424"/>
        <w:jc w:val="both"/>
        <w:rPr>
          <w:sz w:val="22"/>
          <w:szCs w:val="22"/>
        </w:rPr>
      </w:pPr>
      <w:r w:rsidRPr="00F13B9A">
        <w:rPr>
          <w:sz w:val="22"/>
          <w:szCs w:val="22"/>
        </w:rPr>
        <w:t>g</w:t>
      </w:r>
      <w:r w:rsidR="00D14BC0" w:rsidRPr="00F13B9A">
        <w:rPr>
          <w:sz w:val="22"/>
          <w:szCs w:val="22"/>
        </w:rPr>
        <w:t xml:space="preserve">) Os sistemas deverão gerar relatórios para visualização em vídeo e com possibilidade de gerar, no mínimo, os mesmos em arquivos do tipo </w:t>
      </w:r>
      <w:r w:rsidR="00D14BC0" w:rsidRPr="00013439">
        <w:rPr>
          <w:b/>
          <w:sz w:val="22"/>
          <w:szCs w:val="22"/>
          <w:u w:val="single"/>
        </w:rPr>
        <w:t xml:space="preserve">TXT, BMP, HTML, PDF, RTF, </w:t>
      </w:r>
      <w:r w:rsidR="00AB0015" w:rsidRPr="00013439">
        <w:rPr>
          <w:b/>
          <w:sz w:val="22"/>
          <w:szCs w:val="22"/>
          <w:u w:val="single"/>
        </w:rPr>
        <w:t>XLS</w:t>
      </w:r>
      <w:r w:rsidR="00D14BC0" w:rsidRPr="00013439">
        <w:rPr>
          <w:b/>
          <w:sz w:val="22"/>
          <w:szCs w:val="22"/>
          <w:u w:val="single"/>
        </w:rPr>
        <w:t>.</w:t>
      </w:r>
    </w:p>
    <w:p w:rsidR="00D14BC0" w:rsidRPr="00F13B9A" w:rsidRDefault="006D07E4" w:rsidP="002828D2">
      <w:pPr>
        <w:pStyle w:val="Textopadro"/>
        <w:widowControl w:val="0"/>
        <w:suppressAutoHyphens w:val="0"/>
        <w:spacing w:before="120" w:after="120" w:line="360" w:lineRule="auto"/>
        <w:ind w:left="-284" w:right="424"/>
        <w:jc w:val="both"/>
        <w:rPr>
          <w:sz w:val="22"/>
          <w:szCs w:val="22"/>
        </w:rPr>
      </w:pPr>
      <w:r w:rsidRPr="00F13B9A">
        <w:rPr>
          <w:sz w:val="22"/>
          <w:szCs w:val="22"/>
        </w:rPr>
        <w:t>h</w:t>
      </w:r>
      <w:r w:rsidR="00D14BC0" w:rsidRPr="00F13B9A">
        <w:rPr>
          <w:sz w:val="22"/>
          <w:szCs w:val="22"/>
        </w:rPr>
        <w:t xml:space="preserve">) Os sistemas deverão funcionar compartilhando informações de uso comum, atualizados em tempo real, não sendo necessário a manutenção de informações similares em diferentes arquivos, mesmo que estes arquivos sejam usados por setores diferentes, especialmente no que se refere aos cadastros de: a) pessoas; b) bairros; c) logradouros; d) contas contábeis; e) órgãos e unidades; f) produtos; g) bens patrimoniais; h) bancos; i) tributos; j) atividades mercantis; l) dotações orçamentárias, podendo também se estender a outros </w:t>
      </w:r>
      <w:r w:rsidR="00C677E4" w:rsidRPr="00F13B9A">
        <w:rPr>
          <w:sz w:val="22"/>
          <w:szCs w:val="22"/>
        </w:rPr>
        <w:t>cadastros multi</w:t>
      </w:r>
      <w:r w:rsidR="00D14BC0" w:rsidRPr="00F13B9A">
        <w:rPr>
          <w:sz w:val="22"/>
          <w:szCs w:val="22"/>
        </w:rPr>
        <w:t>finalitários.</w:t>
      </w:r>
    </w:p>
    <w:p w:rsidR="00D14BC0" w:rsidRPr="00F13B9A" w:rsidRDefault="006D07E4" w:rsidP="002828D2">
      <w:pPr>
        <w:pStyle w:val="Textopadro"/>
        <w:widowControl w:val="0"/>
        <w:suppressAutoHyphens w:val="0"/>
        <w:spacing w:before="120" w:after="120" w:line="360" w:lineRule="auto"/>
        <w:ind w:left="-284" w:right="424"/>
        <w:jc w:val="both"/>
        <w:rPr>
          <w:color w:val="auto"/>
          <w:sz w:val="22"/>
          <w:szCs w:val="22"/>
        </w:rPr>
      </w:pPr>
      <w:r w:rsidRPr="00F13B9A">
        <w:rPr>
          <w:color w:val="auto"/>
          <w:sz w:val="22"/>
          <w:szCs w:val="22"/>
        </w:rPr>
        <w:t>i</w:t>
      </w:r>
      <w:r w:rsidR="00D14BC0" w:rsidRPr="00F13B9A">
        <w:rPr>
          <w:color w:val="auto"/>
          <w:sz w:val="22"/>
          <w:szCs w:val="22"/>
        </w:rPr>
        <w:t>) Todos os sistemas deverão atender a legislação municipal, estadual e federal em vigor na data do contrato</w:t>
      </w:r>
      <w:r w:rsidR="00AB0015" w:rsidRPr="00F13B9A">
        <w:rPr>
          <w:color w:val="auto"/>
          <w:sz w:val="22"/>
          <w:szCs w:val="22"/>
        </w:rPr>
        <w:t xml:space="preserve"> e serem adequados às novas legislações em prazo suficiente para que o Município cumpra as exigências </w:t>
      </w:r>
      <w:r w:rsidR="00AB0015" w:rsidRPr="00F13B9A">
        <w:rPr>
          <w:color w:val="auto"/>
          <w:sz w:val="22"/>
          <w:szCs w:val="22"/>
        </w:rPr>
        <w:lastRenderedPageBreak/>
        <w:t>estabelecidas.</w:t>
      </w:r>
    </w:p>
    <w:p w:rsidR="00D14BC0" w:rsidRPr="00F13B9A" w:rsidRDefault="00D14BC0" w:rsidP="002828D2">
      <w:pPr>
        <w:pStyle w:val="Textopadro"/>
        <w:widowControl w:val="0"/>
        <w:suppressAutoHyphens w:val="0"/>
        <w:spacing w:before="120" w:after="120" w:line="360" w:lineRule="auto"/>
        <w:ind w:left="-284" w:right="424"/>
        <w:jc w:val="both"/>
        <w:rPr>
          <w:sz w:val="22"/>
          <w:szCs w:val="22"/>
        </w:rPr>
      </w:pPr>
    </w:p>
    <w:p w:rsidR="00D14BC0" w:rsidRPr="003069FC" w:rsidRDefault="00B43E4F" w:rsidP="002828D2">
      <w:pPr>
        <w:pStyle w:val="Ttulo2"/>
        <w:spacing w:line="360" w:lineRule="auto"/>
        <w:ind w:left="-284" w:right="424"/>
        <w:rPr>
          <w:rFonts w:cs="Times New Roman"/>
          <w:sz w:val="22"/>
          <w:szCs w:val="22"/>
          <w:u w:val="single"/>
        </w:rPr>
      </w:pPr>
      <w:bookmarkStart w:id="58" w:name="_Toc508632921"/>
      <w:r w:rsidRPr="003069FC">
        <w:rPr>
          <w:rFonts w:cs="Times New Roman"/>
          <w:sz w:val="22"/>
          <w:szCs w:val="22"/>
          <w:u w:val="single"/>
        </w:rPr>
        <w:t>1</w:t>
      </w:r>
      <w:r w:rsidR="00B43C63" w:rsidRPr="003069FC">
        <w:rPr>
          <w:rFonts w:cs="Times New Roman"/>
          <w:sz w:val="22"/>
          <w:szCs w:val="22"/>
          <w:u w:val="single"/>
        </w:rPr>
        <w:t xml:space="preserve">2. </w:t>
      </w:r>
      <w:r w:rsidR="00740A99" w:rsidRPr="003069FC">
        <w:rPr>
          <w:rFonts w:cs="Times New Roman"/>
          <w:sz w:val="22"/>
          <w:szCs w:val="22"/>
          <w:u w:val="single"/>
        </w:rPr>
        <w:t>Integrações mínimas entre os sistemas:</w:t>
      </w:r>
      <w:bookmarkEnd w:id="58"/>
    </w:p>
    <w:p w:rsidR="00D14BC0" w:rsidRPr="00F13B9A" w:rsidRDefault="00D14BC0" w:rsidP="002828D2">
      <w:pPr>
        <w:spacing w:before="120" w:after="120" w:line="360" w:lineRule="auto"/>
        <w:ind w:left="-284" w:right="424"/>
        <w:jc w:val="both"/>
        <w:rPr>
          <w:sz w:val="22"/>
          <w:szCs w:val="22"/>
        </w:rPr>
      </w:pPr>
      <w:r w:rsidRPr="00F13B9A">
        <w:rPr>
          <w:sz w:val="22"/>
          <w:szCs w:val="22"/>
        </w:rPr>
        <w:t>Os sistemas deverão contemplar a integração de dados, automaticamente em tempo real, em especial:</w:t>
      </w:r>
    </w:p>
    <w:p w:rsidR="00D14BC0" w:rsidRPr="00F13B9A" w:rsidRDefault="00D14BC0" w:rsidP="002828D2">
      <w:pPr>
        <w:tabs>
          <w:tab w:val="left" w:pos="0"/>
        </w:tabs>
        <w:spacing w:before="120" w:after="120" w:line="360" w:lineRule="auto"/>
        <w:ind w:left="-284" w:right="424"/>
        <w:jc w:val="both"/>
        <w:rPr>
          <w:sz w:val="22"/>
          <w:szCs w:val="22"/>
        </w:rPr>
      </w:pPr>
      <w:r w:rsidRPr="00F13B9A">
        <w:rPr>
          <w:sz w:val="22"/>
          <w:szCs w:val="22"/>
        </w:rPr>
        <w:t>a) Tributos Municipais com os sistemas de Tesouraria e Contabilidade Pública;</w:t>
      </w:r>
    </w:p>
    <w:p w:rsidR="00D14BC0" w:rsidRPr="00F13B9A" w:rsidRDefault="00D14BC0" w:rsidP="002828D2">
      <w:pPr>
        <w:tabs>
          <w:tab w:val="left" w:pos="0"/>
        </w:tabs>
        <w:spacing w:before="120" w:after="120" w:line="360" w:lineRule="auto"/>
        <w:ind w:left="-284" w:right="424"/>
        <w:jc w:val="both"/>
        <w:rPr>
          <w:sz w:val="22"/>
          <w:szCs w:val="22"/>
        </w:rPr>
      </w:pPr>
      <w:r w:rsidRPr="00F13B9A">
        <w:rPr>
          <w:sz w:val="22"/>
          <w:szCs w:val="22"/>
        </w:rPr>
        <w:t>b) Folha de Pagamento com o sistema de Contabilidade Pública, para empenhamento automático da folha e registro das provisões</w:t>
      </w:r>
      <w:r w:rsidR="0099506C" w:rsidRPr="00F13B9A">
        <w:rPr>
          <w:sz w:val="22"/>
          <w:szCs w:val="22"/>
        </w:rPr>
        <w:t xml:space="preserve"> </w:t>
      </w:r>
      <w:r w:rsidRPr="00F13B9A">
        <w:rPr>
          <w:sz w:val="22"/>
          <w:szCs w:val="22"/>
        </w:rPr>
        <w:t>de 13° salário e férias após o encerramento de cada competência.</w:t>
      </w:r>
    </w:p>
    <w:p w:rsidR="00D14BC0" w:rsidRPr="00F13B9A" w:rsidRDefault="00D14BC0" w:rsidP="002828D2">
      <w:pPr>
        <w:tabs>
          <w:tab w:val="left" w:pos="0"/>
        </w:tabs>
        <w:spacing w:before="120" w:after="120" w:line="360" w:lineRule="auto"/>
        <w:ind w:left="-284" w:right="424"/>
        <w:jc w:val="both"/>
        <w:rPr>
          <w:sz w:val="22"/>
          <w:szCs w:val="22"/>
        </w:rPr>
      </w:pPr>
      <w:r w:rsidRPr="00F13B9A">
        <w:rPr>
          <w:sz w:val="22"/>
          <w:szCs w:val="22"/>
        </w:rPr>
        <w:t>c) Sistema Orçamentário Municipal</w:t>
      </w:r>
      <w:r w:rsidR="00AB0015" w:rsidRPr="00F13B9A">
        <w:rPr>
          <w:sz w:val="22"/>
          <w:szCs w:val="22"/>
        </w:rPr>
        <w:t xml:space="preserve"> (PPA, LDO e LOA)</w:t>
      </w:r>
      <w:r w:rsidRPr="00F13B9A">
        <w:rPr>
          <w:sz w:val="22"/>
          <w:szCs w:val="22"/>
        </w:rPr>
        <w:t xml:space="preserve"> com o Sistema de Contabilidade Pública.</w:t>
      </w:r>
    </w:p>
    <w:p w:rsidR="00D14BC0" w:rsidRPr="00F13B9A" w:rsidRDefault="00D14BC0" w:rsidP="002828D2">
      <w:pPr>
        <w:tabs>
          <w:tab w:val="left" w:pos="0"/>
        </w:tabs>
        <w:spacing w:before="120" w:after="120" w:line="360" w:lineRule="auto"/>
        <w:ind w:left="-284" w:right="424"/>
        <w:jc w:val="both"/>
        <w:rPr>
          <w:sz w:val="22"/>
          <w:szCs w:val="22"/>
        </w:rPr>
      </w:pPr>
      <w:r w:rsidRPr="00F13B9A">
        <w:rPr>
          <w:sz w:val="22"/>
          <w:szCs w:val="22"/>
        </w:rPr>
        <w:t>d) Tesouraria com o Sistema de Contabilidade Pública de forma online sem a necessidade de importação da movimentação diária.</w:t>
      </w:r>
    </w:p>
    <w:p w:rsidR="00D14BC0" w:rsidRPr="00F13B9A" w:rsidRDefault="00D14BC0" w:rsidP="002828D2">
      <w:pPr>
        <w:tabs>
          <w:tab w:val="left" w:pos="0"/>
        </w:tabs>
        <w:spacing w:before="120" w:after="120" w:line="360" w:lineRule="auto"/>
        <w:ind w:left="-284" w:right="424"/>
        <w:jc w:val="both"/>
        <w:rPr>
          <w:sz w:val="22"/>
          <w:szCs w:val="22"/>
        </w:rPr>
      </w:pPr>
      <w:r w:rsidRPr="00F13B9A">
        <w:rPr>
          <w:sz w:val="22"/>
          <w:szCs w:val="22"/>
        </w:rPr>
        <w:t>e) Compras e Licitaçõe</w:t>
      </w:r>
      <w:r w:rsidR="003B520B" w:rsidRPr="00F13B9A">
        <w:rPr>
          <w:sz w:val="22"/>
          <w:szCs w:val="22"/>
        </w:rPr>
        <w:t xml:space="preserve">s com os sistemas de </w:t>
      </w:r>
      <w:r w:rsidRPr="00F13B9A">
        <w:rPr>
          <w:sz w:val="22"/>
          <w:szCs w:val="22"/>
        </w:rPr>
        <w:t xml:space="preserve">Controle de </w:t>
      </w:r>
      <w:r w:rsidR="006D07E4" w:rsidRPr="00F13B9A">
        <w:rPr>
          <w:sz w:val="22"/>
          <w:szCs w:val="22"/>
        </w:rPr>
        <w:t>Almoxarifado</w:t>
      </w:r>
      <w:r w:rsidR="00946C6E" w:rsidRPr="00F13B9A">
        <w:rPr>
          <w:sz w:val="22"/>
          <w:szCs w:val="22"/>
        </w:rPr>
        <w:t xml:space="preserve"> e</w:t>
      </w:r>
      <w:r w:rsidRPr="00F13B9A">
        <w:rPr>
          <w:sz w:val="22"/>
          <w:szCs w:val="22"/>
        </w:rPr>
        <w:t xml:space="preserve"> </w:t>
      </w:r>
      <w:r w:rsidR="006D07E4" w:rsidRPr="00F13B9A">
        <w:rPr>
          <w:sz w:val="22"/>
          <w:szCs w:val="22"/>
        </w:rPr>
        <w:t xml:space="preserve">Controle de </w:t>
      </w:r>
      <w:r w:rsidRPr="00F13B9A">
        <w:rPr>
          <w:sz w:val="22"/>
          <w:szCs w:val="22"/>
        </w:rPr>
        <w:t>Frotas</w:t>
      </w:r>
      <w:r w:rsidR="006D07E4" w:rsidRPr="00F13B9A">
        <w:rPr>
          <w:sz w:val="22"/>
          <w:szCs w:val="22"/>
        </w:rPr>
        <w:t xml:space="preserve"> </w:t>
      </w:r>
      <w:r w:rsidRPr="00F13B9A">
        <w:rPr>
          <w:sz w:val="22"/>
          <w:szCs w:val="22"/>
        </w:rPr>
        <w:t>para solicitação de produtos e utilização dos cadastros de produtos.</w:t>
      </w:r>
    </w:p>
    <w:p w:rsidR="00AB0015" w:rsidRPr="00F13B9A" w:rsidRDefault="00AB0015" w:rsidP="002828D2">
      <w:pPr>
        <w:tabs>
          <w:tab w:val="left" w:pos="0"/>
        </w:tabs>
        <w:spacing w:before="120" w:after="120" w:line="360" w:lineRule="auto"/>
        <w:ind w:left="-284" w:right="424"/>
        <w:jc w:val="both"/>
        <w:rPr>
          <w:sz w:val="22"/>
          <w:szCs w:val="22"/>
        </w:rPr>
      </w:pPr>
      <w:r w:rsidRPr="00F13B9A">
        <w:rPr>
          <w:sz w:val="22"/>
          <w:szCs w:val="22"/>
        </w:rPr>
        <w:t>f) Compras e Licitações com o Sistema de Contabilidade Pública possibilitando o empenhamento automático</w:t>
      </w:r>
      <w:r w:rsidR="00DE74C7" w:rsidRPr="00F13B9A">
        <w:rPr>
          <w:sz w:val="22"/>
          <w:szCs w:val="22"/>
        </w:rPr>
        <w:t>.</w:t>
      </w:r>
    </w:p>
    <w:p w:rsidR="00D14BC0" w:rsidRPr="00F13B9A" w:rsidRDefault="00DE74C7" w:rsidP="002828D2">
      <w:pPr>
        <w:tabs>
          <w:tab w:val="left" w:pos="0"/>
        </w:tabs>
        <w:spacing w:before="120" w:after="120" w:line="360" w:lineRule="auto"/>
        <w:ind w:left="-284" w:right="424"/>
        <w:jc w:val="both"/>
        <w:rPr>
          <w:sz w:val="22"/>
          <w:szCs w:val="22"/>
        </w:rPr>
      </w:pPr>
      <w:r w:rsidRPr="00F13B9A">
        <w:rPr>
          <w:sz w:val="22"/>
          <w:szCs w:val="22"/>
        </w:rPr>
        <w:t>g</w:t>
      </w:r>
      <w:r w:rsidR="00D14BC0" w:rsidRPr="00F13B9A">
        <w:rPr>
          <w:sz w:val="22"/>
          <w:szCs w:val="22"/>
        </w:rPr>
        <w:t xml:space="preserve">) Controle Ambiental integrado com o sistema de Tributação permitindo </w:t>
      </w:r>
      <w:r w:rsidRPr="00F13B9A">
        <w:rPr>
          <w:sz w:val="22"/>
          <w:szCs w:val="22"/>
        </w:rPr>
        <w:t>a</w:t>
      </w:r>
      <w:r w:rsidR="00D14BC0" w:rsidRPr="00F13B9A">
        <w:rPr>
          <w:sz w:val="22"/>
          <w:szCs w:val="22"/>
        </w:rPr>
        <w:t xml:space="preserve"> inclusão de débitos de multas ambientais, e e</w:t>
      </w:r>
      <w:r w:rsidR="00D14BC0" w:rsidRPr="00F13B9A">
        <w:rPr>
          <w:color w:val="000000"/>
          <w:sz w:val="22"/>
          <w:szCs w:val="22"/>
        </w:rPr>
        <w:t>missão de documentos de arrecadação</w:t>
      </w:r>
      <w:r w:rsidR="00D14BC0" w:rsidRPr="00F13B9A">
        <w:rPr>
          <w:sz w:val="22"/>
          <w:szCs w:val="22"/>
        </w:rPr>
        <w:t xml:space="preserve"> de recolhimento de taxas, conforme o tipo de licença.</w:t>
      </w:r>
    </w:p>
    <w:p w:rsidR="00D14BC0" w:rsidRPr="00F13B9A" w:rsidRDefault="00DE74C7" w:rsidP="002828D2">
      <w:pPr>
        <w:tabs>
          <w:tab w:val="left" w:pos="0"/>
        </w:tabs>
        <w:spacing w:before="120" w:after="120" w:line="360" w:lineRule="auto"/>
        <w:ind w:left="-284" w:right="424"/>
        <w:jc w:val="both"/>
        <w:rPr>
          <w:sz w:val="22"/>
          <w:szCs w:val="22"/>
        </w:rPr>
      </w:pPr>
      <w:r w:rsidRPr="00F13B9A">
        <w:rPr>
          <w:sz w:val="22"/>
          <w:szCs w:val="22"/>
        </w:rPr>
        <w:t xml:space="preserve">h) </w:t>
      </w:r>
      <w:r w:rsidR="00D14BC0" w:rsidRPr="00F13B9A">
        <w:rPr>
          <w:sz w:val="22"/>
          <w:szCs w:val="22"/>
        </w:rPr>
        <w:t>Patrimônio com contabilidade, para registro da movimentação patrimonial.</w:t>
      </w:r>
    </w:p>
    <w:p w:rsidR="00D14BC0" w:rsidRPr="00F13B9A" w:rsidRDefault="00DE74C7" w:rsidP="002828D2">
      <w:pPr>
        <w:tabs>
          <w:tab w:val="left" w:pos="0"/>
        </w:tabs>
        <w:spacing w:before="120" w:after="120" w:line="360" w:lineRule="auto"/>
        <w:ind w:left="-284" w:right="424"/>
        <w:jc w:val="both"/>
        <w:rPr>
          <w:sz w:val="22"/>
          <w:szCs w:val="22"/>
        </w:rPr>
      </w:pPr>
      <w:r w:rsidRPr="00F13B9A">
        <w:rPr>
          <w:sz w:val="22"/>
          <w:szCs w:val="22"/>
        </w:rPr>
        <w:t>i)</w:t>
      </w:r>
      <w:r w:rsidR="00D14BC0" w:rsidRPr="00F13B9A">
        <w:rPr>
          <w:sz w:val="22"/>
          <w:szCs w:val="22"/>
        </w:rPr>
        <w:t xml:space="preserve"> Almoxarifado com Contabilidade, para registro da movimentação contábil de estoques de forma automática.</w:t>
      </w:r>
    </w:p>
    <w:p w:rsidR="00D14BC0" w:rsidRPr="00F13B9A" w:rsidRDefault="00DE74C7" w:rsidP="002828D2">
      <w:pPr>
        <w:tabs>
          <w:tab w:val="left" w:pos="0"/>
        </w:tabs>
        <w:spacing w:before="120" w:after="120" w:line="360" w:lineRule="auto"/>
        <w:ind w:left="-284" w:right="424"/>
        <w:jc w:val="both"/>
        <w:rPr>
          <w:sz w:val="22"/>
          <w:szCs w:val="22"/>
        </w:rPr>
      </w:pPr>
      <w:r w:rsidRPr="00F13B9A">
        <w:rPr>
          <w:sz w:val="22"/>
          <w:szCs w:val="22"/>
        </w:rPr>
        <w:t xml:space="preserve">j) </w:t>
      </w:r>
      <w:r w:rsidR="00D14BC0" w:rsidRPr="00F13B9A">
        <w:rPr>
          <w:sz w:val="22"/>
          <w:szCs w:val="22"/>
        </w:rPr>
        <w:t>Medicamentos com a Contabilidade, para registro da movimentação contábil dos estoques de medicamentos.</w:t>
      </w:r>
    </w:p>
    <w:p w:rsidR="00D14BC0" w:rsidRPr="00F13B9A" w:rsidRDefault="00DE74C7" w:rsidP="002828D2">
      <w:pPr>
        <w:tabs>
          <w:tab w:val="left" w:pos="0"/>
        </w:tabs>
        <w:spacing w:before="120" w:after="120" w:line="360" w:lineRule="auto"/>
        <w:ind w:left="-284" w:right="424"/>
        <w:jc w:val="both"/>
        <w:rPr>
          <w:sz w:val="22"/>
          <w:szCs w:val="22"/>
        </w:rPr>
      </w:pPr>
      <w:r w:rsidRPr="00F13B9A">
        <w:rPr>
          <w:sz w:val="22"/>
          <w:szCs w:val="22"/>
        </w:rPr>
        <w:t>l)</w:t>
      </w:r>
      <w:r w:rsidR="00D14BC0" w:rsidRPr="00F13B9A">
        <w:rPr>
          <w:sz w:val="22"/>
          <w:szCs w:val="22"/>
        </w:rPr>
        <w:t xml:space="preserve"> Compras e Licitações com Contabilidade, para consulta de dotações e empenhamento das licitações realizadas.</w:t>
      </w:r>
    </w:p>
    <w:p w:rsidR="005C231A" w:rsidRPr="00F13B9A" w:rsidRDefault="005C231A" w:rsidP="002828D2">
      <w:pPr>
        <w:tabs>
          <w:tab w:val="left" w:pos="0"/>
        </w:tabs>
        <w:spacing w:before="120" w:after="120" w:line="360" w:lineRule="auto"/>
        <w:ind w:left="-284" w:right="424"/>
        <w:rPr>
          <w:b/>
          <w:sz w:val="22"/>
          <w:szCs w:val="22"/>
          <w:u w:val="single"/>
        </w:rPr>
      </w:pPr>
    </w:p>
    <w:p w:rsidR="00D14BC0" w:rsidRPr="003069FC" w:rsidRDefault="00B43E4F" w:rsidP="002828D2">
      <w:pPr>
        <w:pStyle w:val="Ttulo2"/>
        <w:spacing w:line="360" w:lineRule="auto"/>
        <w:ind w:left="-284" w:right="424"/>
        <w:rPr>
          <w:rFonts w:cs="Times New Roman"/>
          <w:color w:val="000000"/>
          <w:sz w:val="22"/>
          <w:szCs w:val="22"/>
          <w:u w:val="single"/>
        </w:rPr>
      </w:pPr>
      <w:bookmarkStart w:id="59" w:name="_Toc508632922"/>
      <w:r w:rsidRPr="003069FC">
        <w:rPr>
          <w:rFonts w:cs="Times New Roman"/>
          <w:sz w:val="22"/>
          <w:szCs w:val="22"/>
          <w:u w:val="single"/>
        </w:rPr>
        <w:t>1</w:t>
      </w:r>
      <w:r w:rsidR="00B43C63" w:rsidRPr="003069FC">
        <w:rPr>
          <w:rFonts w:cs="Times New Roman"/>
          <w:sz w:val="22"/>
          <w:szCs w:val="22"/>
          <w:u w:val="single"/>
        </w:rPr>
        <w:t xml:space="preserve">3. </w:t>
      </w:r>
      <w:r w:rsidR="00740A99" w:rsidRPr="003069FC">
        <w:rPr>
          <w:rFonts w:cs="Times New Roman"/>
          <w:sz w:val="22"/>
          <w:szCs w:val="22"/>
          <w:u w:val="single"/>
        </w:rPr>
        <w:t>Especificações técnicas individuais dos sistemas:</w:t>
      </w:r>
      <w:bookmarkEnd w:id="59"/>
    </w:p>
    <w:p w:rsidR="00D14BC0" w:rsidRPr="003069FC" w:rsidRDefault="00D14BC0" w:rsidP="003069FC">
      <w:pPr>
        <w:tabs>
          <w:tab w:val="left" w:pos="0"/>
        </w:tabs>
        <w:spacing w:before="120" w:after="120" w:line="360" w:lineRule="auto"/>
        <w:ind w:left="-284" w:right="424"/>
        <w:jc w:val="both"/>
        <w:rPr>
          <w:bCs/>
          <w:sz w:val="22"/>
          <w:szCs w:val="22"/>
        </w:rPr>
      </w:pPr>
      <w:r w:rsidRPr="00F13B9A">
        <w:rPr>
          <w:bCs/>
          <w:color w:val="000000"/>
          <w:sz w:val="22"/>
          <w:szCs w:val="22"/>
        </w:rPr>
        <w:tab/>
        <w:t xml:space="preserve">A descrição dos módulos apresentada a seguir diz respeito a características funcionais requeridas para os sistemas pretendidos. O que se pretende é que os sistemas propostos desempenhem as funcionalidades requeridas independente de sua lógica construtiva, </w:t>
      </w:r>
      <w:r w:rsidRPr="00F13B9A">
        <w:rPr>
          <w:bCs/>
          <w:sz w:val="22"/>
          <w:szCs w:val="22"/>
        </w:rPr>
        <w:t xml:space="preserve">devendo a proponente atender </w:t>
      </w:r>
      <w:r w:rsidR="00B43C63" w:rsidRPr="00F13B9A">
        <w:rPr>
          <w:bCs/>
          <w:sz w:val="22"/>
          <w:szCs w:val="22"/>
        </w:rPr>
        <w:t>95</w:t>
      </w:r>
      <w:r w:rsidR="006D07E4" w:rsidRPr="00F13B9A">
        <w:rPr>
          <w:bCs/>
          <w:sz w:val="22"/>
          <w:szCs w:val="22"/>
        </w:rPr>
        <w:t>% d</w:t>
      </w:r>
      <w:r w:rsidRPr="00F13B9A">
        <w:rPr>
          <w:bCs/>
          <w:sz w:val="22"/>
          <w:szCs w:val="22"/>
        </w:rPr>
        <w:t>as funcionalidades</w:t>
      </w:r>
      <w:r w:rsidR="006D07E4" w:rsidRPr="00F13B9A">
        <w:rPr>
          <w:bCs/>
          <w:sz w:val="22"/>
          <w:szCs w:val="22"/>
        </w:rPr>
        <w:t xml:space="preserve"> descritas</w:t>
      </w:r>
      <w:r w:rsidRPr="00F13B9A">
        <w:rPr>
          <w:bCs/>
          <w:sz w:val="22"/>
          <w:szCs w:val="22"/>
        </w:rPr>
        <w:t>.</w:t>
      </w:r>
      <w:r w:rsidR="006D07E4" w:rsidRPr="00F13B9A">
        <w:rPr>
          <w:bCs/>
          <w:sz w:val="22"/>
          <w:szCs w:val="22"/>
        </w:rPr>
        <w:t xml:space="preserve"> </w:t>
      </w:r>
    </w:p>
    <w:p w:rsidR="00D14BC0" w:rsidRPr="003069FC" w:rsidRDefault="009C7339" w:rsidP="002828D2">
      <w:pPr>
        <w:pStyle w:val="Ttulo3"/>
        <w:numPr>
          <w:ilvl w:val="0"/>
          <w:numId w:val="29"/>
        </w:numPr>
        <w:spacing w:after="0" w:line="360" w:lineRule="auto"/>
        <w:ind w:left="-284" w:right="424" w:firstLine="0"/>
        <w:rPr>
          <w:szCs w:val="22"/>
          <w:u w:val="single"/>
        </w:rPr>
      </w:pPr>
      <w:bookmarkStart w:id="60" w:name="_Toc508632923"/>
      <w:r w:rsidRPr="003069FC">
        <w:rPr>
          <w:szCs w:val="22"/>
          <w:u w:val="single"/>
        </w:rPr>
        <w:lastRenderedPageBreak/>
        <w:t>Sistema de Folha de Pagamento</w:t>
      </w:r>
      <w:bookmarkEnd w:id="60"/>
      <w:r w:rsidR="00946C6E" w:rsidRPr="003069FC">
        <w:rPr>
          <w:szCs w:val="22"/>
          <w:u w:val="single"/>
        </w:rPr>
        <w:t>,</w:t>
      </w:r>
      <w:r w:rsidR="002511E7" w:rsidRPr="003069FC">
        <w:rPr>
          <w:szCs w:val="22"/>
          <w:u w:val="single"/>
        </w:rPr>
        <w:t xml:space="preserve"> (Prefeitura</w:t>
      </w:r>
      <w:r w:rsidR="001419F4" w:rsidRPr="003069FC">
        <w:rPr>
          <w:szCs w:val="22"/>
          <w:u w:val="single"/>
        </w:rPr>
        <w:t xml:space="preserve">, RPPS </w:t>
      </w:r>
      <w:r w:rsidR="002511E7" w:rsidRPr="003069FC">
        <w:rPr>
          <w:szCs w:val="22"/>
          <w:u w:val="single"/>
        </w:rPr>
        <w:t>e Câmara)</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Permitir ao Administrador configurar permissões de acesso a menus e permissões referente </w:t>
      </w:r>
      <w:r w:rsidR="00DE74C7" w:rsidRPr="00F13B9A">
        <w:rPr>
          <w:sz w:val="22"/>
          <w:szCs w:val="22"/>
        </w:rPr>
        <w:t>à</w:t>
      </w:r>
      <w:r w:rsidR="0099506C" w:rsidRPr="00F13B9A">
        <w:rPr>
          <w:sz w:val="22"/>
          <w:szCs w:val="22"/>
        </w:rPr>
        <w:t xml:space="preserve"> </w:t>
      </w:r>
      <w:r w:rsidR="00DE74C7" w:rsidRPr="00F13B9A">
        <w:rPr>
          <w:sz w:val="22"/>
          <w:szCs w:val="22"/>
        </w:rPr>
        <w:t>i</w:t>
      </w:r>
      <w:r w:rsidRPr="00F13B9A">
        <w:rPr>
          <w:sz w:val="22"/>
          <w:szCs w:val="22"/>
        </w:rPr>
        <w:t xml:space="preserve">nserção, </w:t>
      </w:r>
      <w:r w:rsidR="00DE74C7" w:rsidRPr="00F13B9A">
        <w:rPr>
          <w:sz w:val="22"/>
          <w:szCs w:val="22"/>
        </w:rPr>
        <w:t>a</w:t>
      </w:r>
      <w:r w:rsidRPr="00F13B9A">
        <w:rPr>
          <w:sz w:val="22"/>
          <w:szCs w:val="22"/>
        </w:rPr>
        <w:t xml:space="preserve">lteração e </w:t>
      </w:r>
      <w:r w:rsidR="00DE74C7" w:rsidRPr="00F13B9A">
        <w:rPr>
          <w:sz w:val="22"/>
          <w:szCs w:val="22"/>
        </w:rPr>
        <w:t>e</w:t>
      </w:r>
      <w:r w:rsidRPr="00F13B9A">
        <w:rPr>
          <w:sz w:val="22"/>
          <w:szCs w:val="22"/>
        </w:rPr>
        <w:t>xclusão diferenciada para grupos de usuários ou usuário individual.</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integração com a Contabilidade Pública, para o empenhamento automátic</w:t>
      </w:r>
      <w:r w:rsidR="00DE74C7" w:rsidRPr="00F13B9A">
        <w:rPr>
          <w:sz w:val="22"/>
          <w:szCs w:val="22"/>
        </w:rPr>
        <w:t>o</w:t>
      </w:r>
      <w:r w:rsidRPr="00F13B9A">
        <w:rPr>
          <w:sz w:val="22"/>
          <w:szCs w:val="22"/>
        </w:rPr>
        <w:t xml:space="preserve"> da folha de pagamento e envio de informações para registro das provisões de 13° salário, férias e provisões de avanços, após o encerramento do mês.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integração automática com o Portal do Servidor Público para publicação d</w:t>
      </w:r>
      <w:r w:rsidR="00DE74C7" w:rsidRPr="00F13B9A">
        <w:rPr>
          <w:sz w:val="22"/>
          <w:szCs w:val="22"/>
        </w:rPr>
        <w:t>e</w:t>
      </w:r>
      <w:r w:rsidR="00946C6E" w:rsidRPr="00F13B9A">
        <w:rPr>
          <w:sz w:val="22"/>
          <w:szCs w:val="22"/>
        </w:rPr>
        <w:t xml:space="preserve"> </w:t>
      </w:r>
      <w:r w:rsidR="00DE74C7" w:rsidRPr="00F13B9A">
        <w:rPr>
          <w:sz w:val="22"/>
          <w:szCs w:val="22"/>
        </w:rPr>
        <w:t>informações salariais</w:t>
      </w:r>
      <w:r w:rsidRPr="00F13B9A">
        <w:rPr>
          <w:sz w:val="22"/>
          <w:szCs w:val="22"/>
        </w:rPr>
        <w:t>, fi</w:t>
      </w:r>
      <w:r w:rsidR="00DE74C7" w:rsidRPr="00F13B9A">
        <w:rPr>
          <w:sz w:val="22"/>
          <w:szCs w:val="22"/>
        </w:rPr>
        <w:t>ch</w:t>
      </w:r>
      <w:r w:rsidRPr="00F13B9A">
        <w:rPr>
          <w:sz w:val="22"/>
          <w:szCs w:val="22"/>
        </w:rPr>
        <w:t>a funcional</w:t>
      </w:r>
      <w:r w:rsidR="00DE74C7" w:rsidRPr="00F13B9A">
        <w:rPr>
          <w:sz w:val="22"/>
          <w:szCs w:val="22"/>
        </w:rPr>
        <w:t xml:space="preserve"> e</w:t>
      </w:r>
      <w:r w:rsidRPr="00F13B9A">
        <w:rPr>
          <w:sz w:val="22"/>
          <w:szCs w:val="22"/>
        </w:rPr>
        <w:t xml:space="preserve"> grade de tempo de serviços de forma automática.</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integração com o sistema de Ponto Eletrônico, para importação das informações de horas extras.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o cadastramento das contas bancárias da pessoa localizadas no Cadastro de Funcionários para o depósito de salário.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shd w:val="clear" w:color="auto" w:fill="FFFFFF"/>
        </w:rPr>
      </w:pPr>
      <w:r w:rsidRPr="00F13B9A">
        <w:rPr>
          <w:sz w:val="22"/>
          <w:szCs w:val="22"/>
        </w:rPr>
        <w:t>Possuir validação de inscrições do PIS/PASEP e CPF no Cadastro de Funcionários.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shd w:val="clear" w:color="auto" w:fill="FFFFFF"/>
        </w:rPr>
      </w:pPr>
      <w:r w:rsidRPr="00F13B9A">
        <w:rPr>
          <w:sz w:val="22"/>
          <w:szCs w:val="22"/>
          <w:shd w:val="clear" w:color="auto" w:fill="FFFFFF"/>
        </w:rPr>
        <w:t>Possibilitar calcular o INSS do funcionário, já incluindo os valores que o funcionário percebe em outras empresas.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shd w:val="clear" w:color="auto" w:fill="FFFFFF"/>
        </w:rPr>
        <w:t>Permitir calcular o INSS da empresa incluindo descontos para compensação.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registro de casos de moléstias graves com o tipo de moléstia e data inicial. Estas informações servem de base para isenção do IRRF por moléstia grave.</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controle dos dependentes com datas de vencimento do salário-família, da relação de dependência para o IRRF.</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mais de um vínculo empregatício para a pessoa e configurar a estes contratos.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Controlar </w:t>
      </w:r>
      <w:r w:rsidR="00DE74C7" w:rsidRPr="00F13B9A">
        <w:rPr>
          <w:sz w:val="22"/>
          <w:szCs w:val="22"/>
        </w:rPr>
        <w:t>o local de trabalho</w:t>
      </w:r>
      <w:r w:rsidRPr="00F13B9A">
        <w:rPr>
          <w:sz w:val="22"/>
          <w:szCs w:val="22"/>
        </w:rPr>
        <w:t xml:space="preserve"> dos servidores.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Registrar automaticamente na Ficha Funcional a movimentação de pessoal referente à admissão do funcionário, através da informação do ato.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cadastro de servidores com todos os campos exigidos pelo Ministério do Trabalho e Emprego.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que o usuário controle mais de uma previdência e assistência para um mesmo servidor automaticamente, sem a necessidade de manutenção todo mês.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Controlar informações referentes aos estagiários, bem como sua escolaridade e outros aspectos para acompanhamento do andamento do estágio.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cadastro de autônomos que prestam serviços à entidade, permitindo registrar a data e o valor de cada serviço prestado e permitir que transportadores autônomos sejam cadastrados e informados na SEFIP com percentual diferenciado.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controle dos períodos aquisitivos de férias</w:t>
      </w:r>
      <w:r w:rsidRPr="00F13B9A">
        <w:rPr>
          <w:sz w:val="22"/>
          <w:szCs w:val="22"/>
          <w:shd w:val="clear" w:color="auto" w:fill="FFFFFF"/>
        </w:rPr>
        <w:t>,</w:t>
      </w:r>
      <w:r w:rsidRPr="00F13B9A">
        <w:rPr>
          <w:sz w:val="22"/>
          <w:szCs w:val="22"/>
        </w:rPr>
        <w:t xml:space="preserve"> controle dos lançamentos e suspensões por funcionário.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alteração dos períodos aquisitivos em relação ao período aquisitivo cadastrado.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Permitir registro de previdências dos funcionários, matrículas e período de permanência.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lastRenderedPageBreak/>
        <w:t>Permitir cálculo dos afastamentos dos funcionários.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cadastro de órgão, unidade e centro de custos.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Registrar locais de trabalho, onde efetivamente os funcionários desempenham suas atividades laborais.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cadastro de Cargos.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configuração de funcionários que terão direito a 13º salário.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controle de vagas do cargo e relacionar com os níveis salariais.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informar o nível de escolaridade mínimo exigido para o cargo, informando ao usuário se for cadastrar algum servidor que não tenha o nível mínimo exigido.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shd w:val="clear" w:color="auto" w:fill="FFFFFF"/>
        </w:rPr>
      </w:pPr>
      <w:r w:rsidRPr="00F13B9A">
        <w:rPr>
          <w:sz w:val="22"/>
          <w:szCs w:val="22"/>
        </w:rPr>
        <w:t>Permitir controle de níveis salariais do cargo, como as variações de classes e referências, formando um plano de carreira do servidor com a finalidade de nivelar os salários de certos grupos</w:t>
      </w:r>
      <w:r w:rsidRPr="00F13B9A">
        <w:rPr>
          <w:sz w:val="22"/>
          <w:szCs w:val="22"/>
          <w:shd w:val="clear" w:color="auto" w:fill="FFFFFF"/>
        </w:rPr>
        <w:t>.</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shd w:val="clear" w:color="auto" w:fill="FFFFFF"/>
        </w:rPr>
        <w:t>Permitir para os níveis salariais no campo Classe e para o campo Níveis inserir várias configurações.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processo de progressão salarial automatizado.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Manter informações de progressão salariais na Ficha Funcional do servidor, com os atos publicados para cada servidor ao longo de sua carreira.</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Calcular automaticamente os valores referentes às pensões, cancelando automaticamente este cálculo quando informada a data de encerramento da pensão.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Permitir configuração das tabelas mensais de cálculo, podendo o usuário incluir novas tabelas, definir a quantidade de faixas e ainda nomear essas tabelas de acordo com sua necessidade (INSS, IRRF, salário família, sindicatos).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 xml:space="preserve">Permitir configuração dos eventos em conformidade com o estatuto dos servidores municipais.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configuração dos tipos de bases de cálculo utilizados;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inclusão e configuração de motivos de rescisão e respectivas verbas rescisórias, assim como respectivos códigos a serem gerados para RAIS, CAGED, SEFIP e saque do FGTS.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rotina para processamento de cálculo mensal e adiantamento.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rotina para processamento de cálculo complementar.</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rotina para processamento de 13º salário adiantado e integral.</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rotina de cálculo automático de rescisão para funcionários.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rotina para processamento de cálculos de férias individuais e férias coletivas.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desconto de faltas no pagamento das férias.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simulações parciais ou totais da folha de pagamento mensal, 13º salário integral, férias e rescisórias, para a competência atual ou para competência futura.</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Registrar automaticamente a movimentação de pessoal referente aos afastamentos do funcionário, através da informação do ato na Ficha Funcional.</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Calcular alterações salariais de modo coletivo ou para níveis salariais do plano de cargos.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lastRenderedPageBreak/>
        <w:t>Permitir lançamento manual dos eventos que compõe a folha de pagamento do funcionário para serem calculados, podem ser lançados em uma competência ou em várias parcelas do período.</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Permitir lançamento manual dos eventos que compõe a folha de pagamento de vários funcionários em um único lançamento, selecionando os funcionários. Pode ser lançado o evento para uma ou mais competências.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Permite salvamento de relatórios emitidos no formato "</w:t>
      </w:r>
      <w:proofErr w:type="spellStart"/>
      <w:r w:rsidRPr="00F13B9A">
        <w:rPr>
          <w:sz w:val="22"/>
          <w:szCs w:val="22"/>
        </w:rPr>
        <w:t>xls</w:t>
      </w:r>
      <w:proofErr w:type="spellEnd"/>
      <w:r w:rsidRPr="00F13B9A">
        <w:rPr>
          <w:sz w:val="22"/>
          <w:szCs w:val="22"/>
        </w:rPr>
        <w:t>" (</w:t>
      </w:r>
      <w:proofErr w:type="spellStart"/>
      <w:proofErr w:type="gramStart"/>
      <w:r w:rsidRPr="00F13B9A">
        <w:rPr>
          <w:sz w:val="22"/>
          <w:szCs w:val="22"/>
        </w:rPr>
        <w:t>excel</w:t>
      </w:r>
      <w:proofErr w:type="spellEnd"/>
      <w:proofErr w:type="gramEnd"/>
      <w:r w:rsidRPr="00F13B9A">
        <w:rPr>
          <w:sz w:val="22"/>
          <w:szCs w:val="22"/>
        </w:rPr>
        <w:t xml:space="preserve">), mantendo a mesma formatação visualizada no sistema. </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Emitir relatórios da folha de pagamento, como</w:t>
      </w:r>
      <w:r w:rsidR="00DE74C7" w:rsidRPr="00F13B9A">
        <w:rPr>
          <w:sz w:val="22"/>
          <w:szCs w:val="22"/>
        </w:rPr>
        <w:t xml:space="preserve"> valores</w:t>
      </w:r>
      <w:r w:rsidRPr="00F13B9A">
        <w:rPr>
          <w:sz w:val="22"/>
          <w:szCs w:val="22"/>
        </w:rPr>
        <w:t xml:space="preserve"> líquidos, movimento, férias, rescisões, </w:t>
      </w:r>
      <w:r w:rsidR="00DE74C7" w:rsidRPr="00F13B9A">
        <w:rPr>
          <w:sz w:val="22"/>
          <w:szCs w:val="22"/>
        </w:rPr>
        <w:t>entre outros</w:t>
      </w:r>
      <w:r w:rsidRPr="00F13B9A">
        <w:rPr>
          <w:sz w:val="22"/>
          <w:szCs w:val="22"/>
        </w:rPr>
        <w:t>.</w:t>
      </w:r>
    </w:p>
    <w:p w:rsidR="00D14BC0" w:rsidRPr="00F13B9A" w:rsidRDefault="00DE74C7"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w:t>
      </w:r>
      <w:r w:rsidR="00D14BC0" w:rsidRPr="00F13B9A">
        <w:rPr>
          <w:sz w:val="22"/>
          <w:szCs w:val="22"/>
        </w:rPr>
        <w:t xml:space="preserve">elatório Resumo da Folha de Pagamento </w:t>
      </w:r>
      <w:r w:rsidRPr="00F13B9A">
        <w:rPr>
          <w:sz w:val="22"/>
          <w:szCs w:val="22"/>
        </w:rPr>
        <w:t xml:space="preserve">onde são </w:t>
      </w:r>
      <w:r w:rsidR="00D14BC0" w:rsidRPr="00F13B9A">
        <w:rPr>
          <w:sz w:val="22"/>
          <w:szCs w:val="22"/>
        </w:rPr>
        <w:t>apresenta</w:t>
      </w:r>
      <w:r w:rsidRPr="00F13B9A">
        <w:rPr>
          <w:sz w:val="22"/>
          <w:szCs w:val="22"/>
        </w:rPr>
        <w:t>dos</w:t>
      </w:r>
      <w:r w:rsidR="00D14BC0" w:rsidRPr="00F13B9A">
        <w:rPr>
          <w:sz w:val="22"/>
          <w:szCs w:val="22"/>
        </w:rPr>
        <w:t xml:space="preserve"> os dados do período selecionado com a opção para apresentar o total dos valores dos encargos no final do relatório nas quebras.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Emitir relatório com os empenhos, guias e ordens a serem importados no sistema de Contabilidade Pública, possibilitando assim a conferência dos valores de empenhos da folha de pagamento e seus respectivos encargos patronais.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relatório com todos os valores relativos ao servidor e à contribuição patronal referentes ao INSS e FGTS, discriminando as possíveis deduções.</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Possuir relatório com todos os valores relativos ao servidor, referente ao IRRF.</w:t>
      </w:r>
    </w:p>
    <w:p w:rsidR="00D14BC0" w:rsidRPr="00F13B9A" w:rsidRDefault="00D14BC0" w:rsidP="002828D2">
      <w:pPr>
        <w:numPr>
          <w:ilvl w:val="0"/>
          <w:numId w:val="15"/>
        </w:numPr>
        <w:tabs>
          <w:tab w:val="left" w:pos="0"/>
        </w:tabs>
        <w:suppressAutoHyphens/>
        <w:spacing w:line="360" w:lineRule="auto"/>
        <w:ind w:left="-284" w:right="424" w:firstLine="0"/>
        <w:jc w:val="both"/>
        <w:rPr>
          <w:sz w:val="22"/>
          <w:szCs w:val="22"/>
        </w:rPr>
      </w:pPr>
      <w:r w:rsidRPr="00F13B9A">
        <w:rPr>
          <w:sz w:val="22"/>
          <w:szCs w:val="22"/>
        </w:rPr>
        <w:t>Emitir relatórios cadastrais em geral.</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relatórios com as informações cadastrais dos funcionários, como data de admissão, data de nascimento, telefone e e-mail, habilitação, categorias para GFIP entre outros.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relatório no qual serão emitidos todos os funcionários que estão atualmente em cargo comissionado, e possuem cargo efetivo em aberto.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relatório de férias dos funcionários, exibindo todos os períodos de aquisição de férias, períodos de gozo, dias de abono e forma de pagamento.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Gerar a relação de todos os servidores admitidos e demitidos no mês (CAGED).</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informações dos relatórios anuais necessários, como comprovante de rendimentos e ficha financeira.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Gerar arquivos da RAIS e da DIRF, assim como o informe do comprovante de rendimentos.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Gerar informações da folha de pagamento em arquivo para crédito em conta no banco de interesse da entidade.</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Permitir no cadastro do desconto de empréstimo informar o n° de parcelas e o sistema </w:t>
      </w:r>
      <w:proofErr w:type="gramStart"/>
      <w:r w:rsidRPr="00F13B9A">
        <w:rPr>
          <w:sz w:val="22"/>
          <w:szCs w:val="22"/>
        </w:rPr>
        <w:t>controlar</w:t>
      </w:r>
      <w:proofErr w:type="gramEnd"/>
      <w:r w:rsidRPr="00F13B9A">
        <w:rPr>
          <w:sz w:val="22"/>
          <w:szCs w:val="22"/>
        </w:rPr>
        <w:t xml:space="preserve"> automaticamente o término do desconto.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consulta individual de cada parcela paga relacionada a cada em</w:t>
      </w:r>
      <w:r w:rsidRPr="00F13B9A">
        <w:rPr>
          <w:sz w:val="22"/>
          <w:szCs w:val="22"/>
          <w:shd w:val="clear" w:color="auto" w:fill="FFFFFF"/>
        </w:rPr>
        <w:t>préstimo. Co</w:t>
      </w:r>
      <w:r w:rsidRPr="00F13B9A">
        <w:rPr>
          <w:sz w:val="22"/>
          <w:szCs w:val="22"/>
        </w:rPr>
        <w:t xml:space="preserve">nsultar os cálculos efetuados no sistema de acordo com a competência informada e o processamento dela para cada funcionário. </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lastRenderedPageBreak/>
        <w:t>Permitir consulta dos proventos e descontos percebidos pelo servidor, em um período determinado pelo usuário.</w:t>
      </w:r>
    </w:p>
    <w:p w:rsidR="00D14BC0" w:rsidRPr="00F13B9A" w:rsidRDefault="00D14BC0" w:rsidP="002828D2">
      <w:pPr>
        <w:numPr>
          <w:ilvl w:val="0"/>
          <w:numId w:val="20"/>
        </w:numPr>
        <w:tabs>
          <w:tab w:val="left" w:pos="0"/>
        </w:tabs>
        <w:suppressAutoHyphens/>
        <w:spacing w:line="360" w:lineRule="auto"/>
        <w:ind w:left="-284" w:right="424" w:firstLine="0"/>
        <w:jc w:val="both"/>
        <w:rPr>
          <w:sz w:val="22"/>
          <w:szCs w:val="22"/>
        </w:rPr>
      </w:pPr>
      <w:r w:rsidRPr="00F13B9A">
        <w:rPr>
          <w:sz w:val="22"/>
          <w:szCs w:val="22"/>
        </w:rPr>
        <w:t xml:space="preserve">Possuir campo de ajuda, possibilitando pesquisas referentes ao sistema e suas funcionalidades. </w:t>
      </w:r>
    </w:p>
    <w:p w:rsidR="00D14BC0" w:rsidRPr="00F13B9A" w:rsidRDefault="00D14BC0" w:rsidP="002828D2">
      <w:pPr>
        <w:numPr>
          <w:ilvl w:val="0"/>
          <w:numId w:val="20"/>
        </w:numPr>
        <w:tabs>
          <w:tab w:val="left" w:pos="0"/>
        </w:tabs>
        <w:suppressAutoHyphens/>
        <w:spacing w:line="360" w:lineRule="auto"/>
        <w:ind w:left="-284" w:right="424" w:firstLine="0"/>
        <w:jc w:val="both"/>
        <w:rPr>
          <w:sz w:val="22"/>
          <w:szCs w:val="22"/>
        </w:rPr>
      </w:pPr>
      <w:r w:rsidRPr="00F13B9A">
        <w:rPr>
          <w:sz w:val="22"/>
          <w:szCs w:val="22"/>
        </w:rPr>
        <w:t>Permitir a emissão de Portarias e demais documentos através do sistema.</w:t>
      </w:r>
    </w:p>
    <w:p w:rsidR="00D14BC0" w:rsidRPr="00F13B9A" w:rsidRDefault="00D14BC0" w:rsidP="002828D2">
      <w:pPr>
        <w:tabs>
          <w:tab w:val="left" w:pos="0"/>
        </w:tabs>
        <w:spacing w:line="360" w:lineRule="auto"/>
        <w:ind w:left="-284" w:right="424"/>
        <w:jc w:val="both"/>
        <w:rPr>
          <w:sz w:val="22"/>
          <w:szCs w:val="22"/>
        </w:rPr>
      </w:pPr>
    </w:p>
    <w:p w:rsidR="00D14BC0" w:rsidRPr="003069FC" w:rsidRDefault="00D14BC0" w:rsidP="002828D2">
      <w:pPr>
        <w:pStyle w:val="Ttulo3"/>
        <w:numPr>
          <w:ilvl w:val="0"/>
          <w:numId w:val="29"/>
        </w:numPr>
        <w:spacing w:after="0" w:line="360" w:lineRule="auto"/>
        <w:ind w:left="-284" w:right="424" w:firstLine="0"/>
        <w:rPr>
          <w:szCs w:val="22"/>
          <w:u w:val="single"/>
        </w:rPr>
      </w:pPr>
      <w:bookmarkStart w:id="61" w:name="_Toc508632924"/>
      <w:r w:rsidRPr="003069FC">
        <w:rPr>
          <w:szCs w:val="22"/>
          <w:u w:val="single"/>
        </w:rPr>
        <w:t>Sistem</w:t>
      </w:r>
      <w:r w:rsidR="009C7339" w:rsidRPr="003069FC">
        <w:rPr>
          <w:szCs w:val="22"/>
          <w:u w:val="single"/>
        </w:rPr>
        <w:t>a de Portal do Servidor Público</w:t>
      </w:r>
      <w:bookmarkEnd w:id="61"/>
      <w:r w:rsidR="00946C6E" w:rsidRPr="003069FC">
        <w:rPr>
          <w:szCs w:val="22"/>
          <w:u w:val="single"/>
        </w:rPr>
        <w:t>,</w:t>
      </w:r>
      <w:r w:rsidR="002511E7" w:rsidRPr="003069FC">
        <w:rPr>
          <w:szCs w:val="22"/>
          <w:u w:val="single"/>
        </w:rPr>
        <w:t xml:space="preserve"> (Prefeitura</w:t>
      </w:r>
      <w:r w:rsidR="00B43C63" w:rsidRPr="003069FC">
        <w:rPr>
          <w:szCs w:val="22"/>
          <w:u w:val="single"/>
        </w:rPr>
        <w:t xml:space="preserve"> </w:t>
      </w:r>
      <w:r w:rsidR="00F82BCC" w:rsidRPr="003069FC">
        <w:rPr>
          <w:szCs w:val="22"/>
          <w:u w:val="single"/>
        </w:rPr>
        <w:t>e Câmara</w:t>
      </w:r>
      <w:r w:rsidR="002511E7" w:rsidRPr="003069FC">
        <w:rPr>
          <w:szCs w:val="22"/>
          <w:u w:val="single"/>
        </w:rPr>
        <w:t>)</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 xml:space="preserve">Permitir que o servidor </w:t>
      </w:r>
      <w:proofErr w:type="gramStart"/>
      <w:r w:rsidRPr="00F13B9A">
        <w:rPr>
          <w:sz w:val="22"/>
          <w:szCs w:val="22"/>
        </w:rPr>
        <w:t>faça</w:t>
      </w:r>
      <w:proofErr w:type="gramEnd"/>
      <w:r w:rsidRPr="00F13B9A">
        <w:rPr>
          <w:sz w:val="22"/>
          <w:szCs w:val="22"/>
        </w:rPr>
        <w:t xml:space="preserve"> a solicitação de acesso de forma on-line, podendo a confirmação da autorização ser automática ou passar pelo crivo do responsável pelo setor de pessoal.</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ao servidor público realizar via internet, mediante as parametrizações de permissões pré-definidas, a consulta às suas informações e aos seus dados cadastrais;</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ao servidor público solicitar via internet alterações cadastrais referente a endereço;</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ao servidor público a emissão do contracheque (recibo de pagamento) via internet;</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ao servidor público a emissão da sua ficha financeira via internet;</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ao servidor público a emissão do comprovante de rendimentos via internet;</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Permitir consultar da grade de tempo de serviço;</w:t>
      </w:r>
    </w:p>
    <w:p w:rsidR="00D14BC0" w:rsidRPr="00F13B9A" w:rsidRDefault="00D14BC0" w:rsidP="002828D2">
      <w:pPr>
        <w:pStyle w:val="Corpodetexto"/>
        <w:widowControl w:val="0"/>
        <w:numPr>
          <w:ilvl w:val="0"/>
          <w:numId w:val="24"/>
        </w:numPr>
        <w:suppressAutoHyphens/>
        <w:autoSpaceDE w:val="0"/>
        <w:spacing w:line="360" w:lineRule="auto"/>
        <w:ind w:left="-284" w:right="424" w:firstLine="0"/>
        <w:jc w:val="both"/>
        <w:rPr>
          <w:sz w:val="22"/>
          <w:szCs w:val="22"/>
        </w:rPr>
      </w:pPr>
      <w:r w:rsidRPr="00F13B9A">
        <w:rPr>
          <w:sz w:val="22"/>
          <w:szCs w:val="22"/>
        </w:rPr>
        <w:t xml:space="preserve">Permitir a emissão do extrato de contribuições </w:t>
      </w:r>
      <w:r w:rsidR="00580289" w:rsidRPr="00F13B9A">
        <w:rPr>
          <w:sz w:val="22"/>
          <w:szCs w:val="22"/>
        </w:rPr>
        <w:t>para previdência</w:t>
      </w:r>
      <w:r w:rsidRPr="00F13B9A">
        <w:rPr>
          <w:sz w:val="22"/>
          <w:szCs w:val="22"/>
        </w:rPr>
        <w:t>.</w:t>
      </w:r>
    </w:p>
    <w:p w:rsidR="00D14BC0" w:rsidRPr="00F13B9A" w:rsidRDefault="00D14BC0" w:rsidP="002828D2">
      <w:pPr>
        <w:pStyle w:val="Corpodetexto"/>
        <w:spacing w:line="360" w:lineRule="auto"/>
        <w:ind w:left="-284" w:right="424"/>
        <w:rPr>
          <w:sz w:val="22"/>
          <w:szCs w:val="22"/>
        </w:rPr>
      </w:pPr>
    </w:p>
    <w:p w:rsidR="00946C6E" w:rsidRPr="00B90F46" w:rsidRDefault="00946C6E" w:rsidP="002828D2">
      <w:pPr>
        <w:pStyle w:val="Ttulo3"/>
        <w:numPr>
          <w:ilvl w:val="0"/>
          <w:numId w:val="29"/>
        </w:numPr>
        <w:spacing w:after="0" w:line="360" w:lineRule="auto"/>
        <w:ind w:left="-284" w:right="424" w:firstLine="0"/>
        <w:rPr>
          <w:szCs w:val="22"/>
          <w:u w:val="single"/>
        </w:rPr>
      </w:pPr>
      <w:bookmarkStart w:id="62" w:name="_Toc508632925"/>
      <w:r w:rsidRPr="00B90F46">
        <w:rPr>
          <w:szCs w:val="22"/>
          <w:u w:val="single"/>
        </w:rPr>
        <w:t>Sistema e</w:t>
      </w:r>
      <w:r w:rsidR="00B90F46" w:rsidRPr="00B90F46">
        <w:rPr>
          <w:szCs w:val="22"/>
          <w:u w:val="single"/>
        </w:rPr>
        <w:t>-</w:t>
      </w:r>
      <w:r w:rsidRPr="00B90F46">
        <w:rPr>
          <w:szCs w:val="22"/>
          <w:u w:val="single"/>
        </w:rPr>
        <w:t>Social</w:t>
      </w:r>
      <w:bookmarkEnd w:id="62"/>
      <w:r w:rsidRPr="00B90F46">
        <w:rPr>
          <w:szCs w:val="22"/>
          <w:u w:val="single"/>
        </w:rPr>
        <w:t>, (Prefeitura e Câmara):</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000000"/>
          <w:sz w:val="22"/>
          <w:szCs w:val="22"/>
        </w:rPr>
      </w:pPr>
      <w:r w:rsidRPr="00F13B9A">
        <w:rPr>
          <w:color w:val="000000"/>
          <w:sz w:val="22"/>
          <w:szCs w:val="22"/>
        </w:rPr>
        <w:t xml:space="preserve">Permitir no cadastro da empresa informar os dados do município, alíquotas e demais dados necessários ao preenchimento e validação do </w:t>
      </w:r>
      <w:proofErr w:type="spellStart"/>
      <w:proofErr w:type="gramStart"/>
      <w:r w:rsidRPr="00F13B9A">
        <w:rPr>
          <w:color w:val="000000"/>
          <w:sz w:val="22"/>
          <w:szCs w:val="22"/>
        </w:rPr>
        <w:t>eSocial</w:t>
      </w:r>
      <w:proofErr w:type="spellEnd"/>
      <w:proofErr w:type="gramEnd"/>
      <w:r w:rsidRPr="00F13B9A">
        <w:rPr>
          <w:color w:val="000000"/>
          <w:sz w:val="22"/>
          <w:szCs w:val="22"/>
        </w:rPr>
        <w:t>, possibilitando inclusive a apuração das contribuições previdenciárias devidas ao RGPS e para a contribuição do FGTS.</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 xml:space="preserve">Permitir cadastrar os estabelecimentos, detalhando as informações (matriz e filiais) do empregador/contribuinte/órgão público, informações relativas ao CNAE Preponderante e Fator Acidentário de Prevenção - FAP. </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Permitir informar no cadastro dos eventos utilizados para pagamento o detalhamento das informações das rubricas constantes da folha de pagamento do município, possibilitando a correlação destas de acordo com as exigidas pelo e</w:t>
      </w:r>
      <w:r w:rsidR="00294063">
        <w:rPr>
          <w:color w:val="000000"/>
          <w:sz w:val="22"/>
          <w:szCs w:val="22"/>
        </w:rPr>
        <w:t xml:space="preserve"> </w:t>
      </w:r>
      <w:r w:rsidRPr="00F13B9A">
        <w:rPr>
          <w:color w:val="000000"/>
          <w:sz w:val="22"/>
          <w:szCs w:val="22"/>
        </w:rPr>
        <w:t xml:space="preserve">Social. </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Possuir cadastro de lotações tributárias, permitindo informar no cadastro a classificação da atividade, para fins de atribuição do código FPAS.</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Permitir o cadastro dos cargos/empregos públicos conforme lei do município.</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 xml:space="preserve">Permitir cadastrar as informações relativas às carreiras públicas em que os servidores públicos estatutários enquadram-se, independentemente do tipo de regime previdenciário (RGPS ou RPPS). </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000000"/>
          <w:sz w:val="22"/>
          <w:szCs w:val="22"/>
        </w:rPr>
      </w:pPr>
      <w:r w:rsidRPr="00F13B9A">
        <w:rPr>
          <w:color w:val="000000"/>
          <w:sz w:val="22"/>
          <w:szCs w:val="22"/>
        </w:rPr>
        <w:t>Permitir cadastrar as informações de identificação da função, possibilitando a alteração e exclusão de registros quando necessário.</w:t>
      </w:r>
    </w:p>
    <w:p w:rsidR="00946C6E" w:rsidRPr="00F13B9A" w:rsidRDefault="00946C6E" w:rsidP="002828D2">
      <w:pPr>
        <w:numPr>
          <w:ilvl w:val="0"/>
          <w:numId w:val="24"/>
        </w:numPr>
        <w:shd w:val="clear" w:color="auto" w:fill="FFFFFF"/>
        <w:suppressAutoHyphens/>
        <w:spacing w:line="360" w:lineRule="auto"/>
        <w:ind w:left="-284" w:right="424" w:firstLine="0"/>
        <w:jc w:val="both"/>
        <w:rPr>
          <w:b/>
          <w:bCs/>
          <w:color w:val="000000"/>
          <w:sz w:val="22"/>
          <w:szCs w:val="22"/>
        </w:rPr>
      </w:pPr>
      <w:r w:rsidRPr="00F13B9A">
        <w:rPr>
          <w:color w:val="000000"/>
          <w:sz w:val="22"/>
          <w:szCs w:val="22"/>
        </w:rPr>
        <w:lastRenderedPageBreak/>
        <w:t>Possibilitar o cadastro das informações de identificação do horário e turnos contratual detalhando quando necessário, os horários de início e término do intervalo para a jornada de trabalho.</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Possibilitar o cadastro das informações de Condições Ambientais do Trabalho permitindo informar na tabela os ambientes de trabalho da empresa e os respectivos fatores de risco neles existentes.</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Permitir cadastrar processos administrativos e judiciais do município que tenham influência no cálculo das contribuições, dos impostos ou do FGTS, e de outras empresas, quando influenciem no cumprimento das obrigações principais e acessórias.</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color w:val="000000"/>
          <w:sz w:val="22"/>
          <w:szCs w:val="22"/>
        </w:rPr>
        <w:t xml:space="preserve">Permitir informar no cadastro de funcionários os dados pessoais e contratuais exigidos pelo </w:t>
      </w:r>
      <w:proofErr w:type="spellStart"/>
      <w:proofErr w:type="gramStart"/>
      <w:r w:rsidRPr="00F13B9A">
        <w:rPr>
          <w:color w:val="000000"/>
          <w:sz w:val="22"/>
          <w:szCs w:val="22"/>
        </w:rPr>
        <w:t>eSocial</w:t>
      </w:r>
      <w:proofErr w:type="spellEnd"/>
      <w:proofErr w:type="gramEnd"/>
      <w:r w:rsidRPr="00F13B9A">
        <w:rPr>
          <w:color w:val="000000"/>
          <w:sz w:val="22"/>
          <w:szCs w:val="22"/>
        </w:rPr>
        <w:t>, abaixo informações necessárias:</w:t>
      </w:r>
    </w:p>
    <w:p w:rsidR="00946C6E" w:rsidRPr="00F13B9A" w:rsidRDefault="00946C6E" w:rsidP="002828D2">
      <w:pPr>
        <w:shd w:val="clear" w:color="auto" w:fill="FFFFFF"/>
        <w:spacing w:line="360" w:lineRule="auto"/>
        <w:ind w:left="-284" w:right="424"/>
        <w:jc w:val="both"/>
        <w:rPr>
          <w:b/>
          <w:color w:val="000000"/>
          <w:sz w:val="22"/>
          <w:szCs w:val="22"/>
          <w:u w:val="single"/>
        </w:rPr>
      </w:pPr>
    </w:p>
    <w:p w:rsidR="00946C6E" w:rsidRPr="00F13B9A" w:rsidRDefault="00946C6E" w:rsidP="002828D2">
      <w:pPr>
        <w:shd w:val="clear" w:color="auto" w:fill="FFFFFF"/>
        <w:spacing w:line="360" w:lineRule="auto"/>
        <w:ind w:left="-284" w:right="424"/>
        <w:jc w:val="both"/>
        <w:rPr>
          <w:color w:val="222222"/>
          <w:sz w:val="22"/>
          <w:szCs w:val="22"/>
        </w:rPr>
      </w:pPr>
      <w:r w:rsidRPr="00F13B9A">
        <w:rPr>
          <w:b/>
          <w:color w:val="000000"/>
          <w:sz w:val="22"/>
          <w:szCs w:val="22"/>
          <w:u w:val="single"/>
        </w:rPr>
        <w:t>Dados Pessoais</w:t>
      </w:r>
      <w:r w:rsidRPr="00F13B9A">
        <w:rPr>
          <w:color w:val="000000"/>
          <w:sz w:val="22"/>
          <w:szCs w:val="22"/>
        </w:rPr>
        <w:t xml:space="preserve">: possibilitar informar o grau de escolaridade conforme as opções do </w:t>
      </w:r>
      <w:proofErr w:type="spellStart"/>
      <w:proofErr w:type="gramStart"/>
      <w:r w:rsidRPr="00F13B9A">
        <w:rPr>
          <w:color w:val="000000"/>
          <w:sz w:val="22"/>
          <w:szCs w:val="22"/>
        </w:rPr>
        <w:t>eSocial</w:t>
      </w:r>
      <w:proofErr w:type="spellEnd"/>
      <w:proofErr w:type="gramEnd"/>
      <w:r w:rsidRPr="00F13B9A">
        <w:rPr>
          <w:color w:val="000000"/>
          <w:sz w:val="22"/>
          <w:szCs w:val="22"/>
        </w:rPr>
        <w:t>, endereço completo no Brasil ou no Exterior, nome social, dados de deficiência física, visual, auditiva, mental ou intelectual. Documentos pessoais tais como RIC - Registro de Identificação Civil ou documentos profissionais como Registro de órgão em Classe.</w:t>
      </w:r>
    </w:p>
    <w:p w:rsidR="00946C6E" w:rsidRPr="00F13B9A" w:rsidRDefault="00946C6E" w:rsidP="002828D2">
      <w:pPr>
        <w:shd w:val="clear" w:color="auto" w:fill="FFFFFF"/>
        <w:spacing w:line="360" w:lineRule="auto"/>
        <w:ind w:left="-284" w:right="424"/>
        <w:rPr>
          <w:color w:val="222222"/>
          <w:sz w:val="22"/>
          <w:szCs w:val="22"/>
        </w:rPr>
      </w:pPr>
      <w:r w:rsidRPr="00F13B9A">
        <w:rPr>
          <w:color w:val="000000"/>
          <w:sz w:val="22"/>
          <w:szCs w:val="22"/>
        </w:rPr>
        <w:t>Informações de trabalhador estrangeiro, etc.</w:t>
      </w:r>
    </w:p>
    <w:p w:rsidR="00946C6E" w:rsidRPr="00F13B9A" w:rsidRDefault="00946C6E" w:rsidP="002828D2">
      <w:pPr>
        <w:shd w:val="clear" w:color="auto" w:fill="FFFFFF"/>
        <w:spacing w:line="360" w:lineRule="auto"/>
        <w:ind w:left="-284" w:right="424"/>
        <w:rPr>
          <w:color w:val="222222"/>
          <w:sz w:val="22"/>
          <w:szCs w:val="22"/>
        </w:rPr>
      </w:pPr>
    </w:p>
    <w:p w:rsidR="00946C6E" w:rsidRPr="00F13B9A" w:rsidRDefault="00946C6E" w:rsidP="002828D2">
      <w:pPr>
        <w:shd w:val="clear" w:color="auto" w:fill="FFFFFF"/>
        <w:spacing w:line="360" w:lineRule="auto"/>
        <w:ind w:left="-284" w:right="424"/>
        <w:jc w:val="both"/>
        <w:rPr>
          <w:color w:val="222222"/>
          <w:sz w:val="22"/>
          <w:szCs w:val="22"/>
        </w:rPr>
      </w:pPr>
      <w:r w:rsidRPr="00F13B9A">
        <w:rPr>
          <w:b/>
          <w:color w:val="000000"/>
          <w:sz w:val="22"/>
          <w:szCs w:val="22"/>
          <w:u w:val="single"/>
        </w:rPr>
        <w:t>Dados Contratuais</w:t>
      </w:r>
      <w:r w:rsidRPr="00F13B9A">
        <w:rPr>
          <w:color w:val="000000"/>
          <w:sz w:val="22"/>
          <w:szCs w:val="22"/>
        </w:rPr>
        <w:t xml:space="preserve">: possibilitar informar a Categoria do Funcionário conforme as categorias exigidas pelo </w:t>
      </w:r>
      <w:proofErr w:type="spellStart"/>
      <w:proofErr w:type="gramStart"/>
      <w:r w:rsidRPr="00F13B9A">
        <w:rPr>
          <w:color w:val="000000"/>
          <w:sz w:val="22"/>
          <w:szCs w:val="22"/>
        </w:rPr>
        <w:t>eSocial</w:t>
      </w:r>
      <w:proofErr w:type="spellEnd"/>
      <w:proofErr w:type="gramEnd"/>
      <w:r w:rsidRPr="00F13B9A">
        <w:rPr>
          <w:color w:val="000000"/>
          <w:sz w:val="22"/>
          <w:szCs w:val="22"/>
        </w:rPr>
        <w:t>, tais como:</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000000"/>
          <w:sz w:val="22"/>
          <w:szCs w:val="22"/>
        </w:rPr>
        <w:t>a) Estagiário;</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000000"/>
          <w:sz w:val="22"/>
          <w:szCs w:val="22"/>
        </w:rPr>
        <w:t>b) Aprendiz;</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000000"/>
          <w:sz w:val="22"/>
          <w:szCs w:val="22"/>
        </w:rPr>
        <w:t>c) Trabalhador cedido;</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d) Trabalhador Temporário; </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e) Servidor Público Titular de Cargo Efetivo, Magistrado, Ministro de Tribunal; de Contas, Conselheiro de Tribunal de Contas e Membro do Ministério Público;</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f) Servidor Público Ocupante de Cargo exclusivo em comissão;</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g) Agente Político;</w:t>
      </w:r>
    </w:p>
    <w:p w:rsidR="00946C6E" w:rsidRPr="00F13B9A" w:rsidRDefault="00946C6E" w:rsidP="002828D2">
      <w:pPr>
        <w:shd w:val="clear" w:color="auto" w:fill="FFFFFF"/>
        <w:spacing w:line="360" w:lineRule="auto"/>
        <w:ind w:left="-284" w:right="424"/>
        <w:rPr>
          <w:color w:val="222222"/>
          <w:sz w:val="22"/>
          <w:szCs w:val="22"/>
        </w:rPr>
      </w:pPr>
      <w:r w:rsidRPr="00F13B9A">
        <w:rPr>
          <w:color w:val="222222"/>
          <w:sz w:val="22"/>
          <w:szCs w:val="22"/>
        </w:rPr>
        <w:t>h) Servidor Público Temporário, sujeito a regime administrativo especial definido em lei própria;</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i) Contribuinte individual - Autônomo em geral;</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 xml:space="preserve">j) Médico </w:t>
      </w:r>
      <w:proofErr w:type="spellStart"/>
      <w:r w:rsidRPr="00F13B9A">
        <w:rPr>
          <w:color w:val="222222"/>
          <w:sz w:val="22"/>
          <w:szCs w:val="22"/>
        </w:rPr>
        <w:t>Resident</w:t>
      </w:r>
      <w:proofErr w:type="spellEnd"/>
      <w:r w:rsidRPr="00F13B9A">
        <w:rPr>
          <w:color w:val="222222"/>
          <w:sz w:val="22"/>
          <w:szCs w:val="22"/>
        </w:rPr>
        <w:t>; </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l) Contribuinte individual;</w:t>
      </w:r>
    </w:p>
    <w:p w:rsidR="00946C6E" w:rsidRPr="00F13B9A" w:rsidRDefault="00946C6E" w:rsidP="002828D2">
      <w:pPr>
        <w:shd w:val="clear" w:color="auto" w:fill="FFFFFF"/>
        <w:spacing w:line="360" w:lineRule="auto"/>
        <w:ind w:left="-284" w:right="424"/>
        <w:jc w:val="both"/>
        <w:rPr>
          <w:color w:val="222222"/>
          <w:sz w:val="22"/>
          <w:szCs w:val="22"/>
        </w:rPr>
      </w:pPr>
      <w:r w:rsidRPr="00F13B9A">
        <w:rPr>
          <w:color w:val="222222"/>
          <w:sz w:val="22"/>
          <w:szCs w:val="22"/>
        </w:rPr>
        <w:t>m) Membro de conselho tutelar, entre muitos outros.</w:t>
      </w:r>
    </w:p>
    <w:p w:rsidR="00946C6E" w:rsidRPr="00F13B9A" w:rsidRDefault="00946C6E" w:rsidP="002828D2">
      <w:pPr>
        <w:shd w:val="clear" w:color="auto" w:fill="FFFFFF"/>
        <w:spacing w:line="360" w:lineRule="auto"/>
        <w:ind w:left="-284" w:right="424"/>
        <w:rPr>
          <w:color w:val="222222"/>
          <w:sz w:val="22"/>
          <w:szCs w:val="22"/>
        </w:rPr>
      </w:pP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bCs/>
          <w:color w:val="000000"/>
          <w:sz w:val="22"/>
          <w:szCs w:val="22"/>
        </w:rPr>
        <w:t xml:space="preserve">Possuir cadastro de comunicação de acidente de trabalho </w:t>
      </w:r>
      <w:r w:rsidRPr="00F13B9A">
        <w:rPr>
          <w:color w:val="000000"/>
          <w:sz w:val="22"/>
          <w:szCs w:val="22"/>
        </w:rPr>
        <w:t xml:space="preserve">possibilitando cadastrar os dados de comunicação de acidente do trabalho do funcionário, permitindo o detalhamento das ocorrências de acordo com os dados exigidos pelo leiaute do </w:t>
      </w:r>
      <w:proofErr w:type="spellStart"/>
      <w:proofErr w:type="gramStart"/>
      <w:r w:rsidRPr="00F13B9A">
        <w:rPr>
          <w:color w:val="000000"/>
          <w:sz w:val="22"/>
          <w:szCs w:val="22"/>
        </w:rPr>
        <w:t>eSocial</w:t>
      </w:r>
      <w:proofErr w:type="spellEnd"/>
      <w:proofErr w:type="gramEnd"/>
      <w:r w:rsidRPr="00F13B9A">
        <w:rPr>
          <w:color w:val="000000"/>
          <w:sz w:val="22"/>
          <w:szCs w:val="22"/>
        </w:rPr>
        <w:t>.</w:t>
      </w:r>
    </w:p>
    <w:p w:rsidR="00946C6E" w:rsidRPr="00F13B9A" w:rsidRDefault="00946C6E" w:rsidP="002828D2">
      <w:pPr>
        <w:pStyle w:val="SemEspaamento"/>
        <w:numPr>
          <w:ilvl w:val="0"/>
          <w:numId w:val="24"/>
        </w:numPr>
        <w:spacing w:line="360" w:lineRule="auto"/>
        <w:ind w:left="-284" w:right="424" w:firstLine="0"/>
        <w:jc w:val="both"/>
        <w:rPr>
          <w:rFonts w:ascii="Times New Roman" w:hAnsi="Times New Roman"/>
          <w:color w:val="222222"/>
          <w:lang w:eastAsia="pt-BR"/>
        </w:rPr>
      </w:pPr>
      <w:r w:rsidRPr="00F13B9A">
        <w:rPr>
          <w:rFonts w:ascii="Times New Roman" w:hAnsi="Times New Roman"/>
        </w:rPr>
        <w:lastRenderedPageBreak/>
        <w:t>Possuir cadastro de monitoramento da saúde do trabalhador, possibilitando cadastrar as informações relativas ao monitoramento da saúde do trabalhador, durante todo o vínculo laboral com o município, por trabalhador, no curso do vínculo ou do estágio, bem como os exames complementares aos quais o trabalhador foi submetido.</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bCs/>
          <w:color w:val="000000"/>
          <w:sz w:val="22"/>
          <w:szCs w:val="22"/>
        </w:rPr>
        <w:t xml:space="preserve">Permitir o cadastro de condições ambientais do trabalho - fatores de risco, </w:t>
      </w:r>
      <w:r w:rsidRPr="00F13B9A">
        <w:rPr>
          <w:color w:val="000000"/>
          <w:sz w:val="22"/>
          <w:szCs w:val="22"/>
        </w:rPr>
        <w:t>possibilitando registrar as condições ambientais de trabalho.</w:t>
      </w:r>
    </w:p>
    <w:p w:rsidR="00946C6E" w:rsidRPr="00F13B9A" w:rsidRDefault="00946C6E" w:rsidP="002828D2">
      <w:pPr>
        <w:numPr>
          <w:ilvl w:val="0"/>
          <w:numId w:val="24"/>
        </w:numPr>
        <w:shd w:val="clear" w:color="auto" w:fill="FFFFFF"/>
        <w:suppressAutoHyphens/>
        <w:spacing w:line="360" w:lineRule="auto"/>
        <w:ind w:left="-284" w:right="424" w:firstLine="0"/>
        <w:jc w:val="both"/>
        <w:rPr>
          <w:color w:val="222222"/>
          <w:sz w:val="22"/>
          <w:szCs w:val="22"/>
        </w:rPr>
      </w:pPr>
      <w:r w:rsidRPr="00F13B9A">
        <w:rPr>
          <w:bCs/>
          <w:color w:val="000000"/>
          <w:sz w:val="22"/>
          <w:szCs w:val="22"/>
        </w:rPr>
        <w:t>Possuir cadastro de afastamento temporário permitindo</w:t>
      </w:r>
      <w:r w:rsidRPr="00F13B9A">
        <w:rPr>
          <w:color w:val="000000"/>
          <w:sz w:val="22"/>
          <w:szCs w:val="22"/>
        </w:rPr>
        <w:t xml:space="preserve"> cadastrar os afastamentos temporários dos empregados/servidores e trabalhadores avulsos, conforme os motivos de afastamentos exigidos pelo </w:t>
      </w:r>
      <w:proofErr w:type="spellStart"/>
      <w:proofErr w:type="gramStart"/>
      <w:r w:rsidRPr="00F13B9A">
        <w:rPr>
          <w:color w:val="000000"/>
          <w:sz w:val="22"/>
          <w:szCs w:val="22"/>
        </w:rPr>
        <w:t>eSocial</w:t>
      </w:r>
      <w:proofErr w:type="spellEnd"/>
      <w:proofErr w:type="gramEnd"/>
      <w:r w:rsidRPr="00F13B9A">
        <w:rPr>
          <w:color w:val="000000"/>
          <w:sz w:val="22"/>
          <w:szCs w:val="22"/>
        </w:rPr>
        <w:t>, bem como eventuais alterações e prorrogações.</w:t>
      </w:r>
    </w:p>
    <w:p w:rsidR="00946C6E" w:rsidRPr="00F13B9A" w:rsidRDefault="00946C6E" w:rsidP="002828D2">
      <w:pPr>
        <w:numPr>
          <w:ilvl w:val="0"/>
          <w:numId w:val="24"/>
        </w:numPr>
        <w:shd w:val="clear" w:color="auto" w:fill="FFFFFF"/>
        <w:suppressAutoHyphens/>
        <w:spacing w:line="360" w:lineRule="auto"/>
        <w:ind w:left="-284" w:right="424" w:firstLine="0"/>
        <w:rPr>
          <w:color w:val="222222"/>
          <w:sz w:val="22"/>
          <w:szCs w:val="22"/>
        </w:rPr>
      </w:pPr>
      <w:r w:rsidRPr="00F13B9A">
        <w:rPr>
          <w:bCs/>
          <w:color w:val="000000"/>
          <w:sz w:val="22"/>
          <w:szCs w:val="22"/>
        </w:rPr>
        <w:t xml:space="preserve">Possuir cadastro de insalubridade/periculosidade/aposentadoria especial </w:t>
      </w:r>
      <w:r w:rsidRPr="00F13B9A">
        <w:rPr>
          <w:color w:val="000000"/>
          <w:sz w:val="22"/>
          <w:szCs w:val="22"/>
        </w:rPr>
        <w:t xml:space="preserve">possibilitando registrar os fatores de riscos do ambiente de trabalho exigidos pelo </w:t>
      </w:r>
      <w:proofErr w:type="spellStart"/>
      <w:proofErr w:type="gramStart"/>
      <w:r w:rsidRPr="00F13B9A">
        <w:rPr>
          <w:color w:val="000000"/>
          <w:sz w:val="22"/>
          <w:szCs w:val="22"/>
        </w:rPr>
        <w:t>eSocial</w:t>
      </w:r>
      <w:proofErr w:type="spellEnd"/>
      <w:proofErr w:type="gramEnd"/>
      <w:r w:rsidRPr="00F13B9A">
        <w:rPr>
          <w:color w:val="000000"/>
          <w:sz w:val="22"/>
          <w:szCs w:val="22"/>
        </w:rPr>
        <w:t>.</w:t>
      </w:r>
    </w:p>
    <w:p w:rsidR="00946C6E" w:rsidRPr="00F13B9A" w:rsidRDefault="00946C6E" w:rsidP="002828D2">
      <w:pPr>
        <w:numPr>
          <w:ilvl w:val="0"/>
          <w:numId w:val="24"/>
        </w:numPr>
        <w:shd w:val="clear" w:color="auto" w:fill="FFFFFF"/>
        <w:suppressAutoHyphens/>
        <w:spacing w:line="360" w:lineRule="auto"/>
        <w:ind w:left="-284" w:right="424" w:firstLine="0"/>
        <w:rPr>
          <w:color w:val="222222"/>
          <w:sz w:val="22"/>
          <w:szCs w:val="22"/>
        </w:rPr>
      </w:pPr>
      <w:r w:rsidRPr="00F13B9A">
        <w:rPr>
          <w:bCs/>
          <w:color w:val="000000"/>
          <w:sz w:val="22"/>
          <w:szCs w:val="22"/>
        </w:rPr>
        <w:t>Possuir cadastro de aviso prévio, para</w:t>
      </w:r>
      <w:r w:rsidRPr="00F13B9A">
        <w:rPr>
          <w:color w:val="000000"/>
          <w:sz w:val="22"/>
          <w:szCs w:val="22"/>
        </w:rPr>
        <w:t xml:space="preserve"> registrar a comunicação e o possível cancelamento do aviso prévio de iniciativa do empregador ou do empregado. </w:t>
      </w:r>
    </w:p>
    <w:p w:rsidR="00946C6E" w:rsidRPr="00F13B9A" w:rsidRDefault="00946C6E" w:rsidP="002828D2">
      <w:pPr>
        <w:numPr>
          <w:ilvl w:val="0"/>
          <w:numId w:val="24"/>
        </w:numPr>
        <w:shd w:val="clear" w:color="auto" w:fill="FFFFFF"/>
        <w:suppressAutoHyphens/>
        <w:spacing w:line="360" w:lineRule="auto"/>
        <w:ind w:left="-284" w:right="424" w:firstLine="0"/>
        <w:rPr>
          <w:color w:val="222222"/>
          <w:sz w:val="22"/>
          <w:szCs w:val="22"/>
        </w:rPr>
      </w:pPr>
      <w:r w:rsidRPr="00F13B9A">
        <w:rPr>
          <w:color w:val="222222"/>
          <w:sz w:val="22"/>
          <w:szCs w:val="22"/>
        </w:rPr>
        <w:t xml:space="preserve">Permitir a geração do arquivo para qualificação cadastral, onde o sistema deve gerar um </w:t>
      </w:r>
      <w:proofErr w:type="gramStart"/>
      <w:r w:rsidRPr="00F13B9A">
        <w:rPr>
          <w:color w:val="222222"/>
          <w:sz w:val="22"/>
          <w:szCs w:val="22"/>
        </w:rPr>
        <w:t>arquivo .</w:t>
      </w:r>
      <w:proofErr w:type="gramEnd"/>
      <w:r w:rsidRPr="00F13B9A">
        <w:rPr>
          <w:color w:val="222222"/>
          <w:sz w:val="22"/>
          <w:szCs w:val="22"/>
        </w:rPr>
        <w:t xml:space="preserve">TXT para importação no site do </w:t>
      </w:r>
      <w:proofErr w:type="spellStart"/>
      <w:r w:rsidRPr="00F13B9A">
        <w:rPr>
          <w:color w:val="222222"/>
          <w:sz w:val="22"/>
          <w:szCs w:val="22"/>
        </w:rPr>
        <w:t>eSocial</w:t>
      </w:r>
      <w:proofErr w:type="spellEnd"/>
      <w:r w:rsidRPr="00F13B9A">
        <w:rPr>
          <w:color w:val="222222"/>
          <w:sz w:val="22"/>
          <w:szCs w:val="22"/>
        </w:rPr>
        <w:t xml:space="preserve"> onde será feita a validação cadastral.</w:t>
      </w:r>
    </w:p>
    <w:p w:rsidR="00946C6E" w:rsidRPr="00F13B9A" w:rsidRDefault="00946C6E" w:rsidP="002828D2">
      <w:pPr>
        <w:numPr>
          <w:ilvl w:val="0"/>
          <w:numId w:val="24"/>
        </w:numPr>
        <w:shd w:val="clear" w:color="auto" w:fill="FFFFFF"/>
        <w:suppressAutoHyphens/>
        <w:spacing w:line="360" w:lineRule="auto"/>
        <w:ind w:left="-284" w:right="424" w:firstLine="0"/>
        <w:rPr>
          <w:color w:val="222222"/>
          <w:sz w:val="22"/>
          <w:szCs w:val="22"/>
        </w:rPr>
      </w:pPr>
      <w:r w:rsidRPr="00F13B9A">
        <w:rPr>
          <w:color w:val="222222"/>
          <w:sz w:val="22"/>
          <w:szCs w:val="22"/>
        </w:rPr>
        <w:t xml:space="preserve">Possuir rotina para geração e envio dos dados através do </w:t>
      </w:r>
      <w:proofErr w:type="spellStart"/>
      <w:proofErr w:type="gramStart"/>
      <w:r w:rsidRPr="00F13B9A">
        <w:rPr>
          <w:color w:val="222222"/>
          <w:sz w:val="22"/>
          <w:szCs w:val="22"/>
        </w:rPr>
        <w:t>eSocial</w:t>
      </w:r>
      <w:proofErr w:type="spellEnd"/>
      <w:proofErr w:type="gramEnd"/>
      <w:r w:rsidRPr="00F13B9A">
        <w:rPr>
          <w:color w:val="222222"/>
          <w:sz w:val="22"/>
          <w:szCs w:val="22"/>
        </w:rPr>
        <w:t>.</w:t>
      </w:r>
    </w:p>
    <w:p w:rsidR="00946C6E" w:rsidRPr="00F13B9A" w:rsidRDefault="00946C6E" w:rsidP="002828D2">
      <w:pPr>
        <w:tabs>
          <w:tab w:val="left" w:pos="0"/>
        </w:tabs>
        <w:spacing w:line="360" w:lineRule="auto"/>
        <w:ind w:left="-284" w:right="424"/>
        <w:jc w:val="both"/>
        <w:rPr>
          <w:sz w:val="22"/>
          <w:szCs w:val="22"/>
        </w:rPr>
      </w:pPr>
    </w:p>
    <w:p w:rsidR="00946C6E" w:rsidRPr="00B90F46" w:rsidRDefault="00946C6E" w:rsidP="002828D2">
      <w:pPr>
        <w:pStyle w:val="Ttulo3"/>
        <w:numPr>
          <w:ilvl w:val="0"/>
          <w:numId w:val="29"/>
        </w:numPr>
        <w:spacing w:after="0" w:line="360" w:lineRule="auto"/>
        <w:ind w:left="-284" w:right="424" w:firstLine="0"/>
        <w:rPr>
          <w:szCs w:val="22"/>
          <w:u w:val="single"/>
        </w:rPr>
      </w:pPr>
      <w:bookmarkStart w:id="63" w:name="_Toc508632926"/>
      <w:r w:rsidRPr="00B90F46">
        <w:rPr>
          <w:szCs w:val="22"/>
          <w:u w:val="single"/>
        </w:rPr>
        <w:t>Sistema de Ponto Eletrônico</w:t>
      </w:r>
      <w:bookmarkEnd w:id="63"/>
      <w:r w:rsidRPr="00B90F46">
        <w:rPr>
          <w:szCs w:val="22"/>
          <w:u w:val="single"/>
        </w:rPr>
        <w:t>, (Prefeitura):</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Fonts w:ascii="Times New Roman" w:hAnsi="Times New Roman"/>
          <w:bCs/>
        </w:rPr>
      </w:pPr>
      <w:r w:rsidRPr="00F13B9A">
        <w:rPr>
          <w:rFonts w:ascii="Times New Roman" w:hAnsi="Times New Roman"/>
          <w:color w:val="000000"/>
          <w:lang w:eastAsia="pt-BR"/>
        </w:rPr>
        <w:t>Possuir integração automática com a folha de pagamento para utilização dos cadastros de funcionários e demais cadastros.</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Fonts w:ascii="Times New Roman" w:hAnsi="Times New Roman"/>
          <w:bCs/>
        </w:rPr>
        <w:t xml:space="preserve">Atender à legislação atual referente ao </w:t>
      </w:r>
      <w:proofErr w:type="spellStart"/>
      <w:proofErr w:type="gramStart"/>
      <w:r w:rsidRPr="00F13B9A">
        <w:rPr>
          <w:rFonts w:ascii="Times New Roman" w:hAnsi="Times New Roman"/>
          <w:bCs/>
        </w:rPr>
        <w:t>eSocial</w:t>
      </w:r>
      <w:proofErr w:type="spellEnd"/>
      <w:proofErr w:type="gramEnd"/>
      <w:r w:rsidRPr="00F13B9A">
        <w:rPr>
          <w:rFonts w:ascii="Times New Roman" w:hAnsi="Times New Roman"/>
          <w:bCs/>
        </w:rPr>
        <w:t xml:space="preserve"> (envio das jornadas e total de horas).</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Permitir a g</w:t>
      </w:r>
      <w:r w:rsidRPr="00F13B9A">
        <w:rPr>
          <w:rFonts w:ascii="Times New Roman" w:hAnsi="Times New Roman"/>
          <w:bCs/>
        </w:rPr>
        <w:t>eração de arquivos fiscais para apresentação no Ministério do Trabalho (ACJEF / AFDT).</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Possuir c</w:t>
      </w:r>
      <w:r w:rsidRPr="00F13B9A">
        <w:rPr>
          <w:rFonts w:ascii="Times New Roman" w:hAnsi="Times New Roman"/>
          <w:bCs/>
        </w:rPr>
        <w:t>ontrole de feriados/pontos facultativos.</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Possuir c</w:t>
      </w:r>
      <w:r w:rsidRPr="00F13B9A">
        <w:rPr>
          <w:rFonts w:ascii="Times New Roman" w:hAnsi="Times New Roman"/>
          <w:bCs/>
        </w:rPr>
        <w:t>ontrole de Faltas – Absenteísmo.</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Possibilitar a i</w:t>
      </w:r>
      <w:r w:rsidRPr="00F13B9A">
        <w:rPr>
          <w:rFonts w:ascii="Times New Roman" w:hAnsi="Times New Roman"/>
          <w:bCs/>
        </w:rPr>
        <w:t>mportação de dados (marcações) realizadas em qualquer relógio de ponto ou REP (</w:t>
      </w:r>
      <w:proofErr w:type="spellStart"/>
      <w:proofErr w:type="gramStart"/>
      <w:r w:rsidRPr="00F13B9A">
        <w:rPr>
          <w:rFonts w:ascii="Times New Roman" w:hAnsi="Times New Roman"/>
          <w:bCs/>
        </w:rPr>
        <w:t>Cnf</w:t>
      </w:r>
      <w:proofErr w:type="spellEnd"/>
      <w:proofErr w:type="gramEnd"/>
      <w:r w:rsidRPr="00F13B9A">
        <w:rPr>
          <w:rFonts w:ascii="Times New Roman" w:hAnsi="Times New Roman"/>
          <w:bCs/>
        </w:rPr>
        <w:t>. Portaria MTE).</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Possibilitar o a</w:t>
      </w:r>
      <w:r w:rsidRPr="00F13B9A">
        <w:rPr>
          <w:rFonts w:ascii="Times New Roman" w:hAnsi="Times New Roman"/>
          <w:bCs/>
        </w:rPr>
        <w:t>companhamento de funcionários em trabalho.</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Permitir a g</w:t>
      </w:r>
      <w:r w:rsidRPr="00F13B9A">
        <w:rPr>
          <w:rFonts w:ascii="Times New Roman" w:hAnsi="Times New Roman"/>
          <w:bCs/>
        </w:rPr>
        <w:t>eração de banco de horas.</w:t>
      </w:r>
    </w:p>
    <w:p w:rsidR="00946C6E" w:rsidRPr="00F13B9A" w:rsidRDefault="00946C6E" w:rsidP="002828D2">
      <w:pPr>
        <w:pStyle w:val="PargrafodaLista"/>
        <w:widowControl w:val="0"/>
        <w:numPr>
          <w:ilvl w:val="0"/>
          <w:numId w:val="26"/>
        </w:numPr>
        <w:autoSpaceDE w:val="0"/>
        <w:spacing w:after="0" w:line="360" w:lineRule="auto"/>
        <w:ind w:left="-284" w:right="424" w:firstLine="0"/>
        <w:jc w:val="both"/>
        <w:rPr>
          <w:rFonts w:ascii="Times New Roman" w:hAnsi="Times New Roman"/>
        </w:rPr>
      </w:pPr>
      <w:r w:rsidRPr="00F13B9A">
        <w:rPr>
          <w:rStyle w:val="nfase"/>
          <w:rFonts w:ascii="Times New Roman" w:hAnsi="Times New Roman"/>
          <w:i w:val="0"/>
        </w:rPr>
        <w:t>Permitir o l</w:t>
      </w:r>
      <w:r w:rsidRPr="00F13B9A">
        <w:rPr>
          <w:rFonts w:ascii="Times New Roman" w:hAnsi="Times New Roman"/>
          <w:bCs/>
        </w:rPr>
        <w:t>ançamento automático de eventos no sistema Folha de Pagamento.</w:t>
      </w:r>
    </w:p>
    <w:p w:rsidR="00C9667A" w:rsidRPr="00F13B9A" w:rsidRDefault="00C9667A" w:rsidP="002828D2">
      <w:pPr>
        <w:pStyle w:val="PargrafodaLista"/>
        <w:widowControl w:val="0"/>
        <w:autoSpaceDE w:val="0"/>
        <w:spacing w:after="0" w:line="360" w:lineRule="auto"/>
        <w:ind w:left="-284" w:right="424"/>
        <w:jc w:val="both"/>
        <w:rPr>
          <w:rFonts w:ascii="Times New Roman" w:hAnsi="Times New Roman"/>
        </w:rPr>
      </w:pPr>
    </w:p>
    <w:p w:rsidR="00C9667A" w:rsidRPr="00B90F46" w:rsidRDefault="00C9667A" w:rsidP="002828D2">
      <w:pPr>
        <w:pStyle w:val="PargrafodaLista"/>
        <w:numPr>
          <w:ilvl w:val="0"/>
          <w:numId w:val="29"/>
        </w:numPr>
        <w:tabs>
          <w:tab w:val="left" w:pos="0"/>
        </w:tabs>
        <w:spacing w:after="0" w:line="360" w:lineRule="auto"/>
        <w:ind w:left="-284" w:right="424" w:firstLine="0"/>
        <w:jc w:val="both"/>
        <w:rPr>
          <w:rFonts w:ascii="Times New Roman" w:hAnsi="Times New Roman"/>
          <w:b/>
          <w:u w:val="single"/>
        </w:rPr>
      </w:pPr>
      <w:r w:rsidRPr="00F13B9A">
        <w:rPr>
          <w:rFonts w:ascii="Times New Roman" w:hAnsi="Times New Roman"/>
          <w:b/>
        </w:rPr>
        <w:t xml:space="preserve"> </w:t>
      </w:r>
      <w:r w:rsidRPr="00B90F46">
        <w:rPr>
          <w:rFonts w:ascii="Times New Roman" w:hAnsi="Times New Roman"/>
          <w:b/>
          <w:bCs/>
          <w:color w:val="000000"/>
          <w:u w:val="single"/>
        </w:rPr>
        <w:t>Sistema Controle de Vales, (Prefeitura):</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Deve ser integrado ao sistema de Folha de Pagamento, para utilização dos cadastros de funcionários e inclusão dos eventos de descontos.</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lastRenderedPageBreak/>
        <w:tab/>
        <w:t xml:space="preserve">Permitir o controle da concessão de </w:t>
      </w:r>
      <w:proofErr w:type="spellStart"/>
      <w:r w:rsidRPr="00F13B9A">
        <w:rPr>
          <w:sz w:val="22"/>
          <w:szCs w:val="22"/>
        </w:rPr>
        <w:t>V.A.</w:t>
      </w:r>
      <w:proofErr w:type="spellEnd"/>
      <w:r w:rsidRPr="00F13B9A">
        <w:rPr>
          <w:sz w:val="22"/>
          <w:szCs w:val="22"/>
        </w:rPr>
        <w:t xml:space="preserve"> - Vales Alimentação, </w:t>
      </w:r>
      <w:proofErr w:type="spellStart"/>
      <w:r w:rsidRPr="00F13B9A">
        <w:rPr>
          <w:sz w:val="22"/>
          <w:szCs w:val="22"/>
        </w:rPr>
        <w:t>V.T.</w:t>
      </w:r>
      <w:proofErr w:type="spellEnd"/>
      <w:r w:rsidRPr="00F13B9A">
        <w:rPr>
          <w:sz w:val="22"/>
          <w:szCs w:val="22"/>
        </w:rPr>
        <w:t xml:space="preserve"> - Vale Transporte, Vale Gás e/ou Cestas Básicas aos funcionários.</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Conceder os vales de acordo com o período de utilização, verificando os dias úteis em cada mês do período de concessão.</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 xml:space="preserve">Gerar de forma automática a planilha do V.A com a relação de funcionários e valores que cada um terá direito de receber no mês com modelo definido, para envio ao </w:t>
      </w:r>
      <w:proofErr w:type="spellStart"/>
      <w:r w:rsidRPr="00F13B9A">
        <w:rPr>
          <w:sz w:val="22"/>
          <w:szCs w:val="22"/>
        </w:rPr>
        <w:t>Banrisul</w:t>
      </w:r>
      <w:proofErr w:type="spellEnd"/>
      <w:r w:rsidRPr="00F13B9A">
        <w:rPr>
          <w:sz w:val="22"/>
          <w:szCs w:val="22"/>
        </w:rPr>
        <w:t xml:space="preserve"> Serviços, </w:t>
      </w:r>
      <w:proofErr w:type="gramStart"/>
      <w:r w:rsidRPr="00F13B9A">
        <w:rPr>
          <w:sz w:val="22"/>
          <w:szCs w:val="22"/>
        </w:rPr>
        <w:t>à</w:t>
      </w:r>
      <w:proofErr w:type="gramEnd"/>
      <w:r w:rsidRPr="00F13B9A">
        <w:rPr>
          <w:sz w:val="22"/>
          <w:szCs w:val="22"/>
        </w:rPr>
        <w:t xml:space="preserve"> fim de efetivar o crédito. </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 xml:space="preserve">Disponibilizar relatórios, para consulta em vídeo ou emissão na impressora, contendo os dados dos vales concedidos para análise gerencial pela administração, planilha para controle da entrega de cestas básicas, vale gás, </w:t>
      </w:r>
      <w:proofErr w:type="spellStart"/>
      <w:r w:rsidRPr="00F13B9A">
        <w:rPr>
          <w:sz w:val="22"/>
          <w:szCs w:val="22"/>
        </w:rPr>
        <w:t>V.T.</w:t>
      </w:r>
      <w:proofErr w:type="spellEnd"/>
      <w:r w:rsidRPr="00F13B9A">
        <w:rPr>
          <w:sz w:val="22"/>
          <w:szCs w:val="22"/>
        </w:rPr>
        <w:t xml:space="preserve"> e/ou </w:t>
      </w:r>
      <w:proofErr w:type="spellStart"/>
      <w:r w:rsidRPr="00F13B9A">
        <w:rPr>
          <w:sz w:val="22"/>
          <w:szCs w:val="22"/>
        </w:rPr>
        <w:t>V.R.</w:t>
      </w:r>
      <w:proofErr w:type="spellEnd"/>
      <w:r w:rsidRPr="00F13B9A">
        <w:rPr>
          <w:sz w:val="22"/>
          <w:szCs w:val="22"/>
        </w:rPr>
        <w:t xml:space="preserve">, relações para compra de vales junto </w:t>
      </w:r>
      <w:proofErr w:type="gramStart"/>
      <w:r w:rsidRPr="00F13B9A">
        <w:rPr>
          <w:sz w:val="22"/>
          <w:szCs w:val="22"/>
        </w:rPr>
        <w:t>as</w:t>
      </w:r>
      <w:proofErr w:type="gramEnd"/>
      <w:r w:rsidRPr="00F13B9A">
        <w:rPr>
          <w:sz w:val="22"/>
          <w:szCs w:val="22"/>
        </w:rPr>
        <w:t xml:space="preserve"> empresas fornecedoras.</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 xml:space="preserve">Permitir a geração automática dos valores do </w:t>
      </w:r>
      <w:proofErr w:type="spellStart"/>
      <w:r w:rsidRPr="00F13B9A">
        <w:rPr>
          <w:sz w:val="22"/>
          <w:szCs w:val="22"/>
        </w:rPr>
        <w:t>V.T.</w:t>
      </w:r>
      <w:proofErr w:type="spellEnd"/>
      <w:r w:rsidRPr="00F13B9A">
        <w:rPr>
          <w:sz w:val="22"/>
          <w:szCs w:val="22"/>
        </w:rPr>
        <w:t xml:space="preserve"> para desconto em folha de pagamento dos funcionários beneficiados, observando a legislação vigente.</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Possuir relatório com as informações dos valores gerados por funcionário.</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O sistema deve permitir navegação entre as rotinas sem ter que fechar a atual.</w:t>
      </w:r>
    </w:p>
    <w:p w:rsidR="00C9667A" w:rsidRPr="00F13B9A" w:rsidRDefault="00C9667A" w:rsidP="002828D2">
      <w:pPr>
        <w:numPr>
          <w:ilvl w:val="0"/>
          <w:numId w:val="28"/>
        </w:numPr>
        <w:suppressAutoHyphens/>
        <w:spacing w:line="360" w:lineRule="auto"/>
        <w:ind w:left="-284" w:right="424" w:firstLine="0"/>
        <w:jc w:val="both"/>
        <w:rPr>
          <w:sz w:val="22"/>
          <w:szCs w:val="22"/>
        </w:rPr>
      </w:pPr>
      <w:r w:rsidRPr="00F13B9A">
        <w:rPr>
          <w:sz w:val="22"/>
          <w:szCs w:val="22"/>
        </w:rPr>
        <w:tab/>
        <w:t>Todos os relatórios devem permitir visualização antes da emissão, podendo imprimir somente a(s) página(s) desejada(s).</w:t>
      </w:r>
    </w:p>
    <w:p w:rsidR="00C976BE" w:rsidRPr="00F13B9A" w:rsidRDefault="00C976BE" w:rsidP="002828D2">
      <w:pPr>
        <w:suppressAutoHyphens/>
        <w:spacing w:line="360" w:lineRule="auto"/>
        <w:ind w:left="-284" w:right="424"/>
        <w:jc w:val="both"/>
        <w:rPr>
          <w:sz w:val="22"/>
          <w:szCs w:val="22"/>
        </w:rPr>
      </w:pPr>
    </w:p>
    <w:p w:rsidR="00D14BC0" w:rsidRPr="00B90F46" w:rsidRDefault="00D14BC0" w:rsidP="002828D2">
      <w:pPr>
        <w:pStyle w:val="Ttulo3"/>
        <w:numPr>
          <w:ilvl w:val="0"/>
          <w:numId w:val="29"/>
        </w:numPr>
        <w:spacing w:after="0" w:line="360" w:lineRule="auto"/>
        <w:ind w:left="-284" w:right="424" w:firstLine="0"/>
        <w:rPr>
          <w:szCs w:val="22"/>
          <w:u w:val="single"/>
        </w:rPr>
      </w:pPr>
      <w:bookmarkStart w:id="64" w:name="_Toc508632929"/>
      <w:r w:rsidRPr="00B90F46">
        <w:rPr>
          <w:szCs w:val="22"/>
          <w:u w:val="single"/>
        </w:rPr>
        <w:t>Sistema de Contabilidade Pública</w:t>
      </w:r>
      <w:bookmarkEnd w:id="64"/>
      <w:r w:rsidR="00946C6E" w:rsidRPr="00B90F46">
        <w:rPr>
          <w:szCs w:val="22"/>
          <w:u w:val="single"/>
        </w:rPr>
        <w:t>, (Prefeitura</w:t>
      </w:r>
      <w:r w:rsidR="001419F4" w:rsidRPr="00B90F46">
        <w:rPr>
          <w:szCs w:val="22"/>
          <w:u w:val="single"/>
        </w:rPr>
        <w:t>, RPPS</w:t>
      </w:r>
      <w:r w:rsidR="00946C6E" w:rsidRPr="00B90F46">
        <w:rPr>
          <w:szCs w:val="22"/>
          <w:u w:val="single"/>
        </w:rPr>
        <w:t xml:space="preserve"> e Câmara):</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O Sistema de Contabilidade Pública deverá registrar todos os fatos contábeis ocorridos e possibilitar o atendimento à l</w:t>
      </w:r>
      <w:r w:rsidR="00E617A2" w:rsidRPr="00F13B9A">
        <w:rPr>
          <w:sz w:val="22"/>
          <w:szCs w:val="22"/>
        </w:rPr>
        <w:t>egislação vigente, a</w:t>
      </w:r>
      <w:r w:rsidRPr="00F13B9A">
        <w:rPr>
          <w:sz w:val="22"/>
          <w:szCs w:val="22"/>
        </w:rPr>
        <w:t xml:space="preserve"> análise da si</w:t>
      </w:r>
      <w:r w:rsidR="00E617A2" w:rsidRPr="00F13B9A">
        <w:rPr>
          <w:sz w:val="22"/>
          <w:szCs w:val="22"/>
        </w:rPr>
        <w:t>tuação da administração pública</w:t>
      </w:r>
      <w:r w:rsidRPr="00F13B9A">
        <w:rPr>
          <w:sz w:val="22"/>
          <w:szCs w:val="22"/>
        </w:rPr>
        <w:t xml:space="preserve"> e a obtenção de informações contábeis e gerenciais necessárias à tomada de decisões.</w:t>
      </w:r>
    </w:p>
    <w:p w:rsidR="00C6710C" w:rsidRPr="00F13B9A" w:rsidRDefault="00D14BC0" w:rsidP="002828D2">
      <w:pPr>
        <w:numPr>
          <w:ilvl w:val="0"/>
          <w:numId w:val="23"/>
        </w:numPr>
        <w:tabs>
          <w:tab w:val="left" w:pos="0"/>
        </w:tabs>
        <w:suppressAutoHyphens/>
        <w:spacing w:line="360" w:lineRule="auto"/>
        <w:ind w:left="-284" w:right="424" w:firstLine="0"/>
        <w:jc w:val="both"/>
        <w:rPr>
          <w:b/>
          <w:sz w:val="22"/>
          <w:szCs w:val="22"/>
        </w:rPr>
      </w:pPr>
      <w:r w:rsidRPr="00F13B9A">
        <w:rPr>
          <w:sz w:val="22"/>
          <w:szCs w:val="22"/>
        </w:rPr>
        <w:t>Efetuar a escrituração contábil nos sistemas Financeiro, Patrimonial e de Compensação em partidas dobradas e no Sistema Orçamentário em partidas simples, de conformidade com os artigos 83 a 106 da Lei 4.320/64, inclusive com registro em livro Diário.</w:t>
      </w:r>
      <w:r w:rsidR="009E59B4" w:rsidRPr="00F13B9A">
        <w:rPr>
          <w:sz w:val="22"/>
          <w:szCs w:val="22"/>
        </w:rPr>
        <w:t xml:space="preserve"> </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a integração com o Sistema de Compras e Licitações.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a integração com os sistemas de tributos municipais, controle de estoques, controle de medicamentos, controle de merenda e controle de patrimônio, para envio automático das informações de reconhecimento de déb</w:t>
      </w:r>
      <w:r w:rsidR="00EC6E8F" w:rsidRPr="00F13B9A">
        <w:rPr>
          <w:sz w:val="22"/>
          <w:szCs w:val="22"/>
        </w:rPr>
        <w:t xml:space="preserve">itos, geração da dívida ativa, </w:t>
      </w:r>
      <w:r w:rsidRPr="00F13B9A">
        <w:rPr>
          <w:sz w:val="22"/>
          <w:szCs w:val="22"/>
        </w:rPr>
        <w:t>movimentação de estoques, movimentações patrimoniais.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 xml:space="preserve">Possibilitar a integração com o sistema de Folha de Pagamento, para empenhamento automático da Folha e envio automático da informações das provisões de 13° Salário, Férias e Avanços. </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Gerar relatórios gerenciais de Receita, Despesa, Restos a Pagar, Depósitos de Diversas Origens, Bancos e outros, de acordo com o interesse do Tribunal de Contas, bem como Boletim Financeiro Diário.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lastRenderedPageBreak/>
        <w:t>Elaborar os anexos e demonstrativos do balancete mensal e do balanço anual, na forma da Lei 4.320/64, Lei Complementar 101/00 - LRF e Resolução do Tribunal de Contas.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Gerar os razões analíticos de todas as contas integrantes dos Sistemas Financeiro, Patrimonial e de Compensação.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Permitir informar documentos fiscais na Ordem de Pagamento.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a consulta ao sistema, sem alterar o cadastro original.</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o registro de empenhos por Estimativa, Global e Ordinário.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 xml:space="preserve">Possibilitar o registro de </w:t>
      </w:r>
      <w:proofErr w:type="spellStart"/>
      <w:proofErr w:type="gramStart"/>
      <w:r w:rsidRPr="00F13B9A">
        <w:rPr>
          <w:sz w:val="22"/>
          <w:szCs w:val="22"/>
        </w:rPr>
        <w:t>Sub-empenhos</w:t>
      </w:r>
      <w:proofErr w:type="spellEnd"/>
      <w:proofErr w:type="gramEnd"/>
      <w:r w:rsidRPr="00F13B9A">
        <w:rPr>
          <w:sz w:val="22"/>
          <w:szCs w:val="22"/>
        </w:rPr>
        <w:t xml:space="preserve"> sobre o empenho Global.</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a anulação dos empenhos por estimativa no final do exercício, visando a não inscrição em Restos a Pagar.</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a anulação total e parcial do empenho e o cancelamento da anulação.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inscrever automaticamente no Sistema de Compensação dos empenhos de Adiantamentos, quando da sua concessão e o lançamento de baixa respectivo, quando da prestação de contas.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o registro do pagamento total ou parcial da despesa e a anulação do registro de pagamento, fazendo os lançamentos necessários.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 xml:space="preserve">Possibilitar a inclusão de vários descontos, tanto no fluxo </w:t>
      </w:r>
      <w:proofErr w:type="spellStart"/>
      <w:proofErr w:type="gramStart"/>
      <w:r w:rsidRPr="00F13B9A">
        <w:rPr>
          <w:sz w:val="22"/>
          <w:szCs w:val="22"/>
        </w:rPr>
        <w:t>extra-orçamentário</w:t>
      </w:r>
      <w:proofErr w:type="spellEnd"/>
      <w:proofErr w:type="gramEnd"/>
      <w:r w:rsidRPr="00F13B9A">
        <w:rPr>
          <w:sz w:val="22"/>
          <w:szCs w:val="22"/>
        </w:rPr>
        <w:t xml:space="preserve"> como no orçamentário, com registros automáticos nos sistemas orçamentário e financeiro.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Fazer os lançamentos de receita e despesa automaticamente nos Sistemas Financeiro, Orçamentário, Patrimonial e de compensação, conforme o caso.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o controle de Restos a Pagar em contas separadas por exercício, para fins de cancelamento, quando for o caso.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Executar o encerramento do exercício, com todos os lançamentos automáticos e com a apuração do resultado.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Emitir ordens de Pagamento de Restos a Pagar, Despesa Extra e de Empenho.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 xml:space="preserve">Possibilitar a consolidação </w:t>
      </w:r>
      <w:r w:rsidR="00946C6E" w:rsidRPr="00F13B9A">
        <w:rPr>
          <w:sz w:val="22"/>
          <w:szCs w:val="22"/>
        </w:rPr>
        <w:t>dos balancetes financeiros</w:t>
      </w:r>
      <w:r w:rsidRPr="00F13B9A">
        <w:rPr>
          <w:sz w:val="22"/>
          <w:szCs w:val="22"/>
        </w:rPr>
        <w:t xml:space="preserve"> das autarquias juntamente com o balancete financeiro da prefeitura.</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o controle de despesa por tipo relacionado ao elemento de despesa.</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Cadastrar e controlar as dotações constantes do Orçamento do Município e das decorrentes de créditos adicionais especiais e extraordinários.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Registrar bloqueio e desbloqueio de dotações.</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Controlar as dotações orçamentárias, impossibilitando a utilização de dotações com saldo insuficiente para comportar a despesa.</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Gerar relatórios gerenciais de execução da despesa, por credores, por classificação, por período de tempo e outros de interesse do Município.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lastRenderedPageBreak/>
        <w:t>Gerar relatórios de saldos disponíveis de dotações, de saldos de empenhos globais e outros de interesse do Município.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iniciar os movimentos contábeis no novo exercício mesmo que o anterior ainda não esteja encerrado, possibilitando a atualização automática dos saldos contábeis no exercício já iniciado.</w:t>
      </w:r>
    </w:p>
    <w:p w:rsidR="00D14BC0" w:rsidRPr="00F13B9A" w:rsidRDefault="00D14BC0" w:rsidP="002828D2">
      <w:pPr>
        <w:numPr>
          <w:ilvl w:val="0"/>
          <w:numId w:val="23"/>
        </w:numPr>
        <w:tabs>
          <w:tab w:val="left" w:pos="0"/>
        </w:tabs>
        <w:suppressAutoHyphens/>
        <w:spacing w:line="360" w:lineRule="auto"/>
        <w:ind w:left="-284" w:right="424" w:firstLine="0"/>
        <w:jc w:val="both"/>
        <w:rPr>
          <w:sz w:val="22"/>
          <w:szCs w:val="22"/>
        </w:rPr>
      </w:pPr>
      <w:r w:rsidRPr="00F13B9A">
        <w:rPr>
          <w:sz w:val="22"/>
          <w:szCs w:val="22"/>
        </w:rPr>
        <w:t>Possibilitar o registro de contratos e convênios, efetuando o controle da baixa dos valores ao cadastrar o empenho veiculando o contrato ou convênio registrado.</w:t>
      </w:r>
    </w:p>
    <w:p w:rsidR="002C4517" w:rsidRPr="00F13B9A" w:rsidRDefault="002C4517" w:rsidP="002828D2">
      <w:pPr>
        <w:tabs>
          <w:tab w:val="left" w:pos="0"/>
        </w:tabs>
        <w:spacing w:line="360" w:lineRule="auto"/>
        <w:ind w:left="-284" w:right="424"/>
        <w:jc w:val="both"/>
        <w:rPr>
          <w:sz w:val="22"/>
          <w:szCs w:val="22"/>
        </w:rPr>
      </w:pPr>
    </w:p>
    <w:p w:rsidR="00D14BC0" w:rsidRPr="00B90F46" w:rsidRDefault="00D14BC0" w:rsidP="002828D2">
      <w:pPr>
        <w:pStyle w:val="Ttulo3"/>
        <w:numPr>
          <w:ilvl w:val="0"/>
          <w:numId w:val="29"/>
        </w:numPr>
        <w:spacing w:after="0" w:line="360" w:lineRule="auto"/>
        <w:ind w:left="-284" w:right="424" w:firstLine="0"/>
        <w:rPr>
          <w:szCs w:val="22"/>
          <w:u w:val="single"/>
        </w:rPr>
      </w:pPr>
      <w:bookmarkStart w:id="65" w:name="_Toc508632930"/>
      <w:r w:rsidRPr="00B90F46">
        <w:rPr>
          <w:szCs w:val="22"/>
          <w:u w:val="single"/>
        </w:rPr>
        <w:t>Sistema de Prestação de Contas Públicas</w:t>
      </w:r>
      <w:bookmarkEnd w:id="65"/>
      <w:r w:rsidR="00946C6E" w:rsidRPr="00B90F46">
        <w:rPr>
          <w:szCs w:val="22"/>
          <w:u w:val="single"/>
        </w:rPr>
        <w:t>, (Prefeitura</w:t>
      </w:r>
      <w:r w:rsidR="001419F4" w:rsidRPr="00B90F46">
        <w:rPr>
          <w:szCs w:val="22"/>
          <w:u w:val="single"/>
        </w:rPr>
        <w:t>, RPPS</w:t>
      </w:r>
      <w:r w:rsidR="00580289" w:rsidRPr="00B90F46">
        <w:rPr>
          <w:szCs w:val="22"/>
          <w:u w:val="single"/>
        </w:rPr>
        <w:t xml:space="preserve"> </w:t>
      </w:r>
      <w:r w:rsidR="00946C6E" w:rsidRPr="00B90F46">
        <w:rPr>
          <w:szCs w:val="22"/>
          <w:u w:val="single"/>
        </w:rPr>
        <w:t>e Câmara)</w:t>
      </w:r>
    </w:p>
    <w:p w:rsidR="00D14BC0" w:rsidRPr="00F13B9A" w:rsidRDefault="00D14BC0" w:rsidP="002828D2">
      <w:pPr>
        <w:numPr>
          <w:ilvl w:val="0"/>
          <w:numId w:val="23"/>
        </w:numPr>
        <w:tabs>
          <w:tab w:val="left" w:pos="0"/>
        </w:tabs>
        <w:suppressAutoHyphens/>
        <w:spacing w:line="360" w:lineRule="auto"/>
        <w:ind w:left="-284" w:right="424" w:firstLine="0"/>
        <w:jc w:val="both"/>
        <w:rPr>
          <w:color w:val="000000"/>
          <w:sz w:val="22"/>
          <w:szCs w:val="22"/>
        </w:rPr>
      </w:pPr>
      <w:r w:rsidRPr="00F13B9A">
        <w:rPr>
          <w:sz w:val="22"/>
          <w:szCs w:val="22"/>
        </w:rPr>
        <w:t>Permitir a emissão de todos os anexos da STN tais como: RGF, RREO e SISTN;</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dos relatórios do TCE/RS todos os modelos de executivo e legislativo;</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de relatórios</w:t>
      </w:r>
      <w:r w:rsidR="000726B2" w:rsidRPr="00F13B9A">
        <w:rPr>
          <w:color w:val="000000"/>
          <w:sz w:val="22"/>
          <w:szCs w:val="22"/>
        </w:rPr>
        <w:t xml:space="preserve"> e</w:t>
      </w:r>
      <w:r w:rsidR="00F1116F" w:rsidRPr="00F13B9A">
        <w:rPr>
          <w:color w:val="000000"/>
          <w:sz w:val="22"/>
          <w:szCs w:val="22"/>
        </w:rPr>
        <w:t xml:space="preserve"> geração de</w:t>
      </w:r>
      <w:r w:rsidR="000726B2" w:rsidRPr="00F13B9A">
        <w:rPr>
          <w:color w:val="000000"/>
          <w:sz w:val="22"/>
          <w:szCs w:val="22"/>
        </w:rPr>
        <w:t xml:space="preserve"> arquivos</w:t>
      </w:r>
      <w:r w:rsidRPr="00F13B9A">
        <w:rPr>
          <w:color w:val="000000"/>
          <w:sz w:val="22"/>
          <w:szCs w:val="22"/>
        </w:rPr>
        <w:t xml:space="preserve"> para preenchimento das planilhas do SIOPS;</w:t>
      </w:r>
      <w:r w:rsidR="00C200FA" w:rsidRPr="00F13B9A">
        <w:rPr>
          <w:color w:val="000000"/>
          <w:sz w:val="22"/>
          <w:szCs w:val="22"/>
        </w:rPr>
        <w:t xml:space="preserve"> </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de relatórios</w:t>
      </w:r>
      <w:r w:rsidR="00CD7AAA" w:rsidRPr="00F13B9A">
        <w:rPr>
          <w:color w:val="000000"/>
          <w:sz w:val="22"/>
          <w:szCs w:val="22"/>
        </w:rPr>
        <w:t xml:space="preserve"> e</w:t>
      </w:r>
      <w:r w:rsidR="00F1116F" w:rsidRPr="00F13B9A">
        <w:rPr>
          <w:color w:val="000000"/>
          <w:sz w:val="22"/>
          <w:szCs w:val="22"/>
        </w:rPr>
        <w:t xml:space="preserve"> geração de </w:t>
      </w:r>
      <w:r w:rsidR="00CD7AAA" w:rsidRPr="00F13B9A">
        <w:rPr>
          <w:color w:val="000000"/>
          <w:sz w:val="22"/>
          <w:szCs w:val="22"/>
        </w:rPr>
        <w:t>arquivos</w:t>
      </w:r>
      <w:r w:rsidR="00F1116F" w:rsidRPr="00F13B9A">
        <w:rPr>
          <w:color w:val="000000"/>
          <w:sz w:val="22"/>
          <w:szCs w:val="22"/>
        </w:rPr>
        <w:t xml:space="preserve"> para o</w:t>
      </w:r>
      <w:r w:rsidRPr="00F13B9A">
        <w:rPr>
          <w:color w:val="000000"/>
          <w:sz w:val="22"/>
          <w:szCs w:val="22"/>
        </w:rPr>
        <w:t xml:space="preserve"> SIOPE;</w:t>
      </w:r>
      <w:r w:rsidR="00C200FA" w:rsidRPr="00F13B9A">
        <w:rPr>
          <w:b/>
          <w:color w:val="000000"/>
          <w:sz w:val="22"/>
          <w:szCs w:val="22"/>
        </w:rPr>
        <w:t xml:space="preserve"> </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dos relatórios de Anexos de Bala</w:t>
      </w:r>
      <w:r w:rsidR="00226B75" w:rsidRPr="00F13B9A">
        <w:rPr>
          <w:color w:val="000000"/>
          <w:sz w:val="22"/>
          <w:szCs w:val="22"/>
        </w:rPr>
        <w:t>n</w:t>
      </w:r>
      <w:r w:rsidRPr="00F13B9A">
        <w:rPr>
          <w:color w:val="000000"/>
          <w:sz w:val="22"/>
          <w:szCs w:val="22"/>
        </w:rPr>
        <w:t>ço;</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Possuir relatórios Gerenciais da execução do orçamento em Educação, Despesa com Pessoal, Saúde e demais comparativos;</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de relatórios para audiências públicas;</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emissão de gráficos demonstrando a receita e despesa previstas e realizadas;</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publicação dos anexos obrigatórios, diretamente no portal da transparência após visualizá-los;</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cadastro de secretarias e horários de atendimentos para publicação no portal da transparência;</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a configuração de contas que farão a composição da receita corrente líquida e a despesa com pessoal;</w:t>
      </w:r>
    </w:p>
    <w:p w:rsidR="00D14BC0" w:rsidRPr="00F13B9A" w:rsidRDefault="00D14BC0" w:rsidP="002828D2">
      <w:pPr>
        <w:numPr>
          <w:ilvl w:val="0"/>
          <w:numId w:val="23"/>
        </w:numPr>
        <w:suppressAutoHyphens/>
        <w:spacing w:line="360" w:lineRule="auto"/>
        <w:ind w:left="-284" w:right="424" w:firstLine="0"/>
        <w:jc w:val="both"/>
        <w:rPr>
          <w:color w:val="000000"/>
          <w:sz w:val="22"/>
          <w:szCs w:val="22"/>
        </w:rPr>
      </w:pPr>
      <w:r w:rsidRPr="00F13B9A">
        <w:rPr>
          <w:color w:val="000000"/>
          <w:sz w:val="22"/>
          <w:szCs w:val="22"/>
        </w:rPr>
        <w:t>Permitir o cadastro de repasses efetuados e recebidos pelo município.</w:t>
      </w:r>
    </w:p>
    <w:p w:rsidR="00D14BC0" w:rsidRPr="00F13B9A" w:rsidRDefault="00D14BC0" w:rsidP="002828D2">
      <w:pPr>
        <w:numPr>
          <w:ilvl w:val="0"/>
          <w:numId w:val="23"/>
        </w:numPr>
        <w:suppressAutoHyphens/>
        <w:spacing w:line="360" w:lineRule="auto"/>
        <w:ind w:left="-284" w:right="424" w:firstLine="0"/>
        <w:jc w:val="both"/>
        <w:rPr>
          <w:b/>
          <w:sz w:val="22"/>
          <w:szCs w:val="22"/>
        </w:rPr>
      </w:pPr>
      <w:r w:rsidRPr="00F13B9A">
        <w:rPr>
          <w:color w:val="000000"/>
          <w:sz w:val="22"/>
          <w:szCs w:val="22"/>
        </w:rPr>
        <w:t>Permitir a geração dos arquivos para o SICONFI, de acordo com o layout da STN e modelos de anexos.</w:t>
      </w:r>
    </w:p>
    <w:p w:rsidR="00D14BC0" w:rsidRPr="00F13B9A" w:rsidRDefault="00CD7AAA" w:rsidP="002828D2">
      <w:pPr>
        <w:numPr>
          <w:ilvl w:val="0"/>
          <w:numId w:val="23"/>
        </w:numPr>
        <w:tabs>
          <w:tab w:val="left" w:pos="0"/>
        </w:tabs>
        <w:suppressAutoHyphens/>
        <w:spacing w:line="360" w:lineRule="auto"/>
        <w:ind w:left="-284" w:right="424" w:firstLine="0"/>
        <w:jc w:val="both"/>
        <w:rPr>
          <w:b/>
          <w:sz w:val="22"/>
          <w:szCs w:val="22"/>
        </w:rPr>
      </w:pPr>
      <w:r w:rsidRPr="00F13B9A">
        <w:rPr>
          <w:color w:val="000000"/>
          <w:sz w:val="22"/>
          <w:szCs w:val="22"/>
        </w:rPr>
        <w:t xml:space="preserve">Permitir a configuração, pelo usuário, dos relatórios RGF, RREO e TCE, possibilitando </w:t>
      </w:r>
      <w:proofErr w:type="gramStart"/>
      <w:r w:rsidRPr="00F13B9A">
        <w:rPr>
          <w:color w:val="000000"/>
          <w:sz w:val="22"/>
          <w:szCs w:val="22"/>
        </w:rPr>
        <w:t>a inclusão de informações orçamentárias e patrimoniais de forma conjunta, podendo o usuário indicar o plano</w:t>
      </w:r>
      <w:r w:rsidR="00726972" w:rsidRPr="00F13B9A">
        <w:rPr>
          <w:color w:val="000000"/>
          <w:sz w:val="22"/>
          <w:szCs w:val="22"/>
        </w:rPr>
        <w:t>, a conta, a coluna</w:t>
      </w:r>
      <w:proofErr w:type="gramEnd"/>
      <w:r w:rsidR="00726972" w:rsidRPr="00F13B9A">
        <w:rPr>
          <w:color w:val="000000"/>
          <w:sz w:val="22"/>
          <w:szCs w:val="22"/>
        </w:rPr>
        <w:t xml:space="preserve"> a que se refere (saldo anterior, débitos do período, créditos do período, saldo final, despesa empenhada, liquidada, paga</w:t>
      </w:r>
      <w:r w:rsidR="0030240D" w:rsidRPr="00F13B9A">
        <w:rPr>
          <w:color w:val="000000"/>
          <w:sz w:val="22"/>
          <w:szCs w:val="22"/>
        </w:rPr>
        <w:t xml:space="preserve"> – no período e até o período -, receita prevista e receita arrecadada </w:t>
      </w:r>
      <w:r w:rsidR="007933AB" w:rsidRPr="00F13B9A">
        <w:rPr>
          <w:color w:val="000000"/>
          <w:sz w:val="22"/>
          <w:szCs w:val="22"/>
        </w:rPr>
        <w:t xml:space="preserve">– no período e até o período – e a função (soma ou subtrai) de cada grupo de informação de cada demonstrativo. </w:t>
      </w:r>
    </w:p>
    <w:p w:rsidR="007933AB" w:rsidRPr="00F13B9A" w:rsidRDefault="007933AB" w:rsidP="002828D2">
      <w:pPr>
        <w:tabs>
          <w:tab w:val="left" w:pos="0"/>
        </w:tabs>
        <w:suppressAutoHyphens/>
        <w:spacing w:line="360" w:lineRule="auto"/>
        <w:ind w:left="-284" w:right="424"/>
        <w:jc w:val="both"/>
        <w:rPr>
          <w:b/>
          <w:sz w:val="22"/>
          <w:szCs w:val="22"/>
        </w:rPr>
      </w:pPr>
    </w:p>
    <w:p w:rsidR="00D14BC0" w:rsidRPr="00B90F46" w:rsidRDefault="00DE09A2" w:rsidP="002828D2">
      <w:pPr>
        <w:pStyle w:val="Ttulo3"/>
        <w:numPr>
          <w:ilvl w:val="0"/>
          <w:numId w:val="29"/>
        </w:numPr>
        <w:spacing w:after="0" w:line="360" w:lineRule="auto"/>
        <w:ind w:left="-284" w:right="424" w:firstLine="0"/>
        <w:rPr>
          <w:szCs w:val="22"/>
          <w:u w:val="single"/>
        </w:rPr>
      </w:pPr>
      <w:bookmarkStart w:id="66" w:name="_Toc508632931"/>
      <w:r w:rsidRPr="00B90F46">
        <w:rPr>
          <w:szCs w:val="22"/>
          <w:u w:val="single"/>
        </w:rPr>
        <w:t>Sistema de Tesouraria</w:t>
      </w:r>
      <w:bookmarkEnd w:id="66"/>
      <w:r w:rsidR="00946C6E" w:rsidRPr="00B90F46">
        <w:rPr>
          <w:szCs w:val="22"/>
          <w:u w:val="single"/>
        </w:rPr>
        <w:t>, (Prefeitura e Câmara):</w:t>
      </w:r>
    </w:p>
    <w:p w:rsidR="00D14BC0" w:rsidRPr="00F13B9A" w:rsidRDefault="00D14BC0" w:rsidP="002828D2">
      <w:pPr>
        <w:numPr>
          <w:ilvl w:val="0"/>
          <w:numId w:val="13"/>
        </w:numPr>
        <w:tabs>
          <w:tab w:val="left" w:pos="0"/>
        </w:tabs>
        <w:suppressAutoHyphens/>
        <w:spacing w:line="360" w:lineRule="auto"/>
        <w:ind w:left="-284" w:right="424" w:firstLine="0"/>
        <w:jc w:val="both"/>
        <w:rPr>
          <w:rFonts w:eastAsia="MS Mincho"/>
          <w:sz w:val="22"/>
          <w:szCs w:val="22"/>
        </w:rPr>
      </w:pPr>
      <w:r w:rsidRPr="00F13B9A">
        <w:rPr>
          <w:sz w:val="22"/>
          <w:szCs w:val="22"/>
        </w:rPr>
        <w:t>Todos os lançamentos contábeis originados pelas autenticações dos documentos devem ser registrados de forma instantânea (online) na contabilidade, sem a necessidade de execução de rotinas específicas de forma manual.</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rFonts w:eastAsia="MS Mincho"/>
          <w:sz w:val="22"/>
          <w:szCs w:val="22"/>
        </w:rPr>
        <w:t>Registrar os lançamentos de débito/crédito, de transferências bancárias.</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lastRenderedPageBreak/>
        <w:t>Possuir relatórios dos pagamentos efetuados por Banco/Cheque.</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gerar os arquivos relativos às ordens bancárias para pagamentos dos fornecedores com crédito em conta bancária.</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 xml:space="preserve">Controlar a movimentação de pagamentos (nas dotações orçamentárias, </w:t>
      </w:r>
      <w:proofErr w:type="spellStart"/>
      <w:proofErr w:type="gramStart"/>
      <w:r w:rsidRPr="00F13B9A">
        <w:rPr>
          <w:sz w:val="22"/>
          <w:szCs w:val="22"/>
        </w:rPr>
        <w:t>extra-orçamentárias</w:t>
      </w:r>
      <w:proofErr w:type="spellEnd"/>
      <w:proofErr w:type="gramEnd"/>
      <w:r w:rsidRPr="00F13B9A">
        <w:rPr>
          <w:sz w:val="22"/>
          <w:szCs w:val="22"/>
        </w:rPr>
        <w:t xml:space="preserve"> e restos a pagar) registrando todos os pagamentos efetuados contra caixa ou bancos, gerando recibos, permitindo estornos, efetuando os lançamentos automaticamente nas respectivas Contas Contábeis (analíticas e sintéticas), permitindo consultas e emitindo relatórios (auxiliares) em diversas classificações.</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Na Conciliação bancária, deverá permitir as necessárias comparações com os lançamentos de Pagamentos e de Recebimentos no período selecionado com os lançamentos dos extratos bancários, além de emitir o demonstrativo de conciliação do saldo bancário.</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Emitir todos os relatórios diários necessários ao controle da Tesouraria, classificados em suas respectivas dotações/contas.</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 xml:space="preserve">Possibilitar a demonstração diária de receitas arrecadadas (orçamentárias e </w:t>
      </w:r>
      <w:proofErr w:type="spellStart"/>
      <w:proofErr w:type="gramStart"/>
      <w:r w:rsidRPr="00F13B9A">
        <w:rPr>
          <w:sz w:val="22"/>
          <w:szCs w:val="22"/>
        </w:rPr>
        <w:t>extra-orçamentárias</w:t>
      </w:r>
      <w:proofErr w:type="spellEnd"/>
      <w:proofErr w:type="gramEnd"/>
      <w:r w:rsidRPr="00F13B9A">
        <w:rPr>
          <w:sz w:val="22"/>
          <w:szCs w:val="22"/>
        </w:rPr>
        <w:t>).</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 xml:space="preserve">Possibilitar a demonstração diária de despesas realizadas (orçamentárias e </w:t>
      </w:r>
      <w:proofErr w:type="spellStart"/>
      <w:proofErr w:type="gramStart"/>
      <w:r w:rsidRPr="00F13B9A">
        <w:rPr>
          <w:sz w:val="22"/>
          <w:szCs w:val="22"/>
        </w:rPr>
        <w:t>extra-orçamentárias</w:t>
      </w:r>
      <w:proofErr w:type="spellEnd"/>
      <w:proofErr w:type="gramEnd"/>
      <w:r w:rsidRPr="00F13B9A">
        <w:rPr>
          <w:sz w:val="22"/>
          <w:szCs w:val="22"/>
        </w:rPr>
        <w:t>).</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Possibilitar a demonstração de saldos bancários, possuindo boletim diário de bancos, livro do movimento do caixa, boletim diário da tesouraria e demonstrativo financeiro de caixa.</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Possibilitar a configuração e utilização de diversos pontos de caixa, com arrecadação e pagamentos totalmente integrados, com geração automática de lançamentos na contabilidade.</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Possibilitar baixar automaticamente os pagamentos de documentos na emissão de cheques e ordens de pagamento.</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o registro da arrecadação com baixa automática dos débitos correspondentes no sistema de Tributos Municipais, agindo de forma integrada.</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o estorno de recebimentos de tributos municipais.</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Possibilitar a configuração dos usuários com permissão para acesso e permissão para movimentar os caixas diários.</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 xml:space="preserve">Possibilitar integração com o sistema tributário apresentando mensagem de que </w:t>
      </w:r>
      <w:proofErr w:type="gramStart"/>
      <w:r w:rsidRPr="00F13B9A">
        <w:rPr>
          <w:sz w:val="22"/>
          <w:szCs w:val="22"/>
        </w:rPr>
        <w:t>o credor possuí</w:t>
      </w:r>
      <w:proofErr w:type="gramEnd"/>
      <w:r w:rsidRPr="00F13B9A">
        <w:rPr>
          <w:sz w:val="22"/>
          <w:szCs w:val="22"/>
        </w:rPr>
        <w:t xml:space="preserve"> débito no momento do pagamento.</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a configuração de assinaturas por relatório, informando o nome do cargo e da pessoa que o ocupa.</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descontos extras e orçamentários na liquidação de empenho efetuando automaticamente os lançamentos nas contas orçamentárias, financeiras e de compensação.</w:t>
      </w:r>
    </w:p>
    <w:p w:rsidR="00D14BC0" w:rsidRPr="00F13B9A" w:rsidRDefault="00D14BC0" w:rsidP="002828D2">
      <w:pPr>
        <w:numPr>
          <w:ilvl w:val="0"/>
          <w:numId w:val="13"/>
        </w:numPr>
        <w:tabs>
          <w:tab w:val="left" w:pos="0"/>
        </w:tabs>
        <w:suppressAutoHyphens/>
        <w:spacing w:line="360" w:lineRule="auto"/>
        <w:ind w:left="-284" w:right="424" w:firstLine="0"/>
        <w:jc w:val="both"/>
        <w:rPr>
          <w:sz w:val="22"/>
          <w:szCs w:val="22"/>
        </w:rPr>
      </w:pPr>
      <w:r w:rsidRPr="00F13B9A">
        <w:rPr>
          <w:sz w:val="22"/>
          <w:szCs w:val="22"/>
        </w:rPr>
        <w:t>Permitir o pagamento de diversos documentos simultaneamente.</w:t>
      </w:r>
    </w:p>
    <w:p w:rsidR="00D14BC0" w:rsidRPr="00F13B9A" w:rsidRDefault="00D14BC0" w:rsidP="002828D2">
      <w:pPr>
        <w:numPr>
          <w:ilvl w:val="0"/>
          <w:numId w:val="13"/>
        </w:numPr>
        <w:tabs>
          <w:tab w:val="left" w:pos="0"/>
        </w:tabs>
        <w:suppressAutoHyphens/>
        <w:spacing w:line="360" w:lineRule="auto"/>
        <w:ind w:left="-284" w:right="424" w:firstLine="0"/>
        <w:jc w:val="both"/>
        <w:rPr>
          <w:color w:val="000000"/>
          <w:sz w:val="22"/>
          <w:szCs w:val="22"/>
        </w:rPr>
      </w:pPr>
      <w:r w:rsidRPr="00F13B9A">
        <w:rPr>
          <w:sz w:val="22"/>
          <w:szCs w:val="22"/>
        </w:rPr>
        <w:t>Permitir o cadastro e emissão de documentos de ordens de pagamento</w:t>
      </w:r>
      <w:proofErr w:type="gramStart"/>
      <w:r w:rsidRPr="00F13B9A">
        <w:rPr>
          <w:sz w:val="22"/>
          <w:szCs w:val="22"/>
        </w:rPr>
        <w:t>, guias</w:t>
      </w:r>
      <w:proofErr w:type="gramEnd"/>
      <w:r w:rsidRPr="00F13B9A">
        <w:rPr>
          <w:sz w:val="22"/>
          <w:szCs w:val="22"/>
        </w:rPr>
        <w:t xml:space="preserve"> de receitas e de estorno de lançamentos.</w:t>
      </w:r>
    </w:p>
    <w:p w:rsidR="00D14BC0" w:rsidRPr="00F13B9A" w:rsidRDefault="00D14BC0" w:rsidP="002828D2">
      <w:pPr>
        <w:spacing w:line="360" w:lineRule="auto"/>
        <w:ind w:left="-284" w:right="424"/>
        <w:rPr>
          <w:sz w:val="22"/>
          <w:szCs w:val="22"/>
        </w:rPr>
      </w:pPr>
    </w:p>
    <w:p w:rsidR="00D14BC0" w:rsidRPr="00B90F46" w:rsidRDefault="00D14BC0" w:rsidP="002828D2">
      <w:pPr>
        <w:pStyle w:val="Ttulo3"/>
        <w:numPr>
          <w:ilvl w:val="0"/>
          <w:numId w:val="29"/>
        </w:numPr>
        <w:spacing w:after="0" w:line="360" w:lineRule="auto"/>
        <w:ind w:left="-284" w:right="424" w:firstLine="0"/>
        <w:rPr>
          <w:szCs w:val="22"/>
          <w:u w:val="single"/>
        </w:rPr>
      </w:pPr>
      <w:bookmarkStart w:id="67" w:name="_Toc508632932"/>
      <w:r w:rsidRPr="00B90F46">
        <w:rPr>
          <w:szCs w:val="22"/>
          <w:u w:val="single"/>
        </w:rPr>
        <w:lastRenderedPageBreak/>
        <w:t>Sistema de Controle e Planejamen</w:t>
      </w:r>
      <w:r w:rsidR="00DE09A2" w:rsidRPr="00B90F46">
        <w:rPr>
          <w:szCs w:val="22"/>
          <w:u w:val="single"/>
        </w:rPr>
        <w:t>to do Orçamento – PPA, LDO, LOA</w:t>
      </w:r>
      <w:bookmarkEnd w:id="67"/>
      <w:r w:rsidR="00946C6E" w:rsidRPr="00B90F46">
        <w:rPr>
          <w:szCs w:val="22"/>
          <w:u w:val="single"/>
        </w:rPr>
        <w:t>, (Prefeitura):</w:t>
      </w:r>
    </w:p>
    <w:p w:rsidR="00D14BC0" w:rsidRPr="00F13B9A" w:rsidRDefault="00D14BC0" w:rsidP="002828D2">
      <w:pPr>
        <w:numPr>
          <w:ilvl w:val="0"/>
          <w:numId w:val="17"/>
        </w:numPr>
        <w:tabs>
          <w:tab w:val="left" w:pos="0"/>
        </w:tabs>
        <w:suppressAutoHyphens/>
        <w:spacing w:line="360" w:lineRule="auto"/>
        <w:ind w:left="-284" w:right="424" w:firstLine="0"/>
        <w:jc w:val="both"/>
        <w:rPr>
          <w:b/>
          <w:sz w:val="22"/>
          <w:szCs w:val="22"/>
        </w:rPr>
      </w:pPr>
      <w:r w:rsidRPr="00F13B9A">
        <w:rPr>
          <w:sz w:val="22"/>
          <w:szCs w:val="22"/>
        </w:rPr>
        <w:t xml:space="preserve">Este sistema deverá permitir a elaboração da proposta para o Plano Plurianual, para a Lei de Diretrizes Orçamentárias e para a Lei Orçamentária Anual, possibilitando a consolidação dos dados dos órgãos da Administração Direta e Indireta, devendo: </w:t>
      </w:r>
    </w:p>
    <w:p w:rsidR="00D14BC0" w:rsidRPr="00F13B9A" w:rsidRDefault="00D14BC0" w:rsidP="002828D2">
      <w:pPr>
        <w:spacing w:line="360" w:lineRule="auto"/>
        <w:ind w:left="-284" w:right="424"/>
        <w:rPr>
          <w:b/>
          <w:sz w:val="22"/>
          <w:szCs w:val="22"/>
        </w:rPr>
      </w:pPr>
      <w:r w:rsidRPr="00F13B9A">
        <w:rPr>
          <w:b/>
          <w:sz w:val="22"/>
          <w:szCs w:val="22"/>
        </w:rPr>
        <w:t>a)</w:t>
      </w:r>
      <w:r w:rsidRPr="00F13B9A">
        <w:rPr>
          <w:sz w:val="22"/>
          <w:szCs w:val="22"/>
        </w:rPr>
        <w:t xml:space="preserve"> Permitir cadastrar as orientações do governo para elaboração do plano plurianual</w:t>
      </w:r>
    </w:p>
    <w:p w:rsidR="00D14BC0" w:rsidRPr="00F13B9A" w:rsidRDefault="00D14BC0" w:rsidP="002828D2">
      <w:pPr>
        <w:spacing w:line="360" w:lineRule="auto"/>
        <w:ind w:left="-284" w:right="424"/>
        <w:rPr>
          <w:b/>
          <w:sz w:val="22"/>
          <w:szCs w:val="22"/>
        </w:rPr>
      </w:pPr>
      <w:r w:rsidRPr="00F13B9A">
        <w:rPr>
          <w:b/>
          <w:sz w:val="22"/>
          <w:szCs w:val="22"/>
        </w:rPr>
        <w:t>b)</w:t>
      </w:r>
      <w:r w:rsidRPr="00F13B9A">
        <w:rPr>
          <w:sz w:val="22"/>
          <w:szCs w:val="22"/>
        </w:rPr>
        <w:t xml:space="preserve"> Permitir a configuração da máscara das fontes de recursos, grupo e especificação.</w:t>
      </w:r>
    </w:p>
    <w:p w:rsidR="00D14BC0" w:rsidRPr="00F13B9A" w:rsidRDefault="00D14BC0" w:rsidP="002828D2">
      <w:pPr>
        <w:spacing w:line="360" w:lineRule="auto"/>
        <w:ind w:left="-284" w:right="424"/>
        <w:rPr>
          <w:b/>
          <w:sz w:val="22"/>
          <w:szCs w:val="22"/>
        </w:rPr>
      </w:pPr>
      <w:r w:rsidRPr="00F13B9A">
        <w:rPr>
          <w:b/>
          <w:sz w:val="22"/>
          <w:szCs w:val="22"/>
        </w:rPr>
        <w:t>c)</w:t>
      </w:r>
      <w:r w:rsidRPr="00F13B9A">
        <w:rPr>
          <w:sz w:val="22"/>
          <w:szCs w:val="22"/>
        </w:rPr>
        <w:t xml:space="preserve"> Permitir a configuração das assinaturas nos relatórios.</w:t>
      </w:r>
    </w:p>
    <w:p w:rsidR="00D14BC0" w:rsidRPr="00F13B9A" w:rsidRDefault="00D14BC0" w:rsidP="002828D2">
      <w:pPr>
        <w:spacing w:line="360" w:lineRule="auto"/>
        <w:ind w:left="-284" w:right="424"/>
        <w:rPr>
          <w:b/>
          <w:sz w:val="22"/>
          <w:szCs w:val="22"/>
        </w:rPr>
      </w:pPr>
      <w:r w:rsidRPr="00F13B9A">
        <w:rPr>
          <w:b/>
          <w:sz w:val="22"/>
          <w:szCs w:val="22"/>
        </w:rPr>
        <w:t>d)</w:t>
      </w:r>
      <w:r w:rsidRPr="00F13B9A">
        <w:rPr>
          <w:sz w:val="22"/>
          <w:szCs w:val="22"/>
        </w:rPr>
        <w:t xml:space="preserve"> Permitir cadastrar e configurar informações adicionais para atender necessidade específica em alguns cadastros.</w:t>
      </w:r>
    </w:p>
    <w:p w:rsidR="00D14BC0" w:rsidRPr="00F13B9A" w:rsidRDefault="00D14BC0" w:rsidP="002828D2">
      <w:pPr>
        <w:spacing w:line="360" w:lineRule="auto"/>
        <w:ind w:left="-284" w:right="424"/>
        <w:rPr>
          <w:b/>
          <w:sz w:val="22"/>
          <w:szCs w:val="22"/>
        </w:rPr>
      </w:pPr>
      <w:r w:rsidRPr="00F13B9A">
        <w:rPr>
          <w:b/>
          <w:sz w:val="22"/>
          <w:szCs w:val="22"/>
        </w:rPr>
        <w:t>e)</w:t>
      </w:r>
      <w:r w:rsidRPr="00F13B9A">
        <w:rPr>
          <w:sz w:val="22"/>
          <w:szCs w:val="22"/>
        </w:rPr>
        <w:t xml:space="preserve"> Permitir gerar arquivos para prestação de contas para o Tribunal de Contas do estado.</w:t>
      </w:r>
    </w:p>
    <w:p w:rsidR="00D14BC0" w:rsidRPr="00F13B9A" w:rsidRDefault="00D14BC0" w:rsidP="002828D2">
      <w:pPr>
        <w:spacing w:line="360" w:lineRule="auto"/>
        <w:ind w:left="-284" w:right="424"/>
        <w:rPr>
          <w:sz w:val="22"/>
          <w:szCs w:val="22"/>
        </w:rPr>
      </w:pPr>
      <w:r w:rsidRPr="00F13B9A">
        <w:rPr>
          <w:b/>
          <w:sz w:val="22"/>
          <w:szCs w:val="22"/>
        </w:rPr>
        <w:t>f)</w:t>
      </w:r>
      <w:r w:rsidRPr="00F13B9A">
        <w:rPr>
          <w:sz w:val="22"/>
          <w:szCs w:val="22"/>
        </w:rPr>
        <w:t xml:space="preserve"> Possibilitar a configuração de seleção para emissão dos relatórios.</w:t>
      </w:r>
    </w:p>
    <w:p w:rsidR="00D14BC0" w:rsidRPr="00F13B9A" w:rsidRDefault="00D14BC0" w:rsidP="002828D2">
      <w:pPr>
        <w:spacing w:line="360" w:lineRule="auto"/>
        <w:ind w:left="-284" w:right="424"/>
        <w:jc w:val="both"/>
        <w:rPr>
          <w:sz w:val="22"/>
          <w:szCs w:val="22"/>
        </w:rPr>
      </w:pPr>
    </w:p>
    <w:p w:rsidR="00D14BC0" w:rsidRPr="00F13B9A" w:rsidRDefault="00D14BC0" w:rsidP="002828D2">
      <w:pPr>
        <w:pStyle w:val="Ttulo4"/>
        <w:spacing w:line="360" w:lineRule="auto"/>
        <w:ind w:left="-284" w:right="424"/>
        <w:rPr>
          <w:szCs w:val="22"/>
        </w:rPr>
      </w:pPr>
      <w:r w:rsidRPr="00F13B9A">
        <w:rPr>
          <w:szCs w:val="22"/>
        </w:rPr>
        <w:t>Plano Plurianual (PPA):</w:t>
      </w:r>
    </w:p>
    <w:p w:rsidR="00D14BC0" w:rsidRPr="00F13B9A" w:rsidRDefault="00D14BC0" w:rsidP="002828D2">
      <w:pPr>
        <w:numPr>
          <w:ilvl w:val="0"/>
          <w:numId w:val="3"/>
        </w:numPr>
        <w:tabs>
          <w:tab w:val="left" w:pos="0"/>
        </w:tabs>
        <w:suppressAutoHyphens/>
        <w:spacing w:line="360" w:lineRule="auto"/>
        <w:ind w:left="-284" w:right="424" w:firstLine="0"/>
        <w:jc w:val="both"/>
        <w:rPr>
          <w:sz w:val="22"/>
          <w:szCs w:val="22"/>
        </w:rPr>
      </w:pPr>
      <w:r w:rsidRPr="00F13B9A">
        <w:rPr>
          <w:sz w:val="22"/>
          <w:szCs w:val="22"/>
        </w:rPr>
        <w:t>Permitir a definição de macro-objetivos a serem utilizados nos programas do Plano Plurianual.</w:t>
      </w:r>
    </w:p>
    <w:p w:rsidR="00D14BC0" w:rsidRPr="00F13B9A" w:rsidRDefault="00D14BC0" w:rsidP="002828D2">
      <w:pPr>
        <w:numPr>
          <w:ilvl w:val="0"/>
          <w:numId w:val="3"/>
        </w:numPr>
        <w:tabs>
          <w:tab w:val="left" w:pos="0"/>
        </w:tabs>
        <w:suppressAutoHyphens/>
        <w:spacing w:line="360" w:lineRule="auto"/>
        <w:ind w:left="-284" w:right="424" w:firstLine="0"/>
        <w:jc w:val="both"/>
        <w:rPr>
          <w:sz w:val="22"/>
          <w:szCs w:val="22"/>
        </w:rPr>
      </w:pPr>
      <w:r w:rsidRPr="00F13B9A">
        <w:rPr>
          <w:sz w:val="22"/>
          <w:szCs w:val="22"/>
        </w:rPr>
        <w:t>Possibilitar o cadastro de programas, com as seguintes informações: origem (novo, substituto ou continuação), tipo do Programa, macro objetivo, horizonte temporal e denominação.</w:t>
      </w:r>
    </w:p>
    <w:p w:rsidR="00D14BC0" w:rsidRPr="00F13B9A" w:rsidRDefault="00D14BC0" w:rsidP="002828D2">
      <w:pPr>
        <w:numPr>
          <w:ilvl w:val="0"/>
          <w:numId w:val="3"/>
        </w:numPr>
        <w:tabs>
          <w:tab w:val="left" w:pos="0"/>
        </w:tabs>
        <w:suppressAutoHyphens/>
        <w:spacing w:line="360" w:lineRule="auto"/>
        <w:ind w:left="-284" w:right="424" w:firstLine="0"/>
        <w:jc w:val="both"/>
        <w:rPr>
          <w:sz w:val="22"/>
          <w:szCs w:val="22"/>
        </w:rPr>
      </w:pPr>
      <w:r w:rsidRPr="00F13B9A">
        <w:rPr>
          <w:sz w:val="22"/>
          <w:szCs w:val="22"/>
        </w:rPr>
        <w:t>Permitir estabelecer vínculo do programa de governo com: indicadores e índices esperados, órgão e gerente responsável, público alvo.</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Possibilitar o cadastro das ações para o atendimento dos programas, com as seguintes informações: tipo da ação (projeto/atividade/operações especiais), tipo do orçamento (fiscal/seguridade social/investimentos de estatais), unidade de medida, quando necessário, produto, quando necessário, título e finalidade.</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Permitir registrar as audiências públicas realizadas para elaboração do PPA, LDO e LOA, bem como as sugestões da sociedade obtidas nas audiências públicas.</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Possibilitar a avaliação da sugestão e a análise da viabilidade das sugestões obtidas nas audiências públicas.</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 xml:space="preserve">Cadastrar Cenários macroeconômicos, com o objetivo de estimar a disponibilidade dos recursos do orçamento e orientações no que diz respeito ao ambiente macroeconômico esperado no período de </w:t>
      </w:r>
      <w:proofErr w:type="gramStart"/>
      <w:r w:rsidRPr="00F13B9A">
        <w:rPr>
          <w:sz w:val="22"/>
          <w:szCs w:val="22"/>
        </w:rPr>
        <w:t>implementação</w:t>
      </w:r>
      <w:proofErr w:type="gramEnd"/>
      <w:r w:rsidRPr="00F13B9A">
        <w:rPr>
          <w:sz w:val="22"/>
          <w:szCs w:val="22"/>
        </w:rPr>
        <w:t xml:space="preserve"> do Plano Plurianual.</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Cadastrar metodologias de cálculo para serem utilizadas para obter a previsão do total a ser arrecadado, e as medidas a serem tomadas para realizar a arrecadação.</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Cadastrar metodologias de cálculo para serem utilizadas para obter a previsão do total a ser gasto, e as medidas a serem tomadas para realizar o gasto.</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Permitir a aplicação das metodologias cadastradas para as receitas e despesas.</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t>Cadastrar a programação da receita possibilitando a identificação de cada fonte de destino.</w:t>
      </w:r>
    </w:p>
    <w:p w:rsidR="00D14BC0" w:rsidRPr="00F13B9A" w:rsidRDefault="00D14BC0" w:rsidP="002828D2">
      <w:pPr>
        <w:numPr>
          <w:ilvl w:val="0"/>
          <w:numId w:val="9"/>
        </w:numPr>
        <w:tabs>
          <w:tab w:val="left" w:pos="0"/>
        </w:tabs>
        <w:suppressAutoHyphens/>
        <w:spacing w:line="360" w:lineRule="auto"/>
        <w:ind w:left="-284" w:right="424" w:firstLine="0"/>
        <w:jc w:val="both"/>
        <w:rPr>
          <w:sz w:val="22"/>
          <w:szCs w:val="22"/>
        </w:rPr>
      </w:pPr>
      <w:r w:rsidRPr="00F13B9A">
        <w:rPr>
          <w:sz w:val="22"/>
          <w:szCs w:val="22"/>
        </w:rPr>
        <w:lastRenderedPageBreak/>
        <w:t>Permitir efetuar o planejamento das despesas possibilitando: identificar o programa e ação, informar as metas financeiras com a indicação da fonte de recursos, informar as metas físicas a serem alcançadas durante a execução do programa.</w:t>
      </w:r>
    </w:p>
    <w:p w:rsidR="00D14BC0" w:rsidRPr="00F13B9A" w:rsidRDefault="00D14BC0" w:rsidP="002828D2">
      <w:pPr>
        <w:numPr>
          <w:ilvl w:val="0"/>
          <w:numId w:val="19"/>
        </w:numPr>
        <w:tabs>
          <w:tab w:val="left" w:pos="0"/>
        </w:tabs>
        <w:suppressAutoHyphens/>
        <w:spacing w:line="360" w:lineRule="auto"/>
        <w:ind w:left="-284" w:right="424" w:firstLine="0"/>
        <w:jc w:val="both"/>
        <w:rPr>
          <w:sz w:val="22"/>
          <w:szCs w:val="22"/>
        </w:rPr>
      </w:pPr>
      <w:r w:rsidRPr="00F13B9A">
        <w:rPr>
          <w:sz w:val="22"/>
          <w:szCs w:val="22"/>
        </w:rPr>
        <w:t>Permitir distribuir as metas financeiras para os exercícios pertencentes ao Plano Plurianual.</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Cadastrar as restrições e providências relativas à avaliação dos Planejamentos de Despesas.</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Possuir relatórios de avaliação do plano plurianual.</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Permitir a emissão do projeto de lei do plano plurianual.</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Possuir anexos e planilhas para envio ao Legislativo.</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Possuir relatórios de acompanhamento e comparação da execução financeira</w:t>
      </w:r>
    </w:p>
    <w:p w:rsidR="00D14BC0" w:rsidRPr="00F13B9A" w:rsidRDefault="00D14BC0" w:rsidP="002828D2">
      <w:pPr>
        <w:numPr>
          <w:ilvl w:val="0"/>
          <w:numId w:val="8"/>
        </w:numPr>
        <w:tabs>
          <w:tab w:val="left" w:pos="0"/>
        </w:tabs>
        <w:suppressAutoHyphens/>
        <w:spacing w:line="360" w:lineRule="auto"/>
        <w:ind w:left="-284" w:right="424" w:firstLine="0"/>
        <w:jc w:val="both"/>
        <w:rPr>
          <w:sz w:val="22"/>
          <w:szCs w:val="22"/>
        </w:rPr>
      </w:pPr>
      <w:r w:rsidRPr="00F13B9A">
        <w:rPr>
          <w:sz w:val="22"/>
          <w:szCs w:val="22"/>
        </w:rPr>
        <w:t>Possuir relatórios de avaliação do plano plurianual</w:t>
      </w:r>
    </w:p>
    <w:p w:rsidR="00D14BC0" w:rsidRPr="00F13B9A" w:rsidRDefault="00D14BC0" w:rsidP="002828D2">
      <w:pPr>
        <w:numPr>
          <w:ilvl w:val="0"/>
          <w:numId w:val="8"/>
        </w:numPr>
        <w:tabs>
          <w:tab w:val="left" w:pos="0"/>
        </w:tabs>
        <w:suppressAutoHyphens/>
        <w:spacing w:line="360" w:lineRule="auto"/>
        <w:ind w:left="-284" w:right="424" w:firstLine="0"/>
        <w:jc w:val="both"/>
        <w:rPr>
          <w:b/>
          <w:sz w:val="22"/>
          <w:szCs w:val="22"/>
        </w:rPr>
      </w:pPr>
      <w:r w:rsidRPr="00F13B9A">
        <w:rPr>
          <w:sz w:val="22"/>
          <w:szCs w:val="22"/>
        </w:rPr>
        <w:t>Possibilitar a cópia dos dados de outros Planos Plurianuais.</w:t>
      </w:r>
    </w:p>
    <w:p w:rsidR="00D14BC0" w:rsidRPr="00F13B9A" w:rsidRDefault="00D14BC0" w:rsidP="002828D2">
      <w:pPr>
        <w:tabs>
          <w:tab w:val="left" w:pos="0"/>
        </w:tabs>
        <w:spacing w:line="360" w:lineRule="auto"/>
        <w:ind w:left="-284" w:right="424"/>
        <w:jc w:val="both"/>
        <w:rPr>
          <w:b/>
          <w:sz w:val="22"/>
          <w:szCs w:val="22"/>
        </w:rPr>
      </w:pPr>
    </w:p>
    <w:p w:rsidR="00D14BC0" w:rsidRPr="00F13B9A" w:rsidRDefault="00D14BC0" w:rsidP="002828D2">
      <w:pPr>
        <w:pStyle w:val="Ttulo4"/>
        <w:spacing w:line="360" w:lineRule="auto"/>
        <w:ind w:left="-284" w:right="424"/>
        <w:rPr>
          <w:szCs w:val="22"/>
        </w:rPr>
      </w:pPr>
      <w:r w:rsidRPr="00F13B9A">
        <w:rPr>
          <w:szCs w:val="22"/>
        </w:rPr>
        <w:t>Lei de Diretrizes Orçamentária (LDO):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Possuir a integração com o PPA para importação da receita, despesa e programas e ações.  </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Permitir cadastrar as prioridades da LDO identificando o </w:t>
      </w:r>
      <w:proofErr w:type="spellStart"/>
      <w:r w:rsidRPr="00F13B9A">
        <w:rPr>
          <w:sz w:val="22"/>
          <w:szCs w:val="22"/>
        </w:rPr>
        <w:t>localizador</w:t>
      </w:r>
      <w:proofErr w:type="spellEnd"/>
      <w:r w:rsidRPr="00F13B9A">
        <w:rPr>
          <w:sz w:val="22"/>
          <w:szCs w:val="22"/>
        </w:rPr>
        <w:t xml:space="preserve"> de gasto, definindo as metas físicas e as metas financeiras com identificação da fonte de recurso.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Registrar a receita prevista para o exercício da LDO e para os dois exercícios seguintes.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Cadastrar metodologias de cálculo para serem utilizadas para obter a previsão do total a ser gasto, e as medidas a serem tomadas para realizar o gasto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Cadastrar metodologias de cálculo para serem utilizadas para obter a previsão do total a ser arrecadado, e as medidas a serem tomadas para realizar a arrecadação.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cadastro de renúncia da receita, identificando o tipo e as formas de compensação da renúncia.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registrar as expansões da despesa e as suas respectivas compensações.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informar os riscos fiscais, identificando o tipo e a providência a ser tomada para o risco.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informar as projeções para o resultado nominal e o detalhamento mensal destas projeções.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relatórios gerenciais da previsão da receita e da despesa com possibilidade de agrupamento por fonte de recurso.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relatórios gerenciais de transferências financeiras, com opção de seleção pelo tipo da transferência.</w:t>
      </w:r>
    </w:p>
    <w:p w:rsidR="00D14BC0" w:rsidRPr="00F13B9A" w:rsidRDefault="00D14BC0" w:rsidP="002828D2">
      <w:pPr>
        <w:numPr>
          <w:ilvl w:val="0"/>
          <w:numId w:val="5"/>
        </w:numPr>
        <w:tabs>
          <w:tab w:val="left" w:pos="0"/>
        </w:tabs>
        <w:suppressAutoHyphens/>
        <w:spacing w:line="360" w:lineRule="auto"/>
        <w:ind w:left="-284" w:right="424" w:firstLine="0"/>
        <w:jc w:val="both"/>
        <w:rPr>
          <w:b/>
          <w:sz w:val="22"/>
          <w:szCs w:val="22"/>
        </w:rPr>
      </w:pPr>
      <w:r w:rsidRPr="00F13B9A">
        <w:rPr>
          <w:sz w:val="22"/>
          <w:szCs w:val="22"/>
        </w:rPr>
        <w:t>Emitir os anexos nos moldes da Lei 4.320/64:</w:t>
      </w:r>
    </w:p>
    <w:p w:rsidR="00D14BC0" w:rsidRPr="00F13B9A" w:rsidRDefault="00D14BC0" w:rsidP="002828D2">
      <w:pPr>
        <w:widowControl w:val="0"/>
        <w:spacing w:line="360" w:lineRule="auto"/>
        <w:ind w:left="-284" w:right="424"/>
        <w:jc w:val="both"/>
        <w:rPr>
          <w:b/>
          <w:sz w:val="22"/>
          <w:szCs w:val="22"/>
        </w:rPr>
      </w:pPr>
      <w:r w:rsidRPr="00F13B9A">
        <w:rPr>
          <w:b/>
          <w:sz w:val="22"/>
          <w:szCs w:val="22"/>
        </w:rPr>
        <w:t>a)</w:t>
      </w:r>
      <w:r w:rsidRPr="00F13B9A">
        <w:rPr>
          <w:sz w:val="22"/>
          <w:szCs w:val="22"/>
        </w:rPr>
        <w:t xml:space="preserve"> Anexo 1 – Demonstrativo da Receita e Despesa segundo Categorias Econômicas.</w:t>
      </w:r>
    </w:p>
    <w:p w:rsidR="00D14BC0" w:rsidRPr="00F13B9A" w:rsidRDefault="00D14BC0" w:rsidP="002828D2">
      <w:pPr>
        <w:widowControl w:val="0"/>
        <w:spacing w:line="360" w:lineRule="auto"/>
        <w:ind w:left="-284" w:right="424"/>
        <w:jc w:val="both"/>
        <w:rPr>
          <w:b/>
          <w:sz w:val="22"/>
          <w:szCs w:val="22"/>
        </w:rPr>
      </w:pPr>
      <w:r w:rsidRPr="00F13B9A">
        <w:rPr>
          <w:b/>
          <w:sz w:val="22"/>
          <w:szCs w:val="22"/>
        </w:rPr>
        <w:t>b)</w:t>
      </w:r>
      <w:r w:rsidRPr="00F13B9A">
        <w:rPr>
          <w:sz w:val="22"/>
          <w:szCs w:val="22"/>
        </w:rPr>
        <w:t xml:space="preserve"> Anexo 2 – Receita por Categoria Econômica.</w:t>
      </w:r>
    </w:p>
    <w:p w:rsidR="00D14BC0" w:rsidRPr="00F13B9A" w:rsidRDefault="00D14BC0" w:rsidP="002828D2">
      <w:pPr>
        <w:widowControl w:val="0"/>
        <w:spacing w:line="360" w:lineRule="auto"/>
        <w:ind w:left="-284" w:right="424"/>
        <w:jc w:val="both"/>
        <w:rPr>
          <w:b/>
          <w:sz w:val="22"/>
          <w:szCs w:val="22"/>
        </w:rPr>
      </w:pPr>
      <w:r w:rsidRPr="00F13B9A">
        <w:rPr>
          <w:b/>
          <w:sz w:val="22"/>
          <w:szCs w:val="22"/>
        </w:rPr>
        <w:t>c)</w:t>
      </w:r>
      <w:r w:rsidRPr="00F13B9A">
        <w:rPr>
          <w:sz w:val="22"/>
          <w:szCs w:val="22"/>
        </w:rPr>
        <w:t xml:space="preserve"> Anexo 2 – Natureza da Despesa por Categorias Econômicas.</w:t>
      </w:r>
    </w:p>
    <w:p w:rsidR="00D14BC0" w:rsidRPr="00F13B9A" w:rsidRDefault="00D14BC0" w:rsidP="002828D2">
      <w:pPr>
        <w:widowControl w:val="0"/>
        <w:spacing w:line="360" w:lineRule="auto"/>
        <w:ind w:left="-284" w:right="424"/>
        <w:jc w:val="both"/>
        <w:rPr>
          <w:b/>
          <w:sz w:val="22"/>
          <w:szCs w:val="22"/>
        </w:rPr>
      </w:pPr>
      <w:r w:rsidRPr="00F13B9A">
        <w:rPr>
          <w:b/>
          <w:sz w:val="22"/>
          <w:szCs w:val="22"/>
        </w:rPr>
        <w:lastRenderedPageBreak/>
        <w:t>d)</w:t>
      </w:r>
      <w:r w:rsidR="00DE74C7" w:rsidRPr="00F13B9A">
        <w:rPr>
          <w:sz w:val="22"/>
          <w:szCs w:val="22"/>
        </w:rPr>
        <w:t xml:space="preserve"> Anexo 5 – Funções e Sub</w:t>
      </w:r>
      <w:r w:rsidRPr="00F13B9A">
        <w:rPr>
          <w:sz w:val="22"/>
          <w:szCs w:val="22"/>
        </w:rPr>
        <w:t>funções de Governo.</w:t>
      </w:r>
    </w:p>
    <w:p w:rsidR="00D14BC0" w:rsidRPr="00F13B9A" w:rsidRDefault="00D14BC0" w:rsidP="002828D2">
      <w:pPr>
        <w:widowControl w:val="0"/>
        <w:spacing w:line="360" w:lineRule="auto"/>
        <w:ind w:left="-284" w:right="424"/>
        <w:jc w:val="both"/>
        <w:rPr>
          <w:b/>
          <w:sz w:val="22"/>
          <w:szCs w:val="22"/>
        </w:rPr>
      </w:pPr>
      <w:r w:rsidRPr="00F13B9A">
        <w:rPr>
          <w:b/>
          <w:sz w:val="22"/>
          <w:szCs w:val="22"/>
        </w:rPr>
        <w:t>e)</w:t>
      </w:r>
      <w:r w:rsidRPr="00F13B9A">
        <w:rPr>
          <w:sz w:val="22"/>
          <w:szCs w:val="22"/>
        </w:rPr>
        <w:t xml:space="preserve"> Anexo 6 – Programa de Trabalho do Governo.</w:t>
      </w:r>
    </w:p>
    <w:p w:rsidR="00D14BC0" w:rsidRPr="00F13B9A" w:rsidRDefault="00D14BC0" w:rsidP="002828D2">
      <w:pPr>
        <w:widowControl w:val="0"/>
        <w:spacing w:line="360" w:lineRule="auto"/>
        <w:ind w:left="-284" w:right="424"/>
        <w:jc w:val="both"/>
        <w:rPr>
          <w:b/>
          <w:sz w:val="22"/>
          <w:szCs w:val="22"/>
        </w:rPr>
      </w:pPr>
      <w:r w:rsidRPr="00F13B9A">
        <w:rPr>
          <w:b/>
          <w:sz w:val="22"/>
          <w:szCs w:val="22"/>
        </w:rPr>
        <w:t>f)</w:t>
      </w:r>
      <w:r w:rsidRPr="00F13B9A">
        <w:rPr>
          <w:sz w:val="22"/>
          <w:szCs w:val="22"/>
        </w:rPr>
        <w:t xml:space="preserve"> Anexo 7 – Programa de Trabalho do Governo (Consolidação).</w:t>
      </w:r>
    </w:p>
    <w:p w:rsidR="00D14BC0" w:rsidRPr="00F13B9A" w:rsidRDefault="00D14BC0" w:rsidP="002828D2">
      <w:pPr>
        <w:widowControl w:val="0"/>
        <w:spacing w:line="360" w:lineRule="auto"/>
        <w:ind w:left="-284" w:right="424"/>
        <w:jc w:val="both"/>
        <w:rPr>
          <w:b/>
          <w:sz w:val="22"/>
          <w:szCs w:val="22"/>
        </w:rPr>
      </w:pPr>
      <w:r w:rsidRPr="00F13B9A">
        <w:rPr>
          <w:b/>
          <w:sz w:val="22"/>
          <w:szCs w:val="22"/>
        </w:rPr>
        <w:t>g)</w:t>
      </w:r>
      <w:r w:rsidRPr="00F13B9A">
        <w:rPr>
          <w:sz w:val="22"/>
          <w:szCs w:val="22"/>
        </w:rPr>
        <w:t xml:space="preserve"> Anexo 8 – Demonstrativo da Despesa por Funções, Subfunções e Programas conforme Vínculo.</w:t>
      </w:r>
    </w:p>
    <w:p w:rsidR="00D14BC0" w:rsidRPr="00F13B9A" w:rsidRDefault="00D14BC0" w:rsidP="002828D2">
      <w:pPr>
        <w:widowControl w:val="0"/>
        <w:spacing w:line="360" w:lineRule="auto"/>
        <w:ind w:left="-284" w:right="424"/>
        <w:jc w:val="both"/>
        <w:rPr>
          <w:sz w:val="22"/>
          <w:szCs w:val="22"/>
        </w:rPr>
      </w:pPr>
      <w:r w:rsidRPr="00F13B9A">
        <w:rPr>
          <w:b/>
          <w:sz w:val="22"/>
          <w:szCs w:val="22"/>
        </w:rPr>
        <w:t>h)</w:t>
      </w:r>
      <w:r w:rsidRPr="00F13B9A">
        <w:rPr>
          <w:sz w:val="22"/>
          <w:szCs w:val="22"/>
        </w:rPr>
        <w:t xml:space="preserve"> Anexo 9 – Demonstrativo da Despesa por Órgãos e Funções, Demonstrativo da Evolução da Receita e Demonstrativo da Evolução da Despesa.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a emissão do projeto da Lei de Diretrizes Orçamentárias.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demonstrativo das receitas e despesas com manutenção e desenvolvimento do ensino – MDE.</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Emitir demonstrativo das receitas e despesas próprias com a saúde.</w:t>
      </w:r>
    </w:p>
    <w:p w:rsidR="00D14BC0" w:rsidRPr="00F13B9A" w:rsidRDefault="00D14BC0" w:rsidP="002828D2">
      <w:pPr>
        <w:numPr>
          <w:ilvl w:val="0"/>
          <w:numId w:val="5"/>
        </w:numPr>
        <w:tabs>
          <w:tab w:val="left" w:pos="0"/>
        </w:tabs>
        <w:suppressAutoHyphens/>
        <w:spacing w:line="360" w:lineRule="auto"/>
        <w:ind w:left="-284" w:right="424" w:firstLine="0"/>
        <w:jc w:val="both"/>
        <w:rPr>
          <w:b/>
          <w:sz w:val="22"/>
          <w:szCs w:val="22"/>
        </w:rPr>
      </w:pPr>
      <w:r w:rsidRPr="00F13B9A">
        <w:rPr>
          <w:sz w:val="22"/>
          <w:szCs w:val="22"/>
        </w:rPr>
        <w:t>Emitir demonstrativos baseados na Lei 101/</w:t>
      </w:r>
      <w:r w:rsidR="00DE74C7" w:rsidRPr="00F13B9A">
        <w:rPr>
          <w:sz w:val="22"/>
          <w:szCs w:val="22"/>
        </w:rPr>
        <w:t>20</w:t>
      </w:r>
      <w:r w:rsidRPr="00F13B9A">
        <w:rPr>
          <w:sz w:val="22"/>
          <w:szCs w:val="22"/>
        </w:rPr>
        <w:t>00 (LRF):</w:t>
      </w:r>
    </w:p>
    <w:p w:rsidR="00D14BC0" w:rsidRPr="00F13B9A" w:rsidRDefault="00D14BC0" w:rsidP="002828D2">
      <w:pPr>
        <w:widowControl w:val="0"/>
        <w:spacing w:line="360" w:lineRule="auto"/>
        <w:ind w:left="-284" w:right="424"/>
        <w:jc w:val="both"/>
        <w:rPr>
          <w:b/>
          <w:sz w:val="22"/>
          <w:szCs w:val="22"/>
        </w:rPr>
      </w:pPr>
      <w:r w:rsidRPr="00F13B9A">
        <w:rPr>
          <w:b/>
          <w:sz w:val="22"/>
          <w:szCs w:val="22"/>
        </w:rPr>
        <w:t>a)</w:t>
      </w:r>
      <w:r w:rsidRPr="00F13B9A">
        <w:rPr>
          <w:sz w:val="22"/>
          <w:szCs w:val="22"/>
        </w:rPr>
        <w:t xml:space="preserve"> Demonstrativo I - Metas Anuais. </w:t>
      </w:r>
    </w:p>
    <w:p w:rsidR="00D14BC0" w:rsidRPr="00F13B9A" w:rsidRDefault="00D14BC0" w:rsidP="002828D2">
      <w:pPr>
        <w:widowControl w:val="0"/>
        <w:spacing w:line="360" w:lineRule="auto"/>
        <w:ind w:left="-284" w:right="424"/>
        <w:jc w:val="both"/>
        <w:rPr>
          <w:b/>
          <w:sz w:val="22"/>
          <w:szCs w:val="22"/>
        </w:rPr>
      </w:pPr>
      <w:r w:rsidRPr="00F13B9A">
        <w:rPr>
          <w:b/>
          <w:sz w:val="22"/>
          <w:szCs w:val="22"/>
        </w:rPr>
        <w:t>b)</w:t>
      </w:r>
      <w:r w:rsidRPr="00F13B9A">
        <w:rPr>
          <w:sz w:val="22"/>
          <w:szCs w:val="22"/>
        </w:rPr>
        <w:t xml:space="preserve"> Demonstrativo II - Avaliação do Cumprimento das Metas Fiscais do Exercício Anterior.</w:t>
      </w:r>
    </w:p>
    <w:p w:rsidR="00D14BC0" w:rsidRPr="00F13B9A" w:rsidRDefault="00D14BC0" w:rsidP="002828D2">
      <w:pPr>
        <w:widowControl w:val="0"/>
        <w:spacing w:line="360" w:lineRule="auto"/>
        <w:ind w:left="-284" w:right="424"/>
        <w:jc w:val="both"/>
        <w:rPr>
          <w:b/>
          <w:sz w:val="22"/>
          <w:szCs w:val="22"/>
        </w:rPr>
      </w:pPr>
      <w:r w:rsidRPr="00F13B9A">
        <w:rPr>
          <w:b/>
          <w:sz w:val="22"/>
          <w:szCs w:val="22"/>
        </w:rPr>
        <w:t>c)</w:t>
      </w:r>
      <w:r w:rsidRPr="00F13B9A">
        <w:rPr>
          <w:sz w:val="22"/>
          <w:szCs w:val="22"/>
        </w:rPr>
        <w:t xml:space="preserve"> Demonstrativo III - Das Metas Fiscais Atuais Comparadas com as Fixadas nos 03 (três) Exercícios Anteriores.</w:t>
      </w:r>
    </w:p>
    <w:p w:rsidR="00D14BC0" w:rsidRPr="00F13B9A" w:rsidRDefault="00D14BC0" w:rsidP="002828D2">
      <w:pPr>
        <w:widowControl w:val="0"/>
        <w:spacing w:line="360" w:lineRule="auto"/>
        <w:ind w:left="-284" w:right="424"/>
        <w:jc w:val="both"/>
        <w:rPr>
          <w:b/>
          <w:sz w:val="22"/>
          <w:szCs w:val="22"/>
        </w:rPr>
      </w:pPr>
      <w:r w:rsidRPr="00F13B9A">
        <w:rPr>
          <w:b/>
          <w:sz w:val="22"/>
          <w:szCs w:val="22"/>
        </w:rPr>
        <w:t>d)</w:t>
      </w:r>
      <w:r w:rsidRPr="00F13B9A">
        <w:rPr>
          <w:sz w:val="22"/>
          <w:szCs w:val="22"/>
        </w:rPr>
        <w:t xml:space="preserve"> Demonstrativo IV - Evolução do Patrimônio Líquido.</w:t>
      </w:r>
    </w:p>
    <w:p w:rsidR="00D14BC0" w:rsidRPr="00F13B9A" w:rsidRDefault="00D14BC0" w:rsidP="002828D2">
      <w:pPr>
        <w:widowControl w:val="0"/>
        <w:spacing w:line="360" w:lineRule="auto"/>
        <w:ind w:left="-284" w:right="424"/>
        <w:jc w:val="both"/>
        <w:rPr>
          <w:b/>
          <w:sz w:val="22"/>
          <w:szCs w:val="22"/>
        </w:rPr>
      </w:pPr>
      <w:r w:rsidRPr="00F13B9A">
        <w:rPr>
          <w:b/>
          <w:sz w:val="22"/>
          <w:szCs w:val="22"/>
        </w:rPr>
        <w:t>e)</w:t>
      </w:r>
      <w:r w:rsidRPr="00F13B9A">
        <w:rPr>
          <w:sz w:val="22"/>
          <w:szCs w:val="22"/>
        </w:rPr>
        <w:t xml:space="preserve"> Demonstrativo V - Origem e Aplicação dos Recursos Obtidos com a Alienação de Ativos. </w:t>
      </w:r>
    </w:p>
    <w:p w:rsidR="00D14BC0" w:rsidRPr="00F13B9A" w:rsidRDefault="00D14BC0" w:rsidP="002828D2">
      <w:pPr>
        <w:widowControl w:val="0"/>
        <w:spacing w:line="360" w:lineRule="auto"/>
        <w:ind w:left="-284" w:right="424"/>
        <w:jc w:val="both"/>
        <w:rPr>
          <w:b/>
          <w:sz w:val="22"/>
          <w:szCs w:val="22"/>
        </w:rPr>
      </w:pPr>
      <w:r w:rsidRPr="00F13B9A">
        <w:rPr>
          <w:b/>
          <w:sz w:val="22"/>
          <w:szCs w:val="22"/>
        </w:rPr>
        <w:t>f)</w:t>
      </w:r>
      <w:r w:rsidRPr="00F13B9A">
        <w:rPr>
          <w:sz w:val="22"/>
          <w:szCs w:val="22"/>
        </w:rPr>
        <w:t xml:space="preserve"> Demonstrativo VII - Estimativa e Compensação da Renúncia de Receita. </w:t>
      </w:r>
    </w:p>
    <w:p w:rsidR="00D14BC0" w:rsidRPr="00F13B9A" w:rsidRDefault="00D14BC0" w:rsidP="002828D2">
      <w:pPr>
        <w:widowControl w:val="0"/>
        <w:spacing w:line="360" w:lineRule="auto"/>
        <w:ind w:left="-284" w:right="424"/>
        <w:jc w:val="both"/>
        <w:rPr>
          <w:b/>
          <w:sz w:val="22"/>
          <w:szCs w:val="22"/>
        </w:rPr>
      </w:pPr>
      <w:r w:rsidRPr="00F13B9A">
        <w:rPr>
          <w:b/>
          <w:sz w:val="22"/>
          <w:szCs w:val="22"/>
        </w:rPr>
        <w:t>g)</w:t>
      </w:r>
      <w:r w:rsidRPr="00F13B9A">
        <w:rPr>
          <w:sz w:val="22"/>
          <w:szCs w:val="22"/>
        </w:rPr>
        <w:t xml:space="preserve"> Demonstrativo VIII - Margem de Expansão das Despesas Obrigatórias de Caráter Continuado.</w:t>
      </w:r>
    </w:p>
    <w:p w:rsidR="00D14BC0" w:rsidRPr="00F13B9A" w:rsidRDefault="00D14BC0" w:rsidP="002828D2">
      <w:pPr>
        <w:widowControl w:val="0"/>
        <w:spacing w:line="360" w:lineRule="auto"/>
        <w:ind w:left="-284" w:right="424"/>
        <w:jc w:val="both"/>
        <w:rPr>
          <w:b/>
          <w:sz w:val="22"/>
          <w:szCs w:val="22"/>
        </w:rPr>
      </w:pPr>
      <w:r w:rsidRPr="00F13B9A">
        <w:rPr>
          <w:b/>
          <w:sz w:val="22"/>
          <w:szCs w:val="22"/>
        </w:rPr>
        <w:t>h)</w:t>
      </w:r>
      <w:r w:rsidRPr="00F13B9A">
        <w:rPr>
          <w:sz w:val="22"/>
          <w:szCs w:val="22"/>
        </w:rPr>
        <w:t xml:space="preserve"> Anexo I - Metodologia e Memória de Cálculo das Metas Anuais para as Receitas - Total das Receitas.</w:t>
      </w:r>
    </w:p>
    <w:p w:rsidR="00D14BC0" w:rsidRPr="00F13B9A" w:rsidRDefault="00D14BC0" w:rsidP="002828D2">
      <w:pPr>
        <w:widowControl w:val="0"/>
        <w:spacing w:line="360" w:lineRule="auto"/>
        <w:ind w:left="-284" w:right="424"/>
        <w:jc w:val="both"/>
        <w:rPr>
          <w:b/>
          <w:sz w:val="22"/>
          <w:szCs w:val="22"/>
        </w:rPr>
      </w:pPr>
      <w:r w:rsidRPr="00F13B9A">
        <w:rPr>
          <w:b/>
          <w:sz w:val="22"/>
          <w:szCs w:val="22"/>
        </w:rPr>
        <w:t>i)</w:t>
      </w:r>
      <w:r w:rsidRPr="00F13B9A">
        <w:rPr>
          <w:sz w:val="22"/>
          <w:szCs w:val="22"/>
        </w:rPr>
        <w:t xml:space="preserve"> Anexo I.A - Metodologia e Memória de Cálculo das Principais Fontes de Receitas. Anexo II - Metodologia e Memória de Cálculo das Metas Anuais para as Despesas - Total das Despesas.</w:t>
      </w:r>
    </w:p>
    <w:p w:rsidR="00D14BC0" w:rsidRPr="00F13B9A" w:rsidRDefault="00D14BC0" w:rsidP="002828D2">
      <w:pPr>
        <w:widowControl w:val="0"/>
        <w:spacing w:line="360" w:lineRule="auto"/>
        <w:ind w:left="-284" w:right="424"/>
        <w:jc w:val="both"/>
        <w:rPr>
          <w:b/>
          <w:sz w:val="22"/>
          <w:szCs w:val="22"/>
        </w:rPr>
      </w:pPr>
      <w:r w:rsidRPr="00F13B9A">
        <w:rPr>
          <w:b/>
          <w:sz w:val="22"/>
          <w:szCs w:val="22"/>
        </w:rPr>
        <w:t>j)</w:t>
      </w:r>
      <w:r w:rsidRPr="00F13B9A">
        <w:rPr>
          <w:sz w:val="22"/>
          <w:szCs w:val="22"/>
        </w:rPr>
        <w:t xml:space="preserve"> Anexo II - Metodologia e Memória de Cálculo das Principais Despesas.</w:t>
      </w:r>
    </w:p>
    <w:p w:rsidR="00D14BC0" w:rsidRPr="00F13B9A" w:rsidRDefault="00D14BC0" w:rsidP="002828D2">
      <w:pPr>
        <w:widowControl w:val="0"/>
        <w:spacing w:line="360" w:lineRule="auto"/>
        <w:ind w:left="-284" w:right="424"/>
        <w:jc w:val="both"/>
        <w:rPr>
          <w:b/>
          <w:sz w:val="22"/>
          <w:szCs w:val="22"/>
        </w:rPr>
      </w:pPr>
      <w:r w:rsidRPr="00F13B9A">
        <w:rPr>
          <w:b/>
          <w:sz w:val="22"/>
          <w:szCs w:val="22"/>
        </w:rPr>
        <w:t>k)</w:t>
      </w:r>
      <w:r w:rsidRPr="00F13B9A">
        <w:rPr>
          <w:sz w:val="22"/>
          <w:szCs w:val="22"/>
        </w:rPr>
        <w:t xml:space="preserve"> Anexo III - Metodologia e Memória de Cálculo das Metas Anuais para o Resultado Primário. </w:t>
      </w:r>
    </w:p>
    <w:p w:rsidR="00D14BC0" w:rsidRPr="00F13B9A" w:rsidRDefault="00D14BC0" w:rsidP="002828D2">
      <w:pPr>
        <w:widowControl w:val="0"/>
        <w:spacing w:line="360" w:lineRule="auto"/>
        <w:ind w:left="-284" w:right="424"/>
        <w:jc w:val="both"/>
        <w:rPr>
          <w:b/>
          <w:sz w:val="22"/>
          <w:szCs w:val="22"/>
        </w:rPr>
      </w:pPr>
      <w:r w:rsidRPr="00F13B9A">
        <w:rPr>
          <w:b/>
          <w:sz w:val="22"/>
          <w:szCs w:val="22"/>
        </w:rPr>
        <w:t>l)</w:t>
      </w:r>
      <w:r w:rsidRPr="00F13B9A">
        <w:rPr>
          <w:sz w:val="22"/>
          <w:szCs w:val="22"/>
        </w:rPr>
        <w:t xml:space="preserve"> Anexo IV - Metodologia e Memória de Cálculo das Metas Anuais para o Resultado Nominal.</w:t>
      </w:r>
    </w:p>
    <w:p w:rsidR="00D14BC0" w:rsidRPr="00F13B9A" w:rsidRDefault="00D14BC0" w:rsidP="002828D2">
      <w:pPr>
        <w:widowControl w:val="0"/>
        <w:spacing w:line="360" w:lineRule="auto"/>
        <w:ind w:left="-284" w:right="424"/>
        <w:jc w:val="both"/>
        <w:rPr>
          <w:b/>
          <w:sz w:val="22"/>
          <w:szCs w:val="22"/>
        </w:rPr>
      </w:pPr>
      <w:r w:rsidRPr="00F13B9A">
        <w:rPr>
          <w:b/>
          <w:sz w:val="22"/>
          <w:szCs w:val="22"/>
        </w:rPr>
        <w:t>m)</w:t>
      </w:r>
      <w:r w:rsidRPr="00F13B9A">
        <w:rPr>
          <w:sz w:val="22"/>
          <w:szCs w:val="22"/>
        </w:rPr>
        <w:t xml:space="preserve"> Anexo V - Metodologia e Memória de Cálculo das Metas Anuais para o Montante da Dívida.</w:t>
      </w:r>
    </w:p>
    <w:p w:rsidR="00D14BC0" w:rsidRPr="00F13B9A" w:rsidRDefault="00D14BC0" w:rsidP="002828D2">
      <w:pPr>
        <w:widowControl w:val="0"/>
        <w:spacing w:line="360" w:lineRule="auto"/>
        <w:ind w:left="-284" w:right="424"/>
        <w:jc w:val="both"/>
        <w:rPr>
          <w:b/>
          <w:sz w:val="22"/>
          <w:szCs w:val="22"/>
        </w:rPr>
      </w:pPr>
      <w:r w:rsidRPr="00F13B9A">
        <w:rPr>
          <w:b/>
          <w:sz w:val="22"/>
          <w:szCs w:val="22"/>
        </w:rPr>
        <w:t>n)</w:t>
      </w:r>
      <w:r w:rsidRPr="00F13B9A">
        <w:rPr>
          <w:sz w:val="22"/>
          <w:szCs w:val="22"/>
        </w:rPr>
        <w:t xml:space="preserve"> Anexo VI - Demonstrativo da Receita Corrente Líquida.</w:t>
      </w:r>
    </w:p>
    <w:p w:rsidR="00D14BC0" w:rsidRPr="00F13B9A" w:rsidRDefault="00D14BC0" w:rsidP="002828D2">
      <w:pPr>
        <w:widowControl w:val="0"/>
        <w:spacing w:line="360" w:lineRule="auto"/>
        <w:ind w:left="-284" w:right="424"/>
        <w:jc w:val="both"/>
        <w:rPr>
          <w:sz w:val="22"/>
          <w:szCs w:val="22"/>
        </w:rPr>
      </w:pPr>
      <w:r w:rsidRPr="00F13B9A">
        <w:rPr>
          <w:b/>
          <w:sz w:val="22"/>
          <w:szCs w:val="22"/>
        </w:rPr>
        <w:t>o)</w:t>
      </w:r>
      <w:r w:rsidRPr="00F13B9A">
        <w:rPr>
          <w:sz w:val="22"/>
          <w:szCs w:val="22"/>
        </w:rPr>
        <w:t xml:space="preserve"> Anexo VII - Demonstrativo de Riscos Fiscais e Providências.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Permitir copiar dados de outras </w:t>
      </w:r>
      <w:proofErr w:type="spellStart"/>
      <w:r w:rsidRPr="00F13B9A">
        <w:rPr>
          <w:sz w:val="22"/>
          <w:szCs w:val="22"/>
        </w:rPr>
        <w:t>LDO’s</w:t>
      </w:r>
      <w:proofErr w:type="spellEnd"/>
      <w:r w:rsidRPr="00F13B9A">
        <w:rPr>
          <w:sz w:val="22"/>
          <w:szCs w:val="22"/>
        </w:rPr>
        <w:t xml:space="preserve"> possibilitando escolher: Despesas (Prioridades), Receitas, Transferências Financeiras, Renúncias e Compensação das Receitas, Expansão e Compensação das Despesas, Metodologias de cálculo, Resultado Nominal, Riscos Fiscais, e Projeções Atuariais.</w:t>
      </w:r>
    </w:p>
    <w:p w:rsidR="00D14BC0" w:rsidRPr="00F13B9A" w:rsidRDefault="00D14BC0" w:rsidP="002828D2">
      <w:pPr>
        <w:numPr>
          <w:ilvl w:val="0"/>
          <w:numId w:val="5"/>
        </w:numPr>
        <w:tabs>
          <w:tab w:val="left" w:pos="0"/>
        </w:tabs>
        <w:suppressAutoHyphens/>
        <w:spacing w:line="360" w:lineRule="auto"/>
        <w:ind w:left="-284" w:right="424" w:firstLine="0"/>
        <w:jc w:val="both"/>
        <w:rPr>
          <w:b/>
          <w:sz w:val="22"/>
          <w:szCs w:val="22"/>
        </w:rPr>
      </w:pPr>
      <w:r w:rsidRPr="00F13B9A">
        <w:rPr>
          <w:sz w:val="22"/>
          <w:szCs w:val="22"/>
        </w:rPr>
        <w:t>Permitir copiar as receitas e despesas definidas no PPA, com a opção de efetuar o detalhamento das Contas de receita e de despesa, Fontes de recursos e Definição dos valores para as metas financeiras e físicas.</w:t>
      </w:r>
    </w:p>
    <w:p w:rsidR="00D14BC0" w:rsidRPr="00F13B9A" w:rsidRDefault="00D14BC0" w:rsidP="002828D2">
      <w:pPr>
        <w:tabs>
          <w:tab w:val="left" w:pos="0"/>
        </w:tabs>
        <w:spacing w:line="360" w:lineRule="auto"/>
        <w:ind w:left="-284" w:right="424"/>
        <w:jc w:val="both"/>
        <w:rPr>
          <w:b/>
          <w:sz w:val="22"/>
          <w:szCs w:val="22"/>
        </w:rPr>
      </w:pPr>
    </w:p>
    <w:p w:rsidR="00D14BC0" w:rsidRPr="00F13B9A" w:rsidRDefault="00D14BC0" w:rsidP="002828D2">
      <w:pPr>
        <w:pStyle w:val="Ttulo4"/>
        <w:spacing w:line="360" w:lineRule="auto"/>
        <w:ind w:left="-284" w:right="424"/>
        <w:rPr>
          <w:szCs w:val="22"/>
        </w:rPr>
      </w:pPr>
      <w:r w:rsidRPr="00F13B9A">
        <w:rPr>
          <w:szCs w:val="22"/>
        </w:rPr>
        <w:lastRenderedPageBreak/>
        <w:t>Lei Orçamentária Anual (LOA)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o cadastro da previsão da receita com informação da unidade orçamentária responsável pela arrecadação.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cadastro de projetos e atividades, possibilitando a identificação da ação que pertence a cada projeto/atividade, mesmo que a ação possua codificação diferente.</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Permitir o cadastro das despesas que compõe o orçamento, com identificação do </w:t>
      </w:r>
      <w:proofErr w:type="spellStart"/>
      <w:r w:rsidRPr="00F13B9A">
        <w:rPr>
          <w:sz w:val="22"/>
          <w:szCs w:val="22"/>
        </w:rPr>
        <w:t>localizador</w:t>
      </w:r>
      <w:proofErr w:type="spellEnd"/>
      <w:r w:rsidRPr="00F13B9A">
        <w:rPr>
          <w:sz w:val="22"/>
          <w:szCs w:val="22"/>
        </w:rPr>
        <w:t xml:space="preserve"> de gastos, contas da despesa fontes de recurso e valores.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Possuir cadastro de transferências financeiras entre </w:t>
      </w:r>
      <w:proofErr w:type="gramStart"/>
      <w:r w:rsidRPr="00F13B9A">
        <w:rPr>
          <w:sz w:val="22"/>
          <w:szCs w:val="22"/>
        </w:rPr>
        <w:t>todos</w:t>
      </w:r>
      <w:proofErr w:type="gramEnd"/>
      <w:r w:rsidRPr="00F13B9A">
        <w:rPr>
          <w:sz w:val="22"/>
          <w:szCs w:val="22"/>
        </w:rPr>
        <w:t xml:space="preserve"> órgãos da Administração Direta e/ou Indireta, identificando o tipo da transferência (Concedida/Recebida).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relatórios de comparação da receita e despesa com opção de agrupamento por fonte de recurso.</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planilha de identificação das despesas, possibilitando a seleção por: Despesa, Órgão, Unidade e Programa.</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relatórios gerenciais da previsão da receita, despesa e transferências financeiras.</w:t>
      </w:r>
    </w:p>
    <w:p w:rsidR="00D14BC0" w:rsidRPr="00F13B9A" w:rsidRDefault="00D14BC0" w:rsidP="002828D2">
      <w:pPr>
        <w:numPr>
          <w:ilvl w:val="0"/>
          <w:numId w:val="5"/>
        </w:numPr>
        <w:tabs>
          <w:tab w:val="left" w:pos="0"/>
        </w:tabs>
        <w:suppressAutoHyphens/>
        <w:spacing w:line="360" w:lineRule="auto"/>
        <w:ind w:left="-284" w:right="424" w:firstLine="0"/>
        <w:jc w:val="both"/>
        <w:rPr>
          <w:b/>
          <w:sz w:val="22"/>
          <w:szCs w:val="22"/>
        </w:rPr>
      </w:pPr>
      <w:r w:rsidRPr="00F13B9A">
        <w:rPr>
          <w:sz w:val="22"/>
          <w:szCs w:val="22"/>
        </w:rPr>
        <w:t>Emitir demonstrativos baseados na Lei 101/00 (LRF):</w:t>
      </w:r>
    </w:p>
    <w:p w:rsidR="00D14BC0" w:rsidRPr="00F13B9A" w:rsidRDefault="00D14BC0" w:rsidP="002828D2">
      <w:pPr>
        <w:widowControl w:val="0"/>
        <w:spacing w:line="360" w:lineRule="auto"/>
        <w:ind w:left="-284" w:right="424"/>
        <w:jc w:val="both"/>
        <w:rPr>
          <w:b/>
          <w:sz w:val="22"/>
          <w:szCs w:val="22"/>
        </w:rPr>
      </w:pPr>
      <w:r w:rsidRPr="00F13B9A">
        <w:rPr>
          <w:b/>
          <w:sz w:val="22"/>
          <w:szCs w:val="22"/>
        </w:rPr>
        <w:t>a)</w:t>
      </w:r>
      <w:r w:rsidRPr="00F13B9A">
        <w:rPr>
          <w:sz w:val="22"/>
          <w:szCs w:val="22"/>
        </w:rPr>
        <w:t xml:space="preserve"> Anexo 1 – Demonstrativo da Receita e Despesa segundo Categorias Econômicas.</w:t>
      </w:r>
    </w:p>
    <w:p w:rsidR="00D14BC0" w:rsidRPr="00F13B9A" w:rsidRDefault="00D14BC0" w:rsidP="002828D2">
      <w:pPr>
        <w:widowControl w:val="0"/>
        <w:spacing w:line="360" w:lineRule="auto"/>
        <w:ind w:left="-284" w:right="424"/>
        <w:jc w:val="both"/>
        <w:rPr>
          <w:b/>
          <w:sz w:val="22"/>
          <w:szCs w:val="22"/>
        </w:rPr>
      </w:pPr>
      <w:r w:rsidRPr="00F13B9A">
        <w:rPr>
          <w:b/>
          <w:sz w:val="22"/>
          <w:szCs w:val="22"/>
        </w:rPr>
        <w:t>b)</w:t>
      </w:r>
      <w:r w:rsidRPr="00F13B9A">
        <w:rPr>
          <w:sz w:val="22"/>
          <w:szCs w:val="22"/>
        </w:rPr>
        <w:t xml:space="preserve"> Anexo 2 – Receita por Categoria Econômica.</w:t>
      </w:r>
    </w:p>
    <w:p w:rsidR="00D14BC0" w:rsidRPr="00F13B9A" w:rsidRDefault="00D14BC0" w:rsidP="002828D2">
      <w:pPr>
        <w:widowControl w:val="0"/>
        <w:spacing w:line="360" w:lineRule="auto"/>
        <w:ind w:left="-284" w:right="424"/>
        <w:jc w:val="both"/>
        <w:rPr>
          <w:b/>
          <w:sz w:val="22"/>
          <w:szCs w:val="22"/>
        </w:rPr>
      </w:pPr>
      <w:r w:rsidRPr="00F13B9A">
        <w:rPr>
          <w:b/>
          <w:sz w:val="22"/>
          <w:szCs w:val="22"/>
        </w:rPr>
        <w:t>c)</w:t>
      </w:r>
      <w:r w:rsidRPr="00F13B9A">
        <w:rPr>
          <w:sz w:val="22"/>
          <w:szCs w:val="22"/>
        </w:rPr>
        <w:t xml:space="preserve"> Anexo 2 – Natureza da Despesa por Categorias Econômicas.</w:t>
      </w:r>
    </w:p>
    <w:p w:rsidR="00D14BC0" w:rsidRPr="00F13B9A" w:rsidRDefault="00D14BC0" w:rsidP="002828D2">
      <w:pPr>
        <w:widowControl w:val="0"/>
        <w:spacing w:line="360" w:lineRule="auto"/>
        <w:ind w:left="-284" w:right="424"/>
        <w:jc w:val="both"/>
        <w:rPr>
          <w:b/>
          <w:sz w:val="22"/>
          <w:szCs w:val="22"/>
        </w:rPr>
      </w:pPr>
      <w:r w:rsidRPr="00F13B9A">
        <w:rPr>
          <w:b/>
          <w:sz w:val="22"/>
          <w:szCs w:val="22"/>
        </w:rPr>
        <w:t>d)</w:t>
      </w:r>
      <w:r w:rsidRPr="00F13B9A">
        <w:rPr>
          <w:sz w:val="22"/>
          <w:szCs w:val="22"/>
        </w:rPr>
        <w:t xml:space="preserve"> Anexo 5 – Funções e </w:t>
      </w:r>
      <w:proofErr w:type="spellStart"/>
      <w:proofErr w:type="gramStart"/>
      <w:r w:rsidRPr="00F13B9A">
        <w:rPr>
          <w:sz w:val="22"/>
          <w:szCs w:val="22"/>
        </w:rPr>
        <w:t>Sub-funções</w:t>
      </w:r>
      <w:proofErr w:type="spellEnd"/>
      <w:proofErr w:type="gramEnd"/>
      <w:r w:rsidRPr="00F13B9A">
        <w:rPr>
          <w:sz w:val="22"/>
          <w:szCs w:val="22"/>
        </w:rPr>
        <w:t xml:space="preserve"> de Governo.</w:t>
      </w:r>
    </w:p>
    <w:p w:rsidR="00D14BC0" w:rsidRPr="00F13B9A" w:rsidRDefault="00D14BC0" w:rsidP="002828D2">
      <w:pPr>
        <w:widowControl w:val="0"/>
        <w:spacing w:line="360" w:lineRule="auto"/>
        <w:ind w:left="-284" w:right="424"/>
        <w:jc w:val="both"/>
        <w:rPr>
          <w:b/>
          <w:sz w:val="22"/>
          <w:szCs w:val="22"/>
        </w:rPr>
      </w:pPr>
      <w:r w:rsidRPr="00F13B9A">
        <w:rPr>
          <w:b/>
          <w:sz w:val="22"/>
          <w:szCs w:val="22"/>
        </w:rPr>
        <w:t>e)</w:t>
      </w:r>
      <w:r w:rsidRPr="00F13B9A">
        <w:rPr>
          <w:sz w:val="22"/>
          <w:szCs w:val="22"/>
        </w:rPr>
        <w:t xml:space="preserve"> Anexo 6 – Programa de Trabalho do Governo.</w:t>
      </w:r>
    </w:p>
    <w:p w:rsidR="00D14BC0" w:rsidRPr="00F13B9A" w:rsidRDefault="00D14BC0" w:rsidP="002828D2">
      <w:pPr>
        <w:widowControl w:val="0"/>
        <w:spacing w:line="360" w:lineRule="auto"/>
        <w:ind w:left="-284" w:right="424"/>
        <w:jc w:val="both"/>
        <w:rPr>
          <w:b/>
          <w:sz w:val="22"/>
          <w:szCs w:val="22"/>
        </w:rPr>
      </w:pPr>
      <w:r w:rsidRPr="00F13B9A">
        <w:rPr>
          <w:b/>
          <w:sz w:val="22"/>
          <w:szCs w:val="22"/>
        </w:rPr>
        <w:t>f)</w:t>
      </w:r>
      <w:r w:rsidRPr="00F13B9A">
        <w:rPr>
          <w:sz w:val="22"/>
          <w:szCs w:val="22"/>
        </w:rPr>
        <w:t xml:space="preserve"> Anexo 7 – Programa de Trabalho do Governo (Consolidação).</w:t>
      </w:r>
    </w:p>
    <w:p w:rsidR="00D14BC0" w:rsidRPr="00F13B9A" w:rsidRDefault="00D14BC0" w:rsidP="002828D2">
      <w:pPr>
        <w:widowControl w:val="0"/>
        <w:spacing w:line="360" w:lineRule="auto"/>
        <w:ind w:left="-284" w:right="424"/>
        <w:jc w:val="both"/>
        <w:rPr>
          <w:b/>
          <w:sz w:val="22"/>
          <w:szCs w:val="22"/>
        </w:rPr>
      </w:pPr>
      <w:r w:rsidRPr="00F13B9A">
        <w:rPr>
          <w:b/>
          <w:sz w:val="22"/>
          <w:szCs w:val="22"/>
        </w:rPr>
        <w:t>g)</w:t>
      </w:r>
      <w:r w:rsidRPr="00F13B9A">
        <w:rPr>
          <w:sz w:val="22"/>
          <w:szCs w:val="22"/>
        </w:rPr>
        <w:t xml:space="preserve"> Anexo 8 – Demonstrativo da Despesa por Funções, </w:t>
      </w:r>
      <w:proofErr w:type="spellStart"/>
      <w:proofErr w:type="gramStart"/>
      <w:r w:rsidRPr="00F13B9A">
        <w:rPr>
          <w:sz w:val="22"/>
          <w:szCs w:val="22"/>
        </w:rPr>
        <w:t>Sub-funções</w:t>
      </w:r>
      <w:proofErr w:type="spellEnd"/>
      <w:proofErr w:type="gramEnd"/>
      <w:r w:rsidRPr="00F13B9A">
        <w:rPr>
          <w:sz w:val="22"/>
          <w:szCs w:val="22"/>
        </w:rPr>
        <w:t xml:space="preserve"> e Programas conforme Vínculo.</w:t>
      </w:r>
    </w:p>
    <w:p w:rsidR="00D14BC0" w:rsidRPr="00F13B9A" w:rsidRDefault="00D14BC0" w:rsidP="002828D2">
      <w:pPr>
        <w:widowControl w:val="0"/>
        <w:spacing w:line="360" w:lineRule="auto"/>
        <w:ind w:left="-284" w:right="424"/>
        <w:jc w:val="both"/>
        <w:rPr>
          <w:sz w:val="22"/>
          <w:szCs w:val="22"/>
        </w:rPr>
      </w:pPr>
      <w:r w:rsidRPr="00F13B9A">
        <w:rPr>
          <w:b/>
          <w:sz w:val="22"/>
          <w:szCs w:val="22"/>
        </w:rPr>
        <w:t>h)</w:t>
      </w:r>
      <w:r w:rsidRPr="00F13B9A">
        <w:rPr>
          <w:sz w:val="22"/>
          <w:szCs w:val="22"/>
        </w:rPr>
        <w:t xml:space="preserve"> Anexo 9 – Demonstrativo da Despesa por Órgãos e Funções - Demonstrativo da Evolução da Receita - Demonstrativo da Evolução da Despesa.</w:t>
      </w:r>
    </w:p>
    <w:p w:rsidR="00D14BC0" w:rsidRPr="00F13B9A" w:rsidRDefault="00D14BC0" w:rsidP="002828D2">
      <w:pPr>
        <w:widowControl w:val="0"/>
        <w:spacing w:line="360" w:lineRule="auto"/>
        <w:ind w:left="-284" w:right="424"/>
        <w:jc w:val="both"/>
        <w:rPr>
          <w:sz w:val="22"/>
          <w:szCs w:val="22"/>
        </w:rPr>
      </w:pP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Permitir copiar dados de outras Leis Orçamentárias Anuais.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 xml:space="preserve">Permitir copiar as receitas e prioridades definidas na LDO, possibilitando o detalhamento de pelo menos, contas de receita, </w:t>
      </w:r>
      <w:proofErr w:type="gramStart"/>
      <w:r w:rsidRPr="00F13B9A">
        <w:rPr>
          <w:sz w:val="22"/>
          <w:szCs w:val="22"/>
        </w:rPr>
        <w:t>contas</w:t>
      </w:r>
      <w:proofErr w:type="gramEnd"/>
      <w:r w:rsidRPr="00F13B9A">
        <w:rPr>
          <w:sz w:val="22"/>
          <w:szCs w:val="22"/>
        </w:rPr>
        <w:t xml:space="preserve"> de despesa, fontes de recursos e valores para as metas financeiras.</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Possibilitar a emissão de relatórios complementares, como: Demonstrativo das Receitas e Despesas com Manutenção e Desenvolvimento do Ensino – MDE, Demonstrativo das Receitas de Impostos e das Despesas Próprias com Saúde e Demonstrativo da Despesa com Pessoal.</w:t>
      </w:r>
    </w:p>
    <w:p w:rsidR="00D14BC0" w:rsidRPr="00F13B9A" w:rsidRDefault="00D14BC0" w:rsidP="002828D2">
      <w:pPr>
        <w:numPr>
          <w:ilvl w:val="0"/>
          <w:numId w:val="5"/>
        </w:numPr>
        <w:tabs>
          <w:tab w:val="left" w:pos="0"/>
        </w:tabs>
        <w:suppressAutoHyphens/>
        <w:spacing w:line="360" w:lineRule="auto"/>
        <w:ind w:left="-284" w:right="424" w:firstLine="0"/>
        <w:jc w:val="both"/>
        <w:rPr>
          <w:sz w:val="22"/>
          <w:szCs w:val="22"/>
        </w:rPr>
      </w:pPr>
      <w:r w:rsidRPr="00F13B9A">
        <w:rPr>
          <w:sz w:val="22"/>
          <w:szCs w:val="22"/>
        </w:rPr>
        <w:t>Possuir relatório para emissão do Projeto da Lei Orçamentária Anual.</w:t>
      </w:r>
    </w:p>
    <w:p w:rsidR="00D14BC0" w:rsidRPr="00F13B9A" w:rsidRDefault="00D14BC0" w:rsidP="002828D2">
      <w:pPr>
        <w:spacing w:line="360" w:lineRule="auto"/>
        <w:ind w:left="-284" w:right="424"/>
        <w:rPr>
          <w:sz w:val="22"/>
          <w:szCs w:val="22"/>
        </w:rPr>
      </w:pPr>
    </w:p>
    <w:p w:rsidR="00D14BC0" w:rsidRPr="00F13B9A" w:rsidRDefault="00580289" w:rsidP="002828D2">
      <w:pPr>
        <w:pStyle w:val="Ttulo3"/>
        <w:spacing w:after="0" w:line="360" w:lineRule="auto"/>
        <w:ind w:left="-284" w:right="424"/>
        <w:rPr>
          <w:szCs w:val="22"/>
        </w:rPr>
      </w:pPr>
      <w:bookmarkStart w:id="68" w:name="_Toc508632933"/>
      <w:r w:rsidRPr="00F13B9A">
        <w:rPr>
          <w:szCs w:val="22"/>
        </w:rPr>
        <w:lastRenderedPageBreak/>
        <w:t xml:space="preserve">10. </w:t>
      </w:r>
      <w:r w:rsidR="00DE09A2" w:rsidRPr="00A86C46">
        <w:rPr>
          <w:szCs w:val="22"/>
          <w:u w:val="single"/>
        </w:rPr>
        <w:t>Sistema de Tributos Municipais</w:t>
      </w:r>
      <w:bookmarkEnd w:id="68"/>
      <w:r w:rsidR="00946C6E" w:rsidRPr="00A86C46">
        <w:rPr>
          <w:szCs w:val="22"/>
          <w:u w:val="single"/>
        </w:rPr>
        <w:t>, (Prefeitura):</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O sistema de Tributação Pública deverá possuir cadastros de ruas, bairros e distritos para utilização no cadastramento dos contribuintes e imóveis.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cadastro de bancos e agências.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cadastro de atividades econômicas.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cadastro de planta de valores.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cadastro de assinantes.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cadastro único de contribuintes.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 xml:space="preserve">Possuir cadastro de cartórios para possibilitar o relacionamento com o </w:t>
      </w:r>
      <w:proofErr w:type="spellStart"/>
      <w:r w:rsidRPr="00F13B9A">
        <w:rPr>
          <w:sz w:val="22"/>
          <w:szCs w:val="22"/>
        </w:rPr>
        <w:t>ITBI-Imposto</w:t>
      </w:r>
      <w:proofErr w:type="spellEnd"/>
      <w:r w:rsidRPr="00F13B9A">
        <w:rPr>
          <w:sz w:val="22"/>
          <w:szCs w:val="22"/>
        </w:rPr>
        <w:t xml:space="preserve"> sobre Transmissão de Bens Imóveis.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 xml:space="preserve">Permitir que a Planta de Valores </w:t>
      </w:r>
      <w:proofErr w:type="gramStart"/>
      <w:r w:rsidRPr="00F13B9A">
        <w:rPr>
          <w:sz w:val="22"/>
          <w:szCs w:val="22"/>
        </w:rPr>
        <w:t>seja</w:t>
      </w:r>
      <w:proofErr w:type="gramEnd"/>
      <w:r w:rsidRPr="00F13B9A">
        <w:rPr>
          <w:sz w:val="22"/>
          <w:szCs w:val="22"/>
        </w:rPr>
        <w:t xml:space="preserve"> configurável conforme boletim cadastral e a localização do imóvel.</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Ter configuração para mensagens de carnê.</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 xml:space="preserve">Possuir cadastro de imóvel urbano e rural. </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 xml:space="preserve">Possuir Certidão de averbação de Imóvel. </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 xml:space="preserve">Possuir cadastro de Construção vinculado ao imóvel e que controle os dados da edificação, obra e vistoria. </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Ter controle sobre as notificações de lançamentos emitidas/enviadas, anuladas e devolvidas.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Possibilitar integração com o sistema de Contabilidade Pública, permitindo o lançamento automático dos pagamentos efetuados nas devidas contas contábeis.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Manter histórico dos valores calculados de cada exercício.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Possibilitar consulta de lançamentos (dados financeiros), através: do nome, parte do nome ou CNPJ/CPF.</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Emitir extrato da movimentação financeira do contribuinte (tributos pagos, em aberto, Baixados ou Excluídos).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Controlar emissão e pagamento do ITBI, bloqueando a transferência de imóveis quando este possui débitos em aberto ou está em dívida ativa.</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cadastro de feriados para fins de cálculo de juro/multa.</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rotinas de gerenciamento de dívida ativa.</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relatórios gerenciais, estatísticos e financeiros.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Emitir notificação de cobrança administrativa para o contribuinte devedor.</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Emitir documento de petição inicial para ajuizamento da dívida ativa.</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Possibilitar emissão da Certidão de Divida Ativa com o ajuizamento automático dos débitos selecionados.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lastRenderedPageBreak/>
        <w:t>Permitir baixas dos débitos automaticamente através de arquivos de arrecadação fornecidos pelos Bancos.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Ter consulta geral unificada da situação do contribuinte (dívida ativa, débitos correntes de todas as receitas) com valores atualizados.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cadastro de cadastro de juros de financiamentos para refinanciamento de débitos correntes e dívida ativa, vencidos ou a vencer.</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rotina configurável de Parcelamento de Dívida Ativa, podendo parcelar várias receitas, dividas executadas, conceder descontos legais, determinar valor mínimo por parcela, bem como permitir a cobrança de taxas de parcelamento;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Gerar auto de infrações e notificações aos contribuintes.</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 xml:space="preserve">Permitir que </w:t>
      </w:r>
      <w:proofErr w:type="gramStart"/>
      <w:r w:rsidRPr="00F13B9A">
        <w:rPr>
          <w:sz w:val="22"/>
          <w:szCs w:val="22"/>
        </w:rPr>
        <w:t>sejam</w:t>
      </w:r>
      <w:proofErr w:type="gramEnd"/>
      <w:r w:rsidRPr="00F13B9A">
        <w:rPr>
          <w:sz w:val="22"/>
          <w:szCs w:val="22"/>
        </w:rPr>
        <w:t xml:space="preserve"> parametrizados todos os tributos conforme a legislação municipal, quanto à multa, correção e índices, moedas, etc.</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Permitir controle de isenção/imunidade definido no cadastro do imóvel ou controle de isenção por ano;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Possuir rotina de inscrição em dívida com emissão do livro de dívida ativa, gerando informações sobre o ato da inscrição (livro, folha, data e número da inscrição).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Possibilitar que seja feito cálculo simulado baseado nos exercícios anteriores, dados cadastrais do exercício atual, considerando os parâmetros de cálculo do exercício solicitado.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 xml:space="preserve">Possibilitar a integração com o sistema de Tesouraria, efetuando baixa de pagamento de débitos, dividas, dívidas parceladas e parcelas </w:t>
      </w:r>
      <w:proofErr w:type="gramStart"/>
      <w:r w:rsidRPr="00F13B9A">
        <w:rPr>
          <w:sz w:val="22"/>
          <w:szCs w:val="22"/>
        </w:rPr>
        <w:t>do “Refis</w:t>
      </w:r>
      <w:proofErr w:type="gramEnd"/>
      <w:r w:rsidRPr="00F13B9A">
        <w:rPr>
          <w:sz w:val="22"/>
          <w:szCs w:val="22"/>
        </w:rPr>
        <w:t>”, automaticamente;</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Poder emitir parcela unificada para pagamento, relacionando todos os débitos correntes, dívidas ativas e parcelas de dívidas que o contribuinte estiver devendo;</w:t>
      </w:r>
    </w:p>
    <w:p w:rsidR="00D14BC0" w:rsidRPr="00F13B9A" w:rsidRDefault="00D14BC0" w:rsidP="002828D2">
      <w:pPr>
        <w:numPr>
          <w:ilvl w:val="0"/>
          <w:numId w:val="16"/>
        </w:numPr>
        <w:tabs>
          <w:tab w:val="left" w:pos="0"/>
        </w:tabs>
        <w:suppressAutoHyphens/>
        <w:spacing w:line="360" w:lineRule="auto"/>
        <w:ind w:left="-284" w:right="424" w:firstLine="0"/>
        <w:jc w:val="both"/>
        <w:rPr>
          <w:sz w:val="22"/>
          <w:szCs w:val="22"/>
        </w:rPr>
      </w:pPr>
      <w:r w:rsidRPr="00F13B9A">
        <w:rPr>
          <w:sz w:val="22"/>
          <w:szCs w:val="22"/>
        </w:rPr>
        <w:t>Controlar a emissão de documentos impressos, permitindo o controle da tramitação da emissão, entrega ou devolução;</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Dispor de rotinas que permitem o controle de acesso aos usuários aos módulos e funções com a área de atuação de cada usuário dentro do sistema;</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Possibilitar cadastramento único de contribuintes, o qual poderá ser utilizado em todo o sistema facilitando as consultas e emissão de Certidão Negativa de Débito;</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Permitir várias receitas referentes a Imóveis, Estabelecimentos, Contribuição de Melhorias, Troca-Troca, Financiamentos ou Outras Receitas;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Possuir opção para verificar os históricos das alterações cadastrais (cadastro de contribuintes, cadastro imobiliário e cadastro de Estabelecimentos.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Poder emitir uma prévia do ITBI para apreciação do contribuinte, sem necessariamente que o ITBI seja confirmado;</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lastRenderedPageBreak/>
        <w:t xml:space="preserve">Possuir controle das ME e </w:t>
      </w:r>
      <w:proofErr w:type="spellStart"/>
      <w:r w:rsidRPr="00F13B9A">
        <w:rPr>
          <w:sz w:val="22"/>
          <w:szCs w:val="22"/>
        </w:rPr>
        <w:t>EPPs</w:t>
      </w:r>
      <w:proofErr w:type="spellEnd"/>
      <w:r w:rsidRPr="00F13B9A">
        <w:rPr>
          <w:sz w:val="22"/>
          <w:szCs w:val="22"/>
        </w:rPr>
        <w:t xml:space="preserve"> optantes pelo Simples Nacional, conforme Lei Complementar 123/2006;</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Emitir Gráficos para análise de lançamentos de Receitas Lançadas x Arrecadadas.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Conter rotina configurável para a lei do parcelamento de dívida ativa onde possam ser parcelados todos os débitos e dívidas ativas, vencida ou a vencer;</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Controlar execução de dívidas;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Possibilitar a emissão de relatório para a verificação da movimentação das dívidas ativas dentro de um período informado;</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Possibilitar emissão de relatório demonstrando os valores concedidos de descontos de multa e juros.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Possibilitar emissão do documento do Habite-se.</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Possibilitar que o abatimento realizado na composição dos parcelamentos possa ser parametrizado para baixas os débitos/dívidas de forma proporcional ou quitando primeiramente os débitos/dívidas mais antigos.</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 xml:space="preserve">Permitir </w:t>
      </w:r>
      <w:proofErr w:type="gramStart"/>
      <w:r w:rsidRPr="00F13B9A">
        <w:rPr>
          <w:sz w:val="22"/>
          <w:szCs w:val="22"/>
        </w:rPr>
        <w:t>envio</w:t>
      </w:r>
      <w:proofErr w:type="gramEnd"/>
      <w:r w:rsidRPr="00F13B9A">
        <w:rPr>
          <w:sz w:val="22"/>
          <w:szCs w:val="22"/>
        </w:rPr>
        <w:t xml:space="preserve"> automático para a integração com a contabilidade, contendo todas as informações dos lançamentos das receitas mensais. Deve lançar o reconhecimento da receita na contabilidade quando do lançamento do débito e a efetuar a baixa quando do pagamento pelo retorno bancário, baixa de débito ou exclusão;</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Possuir o controle de financiamentos habitacional pela tabela SAC – Sistema de Amortização Constante;</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Possuir cadastro de casas populares com controle de vencimentos das parcelas, informando os dados cadastrais como: valor do contrato, valor da parcela fixa, número do contrato e referências do imóvel;</w:t>
      </w:r>
    </w:p>
    <w:p w:rsidR="00D14BC0" w:rsidRPr="00F13B9A" w:rsidRDefault="00D14BC0" w:rsidP="002828D2">
      <w:pPr>
        <w:numPr>
          <w:ilvl w:val="0"/>
          <w:numId w:val="11"/>
        </w:numPr>
        <w:tabs>
          <w:tab w:val="left" w:pos="0"/>
        </w:tabs>
        <w:suppressAutoHyphens/>
        <w:spacing w:line="360" w:lineRule="auto"/>
        <w:ind w:left="-284" w:right="424" w:firstLine="0"/>
        <w:jc w:val="both"/>
        <w:rPr>
          <w:sz w:val="22"/>
          <w:szCs w:val="22"/>
        </w:rPr>
      </w:pPr>
      <w:r w:rsidRPr="00F13B9A">
        <w:rPr>
          <w:sz w:val="22"/>
          <w:szCs w:val="22"/>
        </w:rPr>
        <w:t>Possuir o Cadastro de imóvel urbano e rural separados, ou seja, independentes;</w:t>
      </w:r>
    </w:p>
    <w:p w:rsidR="00D14BC0" w:rsidRPr="00F13B9A" w:rsidRDefault="00D14BC0" w:rsidP="002828D2">
      <w:pPr>
        <w:numPr>
          <w:ilvl w:val="0"/>
          <w:numId w:val="11"/>
        </w:numPr>
        <w:tabs>
          <w:tab w:val="left" w:pos="0"/>
        </w:tabs>
        <w:suppressAutoHyphens/>
        <w:spacing w:line="360" w:lineRule="auto"/>
        <w:ind w:left="-284" w:right="424" w:firstLine="0"/>
        <w:jc w:val="both"/>
        <w:rPr>
          <w:b/>
          <w:sz w:val="22"/>
          <w:szCs w:val="22"/>
        </w:rPr>
      </w:pPr>
      <w:r w:rsidRPr="00F13B9A">
        <w:rPr>
          <w:sz w:val="22"/>
          <w:szCs w:val="22"/>
        </w:rPr>
        <w:t>Permitir lançamento de taxas variáveis com cancelamento automático no caso de não pagamento</w:t>
      </w:r>
      <w:r w:rsidR="00BA5317" w:rsidRPr="00F13B9A">
        <w:rPr>
          <w:sz w:val="22"/>
          <w:szCs w:val="22"/>
        </w:rPr>
        <w:t>.</w:t>
      </w:r>
    </w:p>
    <w:p w:rsidR="00BA5317" w:rsidRPr="00F13B9A" w:rsidRDefault="00BA5317" w:rsidP="002828D2">
      <w:pPr>
        <w:tabs>
          <w:tab w:val="left" w:pos="0"/>
        </w:tabs>
        <w:suppressAutoHyphens/>
        <w:spacing w:line="360" w:lineRule="auto"/>
        <w:ind w:left="-284" w:right="424"/>
        <w:jc w:val="both"/>
        <w:rPr>
          <w:b/>
          <w:sz w:val="22"/>
          <w:szCs w:val="22"/>
        </w:rPr>
      </w:pPr>
    </w:p>
    <w:p w:rsidR="00E67D87" w:rsidRPr="00F13B9A" w:rsidRDefault="00E67D87" w:rsidP="002828D2">
      <w:pPr>
        <w:tabs>
          <w:tab w:val="left" w:pos="0"/>
        </w:tabs>
        <w:suppressAutoHyphens/>
        <w:spacing w:line="360" w:lineRule="auto"/>
        <w:ind w:left="-284" w:right="424"/>
        <w:jc w:val="both"/>
        <w:rPr>
          <w:sz w:val="22"/>
          <w:szCs w:val="22"/>
        </w:rPr>
      </w:pPr>
    </w:p>
    <w:p w:rsidR="00BA5317" w:rsidRPr="00F13B9A" w:rsidRDefault="00580289" w:rsidP="002828D2">
      <w:pPr>
        <w:pStyle w:val="PargrafodaLista"/>
        <w:tabs>
          <w:tab w:val="left" w:pos="0"/>
        </w:tabs>
        <w:spacing w:after="0" w:line="360" w:lineRule="auto"/>
        <w:ind w:left="-284" w:right="424"/>
        <w:jc w:val="both"/>
        <w:rPr>
          <w:rFonts w:ascii="Times New Roman" w:hAnsi="Times New Roman"/>
        </w:rPr>
      </w:pPr>
      <w:r w:rsidRPr="00F13B9A">
        <w:rPr>
          <w:rFonts w:ascii="Times New Roman" w:hAnsi="Times New Roman"/>
          <w:b/>
        </w:rPr>
        <w:t xml:space="preserve">11. </w:t>
      </w:r>
      <w:r w:rsidR="00BA5317" w:rsidRPr="00A86C46">
        <w:rPr>
          <w:rFonts w:ascii="Times New Roman" w:hAnsi="Times New Roman"/>
          <w:b/>
          <w:u w:val="single"/>
        </w:rPr>
        <w:t>Sistema Controle Processos Tributários, (Prefeitura):</w:t>
      </w:r>
    </w:p>
    <w:p w:rsidR="00BA5317" w:rsidRPr="00F13B9A" w:rsidRDefault="00BA5317" w:rsidP="002828D2">
      <w:pPr>
        <w:numPr>
          <w:ilvl w:val="0"/>
          <w:numId w:val="14"/>
        </w:numPr>
        <w:tabs>
          <w:tab w:val="left" w:pos="0"/>
        </w:tabs>
        <w:suppressAutoHyphens/>
        <w:spacing w:line="360" w:lineRule="auto"/>
        <w:ind w:left="-284" w:right="424" w:firstLine="0"/>
        <w:jc w:val="both"/>
        <w:rPr>
          <w:sz w:val="22"/>
          <w:szCs w:val="22"/>
        </w:rPr>
      </w:pPr>
      <w:r w:rsidRPr="00F13B9A">
        <w:rPr>
          <w:rStyle w:val="nfase"/>
          <w:i w:val="0"/>
          <w:sz w:val="22"/>
          <w:szCs w:val="22"/>
        </w:rPr>
        <w:t>Possuir integração com o</w:t>
      </w:r>
      <w:r w:rsidRPr="00F13B9A">
        <w:rPr>
          <w:sz w:val="22"/>
          <w:szCs w:val="22"/>
        </w:rPr>
        <w:t xml:space="preserve"> sistema de Tributos Municipais, para utilização dos cadastros e registros de débitos inscritos em dívida ativa e históricos.</w:t>
      </w:r>
    </w:p>
    <w:p w:rsidR="00BA5317" w:rsidRPr="00F13B9A" w:rsidRDefault="00BA5317"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rotina para emissão e assinatura digital dos documentos de Petição Inicial;</w:t>
      </w:r>
    </w:p>
    <w:p w:rsidR="00BA5317" w:rsidRPr="00F13B9A" w:rsidRDefault="00BA5317"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rotina para emissão e assinatura digital das CDAs (Certidão de dívida ativa), permitindo a configuração do documento de acordo com o modelo do município;</w:t>
      </w:r>
    </w:p>
    <w:p w:rsidR="00BA5317" w:rsidRPr="00F13B9A" w:rsidRDefault="00BA5317"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para emissão e assinatura digital das certidões de extinção total ou parcial do processo;</w:t>
      </w:r>
    </w:p>
    <w:p w:rsidR="00BA5317" w:rsidRPr="00F13B9A" w:rsidRDefault="00BA5317" w:rsidP="002828D2">
      <w:pPr>
        <w:numPr>
          <w:ilvl w:val="0"/>
          <w:numId w:val="14"/>
        </w:numPr>
        <w:tabs>
          <w:tab w:val="left" w:pos="0"/>
        </w:tabs>
        <w:suppressAutoHyphens/>
        <w:spacing w:line="360" w:lineRule="auto"/>
        <w:ind w:left="-284" w:right="424" w:firstLine="0"/>
        <w:jc w:val="both"/>
        <w:rPr>
          <w:sz w:val="22"/>
          <w:szCs w:val="22"/>
        </w:rPr>
      </w:pPr>
      <w:r w:rsidRPr="00F13B9A">
        <w:rPr>
          <w:sz w:val="22"/>
          <w:szCs w:val="22"/>
        </w:rPr>
        <w:t>Possuir monitor de documentos assinados digitalmente para acompanhamento e encaminhamento dos arquivos para abertura de processos pelo setor jurídico do município, com as seguintes funcionalidades:</w:t>
      </w:r>
    </w:p>
    <w:p w:rsidR="00BA5317" w:rsidRPr="00F13B9A" w:rsidRDefault="00BA5317" w:rsidP="002828D2">
      <w:pPr>
        <w:pStyle w:val="Default"/>
        <w:spacing w:line="360" w:lineRule="auto"/>
        <w:ind w:left="-284" w:right="424"/>
        <w:rPr>
          <w:rFonts w:ascii="Times New Roman" w:hAnsi="Times New Roman" w:cs="Times New Roman"/>
          <w:sz w:val="22"/>
          <w:szCs w:val="22"/>
        </w:rPr>
      </w:pPr>
      <w:r w:rsidRPr="00F13B9A">
        <w:rPr>
          <w:rFonts w:ascii="Times New Roman" w:hAnsi="Times New Roman" w:cs="Times New Roman"/>
          <w:sz w:val="22"/>
          <w:szCs w:val="22"/>
        </w:rPr>
        <w:lastRenderedPageBreak/>
        <w:t>- Somente exibir documentos que foram assinados digitalmente;</w:t>
      </w:r>
    </w:p>
    <w:p w:rsidR="00BA5317" w:rsidRPr="00F13B9A" w:rsidRDefault="00BA5317" w:rsidP="002828D2">
      <w:pPr>
        <w:pStyle w:val="Default"/>
        <w:spacing w:line="360" w:lineRule="auto"/>
        <w:ind w:left="-284" w:right="424"/>
        <w:rPr>
          <w:rFonts w:ascii="Times New Roman" w:hAnsi="Times New Roman" w:cs="Times New Roman"/>
          <w:sz w:val="22"/>
          <w:szCs w:val="22"/>
        </w:rPr>
      </w:pPr>
      <w:r w:rsidRPr="00F13B9A">
        <w:rPr>
          <w:rFonts w:ascii="Times New Roman" w:hAnsi="Times New Roman" w:cs="Times New Roman"/>
          <w:sz w:val="22"/>
          <w:szCs w:val="22"/>
        </w:rPr>
        <w:t>- Listar os documentos por contribuinte;</w:t>
      </w:r>
    </w:p>
    <w:p w:rsidR="00BA5317" w:rsidRPr="00F13B9A" w:rsidRDefault="00BA5317" w:rsidP="002828D2">
      <w:pPr>
        <w:pStyle w:val="Default"/>
        <w:spacing w:line="360" w:lineRule="auto"/>
        <w:ind w:left="-284" w:right="424"/>
        <w:rPr>
          <w:rFonts w:ascii="Times New Roman" w:hAnsi="Times New Roman" w:cs="Times New Roman"/>
          <w:sz w:val="22"/>
          <w:szCs w:val="22"/>
        </w:rPr>
      </w:pPr>
      <w:r w:rsidRPr="00F13B9A">
        <w:rPr>
          <w:rFonts w:ascii="Times New Roman" w:hAnsi="Times New Roman" w:cs="Times New Roman"/>
          <w:sz w:val="22"/>
          <w:szCs w:val="22"/>
        </w:rPr>
        <w:t>- Permitir vincular os documentos a um usuário e torná-lo disponível somente a este;</w:t>
      </w:r>
    </w:p>
    <w:p w:rsidR="00BA5317" w:rsidRPr="00F13B9A" w:rsidRDefault="00BA5317" w:rsidP="002828D2">
      <w:pPr>
        <w:pStyle w:val="Default"/>
        <w:spacing w:line="360" w:lineRule="auto"/>
        <w:ind w:left="-284" w:right="424"/>
        <w:rPr>
          <w:rFonts w:ascii="Times New Roman" w:hAnsi="Times New Roman" w:cs="Times New Roman"/>
          <w:sz w:val="22"/>
          <w:szCs w:val="22"/>
        </w:rPr>
      </w:pPr>
      <w:r w:rsidRPr="00F13B9A">
        <w:rPr>
          <w:rFonts w:ascii="Times New Roman" w:hAnsi="Times New Roman" w:cs="Times New Roman"/>
          <w:sz w:val="22"/>
          <w:szCs w:val="22"/>
        </w:rPr>
        <w:t>- Permitir verificar a quantidade de vezes que foi efetuado download dos arquivos.</w:t>
      </w:r>
    </w:p>
    <w:p w:rsidR="00BA5317" w:rsidRPr="00F13B9A" w:rsidRDefault="00BA5317" w:rsidP="002828D2">
      <w:pPr>
        <w:tabs>
          <w:tab w:val="left" w:pos="0"/>
        </w:tabs>
        <w:suppressAutoHyphens/>
        <w:spacing w:line="360" w:lineRule="auto"/>
        <w:ind w:left="-284" w:right="424"/>
        <w:jc w:val="both"/>
        <w:rPr>
          <w:sz w:val="22"/>
          <w:szCs w:val="22"/>
        </w:rPr>
      </w:pPr>
    </w:p>
    <w:p w:rsidR="00E67D87" w:rsidRPr="00F13B9A" w:rsidRDefault="00E67D87" w:rsidP="002828D2">
      <w:pPr>
        <w:tabs>
          <w:tab w:val="left" w:pos="0"/>
        </w:tabs>
        <w:suppressAutoHyphens/>
        <w:spacing w:line="360" w:lineRule="auto"/>
        <w:ind w:left="-284" w:right="424"/>
        <w:jc w:val="both"/>
        <w:rPr>
          <w:sz w:val="22"/>
          <w:szCs w:val="22"/>
        </w:rPr>
      </w:pPr>
    </w:p>
    <w:p w:rsidR="00D14BC0" w:rsidRPr="00EF2066" w:rsidRDefault="00D14BC0" w:rsidP="002828D2">
      <w:pPr>
        <w:pStyle w:val="Ttulo3"/>
        <w:numPr>
          <w:ilvl w:val="0"/>
          <w:numId w:val="51"/>
        </w:numPr>
        <w:spacing w:after="0" w:line="360" w:lineRule="auto"/>
        <w:ind w:right="424"/>
        <w:rPr>
          <w:color w:val="000000"/>
          <w:szCs w:val="22"/>
          <w:u w:val="single"/>
        </w:rPr>
      </w:pPr>
      <w:bookmarkStart w:id="69" w:name="_Toc508632936"/>
      <w:r w:rsidRPr="00EF2066">
        <w:rPr>
          <w:szCs w:val="22"/>
          <w:u w:val="single"/>
        </w:rPr>
        <w:t>Sistema de No</w:t>
      </w:r>
      <w:r w:rsidR="005A5F55" w:rsidRPr="00EF2066">
        <w:rPr>
          <w:szCs w:val="22"/>
          <w:u w:val="single"/>
        </w:rPr>
        <w:t>ta Fiscal de Serviço Eletrônica</w:t>
      </w:r>
      <w:bookmarkEnd w:id="69"/>
      <w:r w:rsidR="00946C6E" w:rsidRPr="00EF2066">
        <w:rPr>
          <w:szCs w:val="22"/>
          <w:u w:val="single"/>
        </w:rPr>
        <w:t>, (Prefeitura):</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Permitir a emissão de notas fiscais de prestação de serviço diretamente no portal, através de acesso seguro.</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 xml:space="preserve">Possibilitar a emissão de RPS para uso </w:t>
      </w:r>
      <w:proofErr w:type="spellStart"/>
      <w:r w:rsidRPr="00F13B9A">
        <w:rPr>
          <w:color w:val="000000"/>
          <w:sz w:val="22"/>
          <w:szCs w:val="22"/>
        </w:rPr>
        <w:t>offine</w:t>
      </w:r>
      <w:proofErr w:type="spellEnd"/>
      <w:r w:rsidRPr="00F13B9A">
        <w:rPr>
          <w:color w:val="000000"/>
          <w:sz w:val="22"/>
          <w:szCs w:val="22"/>
        </w:rPr>
        <w:t>, através de acesso seguro.</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 xml:space="preserve">Permitir a geração de </w:t>
      </w:r>
      <w:proofErr w:type="spellStart"/>
      <w:r w:rsidRPr="00F13B9A">
        <w:rPr>
          <w:color w:val="000000"/>
          <w:sz w:val="22"/>
          <w:szCs w:val="22"/>
        </w:rPr>
        <w:t>NFS-e</w:t>
      </w:r>
      <w:proofErr w:type="spellEnd"/>
      <w:r w:rsidRPr="00F13B9A">
        <w:rPr>
          <w:color w:val="000000"/>
          <w:sz w:val="22"/>
          <w:szCs w:val="22"/>
        </w:rPr>
        <w:t xml:space="preserve"> no estabelecimento através do ERP, utilizando framework disponibilizado pelo portal.</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Permitir a emissão da guia de recolhimento do ISS.</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 xml:space="preserve">Permitir o cancelamento de </w:t>
      </w:r>
      <w:proofErr w:type="spellStart"/>
      <w:r w:rsidRPr="00F13B9A">
        <w:rPr>
          <w:color w:val="000000"/>
          <w:sz w:val="22"/>
          <w:szCs w:val="22"/>
        </w:rPr>
        <w:t>NFS-e</w:t>
      </w:r>
      <w:proofErr w:type="spellEnd"/>
      <w:r w:rsidRPr="00F13B9A">
        <w:rPr>
          <w:color w:val="000000"/>
          <w:sz w:val="22"/>
          <w:szCs w:val="22"/>
        </w:rPr>
        <w:t>, impressa dentro do prazo estabelecido pelo município.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color w:val="000000"/>
          <w:sz w:val="22"/>
          <w:szCs w:val="22"/>
        </w:rPr>
        <w:t>Disponibilizar ferramenta de consulta das notas fiscais emitidas, através de acesso seguro.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proofErr w:type="spellStart"/>
      <w:r w:rsidRPr="00F13B9A">
        <w:rPr>
          <w:sz w:val="22"/>
          <w:szCs w:val="22"/>
        </w:rPr>
        <w:t>A</w:t>
      </w:r>
      <w:r w:rsidRPr="00F13B9A">
        <w:rPr>
          <w:spacing w:val="-1"/>
          <w:sz w:val="22"/>
          <w:szCs w:val="22"/>
        </w:rPr>
        <w:t>NFS-e</w:t>
      </w:r>
      <w:proofErr w:type="spellEnd"/>
      <w:r w:rsidRPr="00F13B9A">
        <w:rPr>
          <w:spacing w:val="-4"/>
          <w:sz w:val="22"/>
          <w:szCs w:val="22"/>
        </w:rPr>
        <w:t xml:space="preserve"> deverá conter</w:t>
      </w:r>
      <w:r w:rsidR="00566742" w:rsidRPr="00F13B9A">
        <w:rPr>
          <w:spacing w:val="-4"/>
          <w:sz w:val="22"/>
          <w:szCs w:val="22"/>
        </w:rPr>
        <w:t xml:space="preserve"> </w:t>
      </w:r>
      <w:r w:rsidRPr="00F13B9A">
        <w:rPr>
          <w:spacing w:val="-1"/>
          <w:sz w:val="22"/>
          <w:szCs w:val="22"/>
        </w:rPr>
        <w:t>campos que reproduzem as</w:t>
      </w:r>
      <w:r w:rsidR="00566742" w:rsidRPr="00F13B9A">
        <w:rPr>
          <w:spacing w:val="-1"/>
          <w:sz w:val="22"/>
          <w:szCs w:val="22"/>
        </w:rPr>
        <w:t xml:space="preserve"> </w:t>
      </w:r>
      <w:r w:rsidRPr="00F13B9A">
        <w:rPr>
          <w:spacing w:val="-1"/>
          <w:sz w:val="22"/>
          <w:szCs w:val="22"/>
        </w:rPr>
        <w:t>informações</w:t>
      </w:r>
      <w:r w:rsidR="00566742" w:rsidRPr="00F13B9A">
        <w:rPr>
          <w:spacing w:val="-1"/>
          <w:sz w:val="22"/>
          <w:szCs w:val="22"/>
        </w:rPr>
        <w:t xml:space="preserve"> </w:t>
      </w:r>
      <w:r w:rsidRPr="00F13B9A">
        <w:rPr>
          <w:spacing w:val="-1"/>
          <w:sz w:val="22"/>
          <w:szCs w:val="22"/>
        </w:rPr>
        <w:t>enviadas pelo</w:t>
      </w:r>
      <w:r w:rsidR="00566742" w:rsidRPr="00F13B9A">
        <w:rPr>
          <w:spacing w:val="-1"/>
          <w:sz w:val="22"/>
          <w:szCs w:val="22"/>
        </w:rPr>
        <w:t xml:space="preserve"> </w:t>
      </w:r>
      <w:r w:rsidRPr="00F13B9A">
        <w:rPr>
          <w:spacing w:val="-1"/>
          <w:sz w:val="22"/>
          <w:szCs w:val="22"/>
        </w:rPr>
        <w:t>contribuinte, seguindo o padrão ABRASF 2.01.</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a substituição de uma nota emitida por outra efetuando o vinculo entre elas;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a emissão de carta de correção onde somente possa ser alterado o histórico da nota fiscal emitida.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A</w:t>
      </w:r>
      <w:r w:rsidR="002E4929" w:rsidRPr="00F13B9A">
        <w:rPr>
          <w:sz w:val="22"/>
          <w:szCs w:val="22"/>
        </w:rPr>
        <w:t xml:space="preserve"> </w:t>
      </w:r>
      <w:r w:rsidRPr="00F13B9A">
        <w:rPr>
          <w:spacing w:val="-1"/>
          <w:sz w:val="22"/>
          <w:szCs w:val="22"/>
        </w:rPr>
        <w:t>identificação</w:t>
      </w:r>
      <w:r w:rsidR="002E4929" w:rsidRPr="00F13B9A">
        <w:rPr>
          <w:spacing w:val="-1"/>
          <w:sz w:val="22"/>
          <w:szCs w:val="22"/>
        </w:rPr>
        <w:t xml:space="preserve"> </w:t>
      </w:r>
      <w:r w:rsidRPr="00F13B9A">
        <w:rPr>
          <w:spacing w:val="-1"/>
          <w:sz w:val="22"/>
          <w:szCs w:val="22"/>
        </w:rPr>
        <w:t>dos</w:t>
      </w:r>
      <w:r w:rsidR="002D2B4C" w:rsidRPr="00F13B9A">
        <w:rPr>
          <w:spacing w:val="-1"/>
          <w:sz w:val="22"/>
          <w:szCs w:val="22"/>
        </w:rPr>
        <w:t xml:space="preserve"> </w:t>
      </w:r>
      <w:r w:rsidRPr="00F13B9A">
        <w:rPr>
          <w:spacing w:val="-1"/>
          <w:sz w:val="22"/>
          <w:szCs w:val="22"/>
        </w:rPr>
        <w:t>serviços</w:t>
      </w:r>
      <w:r w:rsidR="002D2B4C" w:rsidRPr="00F13B9A">
        <w:rPr>
          <w:spacing w:val="-1"/>
          <w:sz w:val="22"/>
          <w:szCs w:val="22"/>
        </w:rPr>
        <w:t xml:space="preserve"> </w:t>
      </w:r>
      <w:r w:rsidRPr="00F13B9A">
        <w:rPr>
          <w:spacing w:val="-1"/>
          <w:sz w:val="22"/>
          <w:szCs w:val="22"/>
        </w:rPr>
        <w:t>contidos</w:t>
      </w:r>
      <w:r w:rsidR="002D2B4C" w:rsidRPr="00F13B9A">
        <w:rPr>
          <w:spacing w:val="-1"/>
          <w:sz w:val="22"/>
          <w:szCs w:val="22"/>
        </w:rPr>
        <w:t xml:space="preserve"> </w:t>
      </w:r>
      <w:r w:rsidRPr="00F13B9A">
        <w:rPr>
          <w:sz w:val="22"/>
          <w:szCs w:val="22"/>
        </w:rPr>
        <w:t>na</w:t>
      </w:r>
      <w:r w:rsidR="002D2B4C" w:rsidRPr="00F13B9A">
        <w:rPr>
          <w:sz w:val="22"/>
          <w:szCs w:val="22"/>
        </w:rPr>
        <w:t xml:space="preserve"> </w:t>
      </w:r>
      <w:proofErr w:type="spellStart"/>
      <w:r w:rsidRPr="00F13B9A">
        <w:rPr>
          <w:spacing w:val="-1"/>
          <w:sz w:val="22"/>
          <w:szCs w:val="22"/>
        </w:rPr>
        <w:t>NFS-e</w:t>
      </w:r>
      <w:proofErr w:type="spellEnd"/>
      <w:r w:rsidR="002D2B4C" w:rsidRPr="00F13B9A">
        <w:rPr>
          <w:spacing w:val="-1"/>
          <w:sz w:val="22"/>
          <w:szCs w:val="22"/>
        </w:rPr>
        <w:t xml:space="preserve"> </w:t>
      </w:r>
      <w:r w:rsidRPr="00F13B9A">
        <w:rPr>
          <w:spacing w:val="-1"/>
          <w:sz w:val="22"/>
          <w:szCs w:val="22"/>
        </w:rPr>
        <w:t>devem</w:t>
      </w:r>
      <w:r w:rsidR="002D2B4C" w:rsidRPr="00F13B9A">
        <w:rPr>
          <w:spacing w:val="-1"/>
          <w:sz w:val="22"/>
          <w:szCs w:val="22"/>
        </w:rPr>
        <w:t xml:space="preserve"> </w:t>
      </w:r>
      <w:r w:rsidRPr="00F13B9A">
        <w:rPr>
          <w:spacing w:val="-1"/>
          <w:sz w:val="22"/>
          <w:szCs w:val="22"/>
        </w:rPr>
        <w:t>estar</w:t>
      </w:r>
      <w:r w:rsidR="002D2B4C" w:rsidRPr="00F13B9A">
        <w:rPr>
          <w:spacing w:val="-1"/>
          <w:sz w:val="22"/>
          <w:szCs w:val="22"/>
        </w:rPr>
        <w:t xml:space="preserve"> </w:t>
      </w:r>
      <w:r w:rsidRPr="00F13B9A">
        <w:rPr>
          <w:spacing w:val="-1"/>
          <w:sz w:val="22"/>
          <w:szCs w:val="22"/>
        </w:rPr>
        <w:t>em</w:t>
      </w:r>
      <w:r w:rsidR="002D2B4C" w:rsidRPr="00F13B9A">
        <w:rPr>
          <w:spacing w:val="-1"/>
          <w:sz w:val="22"/>
          <w:szCs w:val="22"/>
        </w:rPr>
        <w:t xml:space="preserve"> </w:t>
      </w:r>
      <w:r w:rsidRPr="00F13B9A">
        <w:rPr>
          <w:spacing w:val="-1"/>
          <w:sz w:val="22"/>
          <w:szCs w:val="22"/>
        </w:rPr>
        <w:t>conformidade</w:t>
      </w:r>
      <w:r w:rsidR="002D2B4C" w:rsidRPr="00F13B9A">
        <w:rPr>
          <w:spacing w:val="-1"/>
          <w:sz w:val="22"/>
          <w:szCs w:val="22"/>
        </w:rPr>
        <w:t xml:space="preserve"> </w:t>
      </w:r>
      <w:r w:rsidRPr="00F13B9A">
        <w:rPr>
          <w:spacing w:val="-1"/>
          <w:sz w:val="22"/>
          <w:szCs w:val="22"/>
        </w:rPr>
        <w:t>com</w:t>
      </w:r>
      <w:r w:rsidR="002D2B4C" w:rsidRPr="00F13B9A">
        <w:rPr>
          <w:spacing w:val="-1"/>
          <w:sz w:val="22"/>
          <w:szCs w:val="22"/>
        </w:rPr>
        <w:t xml:space="preserve"> </w:t>
      </w:r>
      <w:r w:rsidRPr="00F13B9A">
        <w:rPr>
          <w:spacing w:val="-1"/>
          <w:sz w:val="22"/>
          <w:szCs w:val="22"/>
        </w:rPr>
        <w:t>os</w:t>
      </w:r>
      <w:r w:rsidR="002D2B4C" w:rsidRPr="00F13B9A">
        <w:rPr>
          <w:spacing w:val="-1"/>
          <w:sz w:val="22"/>
          <w:szCs w:val="22"/>
        </w:rPr>
        <w:t xml:space="preserve"> </w:t>
      </w:r>
      <w:r w:rsidRPr="00F13B9A">
        <w:rPr>
          <w:spacing w:val="-1"/>
          <w:sz w:val="22"/>
          <w:szCs w:val="22"/>
        </w:rPr>
        <w:t>itens</w:t>
      </w:r>
      <w:r w:rsidR="002D2B4C" w:rsidRPr="00F13B9A">
        <w:rPr>
          <w:spacing w:val="-1"/>
          <w:sz w:val="22"/>
          <w:szCs w:val="22"/>
        </w:rPr>
        <w:t xml:space="preserve"> </w:t>
      </w:r>
      <w:r w:rsidRPr="00F13B9A">
        <w:rPr>
          <w:spacing w:val="-1"/>
          <w:sz w:val="22"/>
          <w:szCs w:val="22"/>
        </w:rPr>
        <w:t>da</w:t>
      </w:r>
      <w:r w:rsidR="002D2B4C" w:rsidRPr="00F13B9A">
        <w:rPr>
          <w:spacing w:val="-1"/>
          <w:sz w:val="22"/>
          <w:szCs w:val="22"/>
        </w:rPr>
        <w:t xml:space="preserve"> </w:t>
      </w:r>
      <w:r w:rsidRPr="00F13B9A">
        <w:rPr>
          <w:spacing w:val="-1"/>
          <w:sz w:val="22"/>
          <w:szCs w:val="22"/>
        </w:rPr>
        <w:t>Lista</w:t>
      </w:r>
      <w:r w:rsidR="002D2B4C" w:rsidRPr="00F13B9A">
        <w:rPr>
          <w:spacing w:val="-1"/>
          <w:sz w:val="22"/>
          <w:szCs w:val="22"/>
        </w:rPr>
        <w:t xml:space="preserve"> </w:t>
      </w:r>
      <w:r w:rsidRPr="00F13B9A">
        <w:rPr>
          <w:spacing w:val="-1"/>
          <w:sz w:val="22"/>
          <w:szCs w:val="22"/>
        </w:rPr>
        <w:t>de</w:t>
      </w:r>
      <w:r w:rsidR="002D2B4C" w:rsidRPr="00F13B9A">
        <w:rPr>
          <w:spacing w:val="-1"/>
          <w:sz w:val="22"/>
          <w:szCs w:val="22"/>
        </w:rPr>
        <w:t xml:space="preserve"> </w:t>
      </w:r>
      <w:r w:rsidRPr="00F13B9A">
        <w:rPr>
          <w:spacing w:val="-1"/>
          <w:sz w:val="22"/>
          <w:szCs w:val="22"/>
        </w:rPr>
        <w:t>Serviços</w:t>
      </w:r>
      <w:r w:rsidR="002D2B4C" w:rsidRPr="00F13B9A">
        <w:rPr>
          <w:spacing w:val="-1"/>
          <w:sz w:val="22"/>
          <w:szCs w:val="22"/>
        </w:rPr>
        <w:t xml:space="preserve"> </w:t>
      </w:r>
      <w:r w:rsidRPr="00F13B9A">
        <w:rPr>
          <w:spacing w:val="-1"/>
          <w:sz w:val="22"/>
          <w:szCs w:val="22"/>
        </w:rPr>
        <w:t>anexa</w:t>
      </w:r>
      <w:r w:rsidR="002D2B4C" w:rsidRPr="00F13B9A">
        <w:rPr>
          <w:spacing w:val="-1"/>
          <w:sz w:val="22"/>
          <w:szCs w:val="22"/>
        </w:rPr>
        <w:t xml:space="preserve"> </w:t>
      </w:r>
      <w:r w:rsidRPr="00F13B9A">
        <w:rPr>
          <w:sz w:val="22"/>
          <w:szCs w:val="22"/>
        </w:rPr>
        <w:t>à</w:t>
      </w:r>
      <w:r w:rsidR="002D2B4C" w:rsidRPr="00F13B9A">
        <w:rPr>
          <w:sz w:val="22"/>
          <w:szCs w:val="22"/>
        </w:rPr>
        <w:t xml:space="preserve"> </w:t>
      </w:r>
      <w:r w:rsidRPr="00F13B9A">
        <w:rPr>
          <w:sz w:val="22"/>
          <w:szCs w:val="22"/>
        </w:rPr>
        <w:t>Lei</w:t>
      </w:r>
      <w:r w:rsidR="002D2B4C" w:rsidRPr="00F13B9A">
        <w:rPr>
          <w:sz w:val="22"/>
          <w:szCs w:val="22"/>
        </w:rPr>
        <w:t xml:space="preserve"> </w:t>
      </w:r>
      <w:r w:rsidRPr="00F13B9A">
        <w:rPr>
          <w:spacing w:val="-1"/>
          <w:sz w:val="22"/>
          <w:szCs w:val="22"/>
        </w:rPr>
        <w:t>Complementarn°116/2003.</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A</w:t>
      </w:r>
      <w:r w:rsidR="00566742" w:rsidRPr="00F13B9A">
        <w:rPr>
          <w:sz w:val="22"/>
          <w:szCs w:val="22"/>
        </w:rPr>
        <w:t xml:space="preserve"> </w:t>
      </w:r>
      <w:r w:rsidRPr="00F13B9A">
        <w:rPr>
          <w:spacing w:val="-1"/>
          <w:sz w:val="22"/>
          <w:szCs w:val="22"/>
        </w:rPr>
        <w:t>identificação</w:t>
      </w:r>
      <w:r w:rsidR="00566742" w:rsidRPr="00F13B9A">
        <w:rPr>
          <w:spacing w:val="-1"/>
          <w:sz w:val="22"/>
          <w:szCs w:val="22"/>
        </w:rPr>
        <w:t xml:space="preserve"> </w:t>
      </w:r>
      <w:r w:rsidRPr="00F13B9A">
        <w:rPr>
          <w:spacing w:val="-1"/>
          <w:sz w:val="22"/>
          <w:szCs w:val="22"/>
        </w:rPr>
        <w:t>do</w:t>
      </w:r>
      <w:r w:rsidR="00566742" w:rsidRPr="00F13B9A">
        <w:rPr>
          <w:spacing w:val="-1"/>
          <w:sz w:val="22"/>
          <w:szCs w:val="22"/>
        </w:rPr>
        <w:t xml:space="preserve"> </w:t>
      </w:r>
      <w:r w:rsidRPr="00F13B9A">
        <w:rPr>
          <w:spacing w:val="-1"/>
          <w:sz w:val="22"/>
          <w:szCs w:val="22"/>
        </w:rPr>
        <w:t>prestador</w:t>
      </w:r>
      <w:r w:rsidR="00566742" w:rsidRPr="00F13B9A">
        <w:rPr>
          <w:spacing w:val="-1"/>
          <w:sz w:val="22"/>
          <w:szCs w:val="22"/>
        </w:rPr>
        <w:t xml:space="preserve"> </w:t>
      </w:r>
      <w:r w:rsidRPr="00F13B9A">
        <w:rPr>
          <w:spacing w:val="-1"/>
          <w:sz w:val="22"/>
          <w:szCs w:val="22"/>
        </w:rPr>
        <w:t>de</w:t>
      </w:r>
      <w:r w:rsidR="00566742" w:rsidRPr="00F13B9A">
        <w:rPr>
          <w:spacing w:val="-1"/>
          <w:sz w:val="22"/>
          <w:szCs w:val="22"/>
        </w:rPr>
        <w:t xml:space="preserve"> </w:t>
      </w:r>
      <w:r w:rsidRPr="00F13B9A">
        <w:rPr>
          <w:spacing w:val="-1"/>
          <w:sz w:val="22"/>
          <w:szCs w:val="22"/>
        </w:rPr>
        <w:t>serviços deverá ser feita</w:t>
      </w:r>
      <w:r w:rsidR="00566742" w:rsidRPr="00F13B9A">
        <w:rPr>
          <w:spacing w:val="-1"/>
          <w:sz w:val="22"/>
          <w:szCs w:val="22"/>
        </w:rPr>
        <w:t xml:space="preserve"> </w:t>
      </w:r>
      <w:r w:rsidRPr="00F13B9A">
        <w:rPr>
          <w:spacing w:val="-1"/>
          <w:sz w:val="22"/>
          <w:szCs w:val="22"/>
        </w:rPr>
        <w:t>pelo</w:t>
      </w:r>
      <w:r w:rsidR="00566742" w:rsidRPr="00F13B9A">
        <w:rPr>
          <w:spacing w:val="-1"/>
          <w:sz w:val="22"/>
          <w:szCs w:val="22"/>
        </w:rPr>
        <w:t xml:space="preserve"> </w:t>
      </w:r>
      <w:r w:rsidRPr="00F13B9A">
        <w:rPr>
          <w:spacing w:val="-3"/>
          <w:sz w:val="22"/>
          <w:szCs w:val="22"/>
        </w:rPr>
        <w:t>CNPJ</w:t>
      </w:r>
      <w:r w:rsidR="00566742" w:rsidRPr="00F13B9A">
        <w:rPr>
          <w:spacing w:val="-3"/>
          <w:sz w:val="22"/>
          <w:szCs w:val="22"/>
        </w:rPr>
        <w:t xml:space="preserve"> </w:t>
      </w:r>
      <w:r w:rsidRPr="00F13B9A">
        <w:rPr>
          <w:spacing w:val="-1"/>
          <w:sz w:val="22"/>
          <w:szCs w:val="22"/>
        </w:rPr>
        <w:t>ou</w:t>
      </w:r>
      <w:r w:rsidR="00566742" w:rsidRPr="00F13B9A">
        <w:rPr>
          <w:spacing w:val="-1"/>
          <w:sz w:val="22"/>
          <w:szCs w:val="22"/>
        </w:rPr>
        <w:t xml:space="preserve"> </w:t>
      </w:r>
      <w:r w:rsidRPr="00F13B9A">
        <w:rPr>
          <w:spacing w:val="-1"/>
          <w:sz w:val="22"/>
          <w:szCs w:val="22"/>
        </w:rPr>
        <w:t>CP</w:t>
      </w:r>
      <w:r w:rsidRPr="00F13B9A">
        <w:rPr>
          <w:spacing w:val="-29"/>
          <w:sz w:val="22"/>
          <w:szCs w:val="22"/>
        </w:rPr>
        <w:t>F</w:t>
      </w:r>
      <w:r w:rsidRPr="00F13B9A">
        <w:rPr>
          <w:sz w:val="22"/>
          <w:szCs w:val="22"/>
        </w:rPr>
        <w:t>.</w:t>
      </w:r>
      <w:r w:rsidR="00566742" w:rsidRPr="00F13B9A">
        <w:rPr>
          <w:sz w:val="22"/>
          <w:szCs w:val="22"/>
        </w:rPr>
        <w:t xml:space="preserve"> </w:t>
      </w:r>
      <w:r w:rsidRPr="00F13B9A">
        <w:rPr>
          <w:sz w:val="22"/>
          <w:szCs w:val="22"/>
        </w:rPr>
        <w:t>A</w:t>
      </w:r>
      <w:r w:rsidR="00566742" w:rsidRPr="00F13B9A">
        <w:rPr>
          <w:sz w:val="22"/>
          <w:szCs w:val="22"/>
        </w:rPr>
        <w:t xml:space="preserve"> </w:t>
      </w:r>
      <w:r w:rsidRPr="00F13B9A">
        <w:rPr>
          <w:spacing w:val="-1"/>
          <w:sz w:val="22"/>
          <w:szCs w:val="22"/>
        </w:rPr>
        <w:t>informação</w:t>
      </w:r>
      <w:r w:rsidR="00566742" w:rsidRPr="00F13B9A">
        <w:rPr>
          <w:spacing w:val="-1"/>
          <w:sz w:val="22"/>
          <w:szCs w:val="22"/>
        </w:rPr>
        <w:t xml:space="preserve"> </w:t>
      </w:r>
      <w:r w:rsidRPr="00F13B9A">
        <w:rPr>
          <w:spacing w:val="-1"/>
          <w:sz w:val="22"/>
          <w:szCs w:val="22"/>
        </w:rPr>
        <w:t>do</w:t>
      </w:r>
      <w:r w:rsidR="00566742" w:rsidRPr="00F13B9A">
        <w:rPr>
          <w:spacing w:val="-1"/>
          <w:sz w:val="22"/>
          <w:szCs w:val="22"/>
        </w:rPr>
        <w:t xml:space="preserve"> </w:t>
      </w:r>
      <w:r w:rsidRPr="00F13B9A">
        <w:rPr>
          <w:spacing w:val="-2"/>
          <w:sz w:val="22"/>
          <w:szCs w:val="22"/>
        </w:rPr>
        <w:t>CNPJ</w:t>
      </w:r>
      <w:r w:rsidR="00566742" w:rsidRPr="00F13B9A">
        <w:rPr>
          <w:spacing w:val="-2"/>
          <w:sz w:val="22"/>
          <w:szCs w:val="22"/>
        </w:rPr>
        <w:t xml:space="preserve"> </w:t>
      </w:r>
      <w:r w:rsidRPr="00F13B9A">
        <w:rPr>
          <w:spacing w:val="-1"/>
          <w:sz w:val="22"/>
          <w:szCs w:val="22"/>
        </w:rPr>
        <w:t>ou</w:t>
      </w:r>
      <w:r w:rsidR="00566742" w:rsidRPr="00F13B9A">
        <w:rPr>
          <w:spacing w:val="-1"/>
          <w:sz w:val="22"/>
          <w:szCs w:val="22"/>
        </w:rPr>
        <w:t xml:space="preserve"> </w:t>
      </w:r>
      <w:r w:rsidRPr="00F13B9A">
        <w:rPr>
          <w:spacing w:val="-1"/>
          <w:sz w:val="22"/>
          <w:szCs w:val="22"/>
        </w:rPr>
        <w:t>CPF</w:t>
      </w:r>
      <w:r w:rsidR="00566742" w:rsidRPr="00F13B9A">
        <w:rPr>
          <w:spacing w:val="-1"/>
          <w:sz w:val="22"/>
          <w:szCs w:val="22"/>
        </w:rPr>
        <w:t xml:space="preserve"> </w:t>
      </w:r>
      <w:r w:rsidRPr="00F13B9A">
        <w:rPr>
          <w:spacing w:val="-1"/>
          <w:sz w:val="22"/>
          <w:szCs w:val="22"/>
        </w:rPr>
        <w:t>do</w:t>
      </w:r>
      <w:r w:rsidR="00566742" w:rsidRPr="00F13B9A">
        <w:rPr>
          <w:spacing w:val="-1"/>
          <w:sz w:val="22"/>
          <w:szCs w:val="22"/>
        </w:rPr>
        <w:t xml:space="preserve"> </w:t>
      </w:r>
      <w:r w:rsidRPr="00F13B9A">
        <w:rPr>
          <w:spacing w:val="-1"/>
          <w:sz w:val="22"/>
          <w:szCs w:val="22"/>
        </w:rPr>
        <w:t>tomador</w:t>
      </w:r>
      <w:r w:rsidR="00566742" w:rsidRPr="00F13B9A">
        <w:rPr>
          <w:spacing w:val="-1"/>
          <w:sz w:val="22"/>
          <w:szCs w:val="22"/>
        </w:rPr>
        <w:t xml:space="preserve"> </w:t>
      </w:r>
      <w:r w:rsidRPr="00F13B9A">
        <w:rPr>
          <w:spacing w:val="-1"/>
          <w:sz w:val="22"/>
          <w:szCs w:val="22"/>
        </w:rPr>
        <w:t>do</w:t>
      </w:r>
      <w:r w:rsidR="00566742" w:rsidRPr="00F13B9A">
        <w:rPr>
          <w:spacing w:val="-1"/>
          <w:sz w:val="22"/>
          <w:szCs w:val="22"/>
        </w:rPr>
        <w:t xml:space="preserve"> </w:t>
      </w:r>
      <w:r w:rsidRPr="00F13B9A">
        <w:rPr>
          <w:spacing w:val="-1"/>
          <w:sz w:val="22"/>
          <w:szCs w:val="22"/>
        </w:rPr>
        <w:t>serviço</w:t>
      </w:r>
      <w:r w:rsidR="00566742" w:rsidRPr="00F13B9A">
        <w:rPr>
          <w:spacing w:val="-1"/>
          <w:sz w:val="22"/>
          <w:szCs w:val="22"/>
        </w:rPr>
        <w:t xml:space="preserve"> </w:t>
      </w:r>
      <w:r w:rsidRPr="00F13B9A">
        <w:rPr>
          <w:spacing w:val="-1"/>
          <w:sz w:val="22"/>
          <w:szCs w:val="22"/>
        </w:rPr>
        <w:t>não</w:t>
      </w:r>
      <w:r w:rsidRPr="00F13B9A">
        <w:rPr>
          <w:spacing w:val="-3"/>
          <w:sz w:val="22"/>
          <w:szCs w:val="22"/>
        </w:rPr>
        <w:t xml:space="preserve"> precisará </w:t>
      </w:r>
      <w:r w:rsidRPr="00F13B9A">
        <w:rPr>
          <w:spacing w:val="-1"/>
          <w:sz w:val="22"/>
          <w:szCs w:val="22"/>
        </w:rPr>
        <w:t>ser</w:t>
      </w:r>
      <w:r w:rsidR="002E1DD9" w:rsidRPr="00F13B9A">
        <w:rPr>
          <w:spacing w:val="-1"/>
          <w:sz w:val="22"/>
          <w:szCs w:val="22"/>
        </w:rPr>
        <w:t xml:space="preserve"> </w:t>
      </w:r>
      <w:r w:rsidRPr="00F13B9A">
        <w:rPr>
          <w:spacing w:val="-1"/>
          <w:sz w:val="22"/>
          <w:szCs w:val="22"/>
        </w:rPr>
        <w:t>obrigatória,</w:t>
      </w:r>
      <w:r w:rsidR="002E1DD9" w:rsidRPr="00F13B9A">
        <w:rPr>
          <w:spacing w:val="-1"/>
          <w:sz w:val="22"/>
          <w:szCs w:val="22"/>
        </w:rPr>
        <w:t xml:space="preserve"> </w:t>
      </w:r>
      <w:r w:rsidRPr="00F13B9A">
        <w:rPr>
          <w:spacing w:val="-1"/>
          <w:sz w:val="22"/>
          <w:szCs w:val="22"/>
        </w:rPr>
        <w:t>exceto</w:t>
      </w:r>
      <w:r w:rsidR="002E1DD9" w:rsidRPr="00F13B9A">
        <w:rPr>
          <w:spacing w:val="-1"/>
          <w:sz w:val="22"/>
          <w:szCs w:val="22"/>
        </w:rPr>
        <w:t xml:space="preserve"> </w:t>
      </w:r>
      <w:r w:rsidRPr="00F13B9A">
        <w:rPr>
          <w:spacing w:val="-1"/>
          <w:sz w:val="22"/>
          <w:szCs w:val="22"/>
        </w:rPr>
        <w:t>quando</w:t>
      </w:r>
      <w:r w:rsidR="002E1DD9" w:rsidRPr="00F13B9A">
        <w:rPr>
          <w:spacing w:val="-1"/>
          <w:sz w:val="22"/>
          <w:szCs w:val="22"/>
        </w:rPr>
        <w:t xml:space="preserve"> </w:t>
      </w:r>
      <w:r w:rsidRPr="00F13B9A">
        <w:rPr>
          <w:spacing w:val="-1"/>
          <w:sz w:val="22"/>
          <w:szCs w:val="22"/>
        </w:rPr>
        <w:t>se</w:t>
      </w:r>
      <w:r w:rsidR="002E1DD9" w:rsidRPr="00F13B9A">
        <w:rPr>
          <w:spacing w:val="-1"/>
          <w:sz w:val="22"/>
          <w:szCs w:val="22"/>
        </w:rPr>
        <w:t xml:space="preserve"> </w:t>
      </w:r>
      <w:r w:rsidRPr="00F13B9A">
        <w:rPr>
          <w:spacing w:val="-2"/>
          <w:sz w:val="22"/>
          <w:szCs w:val="22"/>
        </w:rPr>
        <w:t xml:space="preserve">tratar </w:t>
      </w:r>
      <w:r w:rsidRPr="00F13B9A">
        <w:rPr>
          <w:spacing w:val="-1"/>
          <w:sz w:val="22"/>
          <w:szCs w:val="22"/>
        </w:rPr>
        <w:t>de</w:t>
      </w:r>
      <w:r w:rsidR="002E1DD9" w:rsidRPr="00F13B9A">
        <w:rPr>
          <w:spacing w:val="-1"/>
          <w:sz w:val="22"/>
          <w:szCs w:val="22"/>
        </w:rPr>
        <w:t xml:space="preserve"> </w:t>
      </w:r>
      <w:r w:rsidRPr="00F13B9A">
        <w:rPr>
          <w:spacing w:val="-1"/>
          <w:sz w:val="22"/>
          <w:szCs w:val="22"/>
        </w:rPr>
        <w:t>tomador</w:t>
      </w:r>
      <w:r w:rsidR="002E1DD9" w:rsidRPr="00F13B9A">
        <w:rPr>
          <w:spacing w:val="-1"/>
          <w:sz w:val="22"/>
          <w:szCs w:val="22"/>
        </w:rPr>
        <w:t xml:space="preserve"> </w:t>
      </w:r>
      <w:r w:rsidRPr="00F13B9A">
        <w:rPr>
          <w:spacing w:val="-1"/>
          <w:sz w:val="22"/>
          <w:szCs w:val="22"/>
        </w:rPr>
        <w:t>que</w:t>
      </w:r>
      <w:r w:rsidR="002E1DD9" w:rsidRPr="00F13B9A">
        <w:rPr>
          <w:spacing w:val="-1"/>
          <w:sz w:val="22"/>
          <w:szCs w:val="22"/>
        </w:rPr>
        <w:t xml:space="preserve"> </w:t>
      </w:r>
      <w:r w:rsidRPr="00F13B9A">
        <w:rPr>
          <w:spacing w:val="-1"/>
          <w:sz w:val="22"/>
          <w:szCs w:val="22"/>
        </w:rPr>
        <w:t>reteve</w:t>
      </w:r>
      <w:r w:rsidR="002E1DD9" w:rsidRPr="00F13B9A">
        <w:rPr>
          <w:spacing w:val="-1"/>
          <w:sz w:val="22"/>
          <w:szCs w:val="22"/>
        </w:rPr>
        <w:t xml:space="preserve"> </w:t>
      </w:r>
      <w:r w:rsidRPr="00F13B9A">
        <w:rPr>
          <w:spacing w:val="-1"/>
          <w:sz w:val="22"/>
          <w:szCs w:val="22"/>
        </w:rPr>
        <w:t>ISS</w:t>
      </w:r>
      <w:r w:rsidR="002E1DD9" w:rsidRPr="00F13B9A">
        <w:rPr>
          <w:spacing w:val="-1"/>
          <w:sz w:val="22"/>
          <w:szCs w:val="22"/>
        </w:rPr>
        <w:t xml:space="preserve"> </w:t>
      </w:r>
      <w:r w:rsidRPr="00F13B9A">
        <w:rPr>
          <w:sz w:val="22"/>
          <w:szCs w:val="22"/>
        </w:rPr>
        <w:t>na</w:t>
      </w:r>
      <w:r w:rsidR="002E1DD9" w:rsidRPr="00F13B9A">
        <w:rPr>
          <w:sz w:val="22"/>
          <w:szCs w:val="22"/>
        </w:rPr>
        <w:t xml:space="preserve"> </w:t>
      </w:r>
      <w:r w:rsidRPr="00F13B9A">
        <w:rPr>
          <w:spacing w:val="-1"/>
          <w:sz w:val="22"/>
          <w:szCs w:val="22"/>
        </w:rPr>
        <w:t>fonte.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A</w:t>
      </w:r>
      <w:r w:rsidR="00E128EB" w:rsidRPr="00F13B9A">
        <w:rPr>
          <w:sz w:val="22"/>
          <w:szCs w:val="22"/>
        </w:rPr>
        <w:t xml:space="preserve"> </w:t>
      </w:r>
      <w:r w:rsidRPr="00F13B9A">
        <w:rPr>
          <w:spacing w:val="-1"/>
          <w:sz w:val="22"/>
          <w:szCs w:val="22"/>
        </w:rPr>
        <w:t>base</w:t>
      </w:r>
      <w:r w:rsidR="00E128EB" w:rsidRPr="00F13B9A">
        <w:rPr>
          <w:spacing w:val="-1"/>
          <w:sz w:val="22"/>
          <w:szCs w:val="22"/>
        </w:rPr>
        <w:t xml:space="preserve"> </w:t>
      </w:r>
      <w:r w:rsidRPr="00F13B9A">
        <w:rPr>
          <w:spacing w:val="-1"/>
          <w:sz w:val="22"/>
          <w:szCs w:val="22"/>
        </w:rPr>
        <w:t>de</w:t>
      </w:r>
      <w:r w:rsidR="00E128EB" w:rsidRPr="00F13B9A">
        <w:rPr>
          <w:spacing w:val="-1"/>
          <w:sz w:val="22"/>
          <w:szCs w:val="22"/>
        </w:rPr>
        <w:t xml:space="preserve"> </w:t>
      </w:r>
      <w:r w:rsidRPr="00F13B9A">
        <w:rPr>
          <w:spacing w:val="-1"/>
          <w:sz w:val="22"/>
          <w:szCs w:val="22"/>
        </w:rPr>
        <w:t>cálculo</w:t>
      </w:r>
      <w:r w:rsidR="00E128EB" w:rsidRPr="00F13B9A">
        <w:rPr>
          <w:spacing w:val="-1"/>
          <w:sz w:val="22"/>
          <w:szCs w:val="22"/>
        </w:rPr>
        <w:t xml:space="preserve"> </w:t>
      </w:r>
      <w:r w:rsidRPr="00F13B9A">
        <w:rPr>
          <w:spacing w:val="-1"/>
          <w:sz w:val="22"/>
          <w:szCs w:val="22"/>
        </w:rPr>
        <w:t>da</w:t>
      </w:r>
      <w:r w:rsidR="00E128EB" w:rsidRPr="00F13B9A">
        <w:rPr>
          <w:spacing w:val="-1"/>
          <w:sz w:val="22"/>
          <w:szCs w:val="22"/>
        </w:rPr>
        <w:t xml:space="preserve"> </w:t>
      </w:r>
      <w:proofErr w:type="spellStart"/>
      <w:r w:rsidRPr="00F13B9A">
        <w:rPr>
          <w:spacing w:val="-1"/>
          <w:sz w:val="22"/>
          <w:szCs w:val="22"/>
        </w:rPr>
        <w:t>NFS-e</w:t>
      </w:r>
      <w:proofErr w:type="spellEnd"/>
      <w:r w:rsidR="00E128EB" w:rsidRPr="00F13B9A">
        <w:rPr>
          <w:spacing w:val="-1"/>
          <w:sz w:val="22"/>
          <w:szCs w:val="22"/>
        </w:rPr>
        <w:t xml:space="preserve"> </w:t>
      </w:r>
      <w:r w:rsidRPr="00F13B9A">
        <w:rPr>
          <w:sz w:val="22"/>
          <w:szCs w:val="22"/>
        </w:rPr>
        <w:t>deve ser o</w:t>
      </w:r>
      <w:r w:rsidR="00E128EB" w:rsidRPr="00F13B9A">
        <w:rPr>
          <w:sz w:val="22"/>
          <w:szCs w:val="22"/>
        </w:rPr>
        <w:t xml:space="preserve"> </w:t>
      </w:r>
      <w:r w:rsidRPr="00F13B9A">
        <w:rPr>
          <w:spacing w:val="-2"/>
          <w:sz w:val="22"/>
          <w:szCs w:val="22"/>
        </w:rPr>
        <w:t>Valor</w:t>
      </w:r>
      <w:r w:rsidR="00E128EB" w:rsidRPr="00F13B9A">
        <w:rPr>
          <w:spacing w:val="-2"/>
          <w:sz w:val="22"/>
          <w:szCs w:val="22"/>
        </w:rPr>
        <w:t xml:space="preserve"> </w:t>
      </w:r>
      <w:r w:rsidRPr="00F13B9A">
        <w:rPr>
          <w:spacing w:val="-6"/>
          <w:sz w:val="22"/>
          <w:szCs w:val="22"/>
        </w:rPr>
        <w:t>To</w:t>
      </w:r>
      <w:r w:rsidRPr="00F13B9A">
        <w:rPr>
          <w:spacing w:val="-5"/>
          <w:sz w:val="22"/>
          <w:szCs w:val="22"/>
        </w:rPr>
        <w:t>t</w:t>
      </w:r>
      <w:r w:rsidRPr="00F13B9A">
        <w:rPr>
          <w:spacing w:val="-6"/>
          <w:sz w:val="22"/>
          <w:szCs w:val="22"/>
        </w:rPr>
        <w:t>al</w:t>
      </w:r>
      <w:r w:rsidR="00E128EB" w:rsidRPr="00F13B9A">
        <w:rPr>
          <w:spacing w:val="-6"/>
          <w:sz w:val="22"/>
          <w:szCs w:val="22"/>
        </w:rPr>
        <w:t xml:space="preserve"> </w:t>
      </w:r>
      <w:r w:rsidRPr="00F13B9A">
        <w:rPr>
          <w:spacing w:val="-1"/>
          <w:sz w:val="22"/>
          <w:szCs w:val="22"/>
        </w:rPr>
        <w:t>de</w:t>
      </w:r>
      <w:r w:rsidR="00E128EB" w:rsidRPr="00F13B9A">
        <w:rPr>
          <w:spacing w:val="-1"/>
          <w:sz w:val="22"/>
          <w:szCs w:val="22"/>
        </w:rPr>
        <w:t xml:space="preserve"> </w:t>
      </w:r>
      <w:r w:rsidRPr="00F13B9A">
        <w:rPr>
          <w:spacing w:val="-1"/>
          <w:sz w:val="22"/>
          <w:szCs w:val="22"/>
        </w:rPr>
        <w:t>Serviços,</w:t>
      </w:r>
      <w:r w:rsidR="00E128EB" w:rsidRPr="00F13B9A">
        <w:rPr>
          <w:spacing w:val="-1"/>
          <w:sz w:val="22"/>
          <w:szCs w:val="22"/>
        </w:rPr>
        <w:t xml:space="preserve"> </w:t>
      </w:r>
      <w:r w:rsidRPr="00F13B9A">
        <w:rPr>
          <w:spacing w:val="-1"/>
          <w:sz w:val="22"/>
          <w:szCs w:val="22"/>
        </w:rPr>
        <w:t>subtraído</w:t>
      </w:r>
      <w:r w:rsidR="00E128EB" w:rsidRPr="00F13B9A">
        <w:rPr>
          <w:spacing w:val="-1"/>
          <w:sz w:val="22"/>
          <w:szCs w:val="22"/>
        </w:rPr>
        <w:t xml:space="preserve"> </w:t>
      </w:r>
      <w:r w:rsidRPr="00F13B9A">
        <w:rPr>
          <w:sz w:val="22"/>
          <w:szCs w:val="22"/>
        </w:rPr>
        <w:t>o</w:t>
      </w:r>
      <w:r w:rsidR="00E128EB" w:rsidRPr="00F13B9A">
        <w:rPr>
          <w:sz w:val="22"/>
          <w:szCs w:val="22"/>
        </w:rPr>
        <w:t xml:space="preserve"> </w:t>
      </w:r>
      <w:r w:rsidRPr="00F13B9A">
        <w:rPr>
          <w:spacing w:val="-3"/>
          <w:sz w:val="22"/>
          <w:szCs w:val="22"/>
        </w:rPr>
        <w:t>Valor</w:t>
      </w:r>
      <w:r w:rsidR="00E128EB" w:rsidRPr="00F13B9A">
        <w:rPr>
          <w:spacing w:val="-3"/>
          <w:sz w:val="22"/>
          <w:szCs w:val="22"/>
        </w:rPr>
        <w:t xml:space="preserve"> </w:t>
      </w:r>
      <w:r w:rsidRPr="00F13B9A">
        <w:rPr>
          <w:spacing w:val="-1"/>
          <w:sz w:val="22"/>
          <w:szCs w:val="22"/>
        </w:rPr>
        <w:t>de</w:t>
      </w:r>
      <w:r w:rsidR="00E128EB" w:rsidRPr="00F13B9A">
        <w:rPr>
          <w:spacing w:val="-1"/>
          <w:sz w:val="22"/>
          <w:szCs w:val="22"/>
        </w:rPr>
        <w:t xml:space="preserve"> </w:t>
      </w:r>
      <w:r w:rsidRPr="00F13B9A">
        <w:rPr>
          <w:spacing w:val="-1"/>
          <w:sz w:val="22"/>
          <w:szCs w:val="22"/>
        </w:rPr>
        <w:t>Deduções</w:t>
      </w:r>
      <w:r w:rsidR="00E128EB" w:rsidRPr="00F13B9A">
        <w:rPr>
          <w:spacing w:val="-1"/>
          <w:sz w:val="22"/>
          <w:szCs w:val="22"/>
        </w:rPr>
        <w:t xml:space="preserve"> </w:t>
      </w:r>
      <w:r w:rsidRPr="00F13B9A">
        <w:rPr>
          <w:spacing w:val="-1"/>
          <w:sz w:val="22"/>
          <w:szCs w:val="22"/>
        </w:rPr>
        <w:t>previstas</w:t>
      </w:r>
      <w:r w:rsidR="00E128EB" w:rsidRPr="00F13B9A">
        <w:rPr>
          <w:spacing w:val="-1"/>
          <w:sz w:val="22"/>
          <w:szCs w:val="22"/>
        </w:rPr>
        <w:t xml:space="preserve"> </w:t>
      </w:r>
      <w:r w:rsidRPr="00F13B9A">
        <w:rPr>
          <w:sz w:val="22"/>
          <w:szCs w:val="22"/>
        </w:rPr>
        <w:t>em</w:t>
      </w:r>
      <w:r w:rsidR="00E128EB" w:rsidRPr="00F13B9A">
        <w:rPr>
          <w:sz w:val="22"/>
          <w:szCs w:val="22"/>
        </w:rPr>
        <w:t xml:space="preserve"> </w:t>
      </w:r>
      <w:r w:rsidRPr="00F13B9A">
        <w:rPr>
          <w:sz w:val="22"/>
          <w:szCs w:val="22"/>
        </w:rPr>
        <w:t>lei.</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sz w:val="22"/>
          <w:szCs w:val="22"/>
        </w:rPr>
        <w:t>Trazer zerado o valor do imposto quando a empresa for enquadrada no simples nacional, gerando valor somente quando informado que o ISS é retido abrindo a possibilidade de informar a alíquota de desconto.</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Possui rotina de conversão do RPS para Nota Fiscal de Serviço Eletrônica.</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consulta das notas fiscais emitidas por período.</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b/>
          <w:i w:val="0"/>
          <w:iCs w:val="0"/>
          <w:sz w:val="22"/>
          <w:szCs w:val="22"/>
        </w:rPr>
      </w:pPr>
      <w:r w:rsidRPr="00F13B9A">
        <w:rPr>
          <w:rStyle w:val="nfase"/>
          <w:i w:val="0"/>
          <w:sz w:val="22"/>
          <w:szCs w:val="22"/>
        </w:rPr>
        <w:t xml:space="preserve">Permitir a geração do DAM de recolhimento </w:t>
      </w:r>
      <w:proofErr w:type="gramStart"/>
      <w:r w:rsidRPr="00F13B9A">
        <w:rPr>
          <w:rStyle w:val="nfase"/>
          <w:i w:val="0"/>
          <w:sz w:val="22"/>
          <w:szCs w:val="22"/>
        </w:rPr>
        <w:t>após</w:t>
      </w:r>
      <w:proofErr w:type="gramEnd"/>
      <w:r w:rsidRPr="00F13B9A">
        <w:rPr>
          <w:rStyle w:val="nfase"/>
          <w:i w:val="0"/>
          <w:sz w:val="22"/>
          <w:szCs w:val="22"/>
        </w:rPr>
        <w:t xml:space="preserve"> encerrada a competência.</w:t>
      </w:r>
    </w:p>
    <w:p w:rsidR="00AD5BAC" w:rsidRPr="00F13B9A" w:rsidRDefault="00AD5BAC" w:rsidP="002828D2">
      <w:pPr>
        <w:tabs>
          <w:tab w:val="left" w:pos="0"/>
        </w:tabs>
        <w:suppressAutoHyphens/>
        <w:spacing w:line="360" w:lineRule="auto"/>
        <w:ind w:left="-284" w:right="424"/>
        <w:jc w:val="both"/>
        <w:rPr>
          <w:rStyle w:val="nfase"/>
          <w:b/>
          <w:i w:val="0"/>
          <w:iCs w:val="0"/>
          <w:sz w:val="22"/>
          <w:szCs w:val="22"/>
        </w:rPr>
      </w:pPr>
    </w:p>
    <w:p w:rsidR="00946C6E" w:rsidRPr="00F13B9A" w:rsidRDefault="00946C6E" w:rsidP="002828D2">
      <w:pPr>
        <w:tabs>
          <w:tab w:val="left" w:pos="0"/>
        </w:tabs>
        <w:suppressAutoHyphens/>
        <w:spacing w:line="360" w:lineRule="auto"/>
        <w:ind w:left="-284" w:right="424"/>
        <w:jc w:val="both"/>
        <w:rPr>
          <w:rStyle w:val="nfase"/>
          <w:b/>
          <w:i w:val="0"/>
          <w:iCs w:val="0"/>
          <w:sz w:val="22"/>
          <w:szCs w:val="22"/>
        </w:rPr>
      </w:pPr>
    </w:p>
    <w:p w:rsidR="00AD5BAC" w:rsidRPr="00EF2066" w:rsidRDefault="00AD5BAC" w:rsidP="002828D2">
      <w:pPr>
        <w:pStyle w:val="PargrafodaLista"/>
        <w:numPr>
          <w:ilvl w:val="0"/>
          <w:numId w:val="51"/>
        </w:numPr>
        <w:tabs>
          <w:tab w:val="left" w:pos="0"/>
        </w:tabs>
        <w:spacing w:after="0" w:line="360" w:lineRule="auto"/>
        <w:ind w:right="424"/>
        <w:jc w:val="both"/>
        <w:rPr>
          <w:rFonts w:ascii="Times New Roman" w:hAnsi="Times New Roman"/>
          <w:b/>
          <w:u w:val="single"/>
        </w:rPr>
      </w:pPr>
      <w:r w:rsidRPr="00EF2066">
        <w:rPr>
          <w:rFonts w:ascii="Times New Roman" w:hAnsi="Times New Roman"/>
          <w:b/>
          <w:u w:val="single"/>
        </w:rPr>
        <w:lastRenderedPageBreak/>
        <w:t>Sistema Declaração Eletrônica de Serviços – DES, (Prefeitura):</w:t>
      </w:r>
    </w:p>
    <w:p w:rsidR="00AD5BAC" w:rsidRPr="00F13B9A" w:rsidRDefault="00AD5BAC" w:rsidP="002828D2">
      <w:pPr>
        <w:numPr>
          <w:ilvl w:val="0"/>
          <w:numId w:val="32"/>
        </w:numPr>
        <w:tabs>
          <w:tab w:val="left" w:pos="0"/>
        </w:tabs>
        <w:suppressAutoHyphens/>
        <w:spacing w:line="360" w:lineRule="auto"/>
        <w:ind w:left="-284" w:right="424" w:firstLine="0"/>
        <w:jc w:val="both"/>
        <w:rPr>
          <w:sz w:val="22"/>
          <w:szCs w:val="22"/>
        </w:rPr>
      </w:pPr>
      <w:r w:rsidRPr="00F13B9A">
        <w:rPr>
          <w:sz w:val="22"/>
          <w:szCs w:val="22"/>
        </w:rPr>
        <w:t>Cadastrar funcionários e conceder permissões de acesso aos contribuintes (no caso de contadores).</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Disponibilizar meios para que o contribuinte realize todas as declarações de serviços prestados e tomados, de ISS retido de terceiros ou retidos por terceiros. Esta declaração poderá ser feita manualmente informando os documentos fiscais individualmente ou por meio de um arquivo contendo todos os documentos a serem declarados.</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que declarações encerradas sejam retificadas, gerando uma nova guia de pagamento ou um saldo a ser compensado em novas declarações.</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Estar preparado para atender as normas da lei complementar 123/2006, referente ao Simples Nacional.</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Emitir Guias para Pagamento conforme convênio bancário utilizado pela entidade.</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Ter opção de emitir Recibo de Declaração de ISS, ISS Retido/por substituição e Fixo.</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 xml:space="preserve">Permitir que as competências </w:t>
      </w:r>
      <w:proofErr w:type="gramStart"/>
      <w:r w:rsidRPr="00F13B9A">
        <w:rPr>
          <w:sz w:val="22"/>
          <w:szCs w:val="22"/>
        </w:rPr>
        <w:t>sejam</w:t>
      </w:r>
      <w:proofErr w:type="gramEnd"/>
      <w:r w:rsidRPr="00F13B9A">
        <w:rPr>
          <w:sz w:val="22"/>
          <w:szCs w:val="22"/>
        </w:rPr>
        <w:t xml:space="preserve"> definidas pelo usuário.</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Possuir integração com sistema de tributos.</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o controle das datas dos documentos fiscais declarados.</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o controle de todos os serviços prestados pelos contribuintes prestadores de serviço.</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a análise do valor declarado mensalmente por atividade, bem como o valor médio declarado por atividade.</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o confronto entre os valores dos serviços declarados com as despesas declaradas no mesmo período.</w:t>
      </w:r>
    </w:p>
    <w:p w:rsidR="00AD5BAC" w:rsidRPr="00F13B9A" w:rsidRDefault="00AD5BAC" w:rsidP="002828D2">
      <w:pPr>
        <w:numPr>
          <w:ilvl w:val="0"/>
          <w:numId w:val="32"/>
        </w:numPr>
        <w:tabs>
          <w:tab w:val="left" w:pos="0"/>
        </w:tabs>
        <w:suppressAutoHyphens/>
        <w:spacing w:line="360" w:lineRule="auto"/>
        <w:ind w:left="-284" w:right="424" w:firstLine="0"/>
        <w:jc w:val="both"/>
        <w:rPr>
          <w:b/>
          <w:sz w:val="22"/>
          <w:szCs w:val="22"/>
        </w:rPr>
      </w:pPr>
      <w:r w:rsidRPr="00F13B9A">
        <w:rPr>
          <w:sz w:val="22"/>
          <w:szCs w:val="22"/>
        </w:rPr>
        <w:t>Possibilitar a integração do sistema de declaração com os sistemas dos escritórios ou empresas declaradas.</w:t>
      </w:r>
    </w:p>
    <w:p w:rsidR="00AD5BAC" w:rsidRPr="00F13B9A" w:rsidRDefault="00AD5BAC" w:rsidP="002828D2">
      <w:pPr>
        <w:tabs>
          <w:tab w:val="left" w:pos="0"/>
        </w:tabs>
        <w:suppressAutoHyphens/>
        <w:spacing w:line="360" w:lineRule="auto"/>
        <w:ind w:left="-284" w:right="424"/>
        <w:jc w:val="both"/>
        <w:rPr>
          <w:rStyle w:val="nfase"/>
          <w:b/>
          <w:i w:val="0"/>
          <w:iCs w:val="0"/>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70" w:name="_Toc508632938"/>
      <w:r w:rsidRPr="00EF2066">
        <w:rPr>
          <w:szCs w:val="22"/>
          <w:u w:val="single"/>
        </w:rPr>
        <w:t xml:space="preserve">Sistema </w:t>
      </w:r>
      <w:r w:rsidRPr="00EF2066">
        <w:rPr>
          <w:szCs w:val="22"/>
          <w:u w:val="single"/>
          <w:shd w:val="clear" w:color="auto" w:fill="FFFFFF"/>
        </w:rPr>
        <w:t>Declaração Eletrônica de Serviços de Instit</w:t>
      </w:r>
      <w:r w:rsidR="00ED4598" w:rsidRPr="00EF2066">
        <w:rPr>
          <w:szCs w:val="22"/>
          <w:u w:val="single"/>
          <w:shd w:val="clear" w:color="auto" w:fill="FFFFFF"/>
        </w:rPr>
        <w:t>uição Financeira (DES-IF)</w:t>
      </w:r>
      <w:bookmarkEnd w:id="70"/>
      <w:r w:rsidR="00A67E66" w:rsidRPr="00EF2066">
        <w:rPr>
          <w:szCs w:val="22"/>
          <w:u w:val="single"/>
          <w:shd w:val="clear" w:color="auto" w:fill="FFFFFF"/>
        </w:rPr>
        <w:t>, (Prefeitura):</w:t>
      </w:r>
    </w:p>
    <w:p w:rsidR="00D14BC0" w:rsidRPr="00F13B9A" w:rsidRDefault="00D14BC0" w:rsidP="00EF2066">
      <w:pPr>
        <w:widowControl w:val="0"/>
        <w:numPr>
          <w:ilvl w:val="0"/>
          <w:numId w:val="27"/>
        </w:numPr>
        <w:tabs>
          <w:tab w:val="left" w:pos="0"/>
        </w:tabs>
        <w:suppressAutoHyphens/>
        <w:spacing w:line="360" w:lineRule="auto"/>
        <w:ind w:left="-284" w:right="424" w:firstLine="0"/>
        <w:jc w:val="both"/>
        <w:textAlignment w:val="baseline"/>
        <w:rPr>
          <w:color w:val="222222"/>
          <w:sz w:val="22"/>
          <w:szCs w:val="22"/>
          <w:shd w:val="clear" w:color="auto" w:fill="FFFFFF"/>
        </w:rPr>
      </w:pPr>
      <w:r w:rsidRPr="00F13B9A">
        <w:rPr>
          <w:color w:val="222222"/>
          <w:sz w:val="22"/>
          <w:szCs w:val="22"/>
          <w:shd w:val="clear" w:color="auto" w:fill="FFFFFF"/>
        </w:rPr>
        <w:t>Permitir o cadastro de contas de serviços bancários – COSIF (Plano</w:t>
      </w:r>
      <w:r w:rsidR="0086105A" w:rsidRPr="00F13B9A">
        <w:rPr>
          <w:color w:val="222222"/>
          <w:sz w:val="22"/>
          <w:szCs w:val="22"/>
          <w:shd w:val="clear" w:color="auto" w:fill="FFFFFF"/>
        </w:rPr>
        <w:t xml:space="preserve"> </w:t>
      </w:r>
      <w:r w:rsidRPr="00F13B9A">
        <w:rPr>
          <w:color w:val="222222"/>
          <w:sz w:val="22"/>
          <w:szCs w:val="22"/>
          <w:shd w:val="clear" w:color="auto" w:fill="FFFFFF"/>
        </w:rPr>
        <w:t>Contábil das Instituições do Sistema Financeiro Nacional).</w:t>
      </w:r>
    </w:p>
    <w:p w:rsidR="00D14BC0" w:rsidRPr="00F13B9A" w:rsidRDefault="00D14BC0" w:rsidP="00EF2066">
      <w:pPr>
        <w:widowControl w:val="0"/>
        <w:numPr>
          <w:ilvl w:val="0"/>
          <w:numId w:val="27"/>
        </w:numPr>
        <w:tabs>
          <w:tab w:val="left" w:pos="0"/>
        </w:tabs>
        <w:suppressAutoHyphens/>
        <w:spacing w:line="360" w:lineRule="auto"/>
        <w:ind w:left="-284" w:right="424" w:firstLine="0"/>
        <w:jc w:val="both"/>
        <w:textAlignment w:val="baseline"/>
        <w:rPr>
          <w:color w:val="222222"/>
          <w:sz w:val="22"/>
          <w:szCs w:val="22"/>
          <w:shd w:val="clear" w:color="auto" w:fill="FFFFFF"/>
        </w:rPr>
      </w:pPr>
      <w:r w:rsidRPr="00F13B9A">
        <w:rPr>
          <w:color w:val="222222"/>
          <w:sz w:val="22"/>
          <w:szCs w:val="22"/>
          <w:shd w:val="clear" w:color="auto" w:fill="FFFFFF"/>
        </w:rPr>
        <w:t>Possibilita o Cadastro do Plano de Contas Bancário por Empresa/Ano.</w:t>
      </w:r>
    </w:p>
    <w:p w:rsidR="00D14BC0" w:rsidRPr="00F13B9A" w:rsidRDefault="00D14BC0" w:rsidP="00EF2066">
      <w:pPr>
        <w:widowControl w:val="0"/>
        <w:numPr>
          <w:ilvl w:val="0"/>
          <w:numId w:val="27"/>
        </w:numPr>
        <w:tabs>
          <w:tab w:val="left" w:pos="0"/>
        </w:tabs>
        <w:suppressAutoHyphens/>
        <w:spacing w:line="360" w:lineRule="auto"/>
        <w:ind w:left="-284" w:right="424" w:firstLine="0"/>
        <w:jc w:val="both"/>
        <w:textAlignment w:val="baseline"/>
        <w:rPr>
          <w:color w:val="222222"/>
          <w:sz w:val="22"/>
          <w:szCs w:val="22"/>
          <w:shd w:val="clear" w:color="auto" w:fill="FFFFFF"/>
        </w:rPr>
      </w:pPr>
      <w:r w:rsidRPr="00F13B9A">
        <w:rPr>
          <w:color w:val="222222"/>
          <w:sz w:val="22"/>
          <w:szCs w:val="22"/>
          <w:shd w:val="clear" w:color="auto" w:fill="FFFFFF"/>
        </w:rPr>
        <w:t>Possibilitar a Inativação automática de todas as contas de um plano</w:t>
      </w:r>
      <w:r w:rsidR="0086105A" w:rsidRPr="00F13B9A">
        <w:rPr>
          <w:color w:val="222222"/>
          <w:sz w:val="22"/>
          <w:szCs w:val="22"/>
          <w:shd w:val="clear" w:color="auto" w:fill="FFFFFF"/>
        </w:rPr>
        <w:t xml:space="preserve"> </w:t>
      </w:r>
      <w:r w:rsidRPr="00F13B9A">
        <w:rPr>
          <w:color w:val="222222"/>
          <w:sz w:val="22"/>
          <w:szCs w:val="22"/>
          <w:shd w:val="clear" w:color="auto" w:fill="FFFFFF"/>
        </w:rPr>
        <w:t>na importação.</w:t>
      </w:r>
    </w:p>
    <w:p w:rsidR="00D14BC0" w:rsidRPr="00F13B9A" w:rsidRDefault="00D14BC0" w:rsidP="00EF2066">
      <w:pPr>
        <w:widowControl w:val="0"/>
        <w:numPr>
          <w:ilvl w:val="0"/>
          <w:numId w:val="27"/>
        </w:numPr>
        <w:tabs>
          <w:tab w:val="left" w:pos="0"/>
        </w:tabs>
        <w:suppressAutoHyphens/>
        <w:spacing w:line="360" w:lineRule="auto"/>
        <w:ind w:left="-284" w:right="424" w:firstLine="0"/>
        <w:jc w:val="both"/>
        <w:textAlignment w:val="baseline"/>
        <w:rPr>
          <w:color w:val="222222"/>
          <w:sz w:val="22"/>
          <w:szCs w:val="22"/>
          <w:shd w:val="clear" w:color="auto" w:fill="FFFFFF"/>
        </w:rPr>
      </w:pPr>
      <w:r w:rsidRPr="00F13B9A">
        <w:rPr>
          <w:color w:val="222222"/>
          <w:sz w:val="22"/>
          <w:szCs w:val="22"/>
          <w:shd w:val="clear" w:color="auto" w:fill="FFFFFF"/>
        </w:rPr>
        <w:t>Permitir a importação do arquivo de declaração mensal conforme layout</w:t>
      </w:r>
      <w:r w:rsidR="0086105A" w:rsidRPr="00F13B9A">
        <w:rPr>
          <w:color w:val="222222"/>
          <w:sz w:val="22"/>
          <w:szCs w:val="22"/>
          <w:shd w:val="clear" w:color="auto" w:fill="FFFFFF"/>
        </w:rPr>
        <w:t xml:space="preserve"> </w:t>
      </w:r>
      <w:r w:rsidRPr="00F13B9A">
        <w:rPr>
          <w:color w:val="222222"/>
          <w:sz w:val="22"/>
          <w:szCs w:val="22"/>
          <w:shd w:val="clear" w:color="auto" w:fill="FFFFFF"/>
        </w:rPr>
        <w:t>proposto pela ABRASF (Associação Brasileira das Secretarias de</w:t>
      </w:r>
      <w:r w:rsidR="0086105A" w:rsidRPr="00F13B9A">
        <w:rPr>
          <w:color w:val="222222"/>
          <w:sz w:val="22"/>
          <w:szCs w:val="22"/>
          <w:shd w:val="clear" w:color="auto" w:fill="FFFFFF"/>
        </w:rPr>
        <w:t xml:space="preserve"> </w:t>
      </w:r>
      <w:r w:rsidRPr="00F13B9A">
        <w:rPr>
          <w:color w:val="222222"/>
          <w:sz w:val="22"/>
          <w:szCs w:val="22"/>
          <w:shd w:val="clear" w:color="auto" w:fill="FFFFFF"/>
        </w:rPr>
        <w:t>Finanças das Capitais), preferencialmente na última versão</w:t>
      </w:r>
      <w:r w:rsidRPr="00F13B9A">
        <w:rPr>
          <w:color w:val="222222"/>
          <w:sz w:val="22"/>
          <w:szCs w:val="22"/>
        </w:rPr>
        <w:br/>
      </w:r>
      <w:r w:rsidRPr="00F13B9A">
        <w:rPr>
          <w:color w:val="222222"/>
          <w:sz w:val="22"/>
          <w:szCs w:val="22"/>
          <w:shd w:val="clear" w:color="auto" w:fill="FFFFFF"/>
        </w:rPr>
        <w:t>disponível.</w:t>
      </w:r>
    </w:p>
    <w:p w:rsidR="00D14BC0" w:rsidRPr="00F13B9A" w:rsidRDefault="00D14BC0" w:rsidP="00EF2066">
      <w:pPr>
        <w:widowControl w:val="0"/>
        <w:numPr>
          <w:ilvl w:val="0"/>
          <w:numId w:val="27"/>
        </w:numPr>
        <w:tabs>
          <w:tab w:val="left" w:pos="0"/>
        </w:tabs>
        <w:suppressAutoHyphens/>
        <w:spacing w:line="360" w:lineRule="auto"/>
        <w:ind w:left="-284" w:right="424" w:firstLine="0"/>
        <w:jc w:val="both"/>
        <w:textAlignment w:val="baseline"/>
        <w:rPr>
          <w:color w:val="222222"/>
          <w:sz w:val="22"/>
          <w:szCs w:val="22"/>
          <w:shd w:val="clear" w:color="auto" w:fill="FFFFFF"/>
        </w:rPr>
      </w:pPr>
      <w:r w:rsidRPr="00F13B9A">
        <w:rPr>
          <w:color w:val="222222"/>
          <w:sz w:val="22"/>
          <w:szCs w:val="22"/>
          <w:shd w:val="clear" w:color="auto" w:fill="FFFFFF"/>
        </w:rPr>
        <w:t>Possibilitar o acompanhamento das declarações por meio de relatórios de serviços</w:t>
      </w:r>
      <w:r w:rsidR="0086105A" w:rsidRPr="00F13B9A">
        <w:rPr>
          <w:color w:val="222222"/>
          <w:sz w:val="22"/>
          <w:szCs w:val="22"/>
          <w:shd w:val="clear" w:color="auto" w:fill="FFFFFF"/>
        </w:rPr>
        <w:t xml:space="preserve"> </w:t>
      </w:r>
      <w:r w:rsidRPr="00F13B9A">
        <w:rPr>
          <w:color w:val="222222"/>
          <w:sz w:val="22"/>
          <w:szCs w:val="22"/>
          <w:shd w:val="clear" w:color="auto" w:fill="FFFFFF"/>
        </w:rPr>
        <w:t>por conta, com as seguintes informações: Período,</w:t>
      </w:r>
      <w:r w:rsidR="0086105A" w:rsidRPr="00F13B9A">
        <w:rPr>
          <w:color w:val="222222"/>
          <w:sz w:val="22"/>
          <w:szCs w:val="22"/>
          <w:shd w:val="clear" w:color="auto" w:fill="FFFFFF"/>
        </w:rPr>
        <w:t xml:space="preserve"> </w:t>
      </w:r>
      <w:r w:rsidRPr="00F13B9A">
        <w:rPr>
          <w:color w:val="222222"/>
          <w:sz w:val="22"/>
          <w:szCs w:val="22"/>
          <w:shd w:val="clear" w:color="auto" w:fill="FFFFFF"/>
        </w:rPr>
        <w:t>Estabelecimento(s), Tipo de declaração [Normal//Retificadora</w:t>
      </w:r>
      <w:proofErr w:type="gramStart"/>
      <w:r w:rsidRPr="00F13B9A">
        <w:rPr>
          <w:color w:val="222222"/>
          <w:sz w:val="22"/>
          <w:szCs w:val="22"/>
          <w:shd w:val="clear" w:color="auto" w:fill="FFFFFF"/>
        </w:rPr>
        <w:t>],</w:t>
      </w:r>
      <w:proofErr w:type="gramEnd"/>
      <w:r w:rsidRPr="00F13B9A">
        <w:rPr>
          <w:color w:val="222222"/>
          <w:sz w:val="22"/>
          <w:szCs w:val="22"/>
          <w:shd w:val="clear" w:color="auto" w:fill="FFFFFF"/>
        </w:rPr>
        <w:t>Item do Serviço (conforme lei 116/2003), COSIF, Código da Conta,Descrição da Conta, Valor Declarado, Alíquota ISS, Imposto(total do imposto daquele serviço).</w:t>
      </w:r>
    </w:p>
    <w:p w:rsidR="00D14BC0" w:rsidRPr="00F13B9A" w:rsidRDefault="00D14BC0" w:rsidP="002828D2">
      <w:pPr>
        <w:widowControl w:val="0"/>
        <w:numPr>
          <w:ilvl w:val="0"/>
          <w:numId w:val="27"/>
        </w:numPr>
        <w:tabs>
          <w:tab w:val="left" w:pos="0"/>
        </w:tabs>
        <w:suppressAutoHyphens/>
        <w:spacing w:line="360" w:lineRule="auto"/>
        <w:ind w:left="-284" w:right="424" w:firstLine="0"/>
        <w:textAlignment w:val="baseline"/>
        <w:rPr>
          <w:color w:val="222222"/>
          <w:sz w:val="22"/>
          <w:szCs w:val="22"/>
          <w:shd w:val="clear" w:color="auto" w:fill="FFFFFF"/>
        </w:rPr>
      </w:pPr>
      <w:r w:rsidRPr="00F13B9A">
        <w:rPr>
          <w:color w:val="222222"/>
          <w:sz w:val="22"/>
          <w:szCs w:val="22"/>
          <w:shd w:val="clear" w:color="auto" w:fill="FFFFFF"/>
        </w:rPr>
        <w:lastRenderedPageBreak/>
        <w:t>Permitir a emissão da guia de recolhimento do ISS.</w:t>
      </w:r>
    </w:p>
    <w:p w:rsidR="00D14BC0" w:rsidRPr="00F13B9A" w:rsidRDefault="00D14BC0" w:rsidP="002828D2">
      <w:pPr>
        <w:widowControl w:val="0"/>
        <w:numPr>
          <w:ilvl w:val="0"/>
          <w:numId w:val="27"/>
        </w:numPr>
        <w:tabs>
          <w:tab w:val="left" w:pos="0"/>
        </w:tabs>
        <w:suppressAutoHyphens/>
        <w:spacing w:line="360" w:lineRule="auto"/>
        <w:ind w:left="-284" w:right="424" w:firstLine="0"/>
        <w:textAlignment w:val="baseline"/>
        <w:rPr>
          <w:color w:val="222222"/>
          <w:sz w:val="22"/>
          <w:szCs w:val="22"/>
          <w:shd w:val="clear" w:color="auto" w:fill="FFFFFF"/>
        </w:rPr>
      </w:pPr>
      <w:r w:rsidRPr="00F13B9A">
        <w:rPr>
          <w:color w:val="222222"/>
          <w:sz w:val="22"/>
          <w:szCs w:val="22"/>
          <w:shd w:val="clear" w:color="auto" w:fill="FFFFFF"/>
        </w:rPr>
        <w:t>Possibilitar a inserção de Múltiplos Cadastros de Estabelecimentos/Econômicos</w:t>
      </w:r>
      <w:r w:rsidR="0086105A" w:rsidRPr="00F13B9A">
        <w:rPr>
          <w:color w:val="222222"/>
          <w:sz w:val="22"/>
          <w:szCs w:val="22"/>
          <w:shd w:val="clear" w:color="auto" w:fill="FFFFFF"/>
        </w:rPr>
        <w:t xml:space="preserve"> </w:t>
      </w:r>
      <w:r w:rsidRPr="00F13B9A">
        <w:rPr>
          <w:color w:val="222222"/>
          <w:sz w:val="22"/>
          <w:szCs w:val="22"/>
          <w:shd w:val="clear" w:color="auto" w:fill="FFFFFF"/>
        </w:rPr>
        <w:t>com o mesmo código do Banco na FEBRAN (Federação Brasileira de</w:t>
      </w:r>
      <w:r w:rsidR="0086105A" w:rsidRPr="00F13B9A">
        <w:rPr>
          <w:color w:val="222222"/>
          <w:sz w:val="22"/>
          <w:szCs w:val="22"/>
          <w:shd w:val="clear" w:color="auto" w:fill="FFFFFF"/>
        </w:rPr>
        <w:t xml:space="preserve"> </w:t>
      </w:r>
      <w:r w:rsidRPr="00F13B9A">
        <w:rPr>
          <w:color w:val="222222"/>
          <w:sz w:val="22"/>
          <w:szCs w:val="22"/>
          <w:shd w:val="clear" w:color="auto" w:fill="FFFFFF"/>
        </w:rPr>
        <w:t>Bancos).</w:t>
      </w:r>
    </w:p>
    <w:p w:rsidR="00D14BC0" w:rsidRPr="00F13B9A" w:rsidRDefault="00D14BC0" w:rsidP="002828D2">
      <w:pPr>
        <w:widowControl w:val="0"/>
        <w:numPr>
          <w:ilvl w:val="0"/>
          <w:numId w:val="27"/>
        </w:numPr>
        <w:tabs>
          <w:tab w:val="left" w:pos="0"/>
        </w:tabs>
        <w:suppressAutoHyphens/>
        <w:spacing w:line="360" w:lineRule="auto"/>
        <w:ind w:left="-284" w:right="424" w:firstLine="0"/>
        <w:textAlignment w:val="baseline"/>
        <w:rPr>
          <w:b/>
          <w:sz w:val="22"/>
          <w:szCs w:val="22"/>
        </w:rPr>
      </w:pPr>
      <w:r w:rsidRPr="00F13B9A">
        <w:rPr>
          <w:color w:val="222222"/>
          <w:sz w:val="22"/>
          <w:szCs w:val="22"/>
          <w:shd w:val="clear" w:color="auto" w:fill="FFFFFF"/>
        </w:rPr>
        <w:t>Possibilitar a integração automática com o sistema de tributos municipais, para geração dos débitos e inscrição em caso de não pagamento.</w:t>
      </w:r>
    </w:p>
    <w:p w:rsidR="00D14BC0" w:rsidRPr="00F13B9A" w:rsidRDefault="00D14BC0" w:rsidP="002828D2">
      <w:pPr>
        <w:tabs>
          <w:tab w:val="left" w:pos="0"/>
        </w:tabs>
        <w:spacing w:line="360" w:lineRule="auto"/>
        <w:ind w:left="-284" w:right="424"/>
        <w:jc w:val="both"/>
        <w:rPr>
          <w:color w:val="222222"/>
          <w:sz w:val="22"/>
          <w:szCs w:val="22"/>
          <w:shd w:val="clear" w:color="auto" w:fill="FFFFFF"/>
        </w:rPr>
      </w:pPr>
    </w:p>
    <w:p w:rsidR="00D14BC0" w:rsidRPr="00EF2066" w:rsidRDefault="00D14BC0" w:rsidP="002828D2">
      <w:pPr>
        <w:pStyle w:val="Ttulo3"/>
        <w:numPr>
          <w:ilvl w:val="0"/>
          <w:numId w:val="51"/>
        </w:numPr>
        <w:spacing w:after="0" w:line="360" w:lineRule="auto"/>
        <w:ind w:right="424"/>
        <w:rPr>
          <w:szCs w:val="22"/>
          <w:u w:val="single"/>
        </w:rPr>
      </w:pPr>
      <w:bookmarkStart w:id="71" w:name="_Toc508632939"/>
      <w:r w:rsidRPr="00EF2066">
        <w:rPr>
          <w:szCs w:val="22"/>
          <w:u w:val="single"/>
        </w:rPr>
        <w:t>S</w:t>
      </w:r>
      <w:r w:rsidR="00ED4598" w:rsidRPr="00EF2066">
        <w:rPr>
          <w:szCs w:val="22"/>
          <w:u w:val="single"/>
        </w:rPr>
        <w:t>istema de Situação Fiscal – CND</w:t>
      </w:r>
      <w:bookmarkEnd w:id="71"/>
      <w:r w:rsidR="00A67E66" w:rsidRPr="00EF2066">
        <w:rPr>
          <w:szCs w:val="22"/>
          <w:u w:val="single"/>
        </w:rPr>
        <w:t>, (Prefeitura):</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sz w:val="22"/>
          <w:szCs w:val="22"/>
        </w:rPr>
        <w:t>Possuir integração com o sistema de Tributos Municipais e Fiscalização do ISS, permitindo a consulta on-line da situação do solicitante da CND.</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Possibilitar através do n° do CPF e código de verificação que seja emitida a certidão negativa de débitos ou certidão positiva com efeito de negativa para contribuinte que não possuem débito vencidos com a fazenda municipal.</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Possibilitar através do n° do CNPJ e código de verificação que seja emitida a certidão negativa de débitos ou certidão positiva com efeito de negativa para empresas que não possuem débito vencidos com a fazenda municipal.</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Possibilitar através do n° do CPF ou CNPJ e código de verificação que seja emitida a certidão negativa de débitos ou certidão positiva com efeito de negativa para imóveis que não possuem débito vencidos com a fazenda municipal.</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Possibilitar através do n° do CPF ou CNPJ e código de verificação que seja emitida a certidão negativa ambiental.</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color w:val="000000"/>
          <w:sz w:val="22"/>
          <w:szCs w:val="22"/>
        </w:rPr>
        <w:t>Possibilitar através do n° do CPF ou CNPJ e código de verificação que seja emitida a certidão negativa de débitos ou certidão positiva com efeito de negativa para imóveis rurais que não possuem débito vencidos com a fazenda municipal.</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consulta da validade dos documentos emitidos através de código de verificação.</w:t>
      </w:r>
    </w:p>
    <w:p w:rsidR="00D14BC0" w:rsidRPr="00F13B9A" w:rsidRDefault="00D14BC0" w:rsidP="002828D2">
      <w:pPr>
        <w:numPr>
          <w:ilvl w:val="0"/>
          <w:numId w:val="7"/>
        </w:numPr>
        <w:tabs>
          <w:tab w:val="left" w:pos="0"/>
        </w:tabs>
        <w:suppressAutoHyphens/>
        <w:spacing w:line="360" w:lineRule="auto"/>
        <w:ind w:left="-284" w:right="424" w:firstLine="0"/>
        <w:jc w:val="both"/>
        <w:rPr>
          <w:b/>
          <w:sz w:val="22"/>
          <w:szCs w:val="22"/>
        </w:rPr>
      </w:pPr>
      <w:r w:rsidRPr="00F13B9A">
        <w:rPr>
          <w:rStyle w:val="nfase"/>
          <w:i w:val="0"/>
          <w:sz w:val="22"/>
          <w:szCs w:val="22"/>
        </w:rPr>
        <w:t>Permitir a remissão das certidões negativas.</w:t>
      </w:r>
    </w:p>
    <w:p w:rsidR="00D14BC0" w:rsidRPr="00F13B9A" w:rsidRDefault="00D14BC0" w:rsidP="002828D2">
      <w:pPr>
        <w:tabs>
          <w:tab w:val="left" w:pos="0"/>
        </w:tabs>
        <w:spacing w:line="360" w:lineRule="auto"/>
        <w:ind w:left="-284" w:right="424"/>
        <w:jc w:val="both"/>
        <w:rPr>
          <w:b/>
          <w:sz w:val="22"/>
          <w:szCs w:val="22"/>
        </w:rPr>
      </w:pPr>
    </w:p>
    <w:p w:rsidR="00D14BC0" w:rsidRPr="00EF2066" w:rsidRDefault="00ED4598" w:rsidP="002828D2">
      <w:pPr>
        <w:pStyle w:val="Ttulo3"/>
        <w:numPr>
          <w:ilvl w:val="0"/>
          <w:numId w:val="51"/>
        </w:numPr>
        <w:spacing w:after="0" w:line="360" w:lineRule="auto"/>
        <w:ind w:right="424"/>
        <w:rPr>
          <w:szCs w:val="22"/>
          <w:u w:val="single"/>
        </w:rPr>
      </w:pPr>
      <w:bookmarkStart w:id="72" w:name="_Toc508632940"/>
      <w:r w:rsidRPr="00EF2066">
        <w:rPr>
          <w:szCs w:val="22"/>
          <w:u w:val="single"/>
        </w:rPr>
        <w:t>Sistema de ITBI Eletrônico</w:t>
      </w:r>
      <w:bookmarkEnd w:id="72"/>
      <w:r w:rsidR="00A67E66" w:rsidRPr="00EF2066">
        <w:rPr>
          <w:szCs w:val="22"/>
          <w:u w:val="single"/>
        </w:rPr>
        <w:t>, (Prefeitura):</w:t>
      </w:r>
    </w:p>
    <w:p w:rsidR="00D14BC0" w:rsidRPr="00F13B9A" w:rsidRDefault="00D14BC0" w:rsidP="002828D2">
      <w:pPr>
        <w:numPr>
          <w:ilvl w:val="0"/>
          <w:numId w:val="25"/>
        </w:numPr>
        <w:suppressAutoHyphens/>
        <w:spacing w:line="360" w:lineRule="auto"/>
        <w:ind w:left="-284" w:right="424" w:firstLine="0"/>
        <w:jc w:val="both"/>
        <w:rPr>
          <w:sz w:val="22"/>
          <w:szCs w:val="22"/>
        </w:rPr>
      </w:pPr>
      <w:r w:rsidRPr="00F13B9A">
        <w:rPr>
          <w:sz w:val="22"/>
          <w:szCs w:val="22"/>
        </w:rPr>
        <w:t>Possuir acesso via internet para solicitações de avaliações de imóveis urbanos e rurais.</w:t>
      </w:r>
    </w:p>
    <w:p w:rsidR="00D14BC0" w:rsidRPr="00F13B9A" w:rsidRDefault="00D14BC0" w:rsidP="002828D2">
      <w:pPr>
        <w:numPr>
          <w:ilvl w:val="0"/>
          <w:numId w:val="25"/>
        </w:numPr>
        <w:suppressAutoHyphens/>
        <w:spacing w:line="360" w:lineRule="auto"/>
        <w:ind w:left="-284" w:right="424" w:firstLine="0"/>
        <w:jc w:val="both"/>
        <w:rPr>
          <w:sz w:val="22"/>
          <w:szCs w:val="22"/>
        </w:rPr>
      </w:pPr>
      <w:r w:rsidRPr="00F13B9A">
        <w:rPr>
          <w:sz w:val="22"/>
          <w:szCs w:val="22"/>
        </w:rPr>
        <w:t>Deve possuir integração com o sistema de tributos municipais para geração de cadastros de imóveis e geração de guias de pagamentos.</w:t>
      </w:r>
    </w:p>
    <w:p w:rsidR="00D14BC0" w:rsidRPr="00F13B9A" w:rsidRDefault="00D14BC0" w:rsidP="002828D2">
      <w:pPr>
        <w:pStyle w:val="Corpodetexto"/>
        <w:widowControl w:val="0"/>
        <w:numPr>
          <w:ilvl w:val="0"/>
          <w:numId w:val="25"/>
        </w:numPr>
        <w:suppressAutoHyphens/>
        <w:autoSpaceDE w:val="0"/>
        <w:spacing w:line="360" w:lineRule="auto"/>
        <w:ind w:left="-284" w:right="424" w:firstLine="0"/>
        <w:jc w:val="both"/>
        <w:rPr>
          <w:sz w:val="22"/>
          <w:szCs w:val="22"/>
        </w:rPr>
      </w:pPr>
      <w:r w:rsidRPr="00F13B9A">
        <w:rPr>
          <w:sz w:val="22"/>
          <w:szCs w:val="22"/>
        </w:rPr>
        <w:t>Permitir fazer simulações do valor do ITBI de acordo com a legislação municipal;</w:t>
      </w:r>
    </w:p>
    <w:p w:rsidR="00D14BC0" w:rsidRPr="00F13B9A" w:rsidRDefault="00D14BC0" w:rsidP="002828D2">
      <w:pPr>
        <w:numPr>
          <w:ilvl w:val="0"/>
          <w:numId w:val="25"/>
        </w:numPr>
        <w:suppressAutoHyphens/>
        <w:spacing w:line="360" w:lineRule="auto"/>
        <w:ind w:left="-284" w:right="424" w:firstLine="0"/>
        <w:jc w:val="both"/>
        <w:rPr>
          <w:sz w:val="22"/>
          <w:szCs w:val="22"/>
        </w:rPr>
      </w:pPr>
      <w:r w:rsidRPr="00F13B9A">
        <w:rPr>
          <w:sz w:val="22"/>
          <w:szCs w:val="22"/>
        </w:rPr>
        <w:t>O sistema deve permitir a reavaliação das solicitações recebidas pela internet pelo fiscal do município.</w:t>
      </w:r>
    </w:p>
    <w:p w:rsidR="00D14BC0" w:rsidRPr="00F13B9A" w:rsidRDefault="00D14BC0" w:rsidP="002828D2">
      <w:pPr>
        <w:pStyle w:val="Corpodetexto"/>
        <w:widowControl w:val="0"/>
        <w:numPr>
          <w:ilvl w:val="0"/>
          <w:numId w:val="25"/>
        </w:numPr>
        <w:suppressAutoHyphens/>
        <w:autoSpaceDE w:val="0"/>
        <w:spacing w:line="360" w:lineRule="auto"/>
        <w:ind w:left="-284" w:right="424" w:firstLine="0"/>
        <w:jc w:val="both"/>
        <w:rPr>
          <w:sz w:val="22"/>
          <w:szCs w:val="22"/>
        </w:rPr>
      </w:pPr>
      <w:r w:rsidRPr="00F13B9A">
        <w:rPr>
          <w:sz w:val="22"/>
          <w:szCs w:val="22"/>
        </w:rPr>
        <w:t>Permitir após a avaliação do município que seja publicada a guia de pagamento do ITBI;</w:t>
      </w:r>
    </w:p>
    <w:p w:rsidR="00D14BC0" w:rsidRPr="00F13B9A" w:rsidRDefault="00D14BC0" w:rsidP="002828D2">
      <w:pPr>
        <w:pStyle w:val="Corpodetexto"/>
        <w:widowControl w:val="0"/>
        <w:numPr>
          <w:ilvl w:val="0"/>
          <w:numId w:val="25"/>
        </w:numPr>
        <w:suppressAutoHyphens/>
        <w:autoSpaceDE w:val="0"/>
        <w:spacing w:line="360" w:lineRule="auto"/>
        <w:ind w:left="-284" w:right="424" w:firstLine="0"/>
        <w:jc w:val="both"/>
        <w:rPr>
          <w:sz w:val="22"/>
          <w:szCs w:val="22"/>
        </w:rPr>
      </w:pPr>
      <w:r w:rsidRPr="00F13B9A">
        <w:rPr>
          <w:sz w:val="22"/>
          <w:szCs w:val="22"/>
        </w:rPr>
        <w:t xml:space="preserve">Possibilitar após a confirmação do pagamento que seja automaticamente transferido a propriedade do </w:t>
      </w:r>
      <w:r w:rsidRPr="00F13B9A">
        <w:rPr>
          <w:sz w:val="22"/>
          <w:szCs w:val="22"/>
        </w:rPr>
        <w:lastRenderedPageBreak/>
        <w:t xml:space="preserve">bem no cadastro imobiliário do município; </w:t>
      </w:r>
    </w:p>
    <w:p w:rsidR="00D14BC0" w:rsidRPr="00F13B9A" w:rsidRDefault="00D14BC0" w:rsidP="002828D2">
      <w:pPr>
        <w:pStyle w:val="Corpodetexto"/>
        <w:widowControl w:val="0"/>
        <w:numPr>
          <w:ilvl w:val="0"/>
          <w:numId w:val="25"/>
        </w:numPr>
        <w:suppressAutoHyphens/>
        <w:autoSpaceDE w:val="0"/>
        <w:spacing w:line="360" w:lineRule="auto"/>
        <w:ind w:left="-284" w:right="424" w:firstLine="0"/>
        <w:jc w:val="both"/>
        <w:rPr>
          <w:b/>
          <w:sz w:val="22"/>
          <w:szCs w:val="22"/>
        </w:rPr>
      </w:pPr>
      <w:r w:rsidRPr="00F13B9A">
        <w:rPr>
          <w:sz w:val="22"/>
          <w:szCs w:val="22"/>
        </w:rPr>
        <w:t>Fornecer relatórios de solicitações e gerenciais no software do ITBI para o município.</w:t>
      </w:r>
    </w:p>
    <w:p w:rsidR="00D14BC0" w:rsidRPr="00F13B9A" w:rsidRDefault="00D14BC0" w:rsidP="002828D2">
      <w:pPr>
        <w:tabs>
          <w:tab w:val="left" w:pos="0"/>
        </w:tabs>
        <w:spacing w:line="360" w:lineRule="auto"/>
        <w:ind w:left="-284" w:right="424"/>
        <w:jc w:val="both"/>
        <w:rPr>
          <w:b/>
          <w:sz w:val="22"/>
          <w:szCs w:val="22"/>
        </w:rPr>
      </w:pPr>
    </w:p>
    <w:p w:rsidR="00D14BC0" w:rsidRPr="00EF2066" w:rsidRDefault="00D14BC0" w:rsidP="002828D2">
      <w:pPr>
        <w:pStyle w:val="Ttulo3"/>
        <w:numPr>
          <w:ilvl w:val="0"/>
          <w:numId w:val="51"/>
        </w:numPr>
        <w:spacing w:after="0" w:line="360" w:lineRule="auto"/>
        <w:ind w:right="424"/>
        <w:rPr>
          <w:color w:val="000000"/>
          <w:szCs w:val="22"/>
          <w:u w:val="single"/>
        </w:rPr>
      </w:pPr>
      <w:bookmarkStart w:id="73" w:name="_Toc508632941"/>
      <w:r w:rsidRPr="00EF2066">
        <w:rPr>
          <w:szCs w:val="22"/>
          <w:u w:val="single"/>
        </w:rPr>
        <w:t>Sistema de Emis</w:t>
      </w:r>
      <w:r w:rsidR="00ED4598" w:rsidRPr="00EF2066">
        <w:rPr>
          <w:szCs w:val="22"/>
          <w:u w:val="single"/>
        </w:rPr>
        <w:t>são de Documento de Arrecadação</w:t>
      </w:r>
      <w:bookmarkEnd w:id="73"/>
      <w:r w:rsidR="00A67E66" w:rsidRPr="00EF2066">
        <w:rPr>
          <w:szCs w:val="22"/>
          <w:u w:val="single"/>
        </w:rPr>
        <w:t>, (Prefeitura):</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Possibilitar após os lançamentos de tributos, que os mesmos sejam impressos via internet de forma online.</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color w:val="000000"/>
          <w:sz w:val="22"/>
          <w:szCs w:val="22"/>
        </w:rPr>
        <w:t xml:space="preserve">Permitir que o município </w:t>
      </w:r>
      <w:proofErr w:type="gramStart"/>
      <w:r w:rsidRPr="00F13B9A">
        <w:rPr>
          <w:color w:val="000000"/>
          <w:sz w:val="22"/>
          <w:szCs w:val="22"/>
        </w:rPr>
        <w:t>determine</w:t>
      </w:r>
      <w:proofErr w:type="gramEnd"/>
      <w:r w:rsidRPr="00F13B9A">
        <w:rPr>
          <w:color w:val="000000"/>
          <w:sz w:val="22"/>
          <w:szCs w:val="22"/>
        </w:rPr>
        <w:t xml:space="preserve"> que tipo de débitos estarão disponíveis para emissão de documento de arrecadação municipal.</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Permite a e</w:t>
      </w:r>
      <w:r w:rsidRPr="00F13B9A">
        <w:rPr>
          <w:color w:val="000000"/>
          <w:sz w:val="22"/>
          <w:szCs w:val="22"/>
        </w:rPr>
        <w:t>missão dos documentos de arrecadação municipal com código de barras padrão FEBRABAN.</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filtrar os débitos por ano conforme informado.</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rStyle w:val="nfase"/>
          <w:i w:val="0"/>
          <w:sz w:val="22"/>
          <w:szCs w:val="22"/>
        </w:rPr>
        <w:t xml:space="preserve">Permitir que o município </w:t>
      </w:r>
      <w:proofErr w:type="gramStart"/>
      <w:r w:rsidRPr="00F13B9A">
        <w:rPr>
          <w:rStyle w:val="nfase"/>
          <w:i w:val="0"/>
          <w:sz w:val="22"/>
          <w:szCs w:val="22"/>
        </w:rPr>
        <w:t>defina</w:t>
      </w:r>
      <w:proofErr w:type="gramEnd"/>
      <w:r w:rsidRPr="00F13B9A">
        <w:rPr>
          <w:rStyle w:val="nfase"/>
          <w:i w:val="0"/>
          <w:sz w:val="22"/>
          <w:szCs w:val="22"/>
        </w:rPr>
        <w:t xml:space="preserve"> a </w:t>
      </w:r>
      <w:proofErr w:type="spellStart"/>
      <w:r w:rsidRPr="00F13B9A">
        <w:rPr>
          <w:rStyle w:val="nfase"/>
          <w:i w:val="0"/>
          <w:sz w:val="22"/>
          <w:szCs w:val="22"/>
        </w:rPr>
        <w:t>politica</w:t>
      </w:r>
      <w:proofErr w:type="spellEnd"/>
      <w:r w:rsidRPr="00F13B9A">
        <w:rPr>
          <w:rStyle w:val="nfase"/>
          <w:i w:val="0"/>
          <w:sz w:val="22"/>
          <w:szCs w:val="22"/>
        </w:rPr>
        <w:t xml:space="preserve"> de privacidade para emissão dos documentos de arrecadação, por solicitação de acesso ou somente pelo n° do CPF/CNPJ.</w:t>
      </w:r>
    </w:p>
    <w:p w:rsidR="00D14BC0" w:rsidRPr="00F13B9A" w:rsidRDefault="00D14BC0" w:rsidP="002828D2">
      <w:pPr>
        <w:numPr>
          <w:ilvl w:val="0"/>
          <w:numId w:val="7"/>
        </w:numPr>
        <w:tabs>
          <w:tab w:val="left" w:pos="0"/>
        </w:tabs>
        <w:suppressAutoHyphens/>
        <w:spacing w:line="360" w:lineRule="auto"/>
        <w:ind w:left="-284" w:right="424" w:firstLine="0"/>
        <w:jc w:val="both"/>
        <w:rPr>
          <w:rStyle w:val="nfase"/>
          <w:i w:val="0"/>
          <w:sz w:val="22"/>
          <w:szCs w:val="22"/>
        </w:rPr>
      </w:pPr>
      <w:r w:rsidRPr="00F13B9A">
        <w:rPr>
          <w:color w:val="000000"/>
          <w:sz w:val="22"/>
          <w:szCs w:val="22"/>
        </w:rPr>
        <w:t>Possuir filtros de seleção via CPF/CNPJ e também permitir seleção por código do imóvel ou estabelecimento</w:t>
      </w:r>
      <w:r w:rsidRPr="00F13B9A">
        <w:rPr>
          <w:rStyle w:val="nfase"/>
          <w:i w:val="0"/>
          <w:sz w:val="22"/>
          <w:szCs w:val="22"/>
        </w:rPr>
        <w:t>.</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rStyle w:val="nfase"/>
          <w:i w:val="0"/>
          <w:sz w:val="22"/>
          <w:szCs w:val="22"/>
        </w:rPr>
        <w:t>Permitir configurar mensagens nos documentos de arrecadação.</w:t>
      </w:r>
    </w:p>
    <w:p w:rsidR="00D14BC0" w:rsidRPr="00F13B9A" w:rsidRDefault="00D14BC0" w:rsidP="002828D2">
      <w:pPr>
        <w:tabs>
          <w:tab w:val="left" w:pos="0"/>
        </w:tabs>
        <w:spacing w:line="360" w:lineRule="auto"/>
        <w:ind w:left="-284" w:right="424"/>
        <w:jc w:val="both"/>
        <w:rPr>
          <w:sz w:val="22"/>
          <w:szCs w:val="22"/>
        </w:rPr>
      </w:pPr>
    </w:p>
    <w:p w:rsidR="000B4017" w:rsidRPr="00EF2066" w:rsidRDefault="004F5405" w:rsidP="002828D2">
      <w:pPr>
        <w:pStyle w:val="Ttulo3"/>
        <w:numPr>
          <w:ilvl w:val="0"/>
          <w:numId w:val="51"/>
        </w:numPr>
        <w:spacing w:after="0" w:line="360" w:lineRule="auto"/>
        <w:ind w:right="424"/>
        <w:rPr>
          <w:szCs w:val="22"/>
          <w:u w:val="single"/>
        </w:rPr>
      </w:pPr>
      <w:r w:rsidRPr="00EF2066">
        <w:rPr>
          <w:szCs w:val="22"/>
          <w:u w:val="single"/>
        </w:rPr>
        <w:t>Aplicativo de Serviços Públicos</w:t>
      </w:r>
      <w:r w:rsidR="00580289" w:rsidRPr="00EF2066">
        <w:rPr>
          <w:szCs w:val="22"/>
          <w:u w:val="single"/>
        </w:rPr>
        <w:t>, (Prefeitura):</w:t>
      </w:r>
    </w:p>
    <w:p w:rsidR="000B4017" w:rsidRPr="00F13B9A" w:rsidRDefault="00612F50" w:rsidP="002828D2">
      <w:pPr>
        <w:pStyle w:val="PargrafodaLista"/>
        <w:numPr>
          <w:ilvl w:val="0"/>
          <w:numId w:val="53"/>
        </w:numPr>
        <w:spacing w:after="0" w:line="360" w:lineRule="auto"/>
        <w:ind w:left="0" w:hanging="284"/>
        <w:jc w:val="both"/>
        <w:rPr>
          <w:rFonts w:ascii="Times New Roman" w:hAnsi="Times New Roman"/>
        </w:rPr>
      </w:pPr>
      <w:r w:rsidRPr="00F13B9A">
        <w:rPr>
          <w:rFonts w:ascii="Times New Roman" w:eastAsia="Times New Roman" w:hAnsi="Times New Roman"/>
          <w:lang w:eastAsia="pt-BR"/>
        </w:rPr>
        <w:t xml:space="preserve"> </w:t>
      </w:r>
      <w:r w:rsidR="000B4017" w:rsidRPr="00F13B9A">
        <w:rPr>
          <w:rFonts w:ascii="Times New Roman" w:hAnsi="Times New Roman"/>
          <w:color w:val="222222"/>
          <w:shd w:val="clear" w:color="auto" w:fill="FFFFFF"/>
        </w:rPr>
        <w:t>Permitir cadastrar origem de ocorrência</w:t>
      </w:r>
      <w:r w:rsidR="000B4017" w:rsidRPr="00F13B9A">
        <w:rPr>
          <w:rFonts w:ascii="Times New Roman" w:hAnsi="Times New Roman"/>
        </w:rPr>
        <w:t>;</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cadastrar tipo de ocorrência</w:t>
      </w:r>
      <w:r w:rsidRPr="00F13B9A">
        <w:rPr>
          <w:rFonts w:ascii="Times New Roman" w:hAnsi="Times New Roman"/>
        </w:rPr>
        <w:t>;</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Possuir gerenciador de ocorrência de serviços e manutenções, com possibilidade de filtrar</w:t>
      </w:r>
      <w:r w:rsidRPr="00F13B9A">
        <w:rPr>
          <w:rFonts w:ascii="Times New Roman" w:hAnsi="Times New Roman"/>
          <w:color w:val="222222"/>
        </w:rPr>
        <w:br/>
      </w:r>
      <w:r w:rsidRPr="00F13B9A">
        <w:rPr>
          <w:rFonts w:ascii="Times New Roman" w:hAnsi="Times New Roman"/>
          <w:color w:val="222222"/>
          <w:shd w:val="clear" w:color="auto" w:fill="FFFFFF"/>
        </w:rPr>
        <w:t>por tipo de ocorrência, origem de ocorrência e situação de ocorrência</w:t>
      </w:r>
      <w:r w:rsidRPr="00F13B9A">
        <w:rPr>
          <w:rFonts w:ascii="Times New Roman" w:hAnsi="Times New Roman"/>
        </w:rPr>
        <w:t>;</w:t>
      </w:r>
    </w:p>
    <w:p w:rsidR="000B4017" w:rsidRPr="00F13B9A" w:rsidRDefault="000B4017" w:rsidP="002828D2">
      <w:pPr>
        <w:pStyle w:val="PargrafodaLista"/>
        <w:numPr>
          <w:ilvl w:val="0"/>
          <w:numId w:val="53"/>
        </w:numPr>
        <w:spacing w:before="180" w:line="360" w:lineRule="auto"/>
        <w:ind w:left="0" w:hanging="284"/>
        <w:jc w:val="both"/>
        <w:rPr>
          <w:rFonts w:ascii="Times New Roman" w:eastAsia="Times New Roman" w:hAnsi="Times New Roman"/>
          <w:lang w:eastAsia="pt-BR"/>
        </w:rPr>
      </w:pPr>
      <w:r w:rsidRPr="00F13B9A">
        <w:rPr>
          <w:rFonts w:ascii="Times New Roman" w:hAnsi="Times New Roman"/>
          <w:color w:val="222222"/>
          <w:shd w:val="clear" w:color="auto" w:fill="FFFFFF"/>
        </w:rPr>
        <w:t>Possuir cadastro de ocorrência, com possibilidade de informar o tipo de ocorrência, o</w:t>
      </w:r>
      <w:r w:rsidRPr="00F13B9A">
        <w:rPr>
          <w:rFonts w:ascii="Times New Roman" w:hAnsi="Times New Roman"/>
          <w:color w:val="222222"/>
        </w:rPr>
        <w:br/>
      </w:r>
      <w:r w:rsidRPr="00F13B9A">
        <w:rPr>
          <w:rFonts w:ascii="Times New Roman" w:hAnsi="Times New Roman"/>
          <w:color w:val="222222"/>
          <w:shd w:val="clear" w:color="auto" w:fill="FFFFFF"/>
        </w:rPr>
        <w:t>solicitante, o endereço da ocorrência e a descrição;</w:t>
      </w:r>
      <w:r w:rsidRPr="00F13B9A">
        <w:rPr>
          <w:rFonts w:ascii="Times New Roman" w:eastAsia="Times New Roman" w:hAnsi="Times New Roman"/>
          <w:lang w:eastAsia="pt-BR"/>
        </w:rPr>
        <w:t xml:space="preserve"> </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 xml:space="preserve">Ter o cadastro de ocorrência integrado com o Google </w:t>
      </w:r>
      <w:proofErr w:type="spellStart"/>
      <w:r w:rsidRPr="00F13B9A">
        <w:rPr>
          <w:rFonts w:ascii="Times New Roman" w:hAnsi="Times New Roman"/>
          <w:color w:val="222222"/>
          <w:shd w:val="clear" w:color="auto" w:fill="FFFFFF"/>
        </w:rPr>
        <w:t>Maps</w:t>
      </w:r>
      <w:proofErr w:type="spellEnd"/>
      <w:r w:rsidRPr="00F13B9A">
        <w:rPr>
          <w:rFonts w:ascii="Times New Roman" w:hAnsi="Times New Roman"/>
          <w:color w:val="222222"/>
          <w:shd w:val="clear" w:color="auto" w:fill="FFFFFF"/>
        </w:rPr>
        <w:t>, considerando o endereço</w:t>
      </w:r>
      <w:r w:rsidRPr="00F13B9A">
        <w:rPr>
          <w:rFonts w:ascii="Times New Roman" w:hAnsi="Times New Roman"/>
          <w:color w:val="222222"/>
        </w:rPr>
        <w:br/>
      </w:r>
      <w:r w:rsidRPr="00F13B9A">
        <w:rPr>
          <w:rFonts w:ascii="Times New Roman" w:hAnsi="Times New Roman"/>
          <w:color w:val="222222"/>
          <w:shd w:val="clear" w:color="auto" w:fill="FFFFFF"/>
        </w:rPr>
        <w:t>cadastrado;</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visualizar, alterar ou excluir uma ocorrência na situação aberta;</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programar uma ocorrência cadastrada, informando a data de execução, o</w:t>
      </w:r>
      <w:r w:rsidRPr="00F13B9A">
        <w:rPr>
          <w:rFonts w:ascii="Times New Roman" w:hAnsi="Times New Roman"/>
          <w:color w:val="222222"/>
        </w:rPr>
        <w:br/>
      </w:r>
      <w:r w:rsidRPr="00F13B9A">
        <w:rPr>
          <w:rFonts w:ascii="Times New Roman" w:hAnsi="Times New Roman"/>
          <w:color w:val="222222"/>
          <w:shd w:val="clear" w:color="auto" w:fill="FFFFFF"/>
        </w:rPr>
        <w:t>responsável pela execução e o tipo (vistoria, execução, fiscalização);</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consultar as programações de um determinado serviço de manutenção</w:t>
      </w:r>
      <w:r w:rsidRPr="00F13B9A">
        <w:rPr>
          <w:rFonts w:ascii="Times New Roman" w:hAnsi="Times New Roman"/>
          <w:color w:val="222222"/>
        </w:rPr>
        <w:br/>
      </w:r>
      <w:r w:rsidRPr="00F13B9A">
        <w:rPr>
          <w:rFonts w:ascii="Times New Roman" w:hAnsi="Times New Roman"/>
          <w:color w:val="222222"/>
          <w:shd w:val="clear" w:color="auto" w:fill="FFFFFF"/>
        </w:rPr>
        <w:t>possibilitando verificar o histórico dessas programações em ordem cronológica;</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informar para cada programação a equipe responsável pela execução da atividade;</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a impressão da programação com os dados da ocorrência bem como da equipe</w:t>
      </w:r>
      <w:r w:rsidRPr="00F13B9A">
        <w:rPr>
          <w:rFonts w:ascii="Times New Roman" w:hAnsi="Times New Roman"/>
          <w:color w:val="222222"/>
        </w:rPr>
        <w:br/>
      </w:r>
      <w:r w:rsidRPr="00F13B9A">
        <w:rPr>
          <w:rFonts w:ascii="Times New Roman" w:hAnsi="Times New Roman"/>
          <w:color w:val="222222"/>
          <w:shd w:val="clear" w:color="auto" w:fill="FFFFFF"/>
        </w:rPr>
        <w:t>responsável pela execução do serviço;</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lastRenderedPageBreak/>
        <w:t>Permitir cancelar uma ocorrência cadastrada mantendo o registro disponível para</w:t>
      </w:r>
      <w:r w:rsidRPr="00F13B9A">
        <w:rPr>
          <w:rFonts w:ascii="Times New Roman" w:hAnsi="Times New Roman"/>
          <w:color w:val="222222"/>
        </w:rPr>
        <w:br/>
      </w:r>
      <w:r w:rsidRPr="00F13B9A">
        <w:rPr>
          <w:rFonts w:ascii="Times New Roman" w:hAnsi="Times New Roman"/>
          <w:color w:val="222222"/>
          <w:shd w:val="clear" w:color="auto" w:fill="FFFFFF"/>
        </w:rPr>
        <w:t>visualização e consulta;</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anexar imagens e documento à ocorrência incluída;</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imprimir a ocorrência;</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Integração do registro e gerenciamento de ocorrências com processo de workflow;</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Permitir o registro de ocorrências através do autoatendimento da entidade;</w:t>
      </w:r>
    </w:p>
    <w:p w:rsidR="000B4017" w:rsidRPr="00F13B9A" w:rsidRDefault="000B4017" w:rsidP="002828D2">
      <w:pPr>
        <w:pStyle w:val="PargrafodaLista"/>
        <w:numPr>
          <w:ilvl w:val="0"/>
          <w:numId w:val="53"/>
        </w:numPr>
        <w:spacing w:before="180" w:line="360" w:lineRule="auto"/>
        <w:ind w:left="0" w:hanging="284"/>
        <w:jc w:val="both"/>
        <w:rPr>
          <w:rFonts w:ascii="Times New Roman" w:hAnsi="Times New Roman"/>
        </w:rPr>
      </w:pPr>
      <w:r w:rsidRPr="00F13B9A">
        <w:rPr>
          <w:rFonts w:ascii="Times New Roman" w:hAnsi="Times New Roman"/>
          <w:color w:val="222222"/>
          <w:shd w:val="clear" w:color="auto" w:fill="FFFFFF"/>
        </w:rPr>
        <w:t>Emitir Relatório de Serviços Executados.</w:t>
      </w:r>
      <w:r w:rsidRPr="00F13B9A">
        <w:rPr>
          <w:rFonts w:ascii="Times New Roman" w:hAnsi="Times New Roman"/>
        </w:rPr>
        <w:t xml:space="preserve"> </w:t>
      </w:r>
    </w:p>
    <w:p w:rsidR="00580289" w:rsidRPr="00F13B9A" w:rsidRDefault="00580289" w:rsidP="002828D2">
      <w:pPr>
        <w:pStyle w:val="PargrafodaLista"/>
        <w:spacing w:before="100" w:beforeAutospacing="1" w:after="100" w:afterAutospacing="1" w:line="360" w:lineRule="auto"/>
        <w:ind w:left="0"/>
        <w:rPr>
          <w:rFonts w:ascii="Times New Roman" w:eastAsia="Times New Roman" w:hAnsi="Times New Roman"/>
          <w:lang w:eastAsia="pt-BR"/>
        </w:rPr>
      </w:pPr>
    </w:p>
    <w:p w:rsidR="00D14BC0" w:rsidRPr="00EF2066" w:rsidRDefault="00D14BC0" w:rsidP="002828D2">
      <w:pPr>
        <w:pStyle w:val="Ttulo3"/>
        <w:numPr>
          <w:ilvl w:val="0"/>
          <w:numId w:val="51"/>
        </w:numPr>
        <w:spacing w:after="0" w:line="360" w:lineRule="auto"/>
        <w:ind w:right="424"/>
        <w:rPr>
          <w:rStyle w:val="nfase"/>
          <w:i w:val="0"/>
          <w:szCs w:val="22"/>
          <w:u w:val="single"/>
        </w:rPr>
      </w:pPr>
      <w:bookmarkStart w:id="74" w:name="_Toc508632942"/>
      <w:r w:rsidRPr="00EF2066">
        <w:rPr>
          <w:szCs w:val="22"/>
          <w:u w:val="single"/>
        </w:rPr>
        <w:t>S</w:t>
      </w:r>
      <w:r w:rsidR="00ED4598" w:rsidRPr="00EF2066">
        <w:rPr>
          <w:szCs w:val="22"/>
          <w:u w:val="single"/>
        </w:rPr>
        <w:t>istema de Compras e Licitações</w:t>
      </w:r>
      <w:bookmarkEnd w:id="74"/>
      <w:r w:rsidR="00A67E66" w:rsidRPr="00EF2066">
        <w:rPr>
          <w:szCs w:val="22"/>
          <w:u w:val="single"/>
        </w:rPr>
        <w:t>, (Prefeitura):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Possuir integração com os sistemas de Controle de </w:t>
      </w:r>
      <w:r w:rsidR="00F1116F" w:rsidRPr="00F13B9A">
        <w:rPr>
          <w:rStyle w:val="nfase"/>
          <w:i w:val="0"/>
          <w:sz w:val="22"/>
          <w:szCs w:val="22"/>
        </w:rPr>
        <w:t>Almoxarifado</w:t>
      </w:r>
      <w:r w:rsidRPr="00F13B9A">
        <w:rPr>
          <w:rStyle w:val="nfase"/>
          <w:i w:val="0"/>
          <w:sz w:val="22"/>
          <w:szCs w:val="22"/>
        </w:rPr>
        <w:t xml:space="preserve"> e </w:t>
      </w:r>
      <w:r w:rsidR="00F1116F" w:rsidRPr="00F13B9A">
        <w:rPr>
          <w:rStyle w:val="nfase"/>
          <w:i w:val="0"/>
          <w:sz w:val="22"/>
          <w:szCs w:val="22"/>
        </w:rPr>
        <w:t xml:space="preserve">Controle de </w:t>
      </w:r>
      <w:r w:rsidRPr="00F13B9A">
        <w:rPr>
          <w:rStyle w:val="nfase"/>
          <w:i w:val="0"/>
          <w:sz w:val="22"/>
          <w:szCs w:val="22"/>
        </w:rPr>
        <w:t>Frotas, para envio de requisições de compras de forma automática.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Possuir integração com o sistema de contabilidade para consulta e reserva de dotação na abertura do processo licitatório e na distribuição da ordem de compra para empenho.</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Possuir no cadastro de materiais informações como: Material de consumo ou permanente.</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cadastrar fornecedores, emitindo Certificado de Registro Cadastral e controlando a sequência do certificado.</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Possibilitar o cadastramento de fornecedores informando o porte da empresa e cadastro das certidões e documentos com o prazo de validade.</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o cadastramento de coletas de preço, possibilitando gerar uma compra direta, processo administrativo ou de compra, tendo como base para o valor máximo do item o preço médio ou menor preço cotado para o item na coleta de preços</w:t>
      </w:r>
      <w:r w:rsidR="00EF2066">
        <w:rPr>
          <w:rStyle w:val="nfase"/>
          <w:i w:val="0"/>
          <w:sz w:val="22"/>
          <w:szCs w:val="22"/>
        </w:rPr>
        <w:t xml:space="preserve">. </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gravação dos itens da coleta de preço em meio magnético para cotação pelos fornecedores e possibilitar a leitura dos preços cotados para preenchimento automático dos preços dos itens.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Permitir que a ordem de compra </w:t>
      </w:r>
      <w:proofErr w:type="gramStart"/>
      <w:r w:rsidRPr="00F13B9A">
        <w:rPr>
          <w:rStyle w:val="nfase"/>
          <w:i w:val="0"/>
          <w:sz w:val="22"/>
          <w:szCs w:val="22"/>
        </w:rPr>
        <w:t>fique</w:t>
      </w:r>
      <w:proofErr w:type="gramEnd"/>
      <w:r w:rsidRPr="00F13B9A">
        <w:rPr>
          <w:rStyle w:val="nfase"/>
          <w:i w:val="0"/>
          <w:sz w:val="22"/>
          <w:szCs w:val="22"/>
        </w:rPr>
        <w:t xml:space="preserve"> disponível para o </w:t>
      </w:r>
      <w:proofErr w:type="spellStart"/>
      <w:r w:rsidRPr="00F13B9A">
        <w:rPr>
          <w:rStyle w:val="nfase"/>
          <w:i w:val="0"/>
          <w:sz w:val="22"/>
          <w:szCs w:val="22"/>
        </w:rPr>
        <w:t>empenhador</w:t>
      </w:r>
      <w:proofErr w:type="spellEnd"/>
      <w:r w:rsidRPr="00F13B9A">
        <w:rPr>
          <w:rStyle w:val="nfase"/>
          <w:i w:val="0"/>
          <w:sz w:val="22"/>
          <w:szCs w:val="22"/>
        </w:rPr>
        <w:t xml:space="preserve"> após a autorização do responsável pelas compras.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Possibilitar o acompanhamento dos processos licitatórios desde a preparação até seu julgamento, envolvendo as etapas conforme abaixo: Publicação do processo; Impugnação; Emissão do mapa comparativo de preços; Emissão das Atas referente </w:t>
      </w:r>
      <w:proofErr w:type="gramStart"/>
      <w:r w:rsidRPr="00F13B9A">
        <w:rPr>
          <w:rStyle w:val="nfase"/>
          <w:i w:val="0"/>
          <w:sz w:val="22"/>
          <w:szCs w:val="22"/>
        </w:rPr>
        <w:t>a</w:t>
      </w:r>
      <w:proofErr w:type="gramEnd"/>
      <w:r w:rsidRPr="00F13B9A">
        <w:rPr>
          <w:rStyle w:val="nfase"/>
          <w:i w:val="0"/>
          <w:sz w:val="22"/>
          <w:szCs w:val="22"/>
        </w:rPr>
        <w:t xml:space="preserve"> Documentação e Julgamento das propostas; Interposição de recurso; Anulação e revogação; Parecer da comissão julgadora; Parecer jurídico e Homologação.</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realização de licitações com julgamento pelo menor preço por item ou global.</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Possibilitar a desclassificação do item.</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lastRenderedPageBreak/>
        <w:t>Registrar os processos licitatórios contendo todos os dados necessários para sua identificação, tais como: Número do processo; Objeto da compra; Modalidade de licitação; Datas de abertura e recebimento dos envelopes.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o cadastramento de Comissões de Licitações: Permanente; Especial; Servidores; Pregoeiros e Leiloeiros, e informando as portarias ou decretos que as designaram, com suas respectivas datas de designação e expiração, permitindo informar também os seus membros e funções designadas.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gravação dos itens do processo licitatório em meio magnético para ser enviado aos fornecedores para digitação do preço de cada item e possibilitar a leitura dos preços digitados para preenchimento automático no cadastro de itens do processo.</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Controlar o tempo entre um lance e outro por meio de um cronômetro na mesma rotina dos lances.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Possibilitar a utilização de critérios de julgamento das propostas em relação </w:t>
      </w:r>
      <w:proofErr w:type="gramStart"/>
      <w:r w:rsidRPr="00F13B9A">
        <w:rPr>
          <w:rStyle w:val="nfase"/>
          <w:i w:val="0"/>
          <w:sz w:val="22"/>
          <w:szCs w:val="22"/>
        </w:rPr>
        <w:t>a</w:t>
      </w:r>
      <w:proofErr w:type="gramEnd"/>
      <w:r w:rsidRPr="00F13B9A">
        <w:rPr>
          <w:rStyle w:val="nfase"/>
          <w:i w:val="0"/>
          <w:sz w:val="22"/>
          <w:szCs w:val="22"/>
        </w:rPr>
        <w:t xml:space="preserve"> microempresa e empresa de pequeno porte, de acordo com lei complementar 123/2006.</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Possibilitar a emissão da ata do pregão presencial, histórico dos lances.</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parametrização para numerar a licitação de forma sequencial ou por modalidade, possibilitando alterar a numeração sugerida pelo sistema.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Gerar entrada do material no almoxarifado </w:t>
      </w:r>
      <w:proofErr w:type="gramStart"/>
      <w:r w:rsidRPr="00F13B9A">
        <w:rPr>
          <w:rStyle w:val="nfase"/>
          <w:i w:val="0"/>
          <w:sz w:val="22"/>
          <w:szCs w:val="22"/>
        </w:rPr>
        <w:t>à</w:t>
      </w:r>
      <w:proofErr w:type="gramEnd"/>
      <w:r w:rsidRPr="00F13B9A">
        <w:rPr>
          <w:rStyle w:val="nfase"/>
          <w:i w:val="0"/>
          <w:sz w:val="22"/>
          <w:szCs w:val="22"/>
        </w:rPr>
        <w:t xml:space="preserve"> partir da importação da licitação ou ordem de compra.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Permitir criar e editar modelos de editais, contratos, autorização de compras, atas e outros relatórios desejados </w:t>
      </w:r>
      <w:proofErr w:type="gramStart"/>
      <w:r w:rsidRPr="00F13B9A">
        <w:rPr>
          <w:rStyle w:val="nfase"/>
          <w:i w:val="0"/>
          <w:sz w:val="22"/>
          <w:szCs w:val="22"/>
        </w:rPr>
        <w:t>à</w:t>
      </w:r>
      <w:proofErr w:type="gramEnd"/>
      <w:r w:rsidRPr="00F13B9A">
        <w:rPr>
          <w:rStyle w:val="nfase"/>
          <w:i w:val="0"/>
          <w:sz w:val="22"/>
          <w:szCs w:val="22"/>
        </w:rPr>
        <w:t xml:space="preserve"> partir dos modelos existentes no sistema.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Permitir a geração de arquivos com os itens do cadastro de pregão eletrônico para exportação no sistema de pregão eletrônico BLL utiliz</w:t>
      </w:r>
      <w:r w:rsidR="00F237DA" w:rsidRPr="00F13B9A">
        <w:rPr>
          <w:rStyle w:val="nfase"/>
          <w:i w:val="0"/>
          <w:sz w:val="22"/>
          <w:szCs w:val="22"/>
        </w:rPr>
        <w:t>ado pelo município conforme lay</w:t>
      </w:r>
      <w:r w:rsidRPr="00F13B9A">
        <w:rPr>
          <w:rStyle w:val="nfase"/>
          <w:i w:val="0"/>
          <w:sz w:val="22"/>
          <w:szCs w:val="22"/>
        </w:rPr>
        <w:t>out do sistema.</w:t>
      </w:r>
    </w:p>
    <w:p w:rsidR="00D14BC0" w:rsidRPr="00F13B9A" w:rsidRDefault="00D14BC0" w:rsidP="002828D2">
      <w:pPr>
        <w:numPr>
          <w:ilvl w:val="0"/>
          <w:numId w:val="14"/>
        </w:numPr>
        <w:tabs>
          <w:tab w:val="left" w:pos="0"/>
        </w:tabs>
        <w:suppressAutoHyphens/>
        <w:spacing w:line="360" w:lineRule="auto"/>
        <w:ind w:left="-284" w:right="424" w:firstLine="0"/>
        <w:jc w:val="both"/>
        <w:rPr>
          <w:rStyle w:val="nfase"/>
          <w:i w:val="0"/>
          <w:sz w:val="22"/>
          <w:szCs w:val="22"/>
        </w:rPr>
      </w:pPr>
      <w:r w:rsidRPr="00F13B9A">
        <w:rPr>
          <w:rStyle w:val="nfase"/>
          <w:i w:val="0"/>
          <w:sz w:val="22"/>
          <w:szCs w:val="22"/>
        </w:rPr>
        <w:t xml:space="preserve">Permitir a importação do resultado </w:t>
      </w:r>
      <w:r w:rsidR="00946C6E" w:rsidRPr="00F13B9A">
        <w:rPr>
          <w:rStyle w:val="nfase"/>
          <w:i w:val="0"/>
          <w:sz w:val="22"/>
          <w:szCs w:val="22"/>
        </w:rPr>
        <w:t>do pregão eletrônico, ou seja,</w:t>
      </w:r>
      <w:r w:rsidRPr="00F13B9A">
        <w:rPr>
          <w:rStyle w:val="nfase"/>
          <w:i w:val="0"/>
          <w:sz w:val="22"/>
          <w:szCs w:val="22"/>
        </w:rPr>
        <w:t xml:space="preserve"> os itens com os ganhadores.</w:t>
      </w:r>
    </w:p>
    <w:p w:rsidR="00D14BC0" w:rsidRPr="00F13B9A" w:rsidRDefault="00D14BC0" w:rsidP="002828D2">
      <w:pPr>
        <w:numPr>
          <w:ilvl w:val="0"/>
          <w:numId w:val="14"/>
        </w:numPr>
        <w:tabs>
          <w:tab w:val="left" w:pos="0"/>
        </w:tabs>
        <w:suppressAutoHyphens/>
        <w:spacing w:line="360" w:lineRule="auto"/>
        <w:ind w:left="-284" w:right="424" w:firstLine="0"/>
        <w:jc w:val="both"/>
        <w:rPr>
          <w:sz w:val="22"/>
          <w:szCs w:val="22"/>
        </w:rPr>
      </w:pPr>
      <w:r w:rsidRPr="00F13B9A">
        <w:rPr>
          <w:rStyle w:val="nfase"/>
          <w:i w:val="0"/>
          <w:sz w:val="22"/>
          <w:szCs w:val="22"/>
        </w:rPr>
        <w:t xml:space="preserve">Possuir gerador de arquivos das informações de licitações realizadas e contratos para o sistema </w:t>
      </w:r>
      <w:proofErr w:type="spellStart"/>
      <w:proofErr w:type="gramStart"/>
      <w:r w:rsidRPr="00F13B9A">
        <w:rPr>
          <w:rStyle w:val="nfase"/>
          <w:i w:val="0"/>
          <w:sz w:val="22"/>
          <w:szCs w:val="22"/>
        </w:rPr>
        <w:t>LicitaCon</w:t>
      </w:r>
      <w:proofErr w:type="spellEnd"/>
      <w:proofErr w:type="gramEnd"/>
      <w:r w:rsidRPr="00F13B9A">
        <w:rPr>
          <w:rStyle w:val="nfase"/>
          <w:i w:val="0"/>
          <w:sz w:val="22"/>
          <w:szCs w:val="22"/>
        </w:rPr>
        <w:t xml:space="preserve"> do TCE/RS, conforme leiaute determinado pelo mesmo.</w:t>
      </w:r>
    </w:p>
    <w:p w:rsidR="00D14BC0" w:rsidRPr="00F13B9A" w:rsidRDefault="00D14BC0" w:rsidP="002828D2">
      <w:pPr>
        <w:tabs>
          <w:tab w:val="left" w:pos="0"/>
        </w:tabs>
        <w:spacing w:line="360" w:lineRule="auto"/>
        <w:ind w:left="-284" w:right="424"/>
        <w:jc w:val="both"/>
        <w:rPr>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75" w:name="_Toc508632943"/>
      <w:r w:rsidRPr="00EF2066">
        <w:rPr>
          <w:szCs w:val="22"/>
          <w:u w:val="single"/>
        </w:rPr>
        <w:t>Si</w:t>
      </w:r>
      <w:r w:rsidR="00ED4598" w:rsidRPr="00EF2066">
        <w:rPr>
          <w:szCs w:val="22"/>
          <w:u w:val="single"/>
        </w:rPr>
        <w:t>stema de Controle de Patrimônio</w:t>
      </w:r>
      <w:bookmarkEnd w:id="75"/>
      <w:r w:rsidR="00A67E66" w:rsidRPr="00EF2066">
        <w:rPr>
          <w:szCs w:val="22"/>
          <w:u w:val="single"/>
        </w:rPr>
        <w:t>, (Prefeitura</w:t>
      </w:r>
      <w:r w:rsidR="00D47AD0" w:rsidRPr="00EF2066">
        <w:rPr>
          <w:szCs w:val="22"/>
          <w:u w:val="single"/>
        </w:rPr>
        <w:t xml:space="preserve"> e Câmara</w:t>
      </w:r>
      <w:r w:rsidR="00A67E66" w:rsidRPr="00EF2066">
        <w:rPr>
          <w:szCs w:val="22"/>
          <w:u w:val="single"/>
        </w:rPr>
        <w:t>):</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Possuir cadastro para os bens móveis e imóveis do órgão, o empenho e fornecedor da aquisição do bem, além do estado de conservação do bem: “péssimo”, “ruim”, “regular”, “bom” e “ótimo”.</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vinculação da conta contábil e natureza do bem.</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visualização de valor de aquisição, o valor total de depreciação, assim como cadastrar e visualizar as incorporações e desincorporações.</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visualização do valor da última reavaliação do bem.</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 xml:space="preserve">Permitir armazenamento e visualização da imagem atual do bem por meio dos arquivos: </w:t>
      </w:r>
      <w:proofErr w:type="spellStart"/>
      <w:r w:rsidRPr="00F13B9A">
        <w:rPr>
          <w:sz w:val="22"/>
          <w:szCs w:val="22"/>
        </w:rPr>
        <w:t>jpg</w:t>
      </w:r>
      <w:proofErr w:type="spellEnd"/>
      <w:r w:rsidRPr="00F13B9A">
        <w:rPr>
          <w:sz w:val="22"/>
          <w:szCs w:val="22"/>
        </w:rPr>
        <w:t xml:space="preserve">, </w:t>
      </w:r>
      <w:proofErr w:type="spellStart"/>
      <w:r w:rsidRPr="00F13B9A">
        <w:rPr>
          <w:sz w:val="22"/>
          <w:szCs w:val="22"/>
        </w:rPr>
        <w:t>bmp</w:t>
      </w:r>
      <w:proofErr w:type="spellEnd"/>
      <w:r w:rsidRPr="00F13B9A">
        <w:rPr>
          <w:sz w:val="22"/>
          <w:szCs w:val="22"/>
        </w:rPr>
        <w:t xml:space="preserve"> e </w:t>
      </w:r>
      <w:proofErr w:type="spellStart"/>
      <w:r w:rsidRPr="00F13B9A">
        <w:rPr>
          <w:sz w:val="22"/>
          <w:szCs w:val="22"/>
        </w:rPr>
        <w:t>pdf</w:t>
      </w:r>
      <w:proofErr w:type="spellEnd"/>
      <w:r w:rsidRPr="00F13B9A">
        <w:rPr>
          <w:sz w:val="22"/>
          <w:szCs w:val="22"/>
        </w:rPr>
        <w:t>.</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visualização da situação do bem como: “ativo”, “baixado”, “comodato”, “locado”, “cedido”.</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lastRenderedPageBreak/>
        <w:t>Permitir informar características personalizadas para o cadastro de bens. Por ex.: “Cor”, “Altura”, “Peso”.</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alteração da placa do bem.</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controle de transferência de bens entre os diversos órgãos, responsáveis e contas da entidade assim como cessões e locações, possibilitando a emissão do relatório de transferências de determinado tipo, incluindo também a emissão como Termo de Transferência de Bens.</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cadastro das contas patrimoniais, classificá-las por bens móveis e Imóveis e identificar o tipo de bens tangíveis e intangíveis.</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informa o valor (%) residual do bem e o % de depreciação anual dos bens.</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 xml:space="preserve">Permitir cadastro de conversão de moedas </w:t>
      </w:r>
      <w:proofErr w:type="spellStart"/>
      <w:r w:rsidRPr="00F13B9A">
        <w:rPr>
          <w:sz w:val="22"/>
          <w:szCs w:val="22"/>
        </w:rPr>
        <w:t>indexadoras</w:t>
      </w:r>
      <w:proofErr w:type="spellEnd"/>
      <w:r w:rsidRPr="00F13B9A">
        <w:rPr>
          <w:sz w:val="22"/>
          <w:szCs w:val="22"/>
        </w:rPr>
        <w:t>, para que ao cadastrar bens adquiridos em outras épocas converta automaticamente para o valor atual ao cadastrar o bem.</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reavaliação de bens individual, ou por lote e identificar o tipo de reavaliação: Ajuste ou reavaliação e possibilitando adequar o novo valor de depreciação anual do bem.</w:t>
      </w:r>
    </w:p>
    <w:p w:rsidR="00D14BC0" w:rsidRPr="00F13B9A" w:rsidRDefault="00D14BC0" w:rsidP="002828D2">
      <w:pPr>
        <w:numPr>
          <w:ilvl w:val="0"/>
          <w:numId w:val="4"/>
        </w:numPr>
        <w:tabs>
          <w:tab w:val="clear" w:pos="720"/>
          <w:tab w:val="num" w:pos="0"/>
        </w:tabs>
        <w:suppressAutoHyphens/>
        <w:spacing w:line="360" w:lineRule="auto"/>
        <w:ind w:left="-284" w:right="424" w:firstLine="0"/>
        <w:jc w:val="both"/>
        <w:textAlignment w:val="baseline"/>
        <w:rPr>
          <w:b/>
          <w:sz w:val="22"/>
          <w:szCs w:val="22"/>
        </w:rPr>
      </w:pPr>
      <w:r w:rsidRPr="00F13B9A">
        <w:rPr>
          <w:sz w:val="22"/>
          <w:szCs w:val="22"/>
        </w:rPr>
        <w:t>Controlar movimentação dos bens encaminhados à manutenção, armazenando os dados básicos desse movimento; tais como:</w:t>
      </w:r>
    </w:p>
    <w:p w:rsidR="00D14BC0" w:rsidRPr="00F13B9A" w:rsidRDefault="00D14BC0" w:rsidP="002828D2">
      <w:pPr>
        <w:tabs>
          <w:tab w:val="num" w:pos="0"/>
        </w:tabs>
        <w:spacing w:line="360" w:lineRule="auto"/>
        <w:ind w:left="-284" w:right="424"/>
        <w:jc w:val="both"/>
        <w:textAlignment w:val="baseline"/>
        <w:rPr>
          <w:b/>
          <w:sz w:val="22"/>
          <w:szCs w:val="22"/>
        </w:rPr>
      </w:pPr>
      <w:r w:rsidRPr="00F13B9A">
        <w:rPr>
          <w:b/>
          <w:sz w:val="22"/>
          <w:szCs w:val="22"/>
        </w:rPr>
        <w:t xml:space="preserve">a) </w:t>
      </w:r>
      <w:r w:rsidRPr="00F13B9A">
        <w:rPr>
          <w:sz w:val="22"/>
          <w:szCs w:val="22"/>
        </w:rPr>
        <w:t>Data de envio e previsão de retorno;</w:t>
      </w:r>
    </w:p>
    <w:p w:rsidR="00D14BC0" w:rsidRPr="00F13B9A" w:rsidRDefault="00D14BC0" w:rsidP="002828D2">
      <w:pPr>
        <w:tabs>
          <w:tab w:val="num" w:pos="0"/>
        </w:tabs>
        <w:spacing w:line="360" w:lineRule="auto"/>
        <w:ind w:left="-284" w:right="424"/>
        <w:jc w:val="both"/>
        <w:textAlignment w:val="baseline"/>
        <w:rPr>
          <w:sz w:val="22"/>
          <w:szCs w:val="22"/>
        </w:rPr>
      </w:pPr>
      <w:r w:rsidRPr="00F13B9A">
        <w:rPr>
          <w:b/>
          <w:sz w:val="22"/>
          <w:szCs w:val="22"/>
        </w:rPr>
        <w:t xml:space="preserve">b) </w:t>
      </w:r>
      <w:r w:rsidRPr="00F13B9A">
        <w:rPr>
          <w:sz w:val="22"/>
          <w:szCs w:val="22"/>
        </w:rPr>
        <w:t xml:space="preserve">Tipo de manutenção (se a manutenção é preventiva ou corretiva); </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identificando o bem, valor atualizado, conta ao qual ele pertence, o responsável pelo bem, número patrimonial e a data de aquisição.</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termo de responsabilidade da guarda dos bens por responsável ou por órgão/centro de custo.</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de bens em inventário por centro de custo e/ou responsável, permitindo selecionar a situação (em processo de localização, localizados e pertencentes ao setor, localizados, mas pertencentes a outro setor, não localizados ou todas) e emitir também o termo de abertura e encerramento do Inventário.</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etiquetas de controle patrimonial, inclusive com código de barras para leitura óptica, além de permitir que o usuário possa confeccionar sua própria Etiqueta.</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registro da abertura e do fechamento do inventário, bloqueando a movimentação ou destinação de bens durante a sua realização.</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de baixas de bens.</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para conferir os lançamentos de inventário, possibilitando a seleção por responsável, por órgão ou por centro de custo.</w:t>
      </w:r>
    </w:p>
    <w:p w:rsidR="00D14BC0" w:rsidRPr="00F13B9A" w:rsidRDefault="00D14BC0" w:rsidP="002828D2">
      <w:pPr>
        <w:numPr>
          <w:ilvl w:val="0"/>
          <w:numId w:val="6"/>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Manter registro/histórico de todas as movimentações dos itens patrimoniais realizadas no exercício, possibilitando a emissão de relatório por período e também visualizar as movimentações por centro de custo.</w:t>
      </w:r>
    </w:p>
    <w:p w:rsidR="00D14BC0" w:rsidRPr="00F13B9A" w:rsidRDefault="00D14BC0" w:rsidP="002828D2">
      <w:pPr>
        <w:numPr>
          <w:ilvl w:val="0"/>
          <w:numId w:val="12"/>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de reavaliações de bens com seleção por bem, por conta e período.</w:t>
      </w:r>
    </w:p>
    <w:p w:rsidR="00D14BC0" w:rsidRPr="00F13B9A" w:rsidRDefault="00D14BC0" w:rsidP="002828D2">
      <w:pPr>
        <w:numPr>
          <w:ilvl w:val="0"/>
          <w:numId w:val="12"/>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lastRenderedPageBreak/>
        <w:t>Emitir relatório por período dos movimentos das contas dos bens, possibilitando visualizar o saldo anterior ao período, total de entradas, total de saídas e saldo atual da conta.</w:t>
      </w:r>
    </w:p>
    <w:p w:rsidR="00D14BC0" w:rsidRPr="00F13B9A" w:rsidRDefault="00D14BC0" w:rsidP="002828D2">
      <w:pPr>
        <w:numPr>
          <w:ilvl w:val="0"/>
          <w:numId w:val="12"/>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Emitir relatório com os movimentos contábeis (aquisições, baixas, depreciações) ocorridos no patrimônio no período de seleção.</w:t>
      </w:r>
    </w:p>
    <w:p w:rsidR="00D14BC0" w:rsidRPr="00F13B9A" w:rsidRDefault="00D14BC0" w:rsidP="002828D2">
      <w:pPr>
        <w:numPr>
          <w:ilvl w:val="0"/>
          <w:numId w:val="10"/>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inserir no cadastro dos bens um valor mínimo residual para os bens, para controle das depreciações.</w:t>
      </w:r>
    </w:p>
    <w:p w:rsidR="00D14BC0" w:rsidRPr="00F13B9A" w:rsidRDefault="00D14BC0" w:rsidP="002828D2">
      <w:pPr>
        <w:numPr>
          <w:ilvl w:val="0"/>
          <w:numId w:val="10"/>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cadastro de comissões para inventário e reavaliação de bens com informação do número da portaria, data da portaria, finalidade e membros da comissão.</w:t>
      </w:r>
    </w:p>
    <w:p w:rsidR="00D14BC0" w:rsidRPr="00F13B9A" w:rsidRDefault="00D14BC0" w:rsidP="002828D2">
      <w:pPr>
        <w:numPr>
          <w:ilvl w:val="0"/>
          <w:numId w:val="10"/>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a integração online, sem necessidade de aplicativo para integração, com o sistema de Contabilidade para envio das movimentações de depreciação, doações, baixas e avaliações.</w:t>
      </w:r>
    </w:p>
    <w:p w:rsidR="00D14BC0" w:rsidRPr="00F13B9A" w:rsidRDefault="00D14BC0" w:rsidP="002828D2">
      <w:pPr>
        <w:numPr>
          <w:ilvl w:val="0"/>
          <w:numId w:val="10"/>
        </w:numPr>
        <w:tabs>
          <w:tab w:val="clear" w:pos="720"/>
          <w:tab w:val="num" w:pos="0"/>
        </w:tabs>
        <w:suppressAutoHyphens/>
        <w:spacing w:line="360" w:lineRule="auto"/>
        <w:ind w:left="-284" w:right="424" w:firstLine="0"/>
        <w:jc w:val="both"/>
        <w:textAlignment w:val="baseline"/>
        <w:rPr>
          <w:sz w:val="22"/>
          <w:szCs w:val="22"/>
        </w:rPr>
      </w:pPr>
      <w:r w:rsidRPr="00F13B9A">
        <w:rPr>
          <w:sz w:val="22"/>
          <w:szCs w:val="22"/>
        </w:rPr>
        <w:t>Permitir o controle de Inventário de Bens, possuindo abertura de Inventário do exercício, lançamento, encerramento e emissão de relatórios referentes ao inventário.</w:t>
      </w:r>
    </w:p>
    <w:p w:rsidR="00D14BC0" w:rsidRPr="00F13B9A" w:rsidRDefault="00D14BC0" w:rsidP="002828D2">
      <w:pPr>
        <w:spacing w:line="360" w:lineRule="auto"/>
        <w:ind w:left="-284" w:right="424"/>
        <w:jc w:val="both"/>
        <w:textAlignment w:val="baseline"/>
        <w:rPr>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76" w:name="_Toc508632944"/>
      <w:r w:rsidRPr="00EF2066">
        <w:rPr>
          <w:szCs w:val="22"/>
          <w:u w:val="single"/>
        </w:rPr>
        <w:t>Sistema de Almoxar</w:t>
      </w:r>
      <w:r w:rsidR="00ED4598" w:rsidRPr="00EF2066">
        <w:rPr>
          <w:szCs w:val="22"/>
          <w:u w:val="single"/>
        </w:rPr>
        <w:t>ifado</w:t>
      </w:r>
      <w:bookmarkEnd w:id="76"/>
      <w:r w:rsidR="00A67E66" w:rsidRPr="00EF2066">
        <w:rPr>
          <w:szCs w:val="22"/>
          <w:u w:val="single"/>
        </w:rPr>
        <w:t>, (Prefeitura):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o controle de toda movimentação de entrada, saída, devolução, prazo de validade e transferência de materiais no estoque.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registrar alterações quanto às informações no cadastro de fornecedores.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integração com o sistema de Compras e Licitações para importação ou acesso ao centro de custos, materiais e fornecedores.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a integração com o sistema de Contabilidade Pública para envio mensal da movimentação de estoque, permitindo a configuração da conta contábil no cadastro do produto.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controlar os limites mínimos e de reposição de saldo físico em estoque.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gerenciar os ajustes e os saldos físicos e financeiros dos estoques, ocorridos do inventário.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gerenciar a necessidade de reposição de materiais.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o controle de materiais conforme especificações definidas pelo município; (Consumo/Permanente/ Perecível/etc.).</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a emissão de relatório da ficha de controle de estoque, mostrando as movimentações por material e período com saldo anterior ao período.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a emissão de relatórios de entradas e saídas de materiais por produto, nota fiscal e setor.</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Possibilitar a emissão de relatório de balancete do estoque mostrando os movimentos de entradas, saídas e saldo atual por período.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Emitir um resumo anual das entradas e saídas, mostrando o saldo financeiro mês a mês por estoque e o resultado final no ano.</w:t>
      </w:r>
    </w:p>
    <w:p w:rsidR="00D14BC0" w:rsidRPr="00F13B9A" w:rsidRDefault="00D14BC0" w:rsidP="002828D2">
      <w:pPr>
        <w:numPr>
          <w:ilvl w:val="0"/>
          <w:numId w:val="2"/>
        </w:numPr>
        <w:tabs>
          <w:tab w:val="left" w:pos="0"/>
        </w:tabs>
        <w:suppressAutoHyphens/>
        <w:spacing w:line="360" w:lineRule="auto"/>
        <w:ind w:left="-284" w:right="424" w:firstLine="0"/>
        <w:jc w:val="both"/>
        <w:rPr>
          <w:sz w:val="22"/>
          <w:szCs w:val="22"/>
        </w:rPr>
      </w:pPr>
      <w:r w:rsidRPr="00F13B9A">
        <w:rPr>
          <w:sz w:val="22"/>
          <w:szCs w:val="22"/>
        </w:rPr>
        <w:lastRenderedPageBreak/>
        <w:t>Permitir registrar processo licitatório, número do empenho, fornecedor, número da Ordem de Compra/Serviço e documento fiscal.</w:t>
      </w:r>
    </w:p>
    <w:p w:rsidR="00D14BC0" w:rsidRPr="00F13B9A" w:rsidRDefault="00D14BC0" w:rsidP="002828D2">
      <w:pPr>
        <w:numPr>
          <w:ilvl w:val="0"/>
          <w:numId w:val="2"/>
        </w:numPr>
        <w:tabs>
          <w:tab w:val="left" w:pos="0"/>
        </w:tabs>
        <w:suppressAutoHyphens/>
        <w:spacing w:line="360" w:lineRule="auto"/>
        <w:ind w:left="-284" w:right="424" w:firstLine="0"/>
        <w:jc w:val="both"/>
        <w:rPr>
          <w:sz w:val="22"/>
          <w:szCs w:val="22"/>
        </w:rPr>
      </w:pPr>
      <w:r w:rsidRPr="00F13B9A">
        <w:rPr>
          <w:sz w:val="22"/>
          <w:szCs w:val="22"/>
        </w:rPr>
        <w:t>Manter controle efetivo sobre as requisições de materiais, permitindo atendimento parcial de requisições e mantendo o controle sobre o saldo não atendido das requisições.</w:t>
      </w:r>
    </w:p>
    <w:p w:rsidR="00D14BC0" w:rsidRPr="00F13B9A" w:rsidRDefault="00D14BC0" w:rsidP="002828D2">
      <w:pPr>
        <w:numPr>
          <w:ilvl w:val="0"/>
          <w:numId w:val="2"/>
        </w:numPr>
        <w:tabs>
          <w:tab w:val="left" w:pos="0"/>
        </w:tabs>
        <w:suppressAutoHyphens/>
        <w:spacing w:line="360" w:lineRule="auto"/>
        <w:ind w:left="-284" w:right="424" w:firstLine="0"/>
        <w:jc w:val="both"/>
        <w:rPr>
          <w:sz w:val="22"/>
          <w:szCs w:val="22"/>
        </w:rPr>
      </w:pPr>
      <w:r w:rsidRPr="00F13B9A">
        <w:rPr>
          <w:sz w:val="22"/>
          <w:szCs w:val="22"/>
        </w:rPr>
        <w:t>Efetuar cálculo automático do preço médio dos materiais.</w:t>
      </w:r>
    </w:p>
    <w:p w:rsidR="00D14BC0" w:rsidRPr="00F13B9A" w:rsidRDefault="00D14BC0" w:rsidP="002828D2">
      <w:pPr>
        <w:numPr>
          <w:ilvl w:val="0"/>
          <w:numId w:val="2"/>
        </w:numPr>
        <w:tabs>
          <w:tab w:val="left" w:pos="0"/>
        </w:tabs>
        <w:suppressAutoHyphens/>
        <w:spacing w:line="360" w:lineRule="auto"/>
        <w:ind w:left="-284" w:right="424" w:firstLine="0"/>
        <w:jc w:val="both"/>
        <w:rPr>
          <w:sz w:val="22"/>
          <w:szCs w:val="22"/>
        </w:rPr>
      </w:pPr>
      <w:r w:rsidRPr="00F13B9A">
        <w:rPr>
          <w:sz w:val="22"/>
          <w:szCs w:val="22"/>
        </w:rPr>
        <w:t>Permitir o gerenciamento integrado dos estoques de materiais existentes nos diversos almoxarifados.</w:t>
      </w:r>
    </w:p>
    <w:p w:rsidR="00D14BC0" w:rsidRPr="00F13B9A" w:rsidRDefault="00D14BC0" w:rsidP="002828D2">
      <w:pPr>
        <w:numPr>
          <w:ilvl w:val="0"/>
          <w:numId w:val="18"/>
        </w:numPr>
        <w:tabs>
          <w:tab w:val="left" w:pos="0"/>
        </w:tabs>
        <w:suppressAutoHyphens/>
        <w:spacing w:line="360" w:lineRule="auto"/>
        <w:ind w:left="-284" w:right="424" w:firstLine="0"/>
        <w:jc w:val="both"/>
        <w:rPr>
          <w:sz w:val="22"/>
          <w:szCs w:val="22"/>
        </w:rPr>
      </w:pPr>
      <w:r w:rsidRPr="00F13B9A">
        <w:rPr>
          <w:sz w:val="22"/>
          <w:szCs w:val="22"/>
        </w:rPr>
        <w:t>Utilizar centros de custo (setores) na distribuição de matérias, para apropriação e controle do consumo.</w:t>
      </w:r>
    </w:p>
    <w:p w:rsidR="00D14BC0" w:rsidRPr="00F13B9A" w:rsidRDefault="00D14BC0" w:rsidP="002828D2">
      <w:pPr>
        <w:tabs>
          <w:tab w:val="left" w:pos="0"/>
        </w:tabs>
        <w:spacing w:line="360" w:lineRule="auto"/>
        <w:ind w:left="-284" w:right="424"/>
        <w:jc w:val="both"/>
        <w:rPr>
          <w:sz w:val="22"/>
          <w:szCs w:val="22"/>
        </w:rPr>
      </w:pPr>
    </w:p>
    <w:p w:rsidR="00D14BC0" w:rsidRPr="00EF2066" w:rsidRDefault="00ED4598" w:rsidP="002828D2">
      <w:pPr>
        <w:pStyle w:val="Ttulo3"/>
        <w:numPr>
          <w:ilvl w:val="0"/>
          <w:numId w:val="51"/>
        </w:numPr>
        <w:spacing w:after="0" w:line="360" w:lineRule="auto"/>
        <w:ind w:right="424"/>
        <w:rPr>
          <w:szCs w:val="22"/>
          <w:u w:val="single"/>
        </w:rPr>
      </w:pPr>
      <w:bookmarkStart w:id="77" w:name="_Toc508632945"/>
      <w:r w:rsidRPr="00EF2066">
        <w:rPr>
          <w:szCs w:val="22"/>
          <w:u w:val="single"/>
        </w:rPr>
        <w:t>Sistema de Controle de Frotas</w:t>
      </w:r>
      <w:bookmarkEnd w:id="77"/>
      <w:r w:rsidR="00A67E66" w:rsidRPr="00EF2066">
        <w:rPr>
          <w:szCs w:val="22"/>
          <w:u w:val="single"/>
        </w:rPr>
        <w:t>, (Prefeitura):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registrar ordem de abastecimento com informações do veículo, fornecedor, motorista e combustível a ser utilizado, permitindo o lançamento automático da despesa.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Possuir controle do consumo de combustível e média por veículo, permitindo a emissão de relatório por veículo, por período e com opção para detalhamento dos abastecimentos.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controlar as trocas de pneus com identificação da posição dos pneus trocados (</w:t>
      </w:r>
      <w:proofErr w:type="gramStart"/>
      <w:r w:rsidRPr="00F13B9A">
        <w:rPr>
          <w:sz w:val="22"/>
          <w:szCs w:val="22"/>
        </w:rPr>
        <w:t>dianteira</w:t>
      </w:r>
      <w:proofErr w:type="gramEnd"/>
      <w:r w:rsidRPr="00F13B9A">
        <w:rPr>
          <w:sz w:val="22"/>
          <w:szCs w:val="22"/>
        </w:rPr>
        <w:t>/traseira/todos) incluindo tipo da troca (novo/recapagem), possibilitando a emissão do relatório com seleção de período da troca, veículo, material, tipo de troca e identificação dos pneus trocados.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o registro de despesas gastas por veículo ou máquina.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Controlar as trocas de óleo efetuadas nos veículos, identificando o tipo da troca (caixa, diferencial, motor ou torque), possibilitando a emissão do relatório por período, veículo, fornecedor, material e pelo tipo da troca.</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o cadastro de licenciamentos dos veículos com informação da data/valor do licenciamento e seguro obrigatório, possibilitando a emissão do relatório por período e veículo.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Controlar produtividade dos veículos com avaliação de desempenho de cada um, emitindo relatório demonstrando os litros consumidos, a média e avaliando o consumo do veículo (ou baixo ou normal ou alto).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cadastro de implementos agrícolas.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 xml:space="preserve">Possibilitar lançar solicitação e autorização do de serviço podendo indicar qual a máquina e o </w:t>
      </w:r>
      <w:proofErr w:type="gramStart"/>
      <w:r w:rsidRPr="00F13B9A">
        <w:rPr>
          <w:sz w:val="22"/>
          <w:szCs w:val="22"/>
        </w:rPr>
        <w:t>implemento</w:t>
      </w:r>
      <w:proofErr w:type="gramEnd"/>
      <w:r w:rsidRPr="00F13B9A">
        <w:rPr>
          <w:sz w:val="22"/>
          <w:szCs w:val="22"/>
        </w:rPr>
        <w:t xml:space="preserve"> que será utilizado.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 xml:space="preserve">Permite integração com o sistema de tributos municipais </w:t>
      </w:r>
      <w:proofErr w:type="gramStart"/>
      <w:r w:rsidRPr="00F13B9A">
        <w:rPr>
          <w:sz w:val="22"/>
          <w:szCs w:val="22"/>
        </w:rPr>
        <w:t>à</w:t>
      </w:r>
      <w:proofErr w:type="gramEnd"/>
      <w:r w:rsidRPr="00F13B9A">
        <w:rPr>
          <w:sz w:val="22"/>
          <w:szCs w:val="22"/>
        </w:rPr>
        <w:t xml:space="preserve"> fim de incluir os débitos gerados pelos serviços executados.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 xml:space="preserve">Permite lançar o deslocamento de veículos, </w:t>
      </w:r>
      <w:proofErr w:type="spellStart"/>
      <w:r w:rsidR="00B43E4F" w:rsidRPr="00F13B9A">
        <w:rPr>
          <w:sz w:val="22"/>
          <w:szCs w:val="22"/>
        </w:rPr>
        <w:t>h</w:t>
      </w:r>
      <w:r w:rsidRPr="00F13B9A">
        <w:rPr>
          <w:sz w:val="22"/>
          <w:szCs w:val="22"/>
        </w:rPr>
        <w:t>odômetro</w:t>
      </w:r>
      <w:proofErr w:type="spellEnd"/>
      <w:r w:rsidRPr="00F13B9A">
        <w:rPr>
          <w:sz w:val="22"/>
          <w:szCs w:val="22"/>
        </w:rPr>
        <w:t xml:space="preserve"> inicial e </w:t>
      </w:r>
      <w:proofErr w:type="spellStart"/>
      <w:r w:rsidR="00B43E4F" w:rsidRPr="00F13B9A">
        <w:rPr>
          <w:sz w:val="22"/>
          <w:szCs w:val="22"/>
        </w:rPr>
        <w:t>h</w:t>
      </w:r>
      <w:r w:rsidRPr="00F13B9A">
        <w:rPr>
          <w:sz w:val="22"/>
          <w:szCs w:val="22"/>
        </w:rPr>
        <w:t>odômetro</w:t>
      </w:r>
      <w:proofErr w:type="spellEnd"/>
      <w:r w:rsidRPr="00F13B9A">
        <w:rPr>
          <w:sz w:val="22"/>
          <w:szCs w:val="22"/>
        </w:rPr>
        <w:t xml:space="preserve"> final.</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o cadastramento de adaptações realizadas nos veículos.</w:t>
      </w:r>
    </w:p>
    <w:p w:rsidR="00D14BC0" w:rsidRPr="00F13B9A" w:rsidRDefault="00D14BC0" w:rsidP="002828D2">
      <w:pPr>
        <w:tabs>
          <w:tab w:val="left" w:pos="0"/>
        </w:tabs>
        <w:spacing w:line="360" w:lineRule="auto"/>
        <w:ind w:left="-284" w:right="424"/>
        <w:jc w:val="both"/>
        <w:rPr>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78" w:name="_Toc508632946"/>
      <w:r w:rsidRPr="00EF2066">
        <w:rPr>
          <w:szCs w:val="22"/>
          <w:u w:val="single"/>
        </w:rPr>
        <w:lastRenderedPageBreak/>
        <w:t>Sistema de Controle de Protocolo</w:t>
      </w:r>
      <w:bookmarkEnd w:id="78"/>
      <w:r w:rsidR="00A67E66" w:rsidRPr="00EF2066">
        <w:rPr>
          <w:szCs w:val="22"/>
          <w:u w:val="single"/>
        </w:rPr>
        <w:t>, (Prefeitura</w:t>
      </w:r>
      <w:r w:rsidR="00D47AD0" w:rsidRPr="00EF2066">
        <w:rPr>
          <w:szCs w:val="22"/>
          <w:u w:val="single"/>
        </w:rPr>
        <w:t xml:space="preserve"> e Câmara</w:t>
      </w:r>
      <w:r w:rsidR="00A67E66" w:rsidRPr="00EF2066">
        <w:rPr>
          <w:szCs w:val="22"/>
          <w:u w:val="single"/>
        </w:rPr>
        <w:t>):</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a abertura de processo em diversos departamentos da entidade.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controle de numeração de processo por solicitação com possibilidade de reinicio a cada novo exercício.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controlar o histórico de cada processo em toda a sua vida útil até o encerramento.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Cadastrar pareceres sobre o processo em cada trâmite sem limite de tamanho de parecer e com possibilidade de anexar documentos ao mesmo.</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digitalização de documentos nos processos ou pareceres.</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Manter registro de funcionário/data de todo cadastramento ou alteração dos processos em trâmite.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 xml:space="preserve">Permitir que cada departamento </w:t>
      </w:r>
      <w:proofErr w:type="gramStart"/>
      <w:r w:rsidRPr="00F13B9A">
        <w:rPr>
          <w:sz w:val="22"/>
          <w:szCs w:val="22"/>
        </w:rPr>
        <w:t>atualize</w:t>
      </w:r>
      <w:proofErr w:type="gramEnd"/>
      <w:r w:rsidRPr="00F13B9A">
        <w:rPr>
          <w:sz w:val="22"/>
          <w:szCs w:val="22"/>
        </w:rPr>
        <w:t xml:space="preserve"> ou consulte os processos sob sua responsabilidade.</w:t>
      </w:r>
    </w:p>
    <w:p w:rsidR="00D14BC0" w:rsidRPr="00F13B9A" w:rsidRDefault="00D14BC0" w:rsidP="002828D2">
      <w:pPr>
        <w:numPr>
          <w:ilvl w:val="0"/>
          <w:numId w:val="7"/>
        </w:numPr>
        <w:tabs>
          <w:tab w:val="left" w:pos="0"/>
        </w:tabs>
        <w:suppressAutoHyphens/>
        <w:spacing w:line="360" w:lineRule="auto"/>
        <w:ind w:left="-284" w:right="424" w:firstLine="0"/>
        <w:jc w:val="both"/>
        <w:rPr>
          <w:sz w:val="22"/>
          <w:szCs w:val="22"/>
        </w:rPr>
      </w:pPr>
      <w:r w:rsidRPr="00F13B9A">
        <w:rPr>
          <w:sz w:val="22"/>
          <w:szCs w:val="22"/>
        </w:rPr>
        <w:t>Permitir movimentação de processos arquivados entre os departamentos registrando data de saída e devolução do processo, usuário e departamento que solicitou.</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sz w:val="22"/>
          <w:szCs w:val="22"/>
        </w:rPr>
        <w:t>Possuir relatórios para acompanhamento de processos abertos, em tramite, encerrados, arquivados.</w:t>
      </w:r>
    </w:p>
    <w:p w:rsidR="00D14BC0" w:rsidRPr="00F13B9A" w:rsidRDefault="00D14BC0" w:rsidP="002828D2">
      <w:pPr>
        <w:numPr>
          <w:ilvl w:val="0"/>
          <w:numId w:val="7"/>
        </w:numPr>
        <w:tabs>
          <w:tab w:val="left" w:pos="0"/>
        </w:tabs>
        <w:suppressAutoHyphens/>
        <w:spacing w:line="360" w:lineRule="auto"/>
        <w:ind w:left="-284" w:right="424" w:firstLine="0"/>
        <w:jc w:val="both"/>
        <w:rPr>
          <w:color w:val="000000"/>
          <w:sz w:val="22"/>
          <w:szCs w:val="22"/>
        </w:rPr>
      </w:pPr>
      <w:r w:rsidRPr="00F13B9A">
        <w:rPr>
          <w:color w:val="000000"/>
          <w:sz w:val="22"/>
          <w:szCs w:val="22"/>
        </w:rPr>
        <w:t>Permitir a consulta da tramitação do processo pela internet, utilizando o número do protocolo ou CPF do requerente.</w:t>
      </w:r>
    </w:p>
    <w:p w:rsidR="00D14BC0" w:rsidRPr="00F13B9A" w:rsidRDefault="00D14BC0" w:rsidP="002828D2">
      <w:pPr>
        <w:tabs>
          <w:tab w:val="left" w:pos="0"/>
        </w:tabs>
        <w:spacing w:line="360" w:lineRule="auto"/>
        <w:ind w:left="-284" w:right="424"/>
        <w:jc w:val="both"/>
        <w:rPr>
          <w:color w:val="000000"/>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79" w:name="_Toc508632947"/>
      <w:r w:rsidRPr="00EF2066">
        <w:rPr>
          <w:szCs w:val="22"/>
          <w:u w:val="single"/>
        </w:rPr>
        <w:t>Sis</w:t>
      </w:r>
      <w:r w:rsidR="00ED4598" w:rsidRPr="00EF2066">
        <w:rPr>
          <w:szCs w:val="22"/>
          <w:u w:val="single"/>
        </w:rPr>
        <w:t>tema de Portal da Transparência</w:t>
      </w:r>
      <w:bookmarkEnd w:id="79"/>
      <w:r w:rsidR="00A67E66" w:rsidRPr="00EF2066">
        <w:rPr>
          <w:szCs w:val="22"/>
          <w:u w:val="single"/>
        </w:rPr>
        <w:t>, (Prefeitura e Câmara):</w:t>
      </w:r>
    </w:p>
    <w:p w:rsidR="00D14BC0" w:rsidRPr="00F13B9A" w:rsidRDefault="00D14BC0" w:rsidP="002828D2">
      <w:pPr>
        <w:pStyle w:val="PargrafodaLista"/>
        <w:numPr>
          <w:ilvl w:val="0"/>
          <w:numId w:val="21"/>
        </w:numPr>
        <w:tabs>
          <w:tab w:val="clear" w:pos="720"/>
          <w:tab w:val="num" w:pos="0"/>
          <w:tab w:val="left" w:pos="432"/>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Consulta de Receitas</w:t>
      </w:r>
      <w:r w:rsidRPr="00F13B9A">
        <w:rPr>
          <w:rFonts w:ascii="Times New Roman" w:hAnsi="Times New Roman"/>
        </w:rPr>
        <w:t>: Deve exibir as informações da receita orçada, arrecadada no mês selecionado e o acumulado até o mês e o saldo orçamentário da receita.</w:t>
      </w:r>
    </w:p>
    <w:p w:rsidR="00D14BC0" w:rsidRPr="00F13B9A" w:rsidRDefault="00D14BC0" w:rsidP="002828D2">
      <w:pPr>
        <w:pStyle w:val="PargrafodaLista"/>
        <w:numPr>
          <w:ilvl w:val="0"/>
          <w:numId w:val="21"/>
        </w:numPr>
        <w:tabs>
          <w:tab w:val="clear" w:pos="720"/>
          <w:tab w:val="num" w:pos="0"/>
          <w:tab w:val="left" w:pos="432"/>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Maiores Arrecadações por Contribuinte</w:t>
      </w:r>
      <w:r w:rsidRPr="00F13B9A">
        <w:rPr>
          <w:rFonts w:ascii="Times New Roman" w:hAnsi="Times New Roman"/>
        </w:rPr>
        <w:t>: Deverão ser exibidos os nomes dos contribuintes com maior arrecadação tributária no ano selecionado. O sistema deve exibir o nome dos contribuintes em ordem decrescente do valor tributário arrecadado anual.</w:t>
      </w:r>
    </w:p>
    <w:p w:rsidR="00D14BC0" w:rsidRPr="00F13B9A" w:rsidRDefault="00D14BC0" w:rsidP="002828D2">
      <w:pPr>
        <w:pStyle w:val="PargrafodaLista"/>
        <w:numPr>
          <w:ilvl w:val="0"/>
          <w:numId w:val="21"/>
        </w:numPr>
        <w:tabs>
          <w:tab w:val="clear" w:pos="720"/>
          <w:tab w:val="num" w:pos="0"/>
          <w:tab w:val="left" w:pos="432"/>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Despesas por Credor</w:t>
      </w:r>
      <w:r w:rsidRPr="00F13B9A">
        <w:rPr>
          <w:rFonts w:ascii="Times New Roman" w:hAnsi="Times New Roman"/>
        </w:rPr>
        <w:t>: Na consulta das despesas por credor deve ser possível efetuar a pesquisa pela entidade, ano e nome do credor com CNPJ/CPF. Deve ser exibido o valor empenhado, liquidado, pago e retido, bem como a data e número dos respectivos documentos.</w:t>
      </w:r>
    </w:p>
    <w:p w:rsidR="00D14BC0" w:rsidRPr="00F13B9A" w:rsidRDefault="00D14BC0" w:rsidP="002828D2">
      <w:pPr>
        <w:pStyle w:val="PargrafodaLista"/>
        <w:numPr>
          <w:ilvl w:val="0"/>
          <w:numId w:val="21"/>
        </w:numPr>
        <w:tabs>
          <w:tab w:val="clear" w:pos="720"/>
          <w:tab w:val="num" w:pos="0"/>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Execução de Despesas:</w:t>
      </w:r>
      <w:r w:rsidRPr="00F13B9A">
        <w:rPr>
          <w:rFonts w:ascii="Times New Roman" w:hAnsi="Times New Roman"/>
        </w:rPr>
        <w:t xml:space="preserve"> Deve exibir os valores da despesa orçada, orçamento atualizado, liquidado e pago, agrupados por órgão, unidade e elemento de despesa.</w:t>
      </w:r>
    </w:p>
    <w:p w:rsidR="00D14BC0" w:rsidRPr="00F13B9A" w:rsidRDefault="00D14BC0"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Gastos Diretos por Despesa</w:t>
      </w:r>
      <w:r w:rsidRPr="00F13B9A">
        <w:rPr>
          <w:rFonts w:ascii="Times New Roman" w:hAnsi="Times New Roman"/>
        </w:rPr>
        <w:t>: Deve exibir os valores da despesa paga, data do pagamento e número do documento, agrupados por elemento de despesa, órgão, unidade e credor com CNPJ/CPF.</w:t>
      </w:r>
    </w:p>
    <w:p w:rsidR="00D14BC0" w:rsidRPr="00F13B9A" w:rsidRDefault="00D14BC0"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Execução da Receita</w:t>
      </w:r>
      <w:r w:rsidRPr="00F13B9A">
        <w:rPr>
          <w:rFonts w:ascii="Times New Roman" w:hAnsi="Times New Roman"/>
        </w:rPr>
        <w:t>: Deve exibe os valores da receita orçada, arrecadada no mês e acumulado até o mês selecionado e o saldo orçamentário da receita, agrupado por rubricas (tipo de receita).</w:t>
      </w:r>
    </w:p>
    <w:p w:rsidR="00D14BC0" w:rsidRPr="00F13B9A" w:rsidRDefault="00D14BC0"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bCs/>
        </w:rPr>
      </w:pPr>
      <w:r w:rsidRPr="00F13B9A">
        <w:rPr>
          <w:rFonts w:ascii="Times New Roman" w:hAnsi="Times New Roman"/>
          <w:bCs/>
        </w:rPr>
        <w:t>Licitações</w:t>
      </w:r>
      <w:r w:rsidRPr="00F13B9A">
        <w:rPr>
          <w:rFonts w:ascii="Times New Roman" w:hAnsi="Times New Roman"/>
        </w:rPr>
        <w:t>: Devem ser efetuadas consultas no sistema de Compras e Licitações, exibindo os processos de compras que contém licitação efetuada.</w:t>
      </w:r>
    </w:p>
    <w:p w:rsidR="00D14BC0" w:rsidRPr="00F13B9A" w:rsidRDefault="00D14BC0"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bCs/>
        </w:rPr>
        <w:lastRenderedPageBreak/>
        <w:t>Consulta de licitações</w:t>
      </w:r>
      <w:r w:rsidRPr="00F13B9A">
        <w:rPr>
          <w:rFonts w:ascii="Times New Roman" w:hAnsi="Times New Roman"/>
        </w:rPr>
        <w:t xml:space="preserve">: Deve exibir o número do processo, ano, situação, data da abertura, objeto de licitação e modalidade. Ao selecionar um processo o sistema deve exibir informações complementares sobre a descrição da licitação, podendo consultar documentos relacionados ao processo, quando anexados. </w:t>
      </w:r>
    </w:p>
    <w:p w:rsidR="00ED4598" w:rsidRPr="00F13B9A" w:rsidRDefault="00ED4598"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 xml:space="preserve">Outras informações que o Município julgar importante ao interesse do cidadão, possibilitando, inclusive, o </w:t>
      </w:r>
      <w:proofErr w:type="spellStart"/>
      <w:r w:rsidRPr="00F13B9A">
        <w:rPr>
          <w:rFonts w:ascii="Times New Roman" w:hAnsi="Times New Roman"/>
          <w:i/>
        </w:rPr>
        <w:t>upload</w:t>
      </w:r>
      <w:proofErr w:type="spellEnd"/>
      <w:r w:rsidRPr="00F13B9A">
        <w:rPr>
          <w:rFonts w:ascii="Times New Roman" w:hAnsi="Times New Roman"/>
        </w:rPr>
        <w:t xml:space="preserve"> de arquivos, devendo as solicitações de adequações </w:t>
      </w:r>
      <w:proofErr w:type="gramStart"/>
      <w:r w:rsidRPr="00F13B9A">
        <w:rPr>
          <w:rFonts w:ascii="Times New Roman" w:hAnsi="Times New Roman"/>
        </w:rPr>
        <w:t>serem</w:t>
      </w:r>
      <w:proofErr w:type="gramEnd"/>
      <w:r w:rsidRPr="00F13B9A">
        <w:rPr>
          <w:rFonts w:ascii="Times New Roman" w:hAnsi="Times New Roman"/>
        </w:rPr>
        <w:t xml:space="preserve"> realizadas em até 30 dias.</w:t>
      </w:r>
    </w:p>
    <w:p w:rsidR="00ED4598" w:rsidRPr="00F13B9A" w:rsidRDefault="007E76CA" w:rsidP="002828D2">
      <w:pPr>
        <w:pStyle w:val="PargrafodaLista"/>
        <w:numPr>
          <w:ilvl w:val="0"/>
          <w:numId w:val="22"/>
        </w:numPr>
        <w:tabs>
          <w:tab w:val="clear" w:pos="720"/>
          <w:tab w:val="num"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Informações de divulgação ob</w:t>
      </w:r>
      <w:r w:rsidR="00ED4598" w:rsidRPr="00F13B9A">
        <w:rPr>
          <w:rFonts w:ascii="Times New Roman" w:hAnsi="Times New Roman"/>
        </w:rPr>
        <w:t>r</w:t>
      </w:r>
      <w:r w:rsidRPr="00F13B9A">
        <w:rPr>
          <w:rFonts w:ascii="Times New Roman" w:hAnsi="Times New Roman"/>
        </w:rPr>
        <w:t>i</w:t>
      </w:r>
      <w:r w:rsidR="00ED4598" w:rsidRPr="00F13B9A">
        <w:rPr>
          <w:rFonts w:ascii="Times New Roman" w:hAnsi="Times New Roman"/>
        </w:rPr>
        <w:t xml:space="preserve">gatória de acordo com a legislação a que os </w:t>
      </w:r>
      <w:r w:rsidRPr="00F13B9A">
        <w:rPr>
          <w:rFonts w:ascii="Times New Roman" w:hAnsi="Times New Roman"/>
        </w:rPr>
        <w:t>órgãos do Município se submetem, com prazo de atendimento de 30 dias após solicitação.</w:t>
      </w:r>
    </w:p>
    <w:p w:rsidR="00D14BC0" w:rsidRPr="00F13B9A" w:rsidRDefault="00D14BC0" w:rsidP="002828D2">
      <w:pPr>
        <w:spacing w:line="360" w:lineRule="auto"/>
        <w:ind w:left="-284" w:right="424"/>
        <w:jc w:val="both"/>
        <w:textAlignment w:val="baseline"/>
        <w:rPr>
          <w:sz w:val="22"/>
          <w:szCs w:val="22"/>
        </w:rPr>
      </w:pPr>
    </w:p>
    <w:p w:rsidR="00D14BC0" w:rsidRPr="00EF2066" w:rsidRDefault="00D14BC0" w:rsidP="002828D2">
      <w:pPr>
        <w:pStyle w:val="Ttulo3"/>
        <w:numPr>
          <w:ilvl w:val="0"/>
          <w:numId w:val="51"/>
        </w:numPr>
        <w:spacing w:after="0" w:line="360" w:lineRule="auto"/>
        <w:ind w:right="424"/>
        <w:rPr>
          <w:szCs w:val="22"/>
          <w:u w:val="single"/>
        </w:rPr>
      </w:pPr>
      <w:bookmarkStart w:id="80" w:name="_Toc508632948"/>
      <w:r w:rsidRPr="00EF2066">
        <w:rPr>
          <w:szCs w:val="22"/>
          <w:u w:val="single"/>
        </w:rPr>
        <w:t>Sistema de Auditoria do Controle Interno</w:t>
      </w:r>
      <w:bookmarkEnd w:id="80"/>
      <w:r w:rsidR="00A67E66" w:rsidRPr="00EF2066">
        <w:rPr>
          <w:szCs w:val="22"/>
          <w:u w:val="single"/>
        </w:rPr>
        <w:t>, (Prefeitura):</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acesso via internet, permitindo efetuar auditoria em qualquer setor dentro e fora da estrutura do município.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O sistema deve permitir a unidade de controle interno informar a composição da estrutura legal (lei, decreto e portaria com componentes) que subsidia os trabalhos dessa unidade, com emissão de relatório filtrado por períodos.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elaboração do plano de atividades do exercício e excepcionais.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cadastro da lista de verificações a ser feitas por setor e seção.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no momento da verificação lançar observações quando o setor auditado não atende ao requisito da lista.</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emissão de notificações e envio automático da mesma para a pessoa notificada.</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o acompanhamento da data de vencimento da notificação.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Fonts w:ascii="Times New Roman" w:hAnsi="Times New Roman"/>
        </w:rPr>
        <w:t>Possibilitar o acompanhamento das datas de auditoria cadastradas para o ano e permitir importar essas datas para o novo exercício alterando o ano.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Style w:val="nfase"/>
          <w:rFonts w:ascii="Times New Roman" w:hAnsi="Times New Roman"/>
          <w:i w:val="0"/>
        </w:rPr>
        <w:t>Possibilitar a criação de documentos e armazenar esses documentos no banco de dados.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cadastro da equipe de controle interno e limitar acesso aos processos por usuário.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lançamento de valores de receita e despesas para geração dos índices de gasto com saúde e educação.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a emissão de todo o processo de auditoria.</w:t>
      </w:r>
    </w:p>
    <w:p w:rsidR="00D14BC0" w:rsidRPr="00F13B9A" w:rsidRDefault="00D14BC0" w:rsidP="002828D2">
      <w:pPr>
        <w:tabs>
          <w:tab w:val="left" w:pos="432"/>
        </w:tabs>
        <w:snapToGrid w:val="0"/>
        <w:spacing w:line="360" w:lineRule="auto"/>
        <w:ind w:left="-284" w:right="424"/>
        <w:jc w:val="both"/>
        <w:rPr>
          <w:sz w:val="22"/>
          <w:szCs w:val="22"/>
        </w:rPr>
      </w:pPr>
    </w:p>
    <w:p w:rsidR="00D14BC0" w:rsidRPr="00F13B9A" w:rsidRDefault="00D14BC0" w:rsidP="002828D2">
      <w:pPr>
        <w:pStyle w:val="Ttulo3"/>
        <w:numPr>
          <w:ilvl w:val="0"/>
          <w:numId w:val="51"/>
        </w:numPr>
        <w:spacing w:after="0" w:line="360" w:lineRule="auto"/>
        <w:ind w:right="424"/>
        <w:rPr>
          <w:szCs w:val="22"/>
        </w:rPr>
      </w:pPr>
      <w:bookmarkStart w:id="81" w:name="_Toc508632949"/>
      <w:r w:rsidRPr="00EF2066">
        <w:rPr>
          <w:szCs w:val="22"/>
          <w:u w:val="single"/>
        </w:rPr>
        <w:t>Sistema de Controle de Medicamentos</w:t>
      </w:r>
      <w:bookmarkEnd w:id="81"/>
      <w:r w:rsidR="00A67E66" w:rsidRPr="00EF2066">
        <w:rPr>
          <w:szCs w:val="22"/>
          <w:u w:val="single"/>
        </w:rPr>
        <w:t>, (Prefeitura</w:t>
      </w:r>
      <w:r w:rsidR="00A67E66" w:rsidRPr="00F13B9A">
        <w:rPr>
          <w:szCs w:val="22"/>
        </w:rPr>
        <w:t>):</w:t>
      </w:r>
    </w:p>
    <w:p w:rsidR="00254760" w:rsidRPr="00F13B9A" w:rsidRDefault="00254760" w:rsidP="002828D2">
      <w:pPr>
        <w:spacing w:line="360" w:lineRule="auto"/>
        <w:ind w:left="-284" w:right="424"/>
        <w:rPr>
          <w:sz w:val="22"/>
          <w:szCs w:val="22"/>
        </w:rPr>
      </w:pPr>
      <w:r w:rsidRPr="00F13B9A">
        <w:rPr>
          <w:sz w:val="22"/>
          <w:szCs w:val="22"/>
        </w:rPr>
        <w:t>CADASTRO DE UNIDADES DE ATENDIMENTO</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t>Deverá possuir importação/atualização das unidades de saúde do sistema SCNES do Ministério da Saúde instalado no município através de arquivos XML que possam ser importados a qualquer momento;</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t>Deverá permitir o cadastro das unidades de saúde do Município com base nas informações registradas no CNES:</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lastRenderedPageBreak/>
        <w:t>Identificação (Número do CNES, física ou jurídica, CNPJ/CPF do estabelecimento, CNPJ da Mantenedora, Situação (Individual/Mantido), Tipo de Estabelecimento/Unidade);</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t>Caracterização do estabelecimento (Esfera administrativa);</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t>Cadastro de Salas de atendimento;</w:t>
      </w:r>
    </w:p>
    <w:p w:rsidR="00254760" w:rsidRPr="00F13B9A" w:rsidRDefault="00254760" w:rsidP="002828D2">
      <w:pPr>
        <w:pStyle w:val="PargrafodaLista"/>
        <w:numPr>
          <w:ilvl w:val="0"/>
          <w:numId w:val="40"/>
        </w:numPr>
        <w:spacing w:after="0" w:line="360" w:lineRule="auto"/>
        <w:ind w:left="-284" w:right="424" w:firstLine="0"/>
        <w:jc w:val="both"/>
        <w:rPr>
          <w:rFonts w:ascii="Times New Roman" w:hAnsi="Times New Roman"/>
        </w:rPr>
      </w:pPr>
      <w:r w:rsidRPr="00F13B9A">
        <w:rPr>
          <w:rFonts w:ascii="Times New Roman" w:hAnsi="Times New Roman"/>
        </w:rPr>
        <w:t>Cadastro de painéis de atendimento;</w:t>
      </w:r>
    </w:p>
    <w:p w:rsidR="00254760" w:rsidRPr="00F13B9A" w:rsidRDefault="00254760" w:rsidP="002828D2">
      <w:pPr>
        <w:spacing w:line="360" w:lineRule="auto"/>
        <w:ind w:left="-284" w:right="424"/>
        <w:jc w:val="both"/>
        <w:rPr>
          <w:sz w:val="22"/>
          <w:szCs w:val="22"/>
        </w:rPr>
      </w:pPr>
    </w:p>
    <w:p w:rsidR="00254760" w:rsidRPr="00F13B9A" w:rsidRDefault="00254760" w:rsidP="002828D2">
      <w:pPr>
        <w:spacing w:line="360" w:lineRule="auto"/>
        <w:ind w:left="-284" w:right="424"/>
        <w:jc w:val="both"/>
        <w:rPr>
          <w:sz w:val="22"/>
          <w:szCs w:val="22"/>
        </w:rPr>
      </w:pPr>
      <w:r w:rsidRPr="00F13B9A">
        <w:rPr>
          <w:sz w:val="22"/>
          <w:szCs w:val="22"/>
        </w:rPr>
        <w:t>CADASTRO DE PROFISSIONAIS</w:t>
      </w:r>
    </w:p>
    <w:p w:rsidR="00254760" w:rsidRPr="00F13B9A" w:rsidRDefault="00254760" w:rsidP="002828D2">
      <w:pPr>
        <w:pStyle w:val="PargrafodaLista"/>
        <w:numPr>
          <w:ilvl w:val="0"/>
          <w:numId w:val="41"/>
        </w:numPr>
        <w:spacing w:after="0" w:line="360" w:lineRule="auto"/>
        <w:ind w:left="-284" w:right="424" w:firstLine="0"/>
        <w:jc w:val="both"/>
        <w:rPr>
          <w:rFonts w:ascii="Times New Roman" w:hAnsi="Times New Roman"/>
        </w:rPr>
      </w:pPr>
      <w:r w:rsidRPr="00F13B9A">
        <w:rPr>
          <w:rFonts w:ascii="Times New Roman" w:hAnsi="Times New Roman"/>
        </w:rPr>
        <w:t>Deverá permitir o cadastro de profissionais da saúde contendo no mínimo as informações:</w:t>
      </w:r>
    </w:p>
    <w:p w:rsidR="00254760" w:rsidRPr="00F13B9A" w:rsidRDefault="00254760" w:rsidP="002828D2">
      <w:pPr>
        <w:pStyle w:val="PargrafodaLista"/>
        <w:numPr>
          <w:ilvl w:val="0"/>
          <w:numId w:val="41"/>
        </w:numPr>
        <w:spacing w:after="0" w:line="360" w:lineRule="auto"/>
        <w:ind w:left="-284" w:right="424" w:firstLine="0"/>
        <w:jc w:val="both"/>
        <w:rPr>
          <w:rFonts w:ascii="Times New Roman" w:hAnsi="Times New Roman"/>
        </w:rPr>
      </w:pPr>
      <w:r w:rsidRPr="00F13B9A">
        <w:rPr>
          <w:rFonts w:ascii="Times New Roman" w:hAnsi="Times New Roman"/>
        </w:rPr>
        <w:t>Identificação (Nome, Data de Nascimento, Nome da Mãe, Sexo, Naturalidade, CPF, Identidade com Data de Emissão, Estado e Órgão Emissor, PIS/PASEP, CNS);</w:t>
      </w:r>
    </w:p>
    <w:p w:rsidR="00254760" w:rsidRPr="00F13B9A" w:rsidRDefault="00254760" w:rsidP="002828D2">
      <w:pPr>
        <w:pStyle w:val="PargrafodaLista"/>
        <w:numPr>
          <w:ilvl w:val="0"/>
          <w:numId w:val="41"/>
        </w:numPr>
        <w:spacing w:after="0" w:line="360" w:lineRule="auto"/>
        <w:ind w:left="-284" w:right="424" w:firstLine="0"/>
        <w:jc w:val="both"/>
        <w:rPr>
          <w:rFonts w:ascii="Times New Roman" w:hAnsi="Times New Roman"/>
        </w:rPr>
      </w:pPr>
      <w:r w:rsidRPr="00F13B9A">
        <w:rPr>
          <w:rFonts w:ascii="Times New Roman" w:hAnsi="Times New Roman"/>
        </w:rPr>
        <w:t>Residenciais (Município, UF, Logradouro, Bairro, CEP, Telefone, Celular) – deve possibilitar endereço principal e de correspondência;</w:t>
      </w:r>
    </w:p>
    <w:p w:rsidR="00254760" w:rsidRPr="00F13B9A" w:rsidRDefault="00254760" w:rsidP="002828D2">
      <w:pPr>
        <w:pStyle w:val="PargrafodaLista"/>
        <w:numPr>
          <w:ilvl w:val="0"/>
          <w:numId w:val="41"/>
        </w:numPr>
        <w:spacing w:after="0" w:line="360" w:lineRule="auto"/>
        <w:ind w:left="-284" w:right="424" w:firstLine="0"/>
        <w:jc w:val="both"/>
        <w:rPr>
          <w:rFonts w:ascii="Times New Roman" w:hAnsi="Times New Roman"/>
        </w:rPr>
      </w:pPr>
      <w:r w:rsidRPr="00F13B9A">
        <w:rPr>
          <w:rFonts w:ascii="Times New Roman" w:hAnsi="Times New Roman"/>
        </w:rPr>
        <w:t>Deverá permitir a inclusão e manutenção dos vínculos empregatícios do profissional em cada unidade de saúde contendo no mínimo (Unidade de Saúde, CBO, o Registro de Classe com o Órgão emissor e Estado, Carga horária ambulatorial, carga horária outras atividades);</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CADASTRO DE PACIENTES</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o cadastro de pacientes/usuários compatível com o padrão de informações do CADSUS / SIAB / </w:t>
      </w:r>
      <w:proofErr w:type="spellStart"/>
      <w:r w:rsidRPr="00F13B9A">
        <w:rPr>
          <w:rFonts w:ascii="Times New Roman" w:hAnsi="Times New Roman"/>
        </w:rPr>
        <w:t>e-SUS</w:t>
      </w:r>
      <w:proofErr w:type="spellEnd"/>
      <w:r w:rsidRPr="00F13B9A">
        <w:rPr>
          <w:rFonts w:ascii="Times New Roman" w:hAnsi="Times New Roman"/>
        </w:rPr>
        <w:t>, contendo no mínimo as informações:</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Pessoais (Nome, Data de Nascimento, Sexo, No do CNS, Raça/Cor, Etnia, Nome do Pai e Mãe, Telefone, Celular, Telefone de Contato, e-mail, Nacionalidade, Município, Logradouro, Número, Bairro, Localidade, Complemento, CEP);</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Deverá ser permitido informar pelo menos três endereços do paciente, sendo eles: principal, correspondência e do serviço;</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 xml:space="preserve">Formas de contato (SMS, e-mail), </w:t>
      </w:r>
      <w:proofErr w:type="gramStart"/>
      <w:r w:rsidRPr="00F13B9A">
        <w:rPr>
          <w:rFonts w:ascii="Times New Roman" w:hAnsi="Times New Roman"/>
        </w:rPr>
        <w:t>deve permitir</w:t>
      </w:r>
      <w:proofErr w:type="gramEnd"/>
      <w:r w:rsidRPr="00F13B9A">
        <w:rPr>
          <w:rFonts w:ascii="Times New Roman" w:hAnsi="Times New Roman"/>
        </w:rPr>
        <w:t xml:space="preserve"> vários registros de cada forma de contato, sem limitação prévia;</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Documentos (CPF, Número da Identidade, Data de emissão, Órgão Emissor e UF, Número do Título de eleitor, Zona e Seção, Número da carteira de trabalho, Série, Data de emissão, UF e PIS/PASEP);</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Para o caso de estrangeiros, o sistema deverá dispensar as informações de endereço e disponibilizar um campo para a informação do seu país;</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Deverá ser possível realizar a pesquisa do paciente por qualquer campo do referente cadastro;</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Deverá possuir parametrização de campos que deverão ser definidos como obrigatórios para conclusão do cadastro, minimamente a informação de um dos endereços;</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lastRenderedPageBreak/>
        <w:t>Deverá estar adequado para as informações necessárias ao sistema SISPRENATAL, mantendo os padrões do Ministério da Saúde;</w:t>
      </w:r>
    </w:p>
    <w:p w:rsidR="00254760" w:rsidRPr="00F13B9A" w:rsidRDefault="00254760" w:rsidP="002828D2">
      <w:pPr>
        <w:pStyle w:val="PargrafodaLista"/>
        <w:numPr>
          <w:ilvl w:val="0"/>
          <w:numId w:val="42"/>
        </w:numPr>
        <w:spacing w:after="0" w:line="360" w:lineRule="auto"/>
        <w:ind w:left="-284" w:right="424" w:firstLine="0"/>
        <w:jc w:val="both"/>
        <w:rPr>
          <w:rFonts w:ascii="Times New Roman" w:hAnsi="Times New Roman"/>
        </w:rPr>
      </w:pPr>
      <w:r w:rsidRPr="00F13B9A">
        <w:rPr>
          <w:rFonts w:ascii="Times New Roman" w:hAnsi="Times New Roman"/>
        </w:rPr>
        <w:t>Deverá estar adequado para as informações necessárias ao sistema HIPERDIA, mantendo os padrões do Ministério da Saúde;</w:t>
      </w:r>
    </w:p>
    <w:p w:rsidR="00254760" w:rsidRPr="00F13B9A" w:rsidRDefault="00254760" w:rsidP="002828D2">
      <w:pPr>
        <w:spacing w:line="360" w:lineRule="auto"/>
        <w:ind w:left="-284" w:right="424"/>
        <w:rPr>
          <w:b/>
          <w:bCs/>
          <w:sz w:val="22"/>
          <w:szCs w:val="22"/>
        </w:rPr>
      </w:pPr>
    </w:p>
    <w:p w:rsidR="00254760" w:rsidRPr="00F13B9A" w:rsidRDefault="00254760" w:rsidP="002828D2">
      <w:pPr>
        <w:spacing w:line="360" w:lineRule="auto"/>
        <w:ind w:left="-284" w:right="424"/>
        <w:rPr>
          <w:sz w:val="22"/>
          <w:szCs w:val="22"/>
        </w:rPr>
      </w:pPr>
      <w:r w:rsidRPr="00F13B9A">
        <w:rPr>
          <w:sz w:val="22"/>
          <w:szCs w:val="22"/>
        </w:rPr>
        <w:t>ESTOQUE/ASSISTÊNCIA FARMACÊUTICA E CADASTROS: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Classes de produtos: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Grupos de produtos: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 xml:space="preserve">Deverá possibilitar indicar a multiplicidade do produto, para que ao realizar uma </w:t>
      </w:r>
      <w:proofErr w:type="spellStart"/>
      <w:r w:rsidRPr="00F13B9A">
        <w:rPr>
          <w:rFonts w:ascii="Times New Roman" w:hAnsi="Times New Roman"/>
        </w:rPr>
        <w:t>dispensação</w:t>
      </w:r>
      <w:proofErr w:type="spellEnd"/>
      <w:r w:rsidRPr="00F13B9A">
        <w:rPr>
          <w:rFonts w:ascii="Times New Roman" w:hAnsi="Times New Roman"/>
        </w:rPr>
        <w:t xml:space="preserve"> a pacientes ou saída de baixa, realize somente com números múltiplos ao indicado, não permitindo a </w:t>
      </w:r>
      <w:proofErr w:type="spellStart"/>
      <w:r w:rsidRPr="00F13B9A">
        <w:rPr>
          <w:rFonts w:ascii="Times New Roman" w:hAnsi="Times New Roman"/>
        </w:rPr>
        <w:t>dispensação</w:t>
      </w:r>
      <w:proofErr w:type="spellEnd"/>
      <w:r w:rsidRPr="00F13B9A">
        <w:rPr>
          <w:rFonts w:ascii="Times New Roman" w:hAnsi="Times New Roman"/>
        </w:rPr>
        <w:t xml:space="preserve"> errada, como </w:t>
      </w:r>
      <w:proofErr w:type="gramStart"/>
      <w:r w:rsidRPr="00F13B9A">
        <w:rPr>
          <w:rFonts w:ascii="Times New Roman" w:hAnsi="Times New Roman"/>
        </w:rPr>
        <w:t>por exemplo</w:t>
      </w:r>
      <w:proofErr w:type="gramEnd"/>
      <w:r w:rsidRPr="00F13B9A">
        <w:rPr>
          <w:rFonts w:ascii="Times New Roman" w:hAnsi="Times New Roman"/>
        </w:rPr>
        <w:t xml:space="preserve"> o número de comprimidos que contém uma cartela;</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Subgrupos de produtos: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criar um estoque automaticamente por unidade de saúde:</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 xml:space="preserve">Deverá possuir cadastro de setores de custo, que compreende na separação do estoque do estabelecimento em </w:t>
      </w:r>
      <w:proofErr w:type="gramStart"/>
      <w:r w:rsidRPr="00F13B9A">
        <w:rPr>
          <w:rFonts w:ascii="Times New Roman" w:hAnsi="Times New Roman"/>
        </w:rPr>
        <w:t>mini estoques</w:t>
      </w:r>
      <w:proofErr w:type="gramEnd"/>
      <w:r w:rsidRPr="00F13B9A">
        <w:rPr>
          <w:rFonts w:ascii="Times New Roman" w:hAnsi="Times New Roman"/>
        </w:rPr>
        <w:t xml:space="preserve"> aliados: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fornecedores:</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via de administração para medicamentos/produtos, está preenchida automaticamente pela fornecedora, sem necessidade de o contratante atualizar;</w:t>
      </w:r>
    </w:p>
    <w:p w:rsidR="00254760" w:rsidRPr="00F13B9A" w:rsidRDefault="00254760" w:rsidP="00A4322B">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possuir cadastro de produtos e medicamentos identificando seu nome, concentração, apresentação, ação terapêutica, grupo, subgrupo, classe, lista de psicotrópicos, código DCB e o seu tipo de uso/administração;</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 xml:space="preserve">Deverá possuir o cadastro de </w:t>
      </w:r>
      <w:proofErr w:type="spellStart"/>
      <w:r w:rsidRPr="00F13B9A">
        <w:rPr>
          <w:rFonts w:ascii="Times New Roman" w:hAnsi="Times New Roman"/>
        </w:rPr>
        <w:t>Prescritores</w:t>
      </w:r>
      <w:proofErr w:type="spellEnd"/>
      <w:r w:rsidRPr="00F13B9A">
        <w:rPr>
          <w:rFonts w:ascii="Times New Roman" w:hAnsi="Times New Roman"/>
        </w:rPr>
        <w:t xml:space="preserve">, com as informações mínimas de nome, órgão e </w:t>
      </w:r>
      <w:proofErr w:type="spellStart"/>
      <w:r w:rsidRPr="00F13B9A">
        <w:rPr>
          <w:rFonts w:ascii="Times New Roman" w:hAnsi="Times New Roman"/>
        </w:rPr>
        <w:t>uf</w:t>
      </w:r>
      <w:proofErr w:type="spellEnd"/>
      <w:r w:rsidRPr="00F13B9A">
        <w:rPr>
          <w:rFonts w:ascii="Times New Roman" w:hAnsi="Times New Roman"/>
        </w:rPr>
        <w:t xml:space="preserve"> de emissão;</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possuir cadastro de Unidades de Medida:</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possuir cadastro de Unidades de Medida do CATMAT de forma automática;</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possuir cadastro de ação terapêutica:</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permitir o relacionamento do cadastro do produto a um código CATMAT e a sua respectiva Unidade de Fornecimento;</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 xml:space="preserve">Deverá possuir a lista de Denominações Comuns Brasileiras (DCB) da </w:t>
      </w:r>
      <w:proofErr w:type="spellStart"/>
      <w:proofErr w:type="gramStart"/>
      <w:r w:rsidRPr="00F13B9A">
        <w:rPr>
          <w:rFonts w:ascii="Times New Roman" w:hAnsi="Times New Roman"/>
        </w:rPr>
        <w:t>Anvisa</w:t>
      </w:r>
      <w:proofErr w:type="spellEnd"/>
      <w:proofErr w:type="gramEnd"/>
      <w:r w:rsidRPr="00F13B9A">
        <w:rPr>
          <w:rFonts w:ascii="Times New Roman" w:hAnsi="Times New Roman"/>
        </w:rPr>
        <w:t xml:space="preserve"> de 2007, versão de 22/02/2008 no qual deverá constar o nome da substância, o No de DCB e o No do CAS (</w:t>
      </w:r>
      <w:proofErr w:type="spellStart"/>
      <w:r w:rsidRPr="00F13B9A">
        <w:rPr>
          <w:rFonts w:ascii="Times New Roman" w:hAnsi="Times New Roman"/>
        </w:rPr>
        <w:t>Chemical</w:t>
      </w:r>
      <w:proofErr w:type="spellEnd"/>
      <w:r w:rsidRPr="00F13B9A">
        <w:rPr>
          <w:rFonts w:ascii="Times New Roman" w:hAnsi="Times New Roman"/>
        </w:rPr>
        <w:t xml:space="preserve"> Abstract </w:t>
      </w:r>
      <w:proofErr w:type="spellStart"/>
      <w:r w:rsidRPr="00F13B9A">
        <w:rPr>
          <w:rFonts w:ascii="Times New Roman" w:hAnsi="Times New Roman"/>
        </w:rPr>
        <w:t>Service</w:t>
      </w:r>
      <w:proofErr w:type="spellEnd"/>
      <w:r w:rsidRPr="00F13B9A">
        <w:rPr>
          <w:rFonts w:ascii="Times New Roman" w:hAnsi="Times New Roman"/>
        </w:rPr>
        <w:t>);</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permitir relacionar o cadastro do produto a um No de DCB;</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permitir informar o cadastro de produto se é medicamento e/ou insumo hospitalar;</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t>Deverá possibilitar a realização de pesquisa de produto por qualquer campo do cadastro referido em sua listagem de consulta;</w:t>
      </w:r>
    </w:p>
    <w:p w:rsidR="00254760" w:rsidRPr="00F13B9A" w:rsidRDefault="00254760" w:rsidP="002828D2">
      <w:pPr>
        <w:pStyle w:val="PargrafodaLista"/>
        <w:numPr>
          <w:ilvl w:val="0"/>
          <w:numId w:val="43"/>
        </w:numPr>
        <w:spacing w:after="0" w:line="360" w:lineRule="auto"/>
        <w:ind w:left="-284" w:right="424" w:firstLine="0"/>
        <w:rPr>
          <w:rFonts w:ascii="Times New Roman" w:hAnsi="Times New Roman"/>
        </w:rPr>
      </w:pPr>
      <w:r w:rsidRPr="00F13B9A">
        <w:rPr>
          <w:rFonts w:ascii="Times New Roman" w:hAnsi="Times New Roman"/>
        </w:rPr>
        <w:lastRenderedPageBreak/>
        <w:t>Deverá possuir forma de indicação do tipo da lista de produtos da ANVISA, conforme Portaria SVS/MS no. 344, de 12 de maio de 1998;</w:t>
      </w:r>
    </w:p>
    <w:p w:rsidR="00254760" w:rsidRPr="00F13B9A" w:rsidRDefault="00254760" w:rsidP="00906863">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permitir a identificação de produtos que não podem ser fracionados conforme Resolução da Diretoria Colegiada - RDC n° 80, de 11 de maio de 2006, através da indicação no cadastro de unidades de medida;</w:t>
      </w:r>
    </w:p>
    <w:p w:rsidR="00254760" w:rsidRPr="00F13B9A" w:rsidRDefault="00254760" w:rsidP="00906863">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alertar ao operador se o paciente estiver sendo recepcionado em uma unidade e ele resida em outro município, respeitando parametrização;</w:t>
      </w:r>
    </w:p>
    <w:p w:rsidR="00254760" w:rsidRPr="00F13B9A" w:rsidRDefault="00254760" w:rsidP="00906863">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permitir o cadastro e manutenção de restrições alérgicas;</w:t>
      </w:r>
    </w:p>
    <w:p w:rsidR="00254760" w:rsidRPr="00F13B9A" w:rsidRDefault="00254760" w:rsidP="00906863">
      <w:pPr>
        <w:pStyle w:val="PargrafodaLista"/>
        <w:numPr>
          <w:ilvl w:val="0"/>
          <w:numId w:val="43"/>
        </w:numPr>
        <w:spacing w:after="0" w:line="360" w:lineRule="auto"/>
        <w:ind w:left="-284" w:right="424" w:firstLine="0"/>
        <w:jc w:val="both"/>
        <w:rPr>
          <w:rFonts w:ascii="Times New Roman" w:hAnsi="Times New Roman"/>
        </w:rPr>
      </w:pPr>
      <w:r w:rsidRPr="00F13B9A">
        <w:rPr>
          <w:rFonts w:ascii="Times New Roman" w:hAnsi="Times New Roman"/>
        </w:rPr>
        <w:t>Deverá controlar o valor baixado ao efetuar uma movimentação de estoque o custo médio ponderado da entidade, de forma globalizada;</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ENTRADAS:</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a inclusão de todos os códigos de barras do produto;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a consulta de todas as entradas já registradas no sistema com opção de busca por data da entrada, número da nota fiscal, nome do fornecedor ou unidade de saúde;</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o uso de código de barras, para </w:t>
      </w:r>
      <w:proofErr w:type="gramStart"/>
      <w:r w:rsidRPr="00F13B9A">
        <w:rPr>
          <w:rFonts w:ascii="Times New Roman" w:hAnsi="Times New Roman"/>
        </w:rPr>
        <w:t>agilizar</w:t>
      </w:r>
      <w:proofErr w:type="gramEnd"/>
      <w:r w:rsidRPr="00F13B9A">
        <w:rPr>
          <w:rFonts w:ascii="Times New Roman" w:hAnsi="Times New Roman"/>
        </w:rPr>
        <w:t xml:space="preserve"> a entrada e saída de itens;</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do número da licitação, quando efetuada compra por esta modalidade;</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da AF – Autorização de Fornecimento;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de entradas por fornecedor;</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de entradas por doação;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de entradas por empréstimo;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o registro de entradas por </w:t>
      </w:r>
      <w:proofErr w:type="gramStart"/>
      <w:r w:rsidRPr="00F13B9A">
        <w:rPr>
          <w:rFonts w:ascii="Times New Roman" w:hAnsi="Times New Roman"/>
        </w:rPr>
        <w:t>implementação</w:t>
      </w:r>
      <w:proofErr w:type="gramEnd"/>
      <w:r w:rsidRPr="00F13B9A">
        <w:rPr>
          <w:rFonts w:ascii="Times New Roman" w:hAnsi="Times New Roman"/>
        </w:rPr>
        <w:t xml:space="preserve"> de estoque;</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de entradas por ajuste de estoque;</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o registro do lote da entrada para notas entregues e, lotes (fracionadas);</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permitir no registro dos itens de entradas, no mínimo as informações referentes ao produto, fabricante, lote, quantidade, valor unitário e data de validade;</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possibilitar efetuar estorno total ou parcial, com geração automática de uma saída na data de estorno;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ser possível a digitação de uma nota e salvar, para posterior término da entrada e finalização;</w:t>
      </w:r>
    </w:p>
    <w:p w:rsidR="00254760" w:rsidRPr="00F13B9A" w:rsidRDefault="00254760" w:rsidP="002828D2">
      <w:pPr>
        <w:pStyle w:val="PargrafodaLista"/>
        <w:numPr>
          <w:ilvl w:val="0"/>
          <w:numId w:val="44"/>
        </w:numPr>
        <w:spacing w:after="0" w:line="360" w:lineRule="auto"/>
        <w:ind w:left="-284" w:right="424" w:firstLine="0"/>
        <w:jc w:val="both"/>
        <w:rPr>
          <w:rFonts w:ascii="Times New Roman" w:hAnsi="Times New Roman"/>
        </w:rPr>
      </w:pPr>
      <w:r w:rsidRPr="00F13B9A">
        <w:rPr>
          <w:rFonts w:ascii="Times New Roman" w:hAnsi="Times New Roman"/>
        </w:rPr>
        <w:t>Deverá o sistema efetuar a entrada no estoque, somente quando a mesma for finalizada;</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SAÍDAS - DISPENSAÇÃO:</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 xml:space="preserve">Deverá obrigar a informação do </w:t>
      </w:r>
      <w:proofErr w:type="spellStart"/>
      <w:r w:rsidRPr="00F13B9A">
        <w:rPr>
          <w:rFonts w:ascii="Times New Roman" w:hAnsi="Times New Roman"/>
        </w:rPr>
        <w:t>prescritor</w:t>
      </w:r>
      <w:proofErr w:type="spellEnd"/>
      <w:r w:rsidRPr="00F13B9A">
        <w:rPr>
          <w:rFonts w:ascii="Times New Roman" w:hAnsi="Times New Roman"/>
        </w:rPr>
        <w:t xml:space="preserve"> nas receitas de medicamentos controlados;</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 xml:space="preserve">Deverá fazer uso de código de barras, para </w:t>
      </w:r>
      <w:proofErr w:type="gramStart"/>
      <w:r w:rsidRPr="00F13B9A">
        <w:rPr>
          <w:rFonts w:ascii="Times New Roman" w:hAnsi="Times New Roman"/>
        </w:rPr>
        <w:t>agilizar</w:t>
      </w:r>
      <w:proofErr w:type="gramEnd"/>
      <w:r w:rsidRPr="00F13B9A">
        <w:rPr>
          <w:rFonts w:ascii="Times New Roman" w:hAnsi="Times New Roman"/>
        </w:rPr>
        <w:t xml:space="preserve"> a </w:t>
      </w:r>
      <w:proofErr w:type="spellStart"/>
      <w:r w:rsidRPr="00F13B9A">
        <w:rPr>
          <w:rFonts w:ascii="Times New Roman" w:hAnsi="Times New Roman"/>
        </w:rPr>
        <w:t>dispensação</w:t>
      </w:r>
      <w:proofErr w:type="spellEnd"/>
      <w:r w:rsidRPr="00F13B9A">
        <w:rPr>
          <w:rFonts w:ascii="Times New Roman" w:hAnsi="Times New Roman"/>
        </w:rPr>
        <w:t>;</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lastRenderedPageBreak/>
        <w:t xml:space="preserve">Deverá alertar o operador caso o paciente ainda possua o medicamento informado em quantidade suficiente de acordo com a última </w:t>
      </w:r>
      <w:proofErr w:type="spellStart"/>
      <w:r w:rsidRPr="00F13B9A">
        <w:rPr>
          <w:rFonts w:ascii="Times New Roman" w:hAnsi="Times New Roman"/>
        </w:rPr>
        <w:t>dispensação</w:t>
      </w:r>
      <w:proofErr w:type="spellEnd"/>
      <w:r w:rsidRPr="00F13B9A">
        <w:rPr>
          <w:rFonts w:ascii="Times New Roman" w:hAnsi="Times New Roman"/>
        </w:rPr>
        <w:t>;</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controlar medicamentos concedidos por programas do Ministério da Saúde;</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exibir o primeiro lote a ser dispensado, dispensando automaticamente sempre os lotes com a menor validade;</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possuir a informação de outra unidade que possua um medicamento em estoque, caso a unidade não tenha um produto em estoque e que também não possua um similar em estoque, indicando ao paciente onde ele possa retirar o medicamento;</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permitir a parametrização de impressão ou não do comprovante de entrega dos medicamentos com espaço para assinatura do paciente;</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disponibilizar a opção de impressão dos comprovantes em impressora padrão ou térmica;</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 xml:space="preserve">Deverá apresentar opção em tela para imprimir automaticamente o comprovante após finalização/salvamento da </w:t>
      </w:r>
      <w:proofErr w:type="spellStart"/>
      <w:r w:rsidRPr="00F13B9A">
        <w:rPr>
          <w:rFonts w:ascii="Times New Roman" w:hAnsi="Times New Roman"/>
        </w:rPr>
        <w:t>dispensação</w:t>
      </w:r>
      <w:proofErr w:type="spellEnd"/>
      <w:r w:rsidRPr="00F13B9A">
        <w:rPr>
          <w:rFonts w:ascii="Times New Roman" w:hAnsi="Times New Roman"/>
        </w:rPr>
        <w:t>;</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 xml:space="preserve">Deverá ser possível informar o tipo do tratamento em cada item da </w:t>
      </w:r>
      <w:proofErr w:type="spellStart"/>
      <w:r w:rsidRPr="00F13B9A">
        <w:rPr>
          <w:rFonts w:ascii="Times New Roman" w:hAnsi="Times New Roman"/>
        </w:rPr>
        <w:t>dispensação</w:t>
      </w:r>
      <w:proofErr w:type="spellEnd"/>
      <w:r w:rsidRPr="00F13B9A">
        <w:rPr>
          <w:rFonts w:ascii="Times New Roman" w:hAnsi="Times New Roman"/>
        </w:rPr>
        <w:t>, informando minimamente via de administração, observação e posologia;</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apresentar automaticamente campo para preenchimento do peso e altura, para medicamentos/produtos classificados como preenchimento obrigatório na Base Nacional de Assistência Farmacêutica;</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apresentar automaticamente campo para preenchimento de CID – Cadastro Internacional de doenças, para medicamentos classificados como preenchimento obrigatório na Base Nacional de Assistência Farmacêutica;</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ser possível efetuar o estorno a qualquer momento.</w:t>
      </w:r>
    </w:p>
    <w:p w:rsidR="00254760" w:rsidRPr="00F13B9A" w:rsidRDefault="00254760" w:rsidP="002828D2">
      <w:pPr>
        <w:pStyle w:val="PargrafodaLista"/>
        <w:numPr>
          <w:ilvl w:val="0"/>
          <w:numId w:val="45"/>
        </w:numPr>
        <w:spacing w:after="0" w:line="360" w:lineRule="auto"/>
        <w:ind w:left="-284" w:right="424" w:firstLine="0"/>
        <w:jc w:val="both"/>
        <w:rPr>
          <w:rFonts w:ascii="Times New Roman" w:hAnsi="Times New Roman"/>
        </w:rPr>
      </w:pPr>
      <w:r w:rsidRPr="00F13B9A">
        <w:rPr>
          <w:rFonts w:ascii="Times New Roman" w:hAnsi="Times New Roman"/>
        </w:rPr>
        <w:t>Deverá possibilitar efetuar estorno total ou parcial, com geração automática de uma entrada na data de estorno;</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REQUISIÇÕES E TRANSFERÊNCIAS:</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t>Deverá manter bloqueado o estoque dos itens requisitados na unidade requisitada até o aceite de recebimento ou cancelamento da transferência pela unidade requisitante;</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t>Deverá permitir configurar se usa o aceite de transferências, caso opte por não usar, as quantidades transferidas pela unidade requisitada entrarão automaticamente o estoque da unidade requisitante após a transferência;</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t>Deverá permitir configurar se usará a aprovação de transferência pela unidade requisitada, caso não estiver ativo, ao realizar a transferência os itens transferidos serão bloqueados na unidade requisitada e enviados a unidade requisitante;</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lastRenderedPageBreak/>
        <w:t>Deverá ser possível iniciar a digitação de uma transferência e salvar, sem movimentar estoque, movimentando somente após movimentar para finalizada;</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t>Deverá ser possível efetuar o estorno, total ou parcial, de uma transferência a qualquer momento, desde que a unidade não tenha gasto o saldo transferido;</w:t>
      </w:r>
    </w:p>
    <w:p w:rsidR="00254760" w:rsidRPr="00F13B9A" w:rsidRDefault="00254760" w:rsidP="002828D2">
      <w:pPr>
        <w:pStyle w:val="PargrafodaLista"/>
        <w:numPr>
          <w:ilvl w:val="0"/>
          <w:numId w:val="46"/>
        </w:numPr>
        <w:spacing w:after="0" w:line="360" w:lineRule="auto"/>
        <w:ind w:left="-284" w:right="424" w:firstLine="0"/>
        <w:jc w:val="both"/>
        <w:rPr>
          <w:rFonts w:ascii="Times New Roman" w:hAnsi="Times New Roman"/>
        </w:rPr>
      </w:pPr>
      <w:r w:rsidRPr="00F13B9A">
        <w:rPr>
          <w:rFonts w:ascii="Times New Roman" w:hAnsi="Times New Roman"/>
        </w:rPr>
        <w:t>Deverá possibilitar efetuar transferências entre setores de custo;</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ACERTOS E INUTILIZAÇÕES:</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a </w:t>
      </w:r>
      <w:proofErr w:type="spellStart"/>
      <w:r w:rsidRPr="00F13B9A">
        <w:rPr>
          <w:rFonts w:ascii="Times New Roman" w:hAnsi="Times New Roman"/>
        </w:rPr>
        <w:t>inutilização</w:t>
      </w:r>
      <w:proofErr w:type="spellEnd"/>
      <w:r w:rsidRPr="00F13B9A">
        <w:rPr>
          <w:rFonts w:ascii="Times New Roman" w:hAnsi="Times New Roman"/>
        </w:rPr>
        <w:t xml:space="preserve"> de produtos por unidade, informando (Data, Unidade, Produto, Lote, Quantidade e Motivo);</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selecionar através de tela de listagem medicamentos conforme seleção </w:t>
      </w:r>
      <w:proofErr w:type="gramStart"/>
      <w:r w:rsidRPr="00F13B9A">
        <w:rPr>
          <w:rFonts w:ascii="Times New Roman" w:hAnsi="Times New Roman"/>
        </w:rPr>
        <w:t>implementada</w:t>
      </w:r>
      <w:proofErr w:type="gramEnd"/>
      <w:r w:rsidRPr="00F13B9A">
        <w:rPr>
          <w:rFonts w:ascii="Times New Roman" w:hAnsi="Times New Roman"/>
        </w:rPr>
        <w:t xml:space="preserve"> pelo próprio usuário, no momento do lançamento, ou seja, o usuário pode selecionar todos os lotes com vencimento até data XX/XX/XXXX e o sistema apresentar;</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permitir o registro de perdas e sinistros do tipo sinistro;</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permitir o registro de perdas e sinistros do tipo perda;</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permitir o registro de perdas e sinistros do tipo ajuste;</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permitir o registro de perdas e sinistros do tipo vencido;</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permitir o registro de perdas e sinistros do tipo perda, referente a uma entrada de materiais, indicando o código da entrada;</w:t>
      </w:r>
    </w:p>
    <w:p w:rsidR="00254760" w:rsidRPr="00F13B9A" w:rsidRDefault="00254760" w:rsidP="002828D2">
      <w:pPr>
        <w:pStyle w:val="PargrafodaLista"/>
        <w:numPr>
          <w:ilvl w:val="0"/>
          <w:numId w:val="47"/>
        </w:numPr>
        <w:spacing w:after="0" w:line="360" w:lineRule="auto"/>
        <w:ind w:left="-284" w:right="424" w:firstLine="0"/>
        <w:jc w:val="both"/>
        <w:rPr>
          <w:rFonts w:ascii="Times New Roman" w:hAnsi="Times New Roman"/>
        </w:rPr>
      </w:pPr>
      <w:r w:rsidRPr="00F13B9A">
        <w:rPr>
          <w:rFonts w:ascii="Times New Roman" w:hAnsi="Times New Roman"/>
        </w:rPr>
        <w:t>Deverá possibilitar efetuar estorno, com geração automática de uma entrada na data de estorno;</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RELATÓRIOS E CONSULTAS:</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possuir forma de indicação/visualização dos locais de armazenamento do produto através de indicação do saldo no momento;</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permitir através da seleção do produto, a visualização geral do estoque em todas as unidades, listando lotes e validades;</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possuir relatório de estimativa de consumo do produto considerando o histórico de consumo do produto definido através de um período de referência;</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permitir a consulta de todas as dispensações já registradas no sistema com opção de busca por data da dispensação, nome do paciente ou unidade de saúde;</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ser possível realizar a pesquisa do paciente pelo nome, nome da mãe, data de nascimento, CPF ou RG;</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 xml:space="preserve">Deverá disponibilizar o acesso ao histórico das </w:t>
      </w:r>
      <w:proofErr w:type="spellStart"/>
      <w:r w:rsidRPr="00F13B9A">
        <w:rPr>
          <w:rFonts w:ascii="Times New Roman" w:hAnsi="Times New Roman"/>
        </w:rPr>
        <w:t>dispensações</w:t>
      </w:r>
      <w:proofErr w:type="spellEnd"/>
      <w:r w:rsidRPr="00F13B9A">
        <w:rPr>
          <w:rFonts w:ascii="Times New Roman" w:hAnsi="Times New Roman"/>
        </w:rPr>
        <w:t xml:space="preserve"> realizadas para o paciente, listando a data da retirada, a unidade de saúde, o nome produto/medicamento, o nome do profissional que receitou, a quantidade e a data de término do medicamento;</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lastRenderedPageBreak/>
        <w:t>Deverá permitir a visualização dos estoques das unidades de saúde (pontos de distribuição/farmácias), indicando o estoque atual e as movimentações de entrada/saída/transferência, por unidade;</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fazer o controle da </w:t>
      </w:r>
      <w:proofErr w:type="spellStart"/>
      <w:r w:rsidRPr="00F13B9A">
        <w:rPr>
          <w:rFonts w:ascii="Times New Roman" w:hAnsi="Times New Roman"/>
        </w:rPr>
        <w:t>dispensação</w:t>
      </w:r>
      <w:proofErr w:type="spellEnd"/>
      <w:r w:rsidRPr="00F13B9A">
        <w:rPr>
          <w:rFonts w:ascii="Times New Roman" w:hAnsi="Times New Roman"/>
        </w:rPr>
        <w:t xml:space="preserve"> e uso de medicamentos, identificando os pacientes e vinculando às prescrições realizadas (receitas) e aos lotes de medicamentos (</w:t>
      </w:r>
      <w:proofErr w:type="spellStart"/>
      <w:r w:rsidRPr="00F13B9A">
        <w:rPr>
          <w:rFonts w:ascii="Times New Roman" w:hAnsi="Times New Roman"/>
        </w:rPr>
        <w:t>rastreabilidade</w:t>
      </w:r>
      <w:proofErr w:type="spellEnd"/>
      <w:r w:rsidRPr="00F13B9A">
        <w:rPr>
          <w:rFonts w:ascii="Times New Roman" w:hAnsi="Times New Roman"/>
        </w:rPr>
        <w:t xml:space="preserve"> do lote);</w:t>
      </w:r>
    </w:p>
    <w:p w:rsidR="00254760" w:rsidRPr="00F13B9A" w:rsidRDefault="00254760" w:rsidP="002828D2">
      <w:pPr>
        <w:pStyle w:val="PargrafodaLista"/>
        <w:numPr>
          <w:ilvl w:val="0"/>
          <w:numId w:val="48"/>
        </w:numPr>
        <w:spacing w:after="0" w:line="360" w:lineRule="auto"/>
        <w:ind w:left="-284" w:right="424" w:firstLine="0"/>
        <w:jc w:val="both"/>
        <w:rPr>
          <w:rFonts w:ascii="Times New Roman" w:hAnsi="Times New Roman"/>
        </w:rPr>
      </w:pPr>
      <w:r w:rsidRPr="00F13B9A">
        <w:rPr>
          <w:rFonts w:ascii="Times New Roman" w:hAnsi="Times New Roman"/>
        </w:rPr>
        <w:t>Deverá possuir consulta de movimentos, para verificar os valores que foram movimentados em estoque, constando os dados de valor movimentado, data e hora, quantidade, unidade de medida do produto, referente, tipo do movimento;</w:t>
      </w:r>
    </w:p>
    <w:p w:rsidR="00254760" w:rsidRPr="00F13B9A" w:rsidRDefault="00254760" w:rsidP="002828D2">
      <w:pPr>
        <w:spacing w:line="360" w:lineRule="auto"/>
        <w:ind w:left="-284" w:right="424"/>
        <w:rPr>
          <w:sz w:val="22"/>
          <w:szCs w:val="22"/>
        </w:rPr>
      </w:pPr>
    </w:p>
    <w:p w:rsidR="00254760" w:rsidRPr="00F13B9A" w:rsidRDefault="00254760" w:rsidP="002828D2">
      <w:pPr>
        <w:spacing w:line="360" w:lineRule="auto"/>
        <w:ind w:left="-284" w:right="424"/>
        <w:rPr>
          <w:sz w:val="22"/>
          <w:szCs w:val="22"/>
        </w:rPr>
      </w:pPr>
      <w:r w:rsidRPr="00F13B9A">
        <w:rPr>
          <w:sz w:val="22"/>
          <w:szCs w:val="22"/>
        </w:rPr>
        <w:t>BASE NACIONAL DE ASSISTÊNCIA FARMACÊUTICA:</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a integração com o sistema </w:t>
      </w:r>
      <w:proofErr w:type="spellStart"/>
      <w:r w:rsidRPr="00F13B9A">
        <w:rPr>
          <w:rFonts w:ascii="Times New Roman" w:hAnsi="Times New Roman"/>
        </w:rPr>
        <w:t>Hórus</w:t>
      </w:r>
      <w:proofErr w:type="spellEnd"/>
      <w:r w:rsidRPr="00F13B9A">
        <w:rPr>
          <w:rFonts w:ascii="Times New Roman" w:hAnsi="Times New Roman"/>
        </w:rPr>
        <w:t xml:space="preserve"> do programa </w:t>
      </w:r>
      <w:proofErr w:type="spellStart"/>
      <w:proofErr w:type="gramStart"/>
      <w:r w:rsidRPr="00F13B9A">
        <w:rPr>
          <w:rFonts w:ascii="Times New Roman" w:hAnsi="Times New Roman"/>
        </w:rPr>
        <w:t>Qualifar-SUS</w:t>
      </w:r>
      <w:proofErr w:type="spellEnd"/>
      <w:proofErr w:type="gramEnd"/>
      <w:r w:rsidRPr="00F13B9A">
        <w:rPr>
          <w:rFonts w:ascii="Times New Roman" w:hAnsi="Times New Roman"/>
        </w:rPr>
        <w:t xml:space="preserve"> do Ministério da Saúde através da Base Nacional de Assistência Farmacêutica;</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prever o relacionamento entre as unidades de fornecimento do cadastro oficial do CATMAT e as unidades de fornecimento usadas pelo programa </w:t>
      </w:r>
      <w:proofErr w:type="spellStart"/>
      <w:proofErr w:type="gramStart"/>
      <w:r w:rsidRPr="00F13B9A">
        <w:rPr>
          <w:rFonts w:ascii="Times New Roman" w:hAnsi="Times New Roman"/>
        </w:rPr>
        <w:t>Qualifar-SUS</w:t>
      </w:r>
      <w:proofErr w:type="spellEnd"/>
      <w:proofErr w:type="gramEnd"/>
      <w:r w:rsidRPr="00F13B9A">
        <w:rPr>
          <w:rFonts w:ascii="Times New Roman" w:hAnsi="Times New Roman"/>
        </w:rPr>
        <w:t>, de tal modo que não seja necessário efetuar relacionamentos, apenas relacionar o Produto ao código CATMAT para que a exportação possa ser realizada;</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w:t>
      </w:r>
      <w:proofErr w:type="gramStart"/>
      <w:r w:rsidRPr="00F13B9A">
        <w:rPr>
          <w:rFonts w:ascii="Times New Roman" w:hAnsi="Times New Roman"/>
        </w:rPr>
        <w:t>possuir,</w:t>
      </w:r>
      <w:proofErr w:type="gramEnd"/>
      <w:r w:rsidRPr="00F13B9A">
        <w:rPr>
          <w:rFonts w:ascii="Times New Roman" w:hAnsi="Times New Roman"/>
        </w:rPr>
        <w:t xml:space="preserve"> área restrita aos administradores e técnicos, para efetuar as configurações de comunicação com o sistema </w:t>
      </w:r>
      <w:proofErr w:type="spellStart"/>
      <w:r w:rsidRPr="00F13B9A">
        <w:rPr>
          <w:rFonts w:ascii="Times New Roman" w:hAnsi="Times New Roman"/>
        </w:rPr>
        <w:t>Qualifar</w:t>
      </w:r>
      <w:proofErr w:type="spellEnd"/>
      <w:r w:rsidRPr="00F13B9A">
        <w:rPr>
          <w:rFonts w:ascii="Times New Roman" w:hAnsi="Times New Roman"/>
        </w:rPr>
        <w:t xml:space="preserve">- Base Nacional de Assistência Farmacêutica, permitindo selecionar o ambiente de integração (Produção ou Homologação) bem como os endereços dos </w:t>
      </w:r>
      <w:proofErr w:type="spellStart"/>
      <w:r w:rsidRPr="00F13B9A">
        <w:rPr>
          <w:rFonts w:ascii="Times New Roman" w:hAnsi="Times New Roman"/>
        </w:rPr>
        <w:t>WebServices</w:t>
      </w:r>
      <w:proofErr w:type="spellEnd"/>
      <w:r w:rsidRPr="00F13B9A">
        <w:rPr>
          <w:rFonts w:ascii="Times New Roman" w:hAnsi="Times New Roman"/>
        </w:rPr>
        <w:t xml:space="preserve"> e os usuários e senhas para o acesso;</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Deverá permitir selecionar o ambiente de integração que será usado, de Homologação ou Integração.</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Caso selecionado o ambiente de Homologação as exportações não terão efeitos reais, ou seja, poderá ser usada para testar a comunicação e atestar o recebimento dos dados pelo programa sem comprometer a integridade dos dados. Caso seja usado o ambiente de Produção os dados terão validade real e serão considerados para todos os efeitos do programa;</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o envio de dados para o sistema </w:t>
      </w:r>
      <w:proofErr w:type="spellStart"/>
      <w:r w:rsidRPr="00F13B9A">
        <w:rPr>
          <w:rFonts w:ascii="Times New Roman" w:hAnsi="Times New Roman"/>
        </w:rPr>
        <w:t>Qualifar</w:t>
      </w:r>
      <w:proofErr w:type="spellEnd"/>
      <w:r w:rsidRPr="00F13B9A">
        <w:rPr>
          <w:rFonts w:ascii="Times New Roman" w:hAnsi="Times New Roman"/>
        </w:rPr>
        <w:t>- Base Nacional de Assistência Farmacêutica, detalhando, após o envio, a mensagem retornada, o protocolo de envio e a quantidade de inconsistências e sucessos. As inconsistências devem ser detalhadas identificando o Campo e o motivo da inconsistência;</w:t>
      </w:r>
    </w:p>
    <w:p w:rsidR="0025476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realizar a consulta da situação dos envios, comunicando-se via WebService com </w:t>
      </w:r>
      <w:proofErr w:type="spellStart"/>
      <w:r w:rsidRPr="00F13B9A">
        <w:rPr>
          <w:rFonts w:ascii="Times New Roman" w:hAnsi="Times New Roman"/>
        </w:rPr>
        <w:t>Qualifar</w:t>
      </w:r>
      <w:proofErr w:type="spellEnd"/>
      <w:r w:rsidRPr="00F13B9A">
        <w:rPr>
          <w:rFonts w:ascii="Times New Roman" w:hAnsi="Times New Roman"/>
        </w:rPr>
        <w:t>- Base Nacional de Assistência Farmacêutica;</w:t>
      </w:r>
    </w:p>
    <w:p w:rsidR="00D14BC0" w:rsidRPr="00F13B9A" w:rsidRDefault="00254760" w:rsidP="002828D2">
      <w:pPr>
        <w:pStyle w:val="PargrafodaLista"/>
        <w:numPr>
          <w:ilvl w:val="0"/>
          <w:numId w:val="49"/>
        </w:numPr>
        <w:spacing w:after="0" w:line="360" w:lineRule="auto"/>
        <w:ind w:left="-284" w:right="424" w:firstLine="0"/>
        <w:jc w:val="both"/>
        <w:rPr>
          <w:rFonts w:ascii="Times New Roman" w:hAnsi="Times New Roman"/>
        </w:rPr>
      </w:pPr>
      <w:r w:rsidRPr="00F13B9A">
        <w:rPr>
          <w:rFonts w:ascii="Times New Roman" w:hAnsi="Times New Roman"/>
        </w:rPr>
        <w:t xml:space="preserve">Deverá permitir, separadamente, o envio, que são: Entradas, Saídas, Estoque e </w:t>
      </w:r>
      <w:proofErr w:type="spellStart"/>
      <w:r w:rsidRPr="00F13B9A">
        <w:rPr>
          <w:rFonts w:ascii="Times New Roman" w:hAnsi="Times New Roman"/>
        </w:rPr>
        <w:t>Dispensação</w:t>
      </w:r>
      <w:proofErr w:type="spellEnd"/>
      <w:r w:rsidRPr="00F13B9A">
        <w:rPr>
          <w:rFonts w:ascii="Times New Roman" w:hAnsi="Times New Roman"/>
        </w:rPr>
        <w:t>.</w:t>
      </w:r>
    </w:p>
    <w:p w:rsidR="00254760" w:rsidRPr="00F13B9A" w:rsidRDefault="00254760" w:rsidP="002828D2">
      <w:pPr>
        <w:tabs>
          <w:tab w:val="left" w:pos="432"/>
        </w:tabs>
        <w:snapToGrid w:val="0"/>
        <w:spacing w:line="360" w:lineRule="auto"/>
        <w:ind w:left="-284" w:right="424"/>
        <w:jc w:val="both"/>
        <w:rPr>
          <w:sz w:val="22"/>
          <w:szCs w:val="22"/>
        </w:rPr>
      </w:pPr>
    </w:p>
    <w:p w:rsidR="00D14BC0" w:rsidRPr="00906863" w:rsidRDefault="00D14BC0" w:rsidP="002828D2">
      <w:pPr>
        <w:pStyle w:val="Ttulo3"/>
        <w:numPr>
          <w:ilvl w:val="0"/>
          <w:numId w:val="51"/>
        </w:numPr>
        <w:spacing w:after="0" w:line="360" w:lineRule="auto"/>
        <w:ind w:right="424"/>
        <w:rPr>
          <w:szCs w:val="22"/>
          <w:u w:val="single"/>
        </w:rPr>
      </w:pPr>
      <w:bookmarkStart w:id="82" w:name="_Toc508632953"/>
      <w:r w:rsidRPr="00906863">
        <w:rPr>
          <w:szCs w:val="22"/>
          <w:u w:val="single"/>
        </w:rPr>
        <w:t>Sistema Controle de Benefícios e Exames</w:t>
      </w:r>
      <w:bookmarkEnd w:id="82"/>
      <w:r w:rsidR="00A67E66" w:rsidRPr="00906863">
        <w:rPr>
          <w:szCs w:val="22"/>
          <w:u w:val="single"/>
        </w:rPr>
        <w:t>, (Prefeitura):</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integração com os sistemas de Controle de Medicamentos, permitindo a utilização dos mesmos cadastros.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lastRenderedPageBreak/>
        <w:t>Permitir registrar benefícios concedidos à população, incluindo auxílios financeiros, materiais, expedição de documentos e exames.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emissão de autorização para realizar procedimentos médicos e hospitalares junto a profissionais e clínicas contratadas.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 xml:space="preserve">Permitir o controle dos convênios firmados entre a secretaria de saúde com </w:t>
      </w:r>
      <w:r w:rsidR="00E67D87" w:rsidRPr="00F13B9A">
        <w:rPr>
          <w:rFonts w:ascii="Times New Roman" w:hAnsi="Times New Roman"/>
        </w:rPr>
        <w:t>clínicas</w:t>
      </w:r>
      <w:r w:rsidRPr="00F13B9A">
        <w:rPr>
          <w:rFonts w:ascii="Times New Roman" w:hAnsi="Times New Roman"/>
        </w:rPr>
        <w:t xml:space="preserve"> particulares, laboratórios e planos de saúde, por período e quantidades.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Emitir mensagem de alerta quando a quantidade de exames ou outros procedimentos do convênio estão acabando ou com prazo de validade terminando.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agendamento de viagens com itinerário definido.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Disponibilizar a impressão da Listagem de Passageiros para Viagem, documento que deve ser afixado no veículo que será utilizado no transporte das pessoas e, apresentado quando solicitado pela fiscalização de trânsito.</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incluir tarefas para o motorista responsável pelo veículo da viagem.</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Disponibilizar a emissão das listagens contendo a agenda das consultas agendadas e a relação de tarefas que deverão ser realizadas pelos motoristas no(s) município(s) onde as pessoas foram transportadas.</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rotina para confirmação das tarefas designadas para o motorista na viagem.</w:t>
      </w:r>
    </w:p>
    <w:p w:rsidR="00D14BC0" w:rsidRPr="00F13B9A" w:rsidRDefault="00D14BC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b/>
        </w:rPr>
      </w:pPr>
      <w:r w:rsidRPr="00F13B9A">
        <w:rPr>
          <w:rFonts w:ascii="Times New Roman" w:hAnsi="Times New Roman"/>
        </w:rPr>
        <w:t>Possuir relatórios da movimentação dos auxílios, cadastrais, agendamentos, autorizações, convênios e demais relatórios para prestação de contas e gerenciais.</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p>
    <w:p w:rsidR="00254760" w:rsidRPr="00906863" w:rsidRDefault="00C60CB7" w:rsidP="002828D2">
      <w:pPr>
        <w:pStyle w:val="Ttulo3"/>
        <w:numPr>
          <w:ilvl w:val="0"/>
          <w:numId w:val="51"/>
        </w:numPr>
        <w:spacing w:after="0" w:line="360" w:lineRule="auto"/>
        <w:ind w:right="424"/>
        <w:rPr>
          <w:szCs w:val="22"/>
          <w:u w:val="single"/>
        </w:rPr>
      </w:pPr>
      <w:r w:rsidRPr="00906863">
        <w:rPr>
          <w:rStyle w:val="Forte"/>
          <w:b/>
          <w:bCs w:val="0"/>
          <w:szCs w:val="22"/>
          <w:u w:val="single"/>
        </w:rPr>
        <w:t xml:space="preserve">Sistema </w:t>
      </w:r>
      <w:r w:rsidR="00254760" w:rsidRPr="00906863">
        <w:rPr>
          <w:rStyle w:val="Forte"/>
          <w:b/>
          <w:bCs w:val="0"/>
          <w:szCs w:val="22"/>
          <w:u w:val="single"/>
        </w:rPr>
        <w:t>Ambulatório/Prontuário Eletrônico/Atendimento Clínico</w:t>
      </w:r>
      <w:r w:rsidR="00254760" w:rsidRPr="00906863">
        <w:rPr>
          <w:b w:val="0"/>
          <w:bCs/>
          <w:szCs w:val="22"/>
          <w:u w:val="single"/>
        </w:rPr>
        <w:t xml:space="preserve">, </w:t>
      </w:r>
      <w:r w:rsidR="00254760" w:rsidRPr="00906863">
        <w:rPr>
          <w:szCs w:val="22"/>
          <w:u w:val="single"/>
        </w:rPr>
        <w:t>(Prefeitura):</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funcionalidade de registro de pacientes não atendidos, com espaço para a justificativa do não atendimento pelo profissional;</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Deverá ser controlado através de filas de atendimento (itens cadastráveis). As filas serão caracterizadas como:</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Consulta</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Retorno</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Curativo</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Exames</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Farmácia</w:t>
      </w:r>
    </w:p>
    <w:p w:rsidR="00254760" w:rsidRPr="00F13B9A" w:rsidRDefault="00254760" w:rsidP="002828D2">
      <w:pPr>
        <w:pStyle w:val="PargrafodaLista"/>
        <w:tabs>
          <w:tab w:val="left" w:pos="432"/>
        </w:tabs>
        <w:suppressAutoHyphens/>
        <w:snapToGrid w:val="0"/>
        <w:spacing w:after="0" w:line="360" w:lineRule="auto"/>
        <w:ind w:left="-284" w:right="424"/>
        <w:jc w:val="both"/>
        <w:rPr>
          <w:rFonts w:ascii="Times New Roman" w:hAnsi="Times New Roman"/>
        </w:rPr>
      </w:pPr>
      <w:r w:rsidRPr="00F13B9A">
        <w:rPr>
          <w:rFonts w:ascii="Times New Roman" w:hAnsi="Times New Roman"/>
        </w:rPr>
        <w:t>- Vacina</w:t>
      </w:r>
    </w:p>
    <w:p w:rsidR="00254760" w:rsidRPr="00F13B9A" w:rsidRDefault="00254760" w:rsidP="002828D2">
      <w:pPr>
        <w:pStyle w:val="NormalWeb"/>
        <w:numPr>
          <w:ilvl w:val="0"/>
          <w:numId w:val="34"/>
        </w:numPr>
        <w:spacing w:before="0" w:after="0" w:line="360" w:lineRule="auto"/>
        <w:ind w:left="-284" w:right="424" w:firstLine="0"/>
        <w:jc w:val="both"/>
        <w:rPr>
          <w:sz w:val="22"/>
          <w:szCs w:val="22"/>
        </w:rPr>
      </w:pPr>
      <w:r w:rsidRPr="00F13B9A">
        <w:rPr>
          <w:sz w:val="22"/>
          <w:szCs w:val="22"/>
        </w:rPr>
        <w:t>Deverá dar a opção de trabalhar com agendamento da consulta com horário definido ou com agendamento da consulta por ordem de chegada;</w:t>
      </w:r>
    </w:p>
    <w:p w:rsidR="00254760" w:rsidRPr="00F13B9A" w:rsidRDefault="00254760" w:rsidP="002828D2">
      <w:pPr>
        <w:pStyle w:val="NormalWeb"/>
        <w:spacing w:before="0" w:after="0" w:line="360" w:lineRule="auto"/>
        <w:ind w:left="-284" w:right="424"/>
        <w:jc w:val="both"/>
        <w:rPr>
          <w:rStyle w:val="Forte"/>
          <w:sz w:val="22"/>
          <w:szCs w:val="22"/>
        </w:rPr>
      </w:pPr>
    </w:p>
    <w:p w:rsidR="00254760" w:rsidRPr="00F13B9A" w:rsidRDefault="00254760" w:rsidP="002828D2">
      <w:pPr>
        <w:pStyle w:val="NormalWeb"/>
        <w:spacing w:before="0" w:after="0" w:line="360" w:lineRule="auto"/>
        <w:ind w:left="-284" w:right="424"/>
        <w:jc w:val="both"/>
        <w:rPr>
          <w:b/>
          <w:bCs/>
          <w:sz w:val="22"/>
          <w:szCs w:val="22"/>
        </w:rPr>
      </w:pPr>
      <w:r w:rsidRPr="00F13B9A">
        <w:rPr>
          <w:rStyle w:val="Forte"/>
          <w:b w:val="0"/>
          <w:bCs w:val="0"/>
          <w:sz w:val="22"/>
          <w:szCs w:val="22"/>
        </w:rPr>
        <w:t>ACOLHIMENTO DE PACIENTES</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lastRenderedPageBreak/>
        <w:t>Deverá ordenar os pacientes priorizando o nível da classificação de risco;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ordenação dos pacientes na tela por data, hora ou idade;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ordenação dos pacientes na tela por tempo que o paciente está na fila aguardando;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ordenação dos pacientes na tela por tipo da abertura do atendimento (Atendimento clínico ou Realização de procedimentos);</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ordenação dos pacientes na tela por especialidade;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busca de um paciente da lista pelo nome;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busca da lista pelo nome do profissional;</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busca da lista pelo UUID do atendimento, para fins de envios ao ESUS-AB;</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busca lista pelo tipo de atenção (atenção básica ou especializada);</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busca da lista por procedimento, quando aberto atendimento do tipo realização de procedimentos;</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forma de atualização automática da lista de usuários exibidos na tela, por tempo parametrizado, facilitando a visualização de novos pacientes na lista;</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o registro do atendimento a partir de um paciente da lista;</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disponibilizar acesso a </w:t>
      </w:r>
      <w:proofErr w:type="spellStart"/>
      <w:r w:rsidRPr="00F13B9A">
        <w:rPr>
          <w:rFonts w:ascii="Times New Roman" w:hAnsi="Times New Roman"/>
        </w:rPr>
        <w:t>anamnese</w:t>
      </w:r>
      <w:proofErr w:type="spellEnd"/>
      <w:r w:rsidRPr="00F13B9A">
        <w:rPr>
          <w:rFonts w:ascii="Times New Roman" w:hAnsi="Times New Roman"/>
        </w:rPr>
        <w:t xml:space="preserve"> do paciente, com opção de preenchimento de uma nova </w:t>
      </w:r>
      <w:proofErr w:type="spellStart"/>
      <w:r w:rsidRPr="00F13B9A">
        <w:rPr>
          <w:rFonts w:ascii="Times New Roman" w:hAnsi="Times New Roman"/>
        </w:rPr>
        <w:t>anamnese</w:t>
      </w:r>
      <w:proofErr w:type="spellEnd"/>
      <w:r w:rsidRPr="00F13B9A">
        <w:rPr>
          <w:rFonts w:ascii="Times New Roman" w:hAnsi="Times New Roman"/>
        </w:rPr>
        <w:t xml:space="preserve"> ou consulta ao histórico de </w:t>
      </w:r>
      <w:proofErr w:type="spellStart"/>
      <w:r w:rsidRPr="00F13B9A">
        <w:rPr>
          <w:rFonts w:ascii="Times New Roman" w:hAnsi="Times New Roman"/>
        </w:rPr>
        <w:t>anamneses</w:t>
      </w:r>
      <w:proofErr w:type="spellEnd"/>
      <w:r w:rsidRPr="00F13B9A">
        <w:rPr>
          <w:rFonts w:ascii="Times New Roman" w:hAnsi="Times New Roman"/>
        </w:rPr>
        <w:t xml:space="preserve"> preenchidas anteriormente;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acesso ao prontuário médico;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acesso ao prontuário odontológico;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acesso a todos os medicamentos que o paciente retirou na rede municipal;</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impressão do prontuário, respeitando o nível de acesso;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identificar o profissional e lançar automaticamente a produção BPA referente ao acolhimento, dispensando digitação posterior por parte dos profissionais da saúde;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ao profissional registrar as informações sobre os sintomas/queixa;</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ao profissional registrar as informações sobre a avaliação efetuada;</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ao concluir o acolhimento o profissional </w:t>
      </w:r>
      <w:proofErr w:type="gramStart"/>
      <w:r w:rsidRPr="00F13B9A">
        <w:rPr>
          <w:rFonts w:ascii="Times New Roman" w:hAnsi="Times New Roman"/>
        </w:rPr>
        <w:t>possa</w:t>
      </w:r>
      <w:proofErr w:type="gramEnd"/>
      <w:r w:rsidRPr="00F13B9A">
        <w:rPr>
          <w:rFonts w:ascii="Times New Roman" w:hAnsi="Times New Roman"/>
        </w:rPr>
        <w:t xml:space="preserve"> encaminhar o paciente diretamente ao atendimento definindo a sua classificação de risco;</w:t>
      </w:r>
    </w:p>
    <w:p w:rsidR="00254760" w:rsidRPr="00F13B9A" w:rsidRDefault="00254760" w:rsidP="002828D2">
      <w:pPr>
        <w:pStyle w:val="PargrafodaLista"/>
        <w:tabs>
          <w:tab w:val="left" w:pos="0"/>
        </w:tabs>
        <w:spacing w:line="360" w:lineRule="auto"/>
        <w:ind w:left="-284" w:right="424"/>
        <w:jc w:val="both"/>
        <w:rPr>
          <w:rFonts w:ascii="Times New Roman" w:hAnsi="Times New Roman"/>
          <w:b/>
        </w:rPr>
      </w:pPr>
    </w:p>
    <w:p w:rsidR="00254760" w:rsidRPr="00F13B9A" w:rsidRDefault="00254760" w:rsidP="002828D2">
      <w:pPr>
        <w:pStyle w:val="PargrafodaLista"/>
        <w:tabs>
          <w:tab w:val="left" w:pos="0"/>
        </w:tabs>
        <w:spacing w:line="360" w:lineRule="auto"/>
        <w:ind w:left="-284" w:right="424"/>
        <w:jc w:val="both"/>
        <w:rPr>
          <w:rStyle w:val="Forte"/>
          <w:rFonts w:ascii="Times New Roman" w:hAnsi="Times New Roman"/>
          <w:b w:val="0"/>
          <w:bCs w:val="0"/>
        </w:rPr>
      </w:pPr>
      <w:r w:rsidRPr="00F13B9A">
        <w:rPr>
          <w:rStyle w:val="Forte"/>
          <w:rFonts w:ascii="Times New Roman" w:hAnsi="Times New Roman"/>
          <w:b w:val="0"/>
          <w:bCs w:val="0"/>
        </w:rPr>
        <w:t>REGISTROS DA ENFERMAGEM</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ordenar os pacientes priorizando o nível da classificação de risco;</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a ordenação dos pacientes na tela por data, hora ou idade;</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t>O software deve possuir funcionalidade de registro de pacientes não atendidos, com espaço para a justificativa do não atendimento pelo profissional;</w:t>
      </w:r>
    </w:p>
    <w:p w:rsidR="00254760" w:rsidRPr="00F13B9A" w:rsidRDefault="00254760" w:rsidP="002828D2">
      <w:pPr>
        <w:pStyle w:val="PargrafodaLista"/>
        <w:numPr>
          <w:ilvl w:val="0"/>
          <w:numId w:val="34"/>
        </w:numPr>
        <w:tabs>
          <w:tab w:val="left" w:pos="0"/>
        </w:tabs>
        <w:spacing w:line="360" w:lineRule="auto"/>
        <w:ind w:left="-284" w:right="424" w:firstLine="0"/>
        <w:jc w:val="both"/>
        <w:rPr>
          <w:rFonts w:ascii="Times New Roman" w:hAnsi="Times New Roman"/>
          <w:b/>
        </w:rPr>
      </w:pPr>
      <w:r w:rsidRPr="00F13B9A">
        <w:rPr>
          <w:rFonts w:ascii="Times New Roman" w:hAnsi="Times New Roman"/>
        </w:rPr>
        <w:lastRenderedPageBreak/>
        <w:t>Deverá possuir rotina de registro do acolhimento/triagem, com no mínimo os seguintes dados, para preenchimento da técnica de enfermagem ou enfermeira: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Peso</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Altura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Quadril</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Cintura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Dobra cutânea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Circunferência branquial</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RQC</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Classificação de risco</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Pressão sistólica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Pressão diastólica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Frequência respiratória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Frequência cardíaca</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Glicemia capilar</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Saturação de O2</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Saturação de CO2</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Indicação de o paciente é arrítmico ou não</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r w:rsidRPr="00F13B9A">
        <w:rPr>
          <w:rFonts w:ascii="Times New Roman" w:hAnsi="Times New Roman"/>
          <w:b/>
        </w:rPr>
        <w:t xml:space="preserve">- </w:t>
      </w:r>
      <w:r w:rsidRPr="00F13B9A">
        <w:rPr>
          <w:rFonts w:ascii="Times New Roman" w:hAnsi="Times New Roman"/>
        </w:rPr>
        <w:t>HGT</w:t>
      </w:r>
    </w:p>
    <w:p w:rsidR="00254760" w:rsidRPr="00F13B9A" w:rsidRDefault="00254760" w:rsidP="002828D2">
      <w:pPr>
        <w:tabs>
          <w:tab w:val="left" w:pos="426"/>
        </w:tabs>
        <w:spacing w:line="360" w:lineRule="auto"/>
        <w:ind w:left="-284" w:right="424"/>
        <w:jc w:val="both"/>
        <w:rPr>
          <w:rStyle w:val="Forte"/>
          <w:b w:val="0"/>
          <w:bCs w:val="0"/>
          <w:sz w:val="22"/>
          <w:szCs w:val="22"/>
        </w:rPr>
      </w:pPr>
      <w:r w:rsidRPr="00F13B9A">
        <w:rPr>
          <w:rStyle w:val="Forte"/>
          <w:b w:val="0"/>
          <w:bCs w:val="0"/>
          <w:sz w:val="22"/>
          <w:szCs w:val="22"/>
        </w:rPr>
        <w:t>ATENDIMENTO CLÍNICO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o profissional </w:t>
      </w:r>
      <w:proofErr w:type="gramStart"/>
      <w:r w:rsidRPr="00F13B9A">
        <w:rPr>
          <w:rFonts w:ascii="Times New Roman" w:hAnsi="Times New Roman"/>
        </w:rPr>
        <w:t>possa</w:t>
      </w:r>
      <w:proofErr w:type="gramEnd"/>
      <w:r w:rsidRPr="00F13B9A">
        <w:rPr>
          <w:rFonts w:ascii="Times New Roman" w:hAnsi="Times New Roman"/>
        </w:rPr>
        <w:t xml:space="preserve"> listar apenas os pacientes que não foram triados;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o profissional </w:t>
      </w:r>
      <w:proofErr w:type="gramStart"/>
      <w:r w:rsidRPr="00F13B9A">
        <w:rPr>
          <w:rFonts w:ascii="Times New Roman" w:hAnsi="Times New Roman"/>
        </w:rPr>
        <w:t>possa</w:t>
      </w:r>
      <w:proofErr w:type="gramEnd"/>
      <w:r w:rsidRPr="00F13B9A">
        <w:rPr>
          <w:rFonts w:ascii="Times New Roman" w:hAnsi="Times New Roman"/>
        </w:rPr>
        <w:t xml:space="preserve"> listar apenas os pacientes que já foram triados;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o profissional </w:t>
      </w:r>
      <w:proofErr w:type="gramStart"/>
      <w:r w:rsidRPr="00F13B9A">
        <w:rPr>
          <w:rFonts w:ascii="Times New Roman" w:hAnsi="Times New Roman"/>
        </w:rPr>
        <w:t>possa</w:t>
      </w:r>
      <w:proofErr w:type="gramEnd"/>
      <w:r w:rsidRPr="00F13B9A">
        <w:rPr>
          <w:rFonts w:ascii="Times New Roman" w:hAnsi="Times New Roman"/>
        </w:rPr>
        <w:t xml:space="preserve"> listar apenas os pacientes que não foram atendidos;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o profissional </w:t>
      </w:r>
      <w:proofErr w:type="gramStart"/>
      <w:r w:rsidRPr="00F13B9A">
        <w:rPr>
          <w:rFonts w:ascii="Times New Roman" w:hAnsi="Times New Roman"/>
        </w:rPr>
        <w:t>possa</w:t>
      </w:r>
      <w:proofErr w:type="gramEnd"/>
      <w:r w:rsidRPr="00F13B9A">
        <w:rPr>
          <w:rFonts w:ascii="Times New Roman" w:hAnsi="Times New Roman"/>
        </w:rPr>
        <w:t xml:space="preserve"> listar apenas os pacientes que já foram atendidos;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exibir ao profissional as informações do atendimento e paciente: Data e hora do atendimento; Unidade do atendimento; Nome do profissional; Especialidade do profissional; Nome completo e foto do paciente; Idade (em anos, meses e dias); Número do prontuário; Restrições alérgicas;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disponibilizar acesso ao prontuário do paciente com informações referente a todos os atendimentos registrados para o paciente, contendo no mínimo as seguintes informações: Hora de entrada na unidade; Hora da triagem; Hora do atendimento; Hora da conclusão do atendimento; Unidade do atendimento; Profissional do atendimento, sua especialidade e registro; CID; Registros coletados durante o atendimento; Profissional da triagem, sua especialidade e registro; Informações da triagem (Altura, Cintura, Abdômen, Quadril, Perímetro Encefálico, Peso, Pressão Sistólica, Pressão Diastólica, Temperatura, Frequência Cardíaca, Frequência Respiratória, Saturação O2, Glicemia); Queixa/Sintomas; Procedimentos </w:t>
      </w:r>
      <w:r w:rsidRPr="00F13B9A">
        <w:rPr>
          <w:rFonts w:ascii="Times New Roman" w:hAnsi="Times New Roman"/>
        </w:rPr>
        <w:lastRenderedPageBreak/>
        <w:t>realizados; Exames requisitados; Encaminhamentos realizados; Prescrições efetuadas; Atestados e declarações impressas;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identificar o profissional e lançar automaticamente a produção BPA referente </w:t>
      </w:r>
      <w:proofErr w:type="gramStart"/>
      <w:r w:rsidRPr="00F13B9A">
        <w:rPr>
          <w:rFonts w:ascii="Times New Roman" w:hAnsi="Times New Roman"/>
        </w:rPr>
        <w:t>a</w:t>
      </w:r>
      <w:proofErr w:type="gramEnd"/>
      <w:r w:rsidRPr="00F13B9A">
        <w:rPr>
          <w:rFonts w:ascii="Times New Roman" w:hAnsi="Times New Roman"/>
        </w:rPr>
        <w:t xml:space="preserve"> consulta médica, dispensando digitação posterior por parte dos profissionais da saúde;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o registro dos procedimentos efetuados, validando todas as regras da tabela de procedimentos do SIGTAP evitando críticas posteriores na produção BPA;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ao profissional para visualização as informações sobre a triagem: Profissional; Especialidade; Altura; Cintura; Abdômen; Quadril; Perímetro Encefálico; Peso; Pressão Sistólica; Pressão Diastólica; Temperatura; Frequência Cardíaca; Frequência Respiratória; Saturação O2; Glicemia;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permitir que as informações coletadas durante o atendimento </w:t>
      </w:r>
      <w:proofErr w:type="gramStart"/>
      <w:r w:rsidRPr="00F13B9A">
        <w:rPr>
          <w:rFonts w:ascii="Times New Roman" w:hAnsi="Times New Roman"/>
        </w:rPr>
        <w:t>sejam</w:t>
      </w:r>
      <w:proofErr w:type="gramEnd"/>
      <w:r w:rsidRPr="00F13B9A">
        <w:rPr>
          <w:rFonts w:ascii="Times New Roman" w:hAnsi="Times New Roman"/>
        </w:rPr>
        <w:t xml:space="preserve"> registradas em área específica no prontuário do paciente;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espaço para que o profissional registre de informações sigilosas do paciente;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que o profissional a libere acesso aos registros de informações sigilosas do paciente a outro profissional;</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permitir o registro dos dados clínicos do paciente para a requisição de procedimentos;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disponibilizar acesso as informações de doenças e agravantes do paciente em conformidade as opções exigidas nas fichas da atenção básica </w:t>
      </w:r>
      <w:proofErr w:type="gramStart"/>
      <w:r w:rsidRPr="00F13B9A">
        <w:rPr>
          <w:rFonts w:ascii="Times New Roman" w:hAnsi="Times New Roman"/>
        </w:rPr>
        <w:t xml:space="preserve">e </w:t>
      </w:r>
      <w:proofErr w:type="spellStart"/>
      <w:r w:rsidRPr="00F13B9A">
        <w:rPr>
          <w:rFonts w:ascii="Times New Roman" w:hAnsi="Times New Roman"/>
        </w:rPr>
        <w:t>e</w:t>
      </w:r>
      <w:proofErr w:type="gramEnd"/>
      <w:r w:rsidRPr="00F13B9A">
        <w:rPr>
          <w:rFonts w:ascii="Times New Roman" w:hAnsi="Times New Roman"/>
        </w:rPr>
        <w:t>-SUS</w:t>
      </w:r>
      <w:proofErr w:type="spellEnd"/>
      <w:r w:rsidRPr="00F13B9A">
        <w:rPr>
          <w:rFonts w:ascii="Times New Roman" w:hAnsi="Times New Roman"/>
        </w:rPr>
        <w:t>;</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disponibilizar acesso a </w:t>
      </w:r>
      <w:proofErr w:type="spellStart"/>
      <w:r w:rsidRPr="00F13B9A">
        <w:rPr>
          <w:rFonts w:ascii="Times New Roman" w:hAnsi="Times New Roman"/>
        </w:rPr>
        <w:t>anamnese</w:t>
      </w:r>
      <w:proofErr w:type="spellEnd"/>
      <w:r w:rsidRPr="00F13B9A">
        <w:rPr>
          <w:rFonts w:ascii="Times New Roman" w:hAnsi="Times New Roman"/>
        </w:rPr>
        <w:t xml:space="preserve"> do paciente, com opção de preenchimento de uma nova </w:t>
      </w:r>
      <w:proofErr w:type="spellStart"/>
      <w:r w:rsidRPr="00F13B9A">
        <w:rPr>
          <w:rFonts w:ascii="Times New Roman" w:hAnsi="Times New Roman"/>
        </w:rPr>
        <w:t>anamnese</w:t>
      </w:r>
      <w:proofErr w:type="spellEnd"/>
      <w:r w:rsidRPr="00F13B9A">
        <w:rPr>
          <w:rFonts w:ascii="Times New Roman" w:hAnsi="Times New Roman"/>
        </w:rPr>
        <w:t xml:space="preserve"> ou consulta ao histórico de </w:t>
      </w:r>
      <w:proofErr w:type="spellStart"/>
      <w:r w:rsidRPr="00F13B9A">
        <w:rPr>
          <w:rFonts w:ascii="Times New Roman" w:hAnsi="Times New Roman"/>
        </w:rPr>
        <w:t>anamneses</w:t>
      </w:r>
      <w:proofErr w:type="spellEnd"/>
      <w:r w:rsidRPr="00F13B9A">
        <w:rPr>
          <w:rFonts w:ascii="Times New Roman" w:hAnsi="Times New Roman"/>
        </w:rPr>
        <w:t xml:space="preserve"> preenchidas anteriormente;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Peso, apresentado em quilogramas;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Altura, apresentado em centímetros;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Quadril, apresentado em centímetros;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Cintura, apresentado em centímetros;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Dobra cutânea, apresentado em milímetros;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Permitir a indicação de vários registros antropométricos no atendimento clínico/médico, com a informação de circunferência branquial, apresentado em centímetros;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 possibilitar a indicação em campo especializado, se a vacinação está em dia;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Ao indicar peso e altura o sistema deve apresentar cálculo do IMC – índice de massa corporal, de forma automática ao usuário;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lastRenderedPageBreak/>
        <w:t>Ao indicar o quadril e a cintura em centímetros, o sistema deve apresentar cálculo, de forma automatizada ao usuário, do RCQ – Relação Cintura Quadril;</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possibilitar indicar se o paciente é arrítmico através de campo especializado;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rotina de registro dos sinais vitais do atendimento com o dado de temperatura, em graus Celsius;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rotina de registro dos sinais vitais do atendimento com o dado de Pressão sistólica;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rotina de registro dos sinais vitais do atendimento com o dado de pressão diastólica;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rotina de registro dos sinais vitais do atendimento com o dado de frequência cardíaca;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rotina de registro dos sinais vitais do atendimento com o dado de glicemia capilar;</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possuir rotina de registro dos sinais vitais do atendimento com o dado de HGT, em </w:t>
      </w:r>
      <w:proofErr w:type="spellStart"/>
      <w:proofErr w:type="gramStart"/>
      <w:r w:rsidRPr="00F13B9A">
        <w:rPr>
          <w:rFonts w:ascii="Times New Roman" w:hAnsi="Times New Roman"/>
        </w:rPr>
        <w:t>mg</w:t>
      </w:r>
      <w:proofErr w:type="spellEnd"/>
      <w:proofErr w:type="gramEnd"/>
      <w:r w:rsidRPr="00F13B9A">
        <w:rPr>
          <w:rFonts w:ascii="Times New Roman" w:hAnsi="Times New Roman"/>
        </w:rPr>
        <w:t>/dl;</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possuir rotina de registro dos sinais vitais do atendimento com o dado de Pulso, em </w:t>
      </w:r>
      <w:proofErr w:type="spellStart"/>
      <w:r w:rsidRPr="00F13B9A">
        <w:rPr>
          <w:rFonts w:ascii="Times New Roman" w:hAnsi="Times New Roman"/>
        </w:rPr>
        <w:t>bpm</w:t>
      </w:r>
      <w:proofErr w:type="spellEnd"/>
      <w:r w:rsidRPr="00F13B9A">
        <w:rPr>
          <w:rFonts w:ascii="Times New Roman" w:hAnsi="Times New Roman"/>
        </w:rPr>
        <w:t>;</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o registro dos exames físicos realizados ao paciente no momento do atendimento;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da Percussão;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da Ausculta;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possuir campo para indicação das </w:t>
      </w:r>
      <w:proofErr w:type="spellStart"/>
      <w:r w:rsidRPr="00F13B9A">
        <w:rPr>
          <w:rFonts w:ascii="Times New Roman" w:hAnsi="Times New Roman"/>
        </w:rPr>
        <w:t>Dismorfias</w:t>
      </w:r>
      <w:proofErr w:type="spellEnd"/>
      <w:r w:rsidRPr="00F13B9A">
        <w:rPr>
          <w:rFonts w:ascii="Times New Roman" w:hAnsi="Times New Roman"/>
        </w:rPr>
        <w:t>;</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 xml:space="preserve">Deverá possuir campo para indicação dos </w:t>
      </w:r>
      <w:proofErr w:type="spellStart"/>
      <w:r w:rsidRPr="00F13B9A">
        <w:rPr>
          <w:rFonts w:ascii="Times New Roman" w:hAnsi="Times New Roman"/>
        </w:rPr>
        <w:t>Disturbios</w:t>
      </w:r>
      <w:proofErr w:type="spellEnd"/>
      <w:r w:rsidRPr="00F13B9A">
        <w:rPr>
          <w:rFonts w:ascii="Times New Roman" w:hAnsi="Times New Roman"/>
        </w:rPr>
        <w:t>;</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das Lesões cutâneas;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do cateter;</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do modelo estrutural;</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da espessura;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da consistência;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possuir campo para indicação do volume e dureza;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 permitir a indicação da terminologia do atendimento, contendo campos de registro do CID – Classificação internacional de doenças, CIAP - Classificação Internacional de Assistência Primária e diagnostico, do tipo texto, sem tamanho pré-definido;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possibilitar a solicitação de procedimentos/exames conforme tabela do SIGTAP- Sistema de Gerenciamento da Tabela de Procedime</w:t>
      </w:r>
      <w:r w:rsidR="00906863">
        <w:rPr>
          <w:rFonts w:ascii="Times New Roman" w:hAnsi="Times New Roman"/>
        </w:rPr>
        <w:t>ntos, Medicamentos e OPM do SUS</w:t>
      </w:r>
      <w:r w:rsidRPr="00F13B9A">
        <w:rPr>
          <w:rFonts w:ascii="Times New Roman" w:hAnsi="Times New Roman"/>
        </w:rPr>
        <w:t>, conforme disponibilizada pelo Ministério da Saúde;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informar registro de resultado de exames solicitados anteriormente ou não solicitados, possuindo campo de texto sem tamanho pré-definido, a fim de indicar todos os valores do referido exame;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acesso aos resultados de exames, com opção de impressão deles;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possibilitar a indicação de receituário ao paciente podendo adicionar medicamentos/produtos através do nome comercial, tabela RENAME ou campo de descrição livre;</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lastRenderedPageBreak/>
        <w:t>Deverá possibilitar inserção de medicamentos disponíveis no cadastro de materiais da farmácia;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no sistema registro de medicação contínua, informando o medicamento; data de início do tratamento; unidade temporal (dia, mês, ano) e quantidade do medicamento, para que ao efetuar a dispensa no controle de farmácia, apresente qual a data da próxima retirada;</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opção de registro para atestado de comparecimento, apresentando minimamente data-hora início; data-hora final; CID e Observação;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opção de registro de atestado de saúde, apresentando minimamente condições do paciente (Apto, inapto) e aptidão (Física, mental, todas);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opção de registro de atestado clínico, apresentando campos para indicação do número de dias e horas que o paciente deverá ficar afastado de suas atividades normais;</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apresentar opção de registro de atestado em branco, disponibilizando campo do tipo área de texto, sem limite pré-definido, para livre preenchimento do profissional que está efetuando o atendimento;</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disponibilizar acesso a todos os medicamentos que o paciente retirou na rede municipal;</w:t>
      </w:r>
    </w:p>
    <w:p w:rsidR="00254760" w:rsidRPr="00F13B9A" w:rsidRDefault="00254760" w:rsidP="002828D2">
      <w:pPr>
        <w:pStyle w:val="PargrafodaLista"/>
        <w:numPr>
          <w:ilvl w:val="0"/>
          <w:numId w:val="35"/>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possibilitar o lançamento de produção do atendimento, contendo minimamente as seguintes características:</w:t>
      </w:r>
    </w:p>
    <w:p w:rsidR="00254760" w:rsidRPr="00F13B9A" w:rsidRDefault="00254760" w:rsidP="002828D2">
      <w:pPr>
        <w:pStyle w:val="PargrafodaLista"/>
        <w:numPr>
          <w:ilvl w:val="0"/>
          <w:numId w:val="36"/>
        </w:numPr>
        <w:tabs>
          <w:tab w:val="left" w:pos="0"/>
        </w:tabs>
        <w:spacing w:line="360" w:lineRule="auto"/>
        <w:ind w:left="-284" w:right="424" w:firstLine="0"/>
        <w:jc w:val="both"/>
        <w:rPr>
          <w:rFonts w:ascii="Times New Roman" w:hAnsi="Times New Roman"/>
          <w:b/>
        </w:rPr>
      </w:pPr>
      <w:r w:rsidRPr="00F13B9A">
        <w:rPr>
          <w:rFonts w:ascii="Times New Roman" w:hAnsi="Times New Roman"/>
        </w:rPr>
        <w:t>Procedimento conforme tabela do SIGTAP - Sistema de Gerenciamento da Tabela de Procedimentos, Medicamentos e OPM do SUS, conforme disponibilizada pelo Ministério da Saúde;</w:t>
      </w:r>
    </w:p>
    <w:p w:rsidR="00254760" w:rsidRPr="00F13B9A" w:rsidRDefault="00254760" w:rsidP="002828D2">
      <w:pPr>
        <w:pStyle w:val="PargrafodaLista"/>
        <w:numPr>
          <w:ilvl w:val="0"/>
          <w:numId w:val="36"/>
        </w:numPr>
        <w:tabs>
          <w:tab w:val="left" w:pos="0"/>
        </w:tabs>
        <w:spacing w:line="360" w:lineRule="auto"/>
        <w:ind w:left="-284" w:right="424" w:firstLine="0"/>
        <w:jc w:val="both"/>
        <w:rPr>
          <w:rFonts w:ascii="Times New Roman" w:hAnsi="Times New Roman"/>
          <w:b/>
        </w:rPr>
      </w:pPr>
      <w:r w:rsidRPr="00F13B9A">
        <w:rPr>
          <w:rFonts w:ascii="Times New Roman" w:hAnsi="Times New Roman"/>
        </w:rPr>
        <w:t>Número de vezes que o procedimento foi executado durante o atendimento.</w:t>
      </w:r>
    </w:p>
    <w:p w:rsidR="00254760" w:rsidRPr="00F13B9A" w:rsidRDefault="00254760" w:rsidP="002828D2">
      <w:pPr>
        <w:pStyle w:val="PargrafodaLista"/>
        <w:tabs>
          <w:tab w:val="left" w:pos="0"/>
        </w:tabs>
        <w:spacing w:line="360" w:lineRule="auto"/>
        <w:ind w:left="-284" w:right="424"/>
        <w:jc w:val="both"/>
        <w:rPr>
          <w:rFonts w:ascii="Times New Roman" w:hAnsi="Times New Roman"/>
        </w:rPr>
      </w:pPr>
    </w:p>
    <w:p w:rsidR="00254760" w:rsidRPr="00F13B9A" w:rsidRDefault="00254760" w:rsidP="002828D2">
      <w:pPr>
        <w:pStyle w:val="PargrafodaLista"/>
        <w:numPr>
          <w:ilvl w:val="0"/>
          <w:numId w:val="37"/>
        </w:numPr>
        <w:tabs>
          <w:tab w:val="left" w:pos="0"/>
        </w:tabs>
        <w:spacing w:line="360" w:lineRule="auto"/>
        <w:ind w:left="-284" w:right="424" w:firstLine="0"/>
        <w:jc w:val="both"/>
        <w:rPr>
          <w:rFonts w:ascii="Times New Roman" w:hAnsi="Times New Roman"/>
          <w:b/>
        </w:rPr>
      </w:pPr>
      <w:r w:rsidRPr="00F13B9A">
        <w:rPr>
          <w:rFonts w:ascii="Times New Roman" w:hAnsi="Times New Roman"/>
        </w:rPr>
        <w:t>Deverá o sistema apresentar de forma automática, ou seja, sem interação do usuário, os procedimentos lançados no cadastro de especialidades, para geração automática ou sugestão, assim trazendo mais agilidade para o atendimento;</w:t>
      </w:r>
    </w:p>
    <w:p w:rsidR="00254760" w:rsidRPr="00F13B9A" w:rsidRDefault="00254760" w:rsidP="002828D2">
      <w:pPr>
        <w:pStyle w:val="PargrafodaLista"/>
        <w:numPr>
          <w:ilvl w:val="0"/>
          <w:numId w:val="37"/>
        </w:numPr>
        <w:tabs>
          <w:tab w:val="left" w:pos="0"/>
        </w:tabs>
        <w:spacing w:after="0" w:line="360" w:lineRule="auto"/>
        <w:ind w:left="-284" w:right="424" w:firstLine="0"/>
        <w:jc w:val="both"/>
        <w:rPr>
          <w:rFonts w:ascii="Times New Roman" w:hAnsi="Times New Roman"/>
          <w:b/>
        </w:rPr>
      </w:pPr>
      <w:r w:rsidRPr="00F13B9A">
        <w:rPr>
          <w:rFonts w:ascii="Times New Roman" w:hAnsi="Times New Roman"/>
        </w:rPr>
        <w:t xml:space="preserve">Deverá possibilitar indicar o desfecho do atendimento, conforme apresentado nas regras do </w:t>
      </w:r>
      <w:proofErr w:type="spellStart"/>
      <w:r w:rsidRPr="00F13B9A">
        <w:rPr>
          <w:rFonts w:ascii="Times New Roman" w:hAnsi="Times New Roman"/>
        </w:rPr>
        <w:t>e-SUS</w:t>
      </w:r>
      <w:proofErr w:type="spellEnd"/>
      <w:r w:rsidRPr="00F13B9A">
        <w:rPr>
          <w:rFonts w:ascii="Times New Roman" w:hAnsi="Times New Roman"/>
        </w:rPr>
        <w:t>;</w:t>
      </w:r>
    </w:p>
    <w:p w:rsidR="00254760" w:rsidRPr="00F13B9A" w:rsidRDefault="00254760" w:rsidP="002828D2">
      <w:pPr>
        <w:pStyle w:val="NormalWeb"/>
        <w:numPr>
          <w:ilvl w:val="0"/>
          <w:numId w:val="37"/>
        </w:numPr>
        <w:spacing w:before="0" w:after="0" w:line="360" w:lineRule="auto"/>
        <w:ind w:left="-284" w:right="424" w:firstLine="0"/>
        <w:rPr>
          <w:sz w:val="22"/>
          <w:szCs w:val="22"/>
        </w:rPr>
      </w:pPr>
      <w:r w:rsidRPr="00F13B9A">
        <w:rPr>
          <w:sz w:val="22"/>
          <w:szCs w:val="22"/>
        </w:rPr>
        <w:t>Deverá possibilitar indicar, a finalização do atendimento, informando obrigatoriamente os seguintes registros:</w:t>
      </w:r>
    </w:p>
    <w:p w:rsidR="00254760" w:rsidRPr="00F13B9A" w:rsidRDefault="00254760" w:rsidP="002828D2">
      <w:pPr>
        <w:pStyle w:val="NormalWeb"/>
        <w:numPr>
          <w:ilvl w:val="0"/>
          <w:numId w:val="38"/>
        </w:numPr>
        <w:spacing w:before="0" w:after="0" w:line="360" w:lineRule="auto"/>
        <w:ind w:left="-284" w:right="424" w:firstLine="0"/>
        <w:rPr>
          <w:sz w:val="22"/>
          <w:szCs w:val="22"/>
        </w:rPr>
      </w:pPr>
      <w:r w:rsidRPr="00F13B9A">
        <w:rPr>
          <w:sz w:val="22"/>
          <w:szCs w:val="22"/>
        </w:rPr>
        <w:t>Conduta, se possui alta ou será encaminhado para medicação ou observação;</w:t>
      </w:r>
    </w:p>
    <w:p w:rsidR="00254760" w:rsidRPr="00F13B9A" w:rsidRDefault="00254760" w:rsidP="002828D2">
      <w:pPr>
        <w:pStyle w:val="NormalWeb"/>
        <w:numPr>
          <w:ilvl w:val="0"/>
          <w:numId w:val="38"/>
        </w:numPr>
        <w:spacing w:before="0" w:after="0" w:line="360" w:lineRule="auto"/>
        <w:ind w:left="-284" w:right="424" w:firstLine="0"/>
        <w:rPr>
          <w:sz w:val="22"/>
          <w:szCs w:val="22"/>
        </w:rPr>
      </w:pPr>
      <w:r w:rsidRPr="00F13B9A">
        <w:rPr>
          <w:sz w:val="22"/>
          <w:szCs w:val="22"/>
        </w:rPr>
        <w:t>Alta, se o mesmo foi liberado pelo profissional do atendimento;</w:t>
      </w:r>
    </w:p>
    <w:p w:rsidR="00254760" w:rsidRPr="00F13B9A" w:rsidRDefault="00254760" w:rsidP="002828D2">
      <w:pPr>
        <w:pStyle w:val="NormalWeb"/>
        <w:numPr>
          <w:ilvl w:val="0"/>
          <w:numId w:val="38"/>
        </w:numPr>
        <w:spacing w:before="0" w:after="0" w:line="360" w:lineRule="auto"/>
        <w:ind w:left="-284" w:right="424" w:firstLine="0"/>
        <w:rPr>
          <w:sz w:val="22"/>
          <w:szCs w:val="22"/>
        </w:rPr>
      </w:pPr>
      <w:r w:rsidRPr="00F13B9A">
        <w:rPr>
          <w:sz w:val="22"/>
          <w:szCs w:val="22"/>
        </w:rPr>
        <w:t>Caráter eletivo ou de urgência, para melhor controle dos atendimentos realizados nas unidades de atendimento;</w:t>
      </w:r>
    </w:p>
    <w:p w:rsidR="00254760" w:rsidRPr="00F13B9A" w:rsidRDefault="00254760" w:rsidP="002828D2">
      <w:pPr>
        <w:pStyle w:val="NormalWeb"/>
        <w:spacing w:before="0" w:after="0" w:line="360" w:lineRule="auto"/>
        <w:ind w:left="-284" w:right="424"/>
        <w:rPr>
          <w:sz w:val="22"/>
          <w:szCs w:val="22"/>
        </w:rPr>
      </w:pPr>
    </w:p>
    <w:p w:rsidR="00254760" w:rsidRPr="00F13B9A" w:rsidRDefault="00254760" w:rsidP="002828D2">
      <w:pPr>
        <w:pStyle w:val="NormalWeb"/>
        <w:numPr>
          <w:ilvl w:val="0"/>
          <w:numId w:val="39"/>
        </w:numPr>
        <w:spacing w:before="0" w:after="0" w:line="360" w:lineRule="auto"/>
        <w:ind w:left="-284" w:right="424" w:firstLine="0"/>
        <w:rPr>
          <w:sz w:val="22"/>
          <w:szCs w:val="22"/>
        </w:rPr>
      </w:pPr>
      <w:r w:rsidRPr="00F13B9A">
        <w:rPr>
          <w:sz w:val="22"/>
          <w:szCs w:val="22"/>
        </w:rPr>
        <w:t>Deverá permitir impressão da Ficha de atendimento através do encerramento do atendimento.</w:t>
      </w:r>
    </w:p>
    <w:p w:rsidR="00254760" w:rsidRPr="00F13B9A" w:rsidRDefault="00254760" w:rsidP="002828D2">
      <w:pPr>
        <w:pStyle w:val="NormalWeb"/>
        <w:spacing w:before="0" w:after="0" w:line="360" w:lineRule="auto"/>
        <w:ind w:left="-284" w:right="424"/>
        <w:rPr>
          <w:sz w:val="22"/>
          <w:szCs w:val="22"/>
        </w:rPr>
      </w:pPr>
    </w:p>
    <w:p w:rsidR="00254760" w:rsidRPr="00F13B9A" w:rsidRDefault="00254760" w:rsidP="002828D2">
      <w:pPr>
        <w:pStyle w:val="NormalWeb"/>
        <w:spacing w:before="0" w:after="0" w:line="360" w:lineRule="auto"/>
        <w:ind w:left="-284" w:right="424"/>
        <w:rPr>
          <w:b/>
          <w:bCs/>
          <w:sz w:val="22"/>
          <w:szCs w:val="22"/>
        </w:rPr>
      </w:pPr>
    </w:p>
    <w:p w:rsidR="00254760" w:rsidRPr="00EA7D0F" w:rsidRDefault="00254760" w:rsidP="002828D2">
      <w:pPr>
        <w:pStyle w:val="PargrafodaLista"/>
        <w:numPr>
          <w:ilvl w:val="0"/>
          <w:numId w:val="51"/>
        </w:numPr>
        <w:spacing w:after="0" w:line="360" w:lineRule="auto"/>
        <w:ind w:right="424"/>
        <w:rPr>
          <w:rFonts w:ascii="Times New Roman" w:hAnsi="Times New Roman"/>
          <w:u w:val="single"/>
        </w:rPr>
      </w:pPr>
      <w:r w:rsidRPr="00EA7D0F">
        <w:rPr>
          <w:rStyle w:val="Forte"/>
          <w:rFonts w:ascii="Times New Roman" w:hAnsi="Times New Roman"/>
          <w:color w:val="000000" w:themeColor="text1"/>
          <w:u w:val="single"/>
        </w:rPr>
        <w:t xml:space="preserve">Aplicativo </w:t>
      </w:r>
      <w:proofErr w:type="spellStart"/>
      <w:r w:rsidRPr="00EA7D0F">
        <w:rPr>
          <w:rStyle w:val="Forte"/>
          <w:rFonts w:ascii="Times New Roman" w:hAnsi="Times New Roman"/>
          <w:color w:val="000000" w:themeColor="text1"/>
          <w:u w:val="single"/>
        </w:rPr>
        <w:t>Mobile</w:t>
      </w:r>
      <w:proofErr w:type="spellEnd"/>
      <w:r w:rsidRPr="00EA7D0F">
        <w:rPr>
          <w:rStyle w:val="Forte"/>
          <w:rFonts w:ascii="Times New Roman" w:hAnsi="Times New Roman"/>
          <w:color w:val="000000" w:themeColor="text1"/>
          <w:u w:val="single"/>
        </w:rPr>
        <w:t xml:space="preserve"> Agente Comunitário de Saúde</w:t>
      </w:r>
      <w:r w:rsidRPr="00EA7D0F">
        <w:rPr>
          <w:rFonts w:ascii="Times New Roman" w:hAnsi="Times New Roman"/>
          <w:b/>
          <w:u w:val="single"/>
        </w:rPr>
        <w:t>, (Prefeitura):</w:t>
      </w:r>
    </w:p>
    <w:p w:rsidR="00254760" w:rsidRPr="00F13B9A" w:rsidRDefault="00254760" w:rsidP="002828D2">
      <w:pPr>
        <w:numPr>
          <w:ilvl w:val="0"/>
          <w:numId w:val="31"/>
        </w:numPr>
        <w:suppressAutoHyphens/>
        <w:spacing w:line="360" w:lineRule="auto"/>
        <w:ind w:left="-284" w:right="424" w:firstLine="0"/>
        <w:jc w:val="both"/>
        <w:rPr>
          <w:sz w:val="22"/>
          <w:szCs w:val="22"/>
        </w:rPr>
      </w:pPr>
      <w:r w:rsidRPr="00F13B9A">
        <w:rPr>
          <w:sz w:val="22"/>
          <w:szCs w:val="22"/>
        </w:rPr>
        <w:lastRenderedPageBreak/>
        <w:t xml:space="preserve">O sistema deve ser desenvolvido em linguagem que permita a sua operação via Internet e ser acessível diretamente em navegadores como por exemplo: </w:t>
      </w:r>
      <w:proofErr w:type="spellStart"/>
      <w:r w:rsidRPr="00F13B9A">
        <w:rPr>
          <w:sz w:val="22"/>
          <w:szCs w:val="22"/>
        </w:rPr>
        <w:t>Chrome</w:t>
      </w:r>
      <w:proofErr w:type="spellEnd"/>
      <w:r w:rsidRPr="00F13B9A">
        <w:rPr>
          <w:sz w:val="22"/>
          <w:szCs w:val="22"/>
        </w:rPr>
        <w:t xml:space="preserve">, </w:t>
      </w:r>
      <w:proofErr w:type="spellStart"/>
      <w:r w:rsidRPr="00F13B9A">
        <w:rPr>
          <w:sz w:val="22"/>
          <w:szCs w:val="22"/>
        </w:rPr>
        <w:t>Safari</w:t>
      </w:r>
      <w:proofErr w:type="spellEnd"/>
      <w:r w:rsidRPr="00F13B9A">
        <w:rPr>
          <w:sz w:val="22"/>
          <w:szCs w:val="22"/>
        </w:rPr>
        <w:t xml:space="preserve"> e outros, dispensando a instalação e configuração de qualquer outro tipo de aplicativo no dispositivo </w:t>
      </w:r>
      <w:proofErr w:type="spellStart"/>
      <w:r w:rsidRPr="00F13B9A">
        <w:rPr>
          <w:sz w:val="22"/>
          <w:szCs w:val="22"/>
        </w:rPr>
        <w:t>mobile</w:t>
      </w:r>
      <w:proofErr w:type="spellEnd"/>
      <w:r w:rsidRPr="00F13B9A">
        <w:rPr>
          <w:sz w:val="22"/>
          <w:szCs w:val="22"/>
        </w:rPr>
        <w:t xml:space="preserve"> e que funcione em diversas plataformas, como o </w:t>
      </w:r>
      <w:proofErr w:type="spellStart"/>
      <w:r w:rsidRPr="00F13B9A">
        <w:rPr>
          <w:sz w:val="22"/>
          <w:szCs w:val="22"/>
        </w:rPr>
        <w:t>Android</w:t>
      </w:r>
      <w:proofErr w:type="spellEnd"/>
      <w:r w:rsidRPr="00F13B9A">
        <w:rPr>
          <w:sz w:val="22"/>
          <w:szCs w:val="22"/>
        </w:rPr>
        <w:t>, IOS e outros;</w:t>
      </w:r>
    </w:p>
    <w:p w:rsidR="00254760" w:rsidRPr="00F13B9A" w:rsidRDefault="00254760" w:rsidP="002828D2">
      <w:pPr>
        <w:numPr>
          <w:ilvl w:val="0"/>
          <w:numId w:val="31"/>
        </w:numPr>
        <w:suppressAutoHyphens/>
        <w:spacing w:line="360" w:lineRule="auto"/>
        <w:ind w:left="-284" w:right="424" w:firstLine="0"/>
        <w:jc w:val="both"/>
        <w:rPr>
          <w:sz w:val="22"/>
          <w:szCs w:val="22"/>
        </w:rPr>
      </w:pPr>
      <w:r w:rsidRPr="00F13B9A">
        <w:rPr>
          <w:sz w:val="22"/>
          <w:szCs w:val="22"/>
        </w:rPr>
        <w:t>Atualizações do sistema devem ser efetuadas automaticamente sem a necessidade de intervenção ou confirmação do ACS ou operador responsável da unidade de saúde;</w:t>
      </w:r>
    </w:p>
    <w:p w:rsidR="00254760" w:rsidRPr="00F13B9A" w:rsidRDefault="00254760" w:rsidP="002828D2">
      <w:pPr>
        <w:numPr>
          <w:ilvl w:val="0"/>
          <w:numId w:val="31"/>
        </w:numPr>
        <w:suppressAutoHyphens/>
        <w:spacing w:line="360" w:lineRule="auto"/>
        <w:ind w:left="-284" w:right="424" w:firstLine="0"/>
        <w:jc w:val="both"/>
        <w:rPr>
          <w:sz w:val="22"/>
          <w:szCs w:val="22"/>
        </w:rPr>
      </w:pPr>
      <w:r w:rsidRPr="00F13B9A">
        <w:rPr>
          <w:sz w:val="22"/>
          <w:szCs w:val="22"/>
        </w:rPr>
        <w:t xml:space="preserve">Publicado na </w:t>
      </w:r>
      <w:proofErr w:type="spellStart"/>
      <w:r w:rsidRPr="00F13B9A">
        <w:rPr>
          <w:sz w:val="22"/>
          <w:szCs w:val="22"/>
        </w:rPr>
        <w:t>appstore</w:t>
      </w:r>
      <w:proofErr w:type="spellEnd"/>
      <w:r w:rsidRPr="00F13B9A">
        <w:rPr>
          <w:sz w:val="22"/>
          <w:szCs w:val="22"/>
        </w:rPr>
        <w:t xml:space="preserve"> e </w:t>
      </w:r>
      <w:proofErr w:type="spellStart"/>
      <w:proofErr w:type="gramStart"/>
      <w:r w:rsidRPr="00F13B9A">
        <w:rPr>
          <w:sz w:val="22"/>
          <w:szCs w:val="22"/>
        </w:rPr>
        <w:t>google</w:t>
      </w:r>
      <w:proofErr w:type="spellEnd"/>
      <w:proofErr w:type="gramEnd"/>
      <w:r w:rsidRPr="00F13B9A">
        <w:rPr>
          <w:sz w:val="22"/>
          <w:szCs w:val="22"/>
        </w:rPr>
        <w:t xml:space="preserve"> play.</w:t>
      </w:r>
    </w:p>
    <w:p w:rsidR="009305F9" w:rsidRPr="00EA7D0F" w:rsidRDefault="009305F9" w:rsidP="00EA7D0F">
      <w:pPr>
        <w:tabs>
          <w:tab w:val="left" w:pos="432"/>
        </w:tabs>
        <w:suppressAutoHyphens/>
        <w:snapToGrid w:val="0"/>
        <w:spacing w:line="360" w:lineRule="auto"/>
        <w:ind w:right="424"/>
        <w:jc w:val="both"/>
        <w:rPr>
          <w:b/>
        </w:rPr>
      </w:pPr>
    </w:p>
    <w:p w:rsidR="009305F9" w:rsidRPr="00EA7D0F" w:rsidRDefault="009305F9" w:rsidP="002828D2">
      <w:pPr>
        <w:pStyle w:val="PargrafodaLista"/>
        <w:numPr>
          <w:ilvl w:val="0"/>
          <w:numId w:val="51"/>
        </w:numPr>
        <w:tabs>
          <w:tab w:val="left" w:pos="0"/>
        </w:tabs>
        <w:spacing w:line="360" w:lineRule="auto"/>
        <w:ind w:right="424"/>
        <w:jc w:val="both"/>
        <w:rPr>
          <w:rFonts w:ascii="Times New Roman" w:hAnsi="Times New Roman"/>
          <w:u w:val="single"/>
        </w:rPr>
      </w:pPr>
      <w:r w:rsidRPr="00EA7D0F">
        <w:rPr>
          <w:rFonts w:ascii="Times New Roman" w:hAnsi="Times New Roman"/>
          <w:b/>
          <w:u w:val="single"/>
        </w:rPr>
        <w:t>Sistema de Controle de Merenda, (Prefeitura):</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ser integrado ao sistema de Controle Pedagógico, para utilização dos mesmos cadastros de alunos e escolas.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integração com o sistema de Compras e Licitações, para envio da solicitação de aquisição de produtos e o efetivo recebimento das mercadorias licitadas, permitindo o controle do saldo da licitação, conforme o lançamento de entrada no sistema.</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integração com o sistema de Contabilidade, permitindo o envio automático da movimentação do estoque, saídas e baixas, no encerramento de cada mês.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controle do estoque existente de produtos, abrangendo o controle por locais de estoque, apurando os saldos existentes de forma independente.</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controle da merenda licitada e adquirida junto aos fornecedores, podendo estes figurar como fiéis depositários.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informação da transferência de produtos entre os locais de estoque.</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o cadastro de Alimentos utilizando as informações nutricionais de acordo com o que está definido na tabela TACO (Tabela Brasileira de Composição de Alimentos).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cadastro de cardápios vinculando os alimentos e receita para cada escola por período semanal ou diário.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que após o cadastro do cardápio por escola e n° de alunos o sistema calcule de forma automática a quantidade de alimentos a ser destinado por escola.</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relatórios dos cadastros de cardápios, alimentos, receitas e quantidade por aluno de alimentos.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distribuição de produtos por escola, para apurar, de forma estimada, a quantidade de produtos que deve ser entregue a cada escola da rede municipal.</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Possibilitar controle das retiradas por escola, verificando a quantidade de merenda disponível para cada escola, de acordo com a estimativa de consumo.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emissão de documentos de retirada e de transferência de produtos da merenda, contendo assinatura da pessoa retirante.</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lastRenderedPageBreak/>
        <w:t>Disponibilizar relatórios, para consulta em vídeo ou emissão na impressora, dos dados da distribuição e entrega de produtos por escola, Declaração de Fiel Depositário e Ficha de Controle de Estoque para realizar o controle no local onde os produtos ficam armazenados.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Disponibilizar gráficos gerenciais contendo a movimentação dos produtos da merenda escolar, realizada através da distribuição e consumo em cada escola.</w:t>
      </w:r>
    </w:p>
    <w:p w:rsidR="009305F9" w:rsidRPr="00F13B9A" w:rsidRDefault="009305F9" w:rsidP="002828D2">
      <w:pPr>
        <w:tabs>
          <w:tab w:val="left" w:pos="0"/>
        </w:tabs>
        <w:spacing w:line="360" w:lineRule="auto"/>
        <w:ind w:left="-284" w:right="424"/>
        <w:jc w:val="both"/>
        <w:rPr>
          <w:b/>
          <w:sz w:val="22"/>
          <w:szCs w:val="22"/>
        </w:rPr>
      </w:pPr>
    </w:p>
    <w:p w:rsidR="009305F9" w:rsidRPr="00EA7D0F" w:rsidRDefault="009305F9" w:rsidP="002828D2">
      <w:pPr>
        <w:pStyle w:val="PargrafodaLista"/>
        <w:numPr>
          <w:ilvl w:val="0"/>
          <w:numId w:val="51"/>
        </w:numPr>
        <w:tabs>
          <w:tab w:val="left" w:pos="0"/>
        </w:tabs>
        <w:spacing w:line="360" w:lineRule="auto"/>
        <w:ind w:right="424"/>
        <w:jc w:val="both"/>
        <w:rPr>
          <w:rFonts w:ascii="Times New Roman" w:hAnsi="Times New Roman"/>
          <w:u w:val="single"/>
        </w:rPr>
      </w:pPr>
      <w:r w:rsidRPr="00EA7D0F">
        <w:rPr>
          <w:rFonts w:ascii="Times New Roman" w:hAnsi="Times New Roman"/>
          <w:b/>
          <w:u w:val="single"/>
        </w:rPr>
        <w:t>Sistema de Controle Pedagógico, (Prefeitura):</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acesso via internet permitindo a integração entre escola e secretaria.</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integração com o sistema de Merenda para utilização dos mesmos cadastros de escola e alunos.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cadastro de escolas com os campos necessários</w:t>
      </w:r>
      <w:r w:rsidR="00272D86" w:rsidRPr="00F13B9A">
        <w:rPr>
          <w:rFonts w:ascii="Times New Roman" w:hAnsi="Times New Roman"/>
        </w:rPr>
        <w:t xml:space="preserve"> para geração dos arquivos para o Censo Escolar.</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informar no cadastro dos alunos todas as informações necessárias para a emissão do histórico escolar e dos relatórios utilizados no Censo Escolar.</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informar as avaliações e faltas apuradas para os alunos, em cada período de avaliação.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adaptação da forma de avaliação dos alunos, o número de avaliações, disciplinas ministradas e séries oferecidas em cada série do ano letivo, de acordo com o Regimento Escolar definido para o município.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 xml:space="preserve">Permitir realização de </w:t>
      </w:r>
      <w:proofErr w:type="spellStart"/>
      <w:proofErr w:type="gramStart"/>
      <w:r w:rsidRPr="00F13B9A">
        <w:rPr>
          <w:rFonts w:ascii="Times New Roman" w:hAnsi="Times New Roman"/>
        </w:rPr>
        <w:t>re-matrícula</w:t>
      </w:r>
      <w:proofErr w:type="spellEnd"/>
      <w:proofErr w:type="gramEnd"/>
      <w:r w:rsidRPr="00F13B9A">
        <w:rPr>
          <w:rFonts w:ascii="Times New Roman" w:hAnsi="Times New Roman"/>
        </w:rPr>
        <w:t xml:space="preserve"> automática de alunos aprovados por série.</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registro de transferência, evasão, cancelamento de matrícula e promoção de alunos entre séries ou para outras escolas.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 xml:space="preserve">No início do ano letivo o sistema deve permitir utilizar toda a configuração de séries, turmas e disciplinas definidas no ano anterior, evitando </w:t>
      </w:r>
      <w:proofErr w:type="spellStart"/>
      <w:proofErr w:type="gramStart"/>
      <w:r w:rsidRPr="00F13B9A">
        <w:rPr>
          <w:rFonts w:ascii="Times New Roman" w:hAnsi="Times New Roman"/>
        </w:rPr>
        <w:t>re-trabalho</w:t>
      </w:r>
      <w:proofErr w:type="spellEnd"/>
      <w:proofErr w:type="gramEnd"/>
      <w:r w:rsidRPr="00F13B9A">
        <w:rPr>
          <w:rFonts w:ascii="Times New Roman" w:hAnsi="Times New Roman"/>
        </w:rPr>
        <w:t>.</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Disponibilizar relatórios e gráficos estatísticos, para consulta em vídeo ou emissão na impressora, contendo as informações para o Censo Escolar e para análise dos índices apurados no ano letivo.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controle dos profissionais da educação através do registro de dados na ficha funcional e da efetividade.</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gerador de arquivo de remessa para o EDUCACENSO, conforme layout específico.</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 xml:space="preserve">Permitir definição do calendário escolar, incluindo atividades curriculares e </w:t>
      </w:r>
      <w:proofErr w:type="spellStart"/>
      <w:proofErr w:type="gramStart"/>
      <w:r w:rsidRPr="00F13B9A">
        <w:rPr>
          <w:rFonts w:ascii="Times New Roman" w:hAnsi="Times New Roman"/>
        </w:rPr>
        <w:t>extra-curriculares</w:t>
      </w:r>
      <w:proofErr w:type="spellEnd"/>
      <w:proofErr w:type="gramEnd"/>
      <w:r w:rsidRPr="00F13B9A">
        <w:rPr>
          <w:rFonts w:ascii="Times New Roman" w:hAnsi="Times New Roman"/>
        </w:rPr>
        <w:t xml:space="preserve"> que serão realizadas nas escolas da rede municipal.</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controle dos alunos do EJA, com rotinas e controles específicos.</w:t>
      </w:r>
    </w:p>
    <w:p w:rsidR="009305F9" w:rsidRPr="00F13B9A" w:rsidRDefault="009305F9"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rotina de consultas rápidas dos menus localizando por parte do nome.</w:t>
      </w:r>
    </w:p>
    <w:p w:rsidR="00254760" w:rsidRPr="00F13B9A" w:rsidRDefault="00254760" w:rsidP="00EA7D0F">
      <w:pPr>
        <w:tabs>
          <w:tab w:val="left" w:pos="432"/>
        </w:tabs>
        <w:suppressAutoHyphens/>
        <w:snapToGrid w:val="0"/>
        <w:spacing w:line="360" w:lineRule="auto"/>
        <w:ind w:right="424"/>
        <w:jc w:val="both"/>
        <w:rPr>
          <w:sz w:val="22"/>
          <w:szCs w:val="22"/>
        </w:rPr>
      </w:pPr>
    </w:p>
    <w:p w:rsidR="00254760" w:rsidRPr="00EA7D0F" w:rsidRDefault="00254760" w:rsidP="002828D2">
      <w:pPr>
        <w:pStyle w:val="Ttulo3"/>
        <w:numPr>
          <w:ilvl w:val="0"/>
          <w:numId w:val="51"/>
        </w:numPr>
        <w:spacing w:before="0" w:after="0" w:line="360" w:lineRule="auto"/>
        <w:ind w:right="424"/>
        <w:rPr>
          <w:rStyle w:val="nfase"/>
          <w:i w:val="0"/>
          <w:szCs w:val="22"/>
          <w:u w:val="single"/>
        </w:rPr>
      </w:pPr>
      <w:bookmarkStart w:id="83" w:name="_Toc508632958"/>
      <w:r w:rsidRPr="00EA7D0F">
        <w:rPr>
          <w:szCs w:val="22"/>
          <w:u w:val="single"/>
        </w:rPr>
        <w:t>Sistema de Controle Ambiental</w:t>
      </w:r>
      <w:bookmarkEnd w:id="83"/>
      <w:r w:rsidRPr="00EA7D0F">
        <w:rPr>
          <w:szCs w:val="22"/>
          <w:u w:val="single"/>
        </w:rPr>
        <w:t>, (prefeitura):</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Permite a integração com o sistema de Tributos Municipais, para emissão de guias para pagamento das taxas e inclusão de débitos de multas ambientais.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lastRenderedPageBreak/>
        <w:t>Permitir a emissão de guia de recolhimento das taxas ambientais parametrizado com os valores definidos pelo município de acordo com o porte e potencial poluidor.</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Possuir controle de cadastros contemplando: pessoas; empresas; tipos de atividade da empresa; endereços; unidades – unidade pelo qual o processo tramita; usuários; tipos de vistoria – cadastro de tipos de vistoria; tipos de denúncia; tipos de notificação; tipos de infração e finalidade da poda.</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Style w:val="nfase"/>
          <w:rFonts w:ascii="Times New Roman" w:hAnsi="Times New Roman"/>
          <w:i w:val="0"/>
        </w:rPr>
        <w:t>Permitir a abertura de protocolo.</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Fonts w:ascii="Times New Roman" w:hAnsi="Times New Roman"/>
        </w:rPr>
        <w:t>Possuir no cadastro dos processos locais para informar as coordenadas geográficas.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Style w:val="nfase"/>
          <w:rFonts w:ascii="Times New Roman" w:hAnsi="Times New Roman"/>
          <w:i w:val="0"/>
        </w:rPr>
      </w:pPr>
      <w:r w:rsidRPr="00F13B9A">
        <w:rPr>
          <w:rStyle w:val="nfase"/>
          <w:rFonts w:ascii="Times New Roman" w:hAnsi="Times New Roman"/>
          <w:i w:val="0"/>
        </w:rPr>
        <w:t>Possuir cadastro de vistorias e laudos permitindo incluir imagens dos empreendimentos vistoriados.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Style w:val="nfase"/>
          <w:rFonts w:ascii="Times New Roman" w:hAnsi="Times New Roman"/>
          <w:i w:val="0"/>
        </w:rPr>
        <w:t>Possuir cadastro de denuncias de infrações ambientais.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acompanhamento de processos por quaisquer usuários autorizados.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emitir todas as licenças ambientais e publicação automática na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Emitir laudos, permitindo a publicação automática na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armazenar todos os documentos emitidos.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controlar vencimento de licenças.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emitir relatórios legais.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emitir relatórios financeiros.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emitir relatórios estatísticos.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possibilitar visualização de relatórios em vídeo antes da impressão.</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Deve possibilitar visualização de gráficos, com possibilidade de impressão.</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monitor de todos os processos alertando quanto ao prazo de validade das licenças com prazo de antecedência parametrizado de acordo com a necessidade.</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edição e verificação da tramitação dos processos através de tecla de comando ou botão direito do mouse na rotina de monitor de processos.</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solicitação de certidão negativa ambiental através da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emissão de certidão de licenciamento através da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cadastro de vistorias e pareceres através da internet, utilizando CPF e senha do técnico responsável.</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o acompanhamento da tramitação dos processos através da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emissão das licenças ambientais e florestais pelo requerente através da internet.</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 validação da assinatura digital no documento de licenciamento, para verificação da autenticidade do documento.</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Permitir ao contribuinte denunciar crimes ambientais online.</w:t>
      </w:r>
    </w:p>
    <w:p w:rsidR="00254760" w:rsidRPr="00F13B9A" w:rsidRDefault="00254760" w:rsidP="002828D2">
      <w:pPr>
        <w:pStyle w:val="PargrafodaLista"/>
        <w:numPr>
          <w:ilvl w:val="0"/>
          <w:numId w:val="21"/>
        </w:numPr>
        <w:tabs>
          <w:tab w:val="left" w:pos="0"/>
        </w:tabs>
        <w:suppressAutoHyphens/>
        <w:snapToGrid w:val="0"/>
        <w:spacing w:after="0" w:line="360" w:lineRule="auto"/>
        <w:ind w:left="-284" w:right="424" w:firstLine="0"/>
        <w:jc w:val="both"/>
        <w:rPr>
          <w:rFonts w:ascii="Times New Roman" w:hAnsi="Times New Roman"/>
        </w:rPr>
      </w:pPr>
      <w:r w:rsidRPr="00F13B9A">
        <w:rPr>
          <w:rFonts w:ascii="Times New Roman" w:hAnsi="Times New Roman"/>
        </w:rPr>
        <w:t>Possuir ferramenta para validação da assinatura eletrônica.</w:t>
      </w:r>
    </w:p>
    <w:p w:rsidR="009305F9" w:rsidRPr="00F13B9A" w:rsidRDefault="009305F9" w:rsidP="002828D2">
      <w:pPr>
        <w:tabs>
          <w:tab w:val="left" w:pos="432"/>
        </w:tabs>
        <w:suppressAutoHyphens/>
        <w:snapToGrid w:val="0"/>
        <w:spacing w:line="360" w:lineRule="auto"/>
        <w:ind w:left="-284" w:right="424"/>
        <w:jc w:val="both"/>
        <w:rPr>
          <w:sz w:val="22"/>
          <w:szCs w:val="22"/>
        </w:rPr>
      </w:pPr>
    </w:p>
    <w:p w:rsidR="00D14BC0" w:rsidRPr="00F13B9A" w:rsidRDefault="00D14BC0" w:rsidP="002828D2">
      <w:pPr>
        <w:tabs>
          <w:tab w:val="left" w:pos="0"/>
        </w:tabs>
        <w:spacing w:line="360" w:lineRule="auto"/>
        <w:ind w:left="-284" w:right="424"/>
        <w:jc w:val="both"/>
        <w:rPr>
          <w:b/>
          <w:sz w:val="22"/>
          <w:szCs w:val="22"/>
        </w:rPr>
      </w:pPr>
    </w:p>
    <w:p w:rsidR="00476750" w:rsidRPr="00EA7D0F" w:rsidRDefault="00476750" w:rsidP="002828D2">
      <w:pPr>
        <w:pStyle w:val="PargrafodaLista"/>
        <w:numPr>
          <w:ilvl w:val="0"/>
          <w:numId w:val="51"/>
        </w:numPr>
        <w:spacing w:after="0" w:line="360" w:lineRule="auto"/>
        <w:ind w:right="424"/>
        <w:rPr>
          <w:rFonts w:ascii="Times New Roman" w:hAnsi="Times New Roman"/>
          <w:u w:val="single"/>
        </w:rPr>
      </w:pPr>
      <w:r w:rsidRPr="00EA7D0F">
        <w:rPr>
          <w:rFonts w:ascii="Times New Roman" w:hAnsi="Times New Roman"/>
          <w:b/>
          <w:u w:val="single"/>
          <w:lang w:eastAsia="pt-BR"/>
        </w:rPr>
        <w:lastRenderedPageBreak/>
        <w:t xml:space="preserve">Sistema de Gestão </w:t>
      </w:r>
      <w:r w:rsidRPr="00EA7D0F">
        <w:rPr>
          <w:rFonts w:ascii="Times New Roman" w:hAnsi="Times New Roman"/>
          <w:b/>
          <w:u w:val="single"/>
        </w:rPr>
        <w:t>B</w:t>
      </w:r>
      <w:r w:rsidR="00D47AD0" w:rsidRPr="00EA7D0F">
        <w:rPr>
          <w:rFonts w:ascii="Times New Roman" w:hAnsi="Times New Roman"/>
          <w:b/>
          <w:u w:val="single"/>
        </w:rPr>
        <w:t>u</w:t>
      </w:r>
      <w:r w:rsidRPr="00EA7D0F">
        <w:rPr>
          <w:rFonts w:ascii="Times New Roman" w:hAnsi="Times New Roman"/>
          <w:b/>
          <w:u w:val="single"/>
        </w:rPr>
        <w:t>s</w:t>
      </w:r>
      <w:r w:rsidR="00D47AD0" w:rsidRPr="00EA7D0F">
        <w:rPr>
          <w:rFonts w:ascii="Times New Roman" w:hAnsi="Times New Roman"/>
          <w:b/>
          <w:u w:val="single"/>
        </w:rPr>
        <w:t>i</w:t>
      </w:r>
      <w:r w:rsidRPr="00EA7D0F">
        <w:rPr>
          <w:rFonts w:ascii="Times New Roman" w:hAnsi="Times New Roman"/>
          <w:b/>
          <w:u w:val="single"/>
        </w:rPr>
        <w:t xml:space="preserve">ness </w:t>
      </w:r>
      <w:proofErr w:type="spellStart"/>
      <w:r w:rsidRPr="00EA7D0F">
        <w:rPr>
          <w:rFonts w:ascii="Times New Roman" w:hAnsi="Times New Roman"/>
          <w:b/>
          <w:u w:val="single"/>
        </w:rPr>
        <w:t>Intel</w:t>
      </w:r>
      <w:r w:rsidR="00D47AD0" w:rsidRPr="00EA7D0F">
        <w:rPr>
          <w:rFonts w:ascii="Times New Roman" w:hAnsi="Times New Roman"/>
          <w:b/>
          <w:u w:val="single"/>
        </w:rPr>
        <w:t>l</w:t>
      </w:r>
      <w:r w:rsidRPr="00EA7D0F">
        <w:rPr>
          <w:rFonts w:ascii="Times New Roman" w:hAnsi="Times New Roman"/>
          <w:b/>
          <w:u w:val="single"/>
        </w:rPr>
        <w:t>igence</w:t>
      </w:r>
      <w:proofErr w:type="spellEnd"/>
      <w:r w:rsidRPr="00EA7D0F">
        <w:rPr>
          <w:rFonts w:ascii="Times New Roman" w:hAnsi="Times New Roman"/>
          <w:b/>
          <w:u w:val="single"/>
        </w:rPr>
        <w:t xml:space="preserve"> – BI, (Prefeitura):</w:t>
      </w:r>
    </w:p>
    <w:p w:rsidR="00476750" w:rsidRPr="00F13B9A" w:rsidRDefault="00476750" w:rsidP="002828D2">
      <w:pPr>
        <w:numPr>
          <w:ilvl w:val="0"/>
          <w:numId w:val="31"/>
        </w:numPr>
        <w:suppressAutoHyphens/>
        <w:spacing w:line="360" w:lineRule="auto"/>
        <w:ind w:left="-284" w:right="424" w:firstLine="0"/>
        <w:jc w:val="both"/>
        <w:rPr>
          <w:sz w:val="22"/>
          <w:szCs w:val="22"/>
        </w:rPr>
      </w:pPr>
      <w:r w:rsidRPr="00F13B9A">
        <w:rPr>
          <w:sz w:val="22"/>
          <w:szCs w:val="22"/>
        </w:rPr>
        <w:t xml:space="preserve">Permitir uso do sistema via Web Browser com os seguintes navegadores Google </w:t>
      </w:r>
      <w:proofErr w:type="spellStart"/>
      <w:r w:rsidRPr="00F13B9A">
        <w:rPr>
          <w:sz w:val="22"/>
          <w:szCs w:val="22"/>
        </w:rPr>
        <w:t>Chrome</w:t>
      </w:r>
      <w:proofErr w:type="spellEnd"/>
      <w:r w:rsidRPr="00F13B9A">
        <w:rPr>
          <w:sz w:val="22"/>
          <w:szCs w:val="22"/>
        </w:rPr>
        <w:t>, Mozilla Firefox, Microsoft Internet Explorer.</w:t>
      </w:r>
    </w:p>
    <w:p w:rsidR="00476750" w:rsidRPr="00F13B9A" w:rsidRDefault="00476750" w:rsidP="002828D2">
      <w:pPr>
        <w:numPr>
          <w:ilvl w:val="0"/>
          <w:numId w:val="31"/>
        </w:numPr>
        <w:suppressAutoHyphens/>
        <w:spacing w:line="360" w:lineRule="auto"/>
        <w:ind w:left="-284" w:right="424" w:firstLine="0"/>
        <w:jc w:val="both"/>
        <w:rPr>
          <w:rStyle w:val="nfase"/>
          <w:i w:val="0"/>
          <w:sz w:val="22"/>
          <w:szCs w:val="22"/>
        </w:rPr>
      </w:pPr>
      <w:r w:rsidRPr="00F13B9A">
        <w:rPr>
          <w:sz w:val="22"/>
          <w:szCs w:val="22"/>
        </w:rPr>
        <w:t>Possuir painéis e gráficos interativos para análise de dados e informações para auxílio nas tomadas de decisão.</w:t>
      </w:r>
    </w:p>
    <w:p w:rsidR="00476750" w:rsidRPr="00F13B9A" w:rsidRDefault="00476750" w:rsidP="002828D2">
      <w:pPr>
        <w:numPr>
          <w:ilvl w:val="0"/>
          <w:numId w:val="31"/>
        </w:numPr>
        <w:suppressAutoHyphens/>
        <w:spacing w:line="360" w:lineRule="auto"/>
        <w:ind w:left="-284" w:right="424" w:firstLine="0"/>
        <w:jc w:val="both"/>
        <w:rPr>
          <w:rStyle w:val="nfase"/>
          <w:i w:val="0"/>
          <w:sz w:val="22"/>
          <w:szCs w:val="22"/>
        </w:rPr>
      </w:pPr>
      <w:r w:rsidRPr="00F13B9A">
        <w:rPr>
          <w:rStyle w:val="nfase"/>
          <w:i w:val="0"/>
          <w:sz w:val="22"/>
          <w:szCs w:val="22"/>
        </w:rPr>
        <w:t>Permite criar gráficos de acordo com a necessidade do gestor, buscando as informações diretamente no banco de dados do município.</w:t>
      </w:r>
    </w:p>
    <w:p w:rsidR="00476750" w:rsidRPr="00F13B9A" w:rsidRDefault="00476750" w:rsidP="002828D2">
      <w:pPr>
        <w:numPr>
          <w:ilvl w:val="0"/>
          <w:numId w:val="31"/>
        </w:numPr>
        <w:suppressAutoHyphens/>
        <w:spacing w:line="360" w:lineRule="auto"/>
        <w:ind w:left="-284" w:right="424" w:firstLine="0"/>
        <w:jc w:val="both"/>
        <w:rPr>
          <w:rStyle w:val="nfase"/>
          <w:i w:val="0"/>
          <w:sz w:val="22"/>
          <w:szCs w:val="22"/>
        </w:rPr>
      </w:pPr>
      <w:r w:rsidRPr="00F13B9A">
        <w:rPr>
          <w:rStyle w:val="nfase"/>
          <w:i w:val="0"/>
          <w:sz w:val="22"/>
          <w:szCs w:val="22"/>
        </w:rPr>
        <w:t>Possibilitar a busca de informação dos sistemas de Contabilidade, Folha de Pagamento, Tributação, Frotas, Atendimento Médico, Medicamento, Nota fiscal de Serviço Eletrônica e demais controles, permitindo a centralização em uma só ferramenta.</w:t>
      </w:r>
    </w:p>
    <w:p w:rsidR="00476750" w:rsidRPr="00F13B9A" w:rsidRDefault="00476750" w:rsidP="002828D2">
      <w:pPr>
        <w:numPr>
          <w:ilvl w:val="0"/>
          <w:numId w:val="31"/>
        </w:numPr>
        <w:suppressAutoHyphens/>
        <w:spacing w:line="360" w:lineRule="auto"/>
        <w:ind w:left="-284" w:right="424" w:firstLine="0"/>
        <w:jc w:val="both"/>
        <w:rPr>
          <w:sz w:val="22"/>
          <w:szCs w:val="22"/>
        </w:rPr>
      </w:pPr>
      <w:r w:rsidRPr="00F13B9A">
        <w:rPr>
          <w:rStyle w:val="nfase"/>
          <w:i w:val="0"/>
          <w:sz w:val="22"/>
          <w:szCs w:val="22"/>
        </w:rPr>
        <w:t>Possibilitar comparativos de gastos e receitas por ano e mês.</w:t>
      </w:r>
    </w:p>
    <w:p w:rsidR="00476750" w:rsidRPr="00F13B9A" w:rsidRDefault="00476750" w:rsidP="002828D2">
      <w:pPr>
        <w:numPr>
          <w:ilvl w:val="0"/>
          <w:numId w:val="31"/>
        </w:numPr>
        <w:suppressAutoHyphens/>
        <w:spacing w:line="360" w:lineRule="auto"/>
        <w:ind w:left="-284" w:right="424" w:firstLine="0"/>
        <w:jc w:val="both"/>
        <w:rPr>
          <w:b/>
          <w:sz w:val="22"/>
          <w:szCs w:val="22"/>
        </w:rPr>
      </w:pPr>
      <w:r w:rsidRPr="00F13B9A">
        <w:rPr>
          <w:sz w:val="22"/>
          <w:szCs w:val="22"/>
        </w:rPr>
        <w:t>Permitir exportação de relatórios para as seguintes extensões CSV, DOC, PDF, RTF, Texto e XLS.</w:t>
      </w:r>
    </w:p>
    <w:p w:rsidR="000A0287" w:rsidRPr="00F13B9A" w:rsidRDefault="000A0287" w:rsidP="00EA7D0F">
      <w:pPr>
        <w:tabs>
          <w:tab w:val="left" w:pos="432"/>
        </w:tabs>
        <w:suppressAutoHyphens/>
        <w:snapToGrid w:val="0"/>
        <w:spacing w:line="360" w:lineRule="auto"/>
        <w:ind w:right="424"/>
        <w:jc w:val="both"/>
        <w:rPr>
          <w:sz w:val="22"/>
          <w:szCs w:val="22"/>
        </w:rPr>
      </w:pPr>
    </w:p>
    <w:p w:rsidR="00476750" w:rsidRPr="00EA7D0F" w:rsidRDefault="003A5B2A" w:rsidP="002828D2">
      <w:pPr>
        <w:pStyle w:val="PargrafodaLista"/>
        <w:numPr>
          <w:ilvl w:val="0"/>
          <w:numId w:val="51"/>
        </w:numPr>
        <w:spacing w:line="360" w:lineRule="auto"/>
        <w:ind w:right="424"/>
        <w:rPr>
          <w:rFonts w:ascii="Times New Roman" w:hAnsi="Times New Roman"/>
          <w:b/>
          <w:u w:val="single"/>
        </w:rPr>
      </w:pPr>
      <w:r w:rsidRPr="00EA7D0F">
        <w:rPr>
          <w:rFonts w:ascii="Times New Roman" w:hAnsi="Times New Roman"/>
          <w:b/>
          <w:u w:val="single"/>
        </w:rPr>
        <w:t>Serviço de Provimento de Dados/Backup</w:t>
      </w:r>
      <w:r w:rsidR="00476750" w:rsidRPr="00EA7D0F">
        <w:rPr>
          <w:rFonts w:ascii="Times New Roman" w:hAnsi="Times New Roman"/>
          <w:b/>
          <w:u w:val="single"/>
        </w:rPr>
        <w:t>,</w:t>
      </w:r>
      <w:r w:rsidR="00476750" w:rsidRPr="00EA7D0F">
        <w:rPr>
          <w:rFonts w:ascii="Times New Roman" w:hAnsi="Times New Roman"/>
          <w:b/>
          <w:bCs/>
          <w:u w:val="single"/>
        </w:rPr>
        <w:t xml:space="preserve"> </w:t>
      </w:r>
      <w:r w:rsidR="00476750" w:rsidRPr="00EA7D0F">
        <w:rPr>
          <w:rFonts w:ascii="Times New Roman" w:hAnsi="Times New Roman"/>
          <w:b/>
          <w:u w:val="single"/>
        </w:rPr>
        <w:t>(Prefeitura e Câmara):</w:t>
      </w:r>
    </w:p>
    <w:p w:rsidR="003A5B2A" w:rsidRPr="00F13B9A" w:rsidRDefault="003A5B2A" w:rsidP="002828D2">
      <w:pPr>
        <w:spacing w:line="360" w:lineRule="auto"/>
        <w:ind w:right="991" w:firstLine="426"/>
        <w:rPr>
          <w:b/>
          <w:sz w:val="22"/>
          <w:szCs w:val="22"/>
        </w:rPr>
      </w:pPr>
      <w:r w:rsidRPr="00F13B9A">
        <w:rPr>
          <w:b/>
          <w:sz w:val="22"/>
          <w:szCs w:val="22"/>
        </w:rPr>
        <w:t>Serviço de Provedor de Dados;</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 xml:space="preserve">A solução deve oferecer solução de </w:t>
      </w:r>
      <w:proofErr w:type="spellStart"/>
      <w:r w:rsidRPr="00F13B9A">
        <w:rPr>
          <w:rFonts w:ascii="Times New Roman" w:hAnsi="Times New Roman"/>
        </w:rPr>
        <w:t>balanceador</w:t>
      </w:r>
      <w:proofErr w:type="spellEnd"/>
      <w:r w:rsidRPr="00F13B9A">
        <w:rPr>
          <w:rFonts w:ascii="Times New Roman" w:hAnsi="Times New Roman"/>
        </w:rPr>
        <w:t xml:space="preserve"> de carga, que distribuirá o tráfego de entrada para as máquinas virtuais;</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A solução deve oferecer replicação dos servidores virtuais em locais diferentes para que em caso de falha, os serviços não fiquem off-line;</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 xml:space="preserve">A solução deve permitir a migração de máquinas virtuais entre clusters e </w:t>
      </w:r>
      <w:proofErr w:type="spellStart"/>
      <w:r w:rsidRPr="00F13B9A">
        <w:rPr>
          <w:rFonts w:ascii="Times New Roman" w:hAnsi="Times New Roman"/>
        </w:rPr>
        <w:t>datacenters</w:t>
      </w:r>
      <w:proofErr w:type="spellEnd"/>
      <w:r w:rsidRPr="00F13B9A">
        <w:rPr>
          <w:rFonts w:ascii="Times New Roman" w:hAnsi="Times New Roman"/>
        </w:rPr>
        <w:t>;</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 xml:space="preserve">Deverá ser </w:t>
      </w:r>
      <w:proofErr w:type="spellStart"/>
      <w:r w:rsidRPr="00F13B9A">
        <w:rPr>
          <w:rFonts w:ascii="Times New Roman" w:hAnsi="Times New Roman"/>
        </w:rPr>
        <w:t>escalável</w:t>
      </w:r>
      <w:proofErr w:type="spellEnd"/>
      <w:r w:rsidRPr="00F13B9A">
        <w:rPr>
          <w:rFonts w:ascii="Times New Roman" w:hAnsi="Times New Roman"/>
        </w:rPr>
        <w:t>, de maneira a crescer ou diminuir seu poder de processamento, em função do fluxo de dados que por ele trafegar;</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O ambiente de armazenamento dos dados deve ser baseado em tecnologia de armazenamento rápido e seguro para garantir ao máximo a disponibilidade e a velocidade do ambiente e deve-se notadamente fazer o uso de sistemas de redundância de discos (RAID);</w:t>
      </w:r>
    </w:p>
    <w:p w:rsidR="003A5B2A" w:rsidRPr="00F13B9A" w:rsidRDefault="003A5B2A" w:rsidP="002828D2">
      <w:pPr>
        <w:pStyle w:val="PargrafodaLista"/>
        <w:numPr>
          <w:ilvl w:val="0"/>
          <w:numId w:val="33"/>
        </w:numPr>
        <w:spacing w:after="0" w:line="360" w:lineRule="auto"/>
        <w:ind w:left="1134" w:right="425" w:hanging="425"/>
        <w:jc w:val="both"/>
        <w:rPr>
          <w:rFonts w:ascii="Times New Roman" w:hAnsi="Times New Roman"/>
        </w:rPr>
      </w:pPr>
      <w:r w:rsidRPr="00F13B9A">
        <w:rPr>
          <w:rFonts w:ascii="Times New Roman" w:hAnsi="Times New Roman"/>
        </w:rPr>
        <w:t xml:space="preserve">Deverá permitir transferência de dados ilimitada, tanto para backup quanto para </w:t>
      </w:r>
      <w:proofErr w:type="spellStart"/>
      <w:r w:rsidRPr="00F13B9A">
        <w:rPr>
          <w:rFonts w:ascii="Times New Roman" w:hAnsi="Times New Roman"/>
        </w:rPr>
        <w:t>restore</w:t>
      </w:r>
      <w:proofErr w:type="spellEnd"/>
      <w:r w:rsidRPr="00F13B9A">
        <w:rPr>
          <w:rFonts w:ascii="Times New Roman" w:hAnsi="Times New Roman"/>
        </w:rPr>
        <w:t xml:space="preserve"> entre as máquinas virtuais;</w:t>
      </w:r>
    </w:p>
    <w:p w:rsidR="003A5B2A" w:rsidRPr="00F13B9A" w:rsidRDefault="003A5B2A" w:rsidP="002828D2">
      <w:pPr>
        <w:spacing w:line="360" w:lineRule="auto"/>
        <w:ind w:right="425" w:firstLine="426"/>
        <w:rPr>
          <w:sz w:val="22"/>
          <w:szCs w:val="22"/>
        </w:rPr>
      </w:pPr>
    </w:p>
    <w:p w:rsidR="003A5B2A" w:rsidRPr="00F13B9A" w:rsidRDefault="003A5B2A" w:rsidP="002828D2">
      <w:pPr>
        <w:spacing w:line="360" w:lineRule="auto"/>
        <w:ind w:right="425" w:firstLine="426"/>
        <w:rPr>
          <w:b/>
          <w:sz w:val="22"/>
          <w:szCs w:val="22"/>
        </w:rPr>
      </w:pPr>
      <w:r w:rsidRPr="00F13B9A">
        <w:rPr>
          <w:b/>
          <w:sz w:val="22"/>
          <w:szCs w:val="22"/>
        </w:rPr>
        <w:t>Backup de banco de dados;</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 xml:space="preserve">Serviço de Backup remoto para banco de dados, onde as copias de segurança são armazenadas em </w:t>
      </w:r>
      <w:proofErr w:type="spellStart"/>
      <w:r w:rsidRPr="00F13B9A">
        <w:rPr>
          <w:rFonts w:ascii="Times New Roman" w:hAnsi="Times New Roman"/>
        </w:rPr>
        <w:t>datacenter</w:t>
      </w:r>
      <w:proofErr w:type="spellEnd"/>
      <w:r w:rsidRPr="00F13B9A">
        <w:rPr>
          <w:rFonts w:ascii="Times New Roman" w:hAnsi="Times New Roman"/>
        </w:rPr>
        <w:t xml:space="preserve"> internos e externos do ambiente de produção;</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A solução proposta deverá dispor de software profissional para gerência e execução de backup e restauração de dados em nuvem;</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lastRenderedPageBreak/>
        <w:t>A solução deve incluir recursos de backup e replicação integrados em uma única solução;</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A solução proposta deve dispor de mecanismo para monitoramento do espaço em disco disponível;</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Deverá oferecer a possibilidade de realizar backups em nuvem de forma criptografada;</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 xml:space="preserve">O software deverá suportar o agendamento automático de backups nas modalidades: </w:t>
      </w:r>
      <w:proofErr w:type="spellStart"/>
      <w:r w:rsidRPr="00F13B9A">
        <w:rPr>
          <w:rFonts w:ascii="Times New Roman" w:hAnsi="Times New Roman"/>
        </w:rPr>
        <w:t>full</w:t>
      </w:r>
      <w:proofErr w:type="spellEnd"/>
      <w:r w:rsidRPr="00F13B9A">
        <w:rPr>
          <w:rFonts w:ascii="Times New Roman" w:hAnsi="Times New Roman"/>
        </w:rPr>
        <w:t>, incremental;</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O software de backup deverá ser capaz de enviar alertas através de correio eletrônico com o objetivo de reportar eventos ocorridos na operação e configuração do software;</w:t>
      </w:r>
    </w:p>
    <w:p w:rsidR="003A5B2A" w:rsidRPr="00F13B9A" w:rsidRDefault="003A5B2A" w:rsidP="002828D2">
      <w:pPr>
        <w:pStyle w:val="PargrafodaLista"/>
        <w:numPr>
          <w:ilvl w:val="0"/>
          <w:numId w:val="33"/>
        </w:numPr>
        <w:spacing w:line="360" w:lineRule="auto"/>
        <w:ind w:left="1134" w:right="424" w:hanging="425"/>
        <w:jc w:val="both"/>
        <w:rPr>
          <w:rFonts w:ascii="Times New Roman" w:hAnsi="Times New Roman"/>
        </w:rPr>
      </w:pPr>
      <w:r w:rsidRPr="00F13B9A">
        <w:rPr>
          <w:rFonts w:ascii="Times New Roman" w:hAnsi="Times New Roman"/>
        </w:rPr>
        <w:t>O software deverá possuir painel de gerenciamento de ambiente de backup (</w:t>
      </w:r>
      <w:proofErr w:type="spellStart"/>
      <w:r w:rsidRPr="00F13B9A">
        <w:rPr>
          <w:rFonts w:ascii="Times New Roman" w:hAnsi="Times New Roman"/>
        </w:rPr>
        <w:t>dashboard</w:t>
      </w:r>
      <w:proofErr w:type="spellEnd"/>
      <w:r w:rsidRPr="00F13B9A">
        <w:rPr>
          <w:rFonts w:ascii="Times New Roman" w:hAnsi="Times New Roman"/>
        </w:rPr>
        <w:t>) com suporte a visualização de todas as rotinas de backup;</w:t>
      </w:r>
    </w:p>
    <w:p w:rsidR="003A5B2A" w:rsidRPr="00F13B9A" w:rsidRDefault="003A5B2A" w:rsidP="002828D2">
      <w:pPr>
        <w:pStyle w:val="PargrafodaLista"/>
        <w:numPr>
          <w:ilvl w:val="0"/>
          <w:numId w:val="33"/>
        </w:numPr>
        <w:tabs>
          <w:tab w:val="left" w:pos="432"/>
        </w:tabs>
        <w:suppressAutoHyphens/>
        <w:snapToGrid w:val="0"/>
        <w:spacing w:line="360" w:lineRule="auto"/>
        <w:ind w:left="1134" w:right="424" w:hanging="425"/>
        <w:jc w:val="both"/>
        <w:rPr>
          <w:rFonts w:ascii="Times New Roman" w:hAnsi="Times New Roman"/>
        </w:rPr>
      </w:pPr>
      <w:r w:rsidRPr="00F13B9A">
        <w:rPr>
          <w:rFonts w:ascii="Times New Roman" w:hAnsi="Times New Roman"/>
        </w:rPr>
        <w:t xml:space="preserve">Central de administração da solução deve ser via WEB, ou seja, acessível via navegador utilizando protocolos HTTP ou </w:t>
      </w:r>
      <w:proofErr w:type="spellStart"/>
      <w:proofErr w:type="gramStart"/>
      <w:r w:rsidRPr="00F13B9A">
        <w:rPr>
          <w:rFonts w:ascii="Times New Roman" w:hAnsi="Times New Roman"/>
        </w:rPr>
        <w:t>HTTPs</w:t>
      </w:r>
      <w:proofErr w:type="spellEnd"/>
      <w:proofErr w:type="gramEnd"/>
      <w:r w:rsidRPr="00F13B9A">
        <w:rPr>
          <w:rFonts w:ascii="Times New Roman" w:hAnsi="Times New Roman"/>
        </w:rPr>
        <w:t>.</w:t>
      </w:r>
    </w:p>
    <w:p w:rsidR="00674CFA" w:rsidRPr="00F13B9A" w:rsidRDefault="00674CFA" w:rsidP="002828D2">
      <w:pPr>
        <w:spacing w:line="360" w:lineRule="auto"/>
        <w:ind w:left="-284" w:right="424"/>
        <w:rPr>
          <w:sz w:val="22"/>
          <w:szCs w:val="22"/>
        </w:rPr>
      </w:pPr>
    </w:p>
    <w:p w:rsidR="00141F24" w:rsidRPr="00EA7D0F" w:rsidRDefault="00141F24" w:rsidP="002828D2">
      <w:pPr>
        <w:pStyle w:val="Ttulo3"/>
        <w:numPr>
          <w:ilvl w:val="0"/>
          <w:numId w:val="54"/>
        </w:numPr>
        <w:spacing w:after="0" w:line="360" w:lineRule="auto"/>
        <w:ind w:right="424"/>
        <w:rPr>
          <w:szCs w:val="22"/>
          <w:u w:val="single"/>
        </w:rPr>
      </w:pPr>
      <w:r w:rsidRPr="00EA7D0F">
        <w:rPr>
          <w:szCs w:val="22"/>
          <w:u w:val="single"/>
        </w:rPr>
        <w:t>Sistema de Controle Legislativo, (Câmara):</w:t>
      </w:r>
    </w:p>
    <w:p w:rsidR="00DD0C32" w:rsidRPr="00F13B9A" w:rsidRDefault="00DD0C32" w:rsidP="002828D2">
      <w:pPr>
        <w:pStyle w:val="Ttulo3"/>
        <w:spacing w:before="0" w:after="0" w:line="360" w:lineRule="auto"/>
        <w:ind w:left="29" w:right="427"/>
        <w:jc w:val="both"/>
        <w:rPr>
          <w:szCs w:val="22"/>
        </w:rPr>
      </w:pPr>
    </w:p>
    <w:p w:rsidR="00AD018F" w:rsidRPr="00F13B9A" w:rsidRDefault="00AD018F" w:rsidP="002828D2">
      <w:pPr>
        <w:pStyle w:val="Ttulo3"/>
        <w:spacing w:before="0" w:after="0" w:line="360" w:lineRule="auto"/>
        <w:ind w:left="29" w:right="427"/>
        <w:jc w:val="both"/>
        <w:rPr>
          <w:szCs w:val="22"/>
        </w:rPr>
      </w:pPr>
      <w:r w:rsidRPr="00F13B9A">
        <w:rPr>
          <w:szCs w:val="22"/>
        </w:rPr>
        <w:t xml:space="preserve">PROTOCOLO </w:t>
      </w:r>
    </w:p>
    <w:p w:rsidR="00AD018F" w:rsidRPr="00F13B9A" w:rsidRDefault="00AD018F" w:rsidP="002828D2">
      <w:pPr>
        <w:pStyle w:val="Ttulo3"/>
        <w:numPr>
          <w:ilvl w:val="0"/>
          <w:numId w:val="55"/>
        </w:numPr>
        <w:spacing w:before="0" w:after="0" w:line="360" w:lineRule="auto"/>
        <w:ind w:left="0" w:right="427" w:hanging="284"/>
        <w:jc w:val="both"/>
        <w:rPr>
          <w:b w:val="0"/>
          <w:bCs/>
          <w:szCs w:val="22"/>
        </w:rPr>
      </w:pPr>
      <w:r w:rsidRPr="00F13B9A">
        <w:rPr>
          <w:b w:val="0"/>
          <w:bCs/>
          <w:szCs w:val="22"/>
        </w:rPr>
        <w:t xml:space="preserve">Tem como objetivo registrar e acompanhar todos os processos administrativos, com protocolo geral único, fornecendo informações rápidas e confiáveis a respeito de todo o documento em trâmite ou arquivado, do início até o seu encerramento. </w:t>
      </w:r>
    </w:p>
    <w:p w:rsidR="00AD018F" w:rsidRPr="00F13B9A" w:rsidRDefault="00AD018F" w:rsidP="002828D2">
      <w:pPr>
        <w:pStyle w:val="PargrafodaLista"/>
        <w:numPr>
          <w:ilvl w:val="0"/>
          <w:numId w:val="55"/>
        </w:numPr>
        <w:autoSpaceDE w:val="0"/>
        <w:autoSpaceDN w:val="0"/>
        <w:adjustRightInd w:val="0"/>
        <w:spacing w:line="360" w:lineRule="auto"/>
        <w:ind w:left="0" w:hanging="284"/>
        <w:jc w:val="both"/>
        <w:rPr>
          <w:rFonts w:ascii="Times New Roman" w:hAnsi="Times New Roman"/>
        </w:rPr>
      </w:pPr>
      <w:r w:rsidRPr="00F13B9A">
        <w:rPr>
          <w:rFonts w:ascii="Times New Roman" w:hAnsi="Times New Roman"/>
        </w:rPr>
        <w:t xml:space="preserve">Cadastros Gerais: </w:t>
      </w:r>
    </w:p>
    <w:p w:rsidR="00AD018F" w:rsidRPr="00F13B9A" w:rsidRDefault="00AD018F" w:rsidP="002828D2">
      <w:pPr>
        <w:pStyle w:val="PargrafodaLista"/>
        <w:autoSpaceDE w:val="0"/>
        <w:autoSpaceDN w:val="0"/>
        <w:adjustRightInd w:val="0"/>
        <w:spacing w:line="360" w:lineRule="auto"/>
        <w:ind w:left="0"/>
        <w:jc w:val="both"/>
        <w:rPr>
          <w:rFonts w:ascii="Times New Roman" w:hAnsi="Times New Roman"/>
        </w:rPr>
      </w:pPr>
      <w:r w:rsidRPr="00F13B9A">
        <w:rPr>
          <w:rFonts w:ascii="Times New Roman" w:hAnsi="Times New Roman"/>
        </w:rPr>
        <w:t>Permite a criação dos cadastros necessários para a utilização do sistema de protocolo, além de sua integração com o Sistema Legislativo e Gabinetes.</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hAnsi="Times New Roman"/>
        </w:rPr>
        <w:t xml:space="preserve">- </w:t>
      </w:r>
      <w:r w:rsidRPr="00F13B9A">
        <w:rPr>
          <w:rFonts w:ascii="Times New Roman" w:eastAsia="Times New Roman" w:hAnsi="Times New Roman"/>
          <w:lang w:eastAsia="pt-BR"/>
        </w:rPr>
        <w:t xml:space="preserve">Cadastro de Entidade, permitir cadastrar, editar informações cadastrais como CNPJ, nome, endereço, site, vínculos de localização e configurações gerais. </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Usuários, possibilitar sua criação, configuração e organização por grupos de acesso/perfis e privilégios.</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Pessoas, permitir cadastrar, editar e inativar pessoas do tipo Física, Jurídica e outros.</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Bairros, permitir cadastrar, editar informações referente aos Bairros de endereço do município, permitindo assim outros cadastros que sejam necessários a esta informação.</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Distrito, permitir cadastrar, editar informações referente aos Distritos de endereço do município, permitindo assim outros cadastros que sejam necessários a esta informação.</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Logradouros, permitir cadastrar, editar informações referente aos Logradouros do município, permitindo assim outros cadastros que sejam necessários a esta informação.</w:t>
      </w:r>
    </w:p>
    <w:p w:rsidR="00AD018F" w:rsidRPr="00F13B9A" w:rsidRDefault="00AD018F" w:rsidP="002828D2">
      <w:pPr>
        <w:pStyle w:val="PargrafodaLista"/>
        <w:numPr>
          <w:ilvl w:val="0"/>
          <w:numId w:val="56"/>
        </w:numPr>
        <w:autoSpaceDE w:val="0"/>
        <w:autoSpaceDN w:val="0"/>
        <w:adjustRightInd w:val="0"/>
        <w:spacing w:line="360" w:lineRule="auto"/>
        <w:ind w:left="142" w:hanging="284"/>
        <w:jc w:val="both"/>
        <w:rPr>
          <w:rFonts w:ascii="Times New Roman" w:eastAsia="Times New Roman" w:hAnsi="Times New Roman"/>
          <w:lang w:eastAsia="pt-BR"/>
        </w:rPr>
      </w:pPr>
      <w:r w:rsidRPr="00F13B9A">
        <w:rPr>
          <w:rFonts w:ascii="Times New Roman" w:eastAsia="Times New Roman" w:hAnsi="Times New Roman"/>
          <w:lang w:eastAsia="pt-BR"/>
        </w:rPr>
        <w:t>Cadastros Específicos:</w:t>
      </w:r>
    </w:p>
    <w:p w:rsidR="00AD018F" w:rsidRPr="00F13B9A" w:rsidRDefault="00AD018F" w:rsidP="002828D2">
      <w:pPr>
        <w:pStyle w:val="PargrafodaLista"/>
        <w:autoSpaceDE w:val="0"/>
        <w:autoSpaceDN w:val="0"/>
        <w:adjustRightInd w:val="0"/>
        <w:spacing w:line="360" w:lineRule="auto"/>
        <w:ind w:left="142"/>
        <w:jc w:val="both"/>
        <w:rPr>
          <w:rFonts w:ascii="Times New Roman" w:eastAsia="Times New Roman" w:hAnsi="Times New Roman"/>
          <w:lang w:eastAsia="pt-BR"/>
        </w:rPr>
      </w:pPr>
      <w:r w:rsidRPr="00F13B9A">
        <w:rPr>
          <w:rFonts w:ascii="Times New Roman" w:hAnsi="Times New Roman"/>
        </w:rPr>
        <w:lastRenderedPageBreak/>
        <w:t xml:space="preserve">Documentos, permitir o cadastro de documentos por nome, conforme o regimento interno da entidade, além de permitir a </w:t>
      </w:r>
      <w:r w:rsidRPr="00F13B9A">
        <w:rPr>
          <w:rFonts w:ascii="Times New Roman" w:eastAsia="Times New Roman" w:hAnsi="Times New Roman"/>
          <w:lang w:eastAsia="pt-BR"/>
        </w:rPr>
        <w:t>vinculação no Protocolo para identificação do tipo de documentação anexa.</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Cadastro de Organogramas, possibilitar os dados cadastrais vinculando o mesmo a respectiva entidade e Gabinete, além de permitir configurações para trâmites de protocolos.</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Fluxos, permitir criação de roteiros padronizados para os processos, com o cadastro de andamentos padrões por tipo de processo.</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Permitir que o roteiro tenha prazos de tempo e unidade temporal por Organograma.</w:t>
      </w:r>
    </w:p>
    <w:p w:rsidR="00AD018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Possibilitar Totalizador de Prazo pro Fluxo.</w:t>
      </w:r>
    </w:p>
    <w:p w:rsidR="006A576F" w:rsidRPr="00F13B9A" w:rsidRDefault="00AD018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Grupo de Solicitações, permitir cadastro de grupos para organização e classificação dos protocolos, possibilitando </w:t>
      </w:r>
      <w:proofErr w:type="gramStart"/>
      <w:r w:rsidRPr="00F13B9A">
        <w:rPr>
          <w:rFonts w:ascii="Times New Roman" w:eastAsia="Times New Roman" w:hAnsi="Times New Roman"/>
          <w:lang w:eastAsia="pt-BR"/>
        </w:rPr>
        <w:t>a</w:t>
      </w:r>
      <w:r w:rsidR="006A576F" w:rsidRPr="00F13B9A">
        <w:rPr>
          <w:rFonts w:ascii="Times New Roman" w:eastAsia="Times New Roman" w:hAnsi="Times New Roman"/>
          <w:lang w:eastAsia="pt-BR"/>
        </w:rPr>
        <w:t xml:space="preserve"> </w:t>
      </w:r>
      <w:r w:rsidRPr="00F13B9A">
        <w:rPr>
          <w:rFonts w:ascii="Times New Roman" w:eastAsia="Times New Roman" w:hAnsi="Times New Roman"/>
          <w:lang w:eastAsia="pt-BR"/>
        </w:rPr>
        <w:t>vinculação a abertura</w:t>
      </w:r>
      <w:proofErr w:type="gramEnd"/>
      <w:r w:rsidRPr="00F13B9A">
        <w:rPr>
          <w:rFonts w:ascii="Times New Roman" w:eastAsia="Times New Roman" w:hAnsi="Times New Roman"/>
          <w:lang w:eastAsia="pt-BR"/>
        </w:rPr>
        <w:t xml:space="preserve"> de protocolo.</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Tipos de Procedência, permitir cadastrar as procedências classificando as mesmas como internas ou externas, possibilitar</w:t>
      </w: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seu vínculo com a abertura de protocolo.</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Situações de Tramitação permitir o cadastro das situações que serão informadas nas movimentações do protocolo, conforme</w:t>
      </w: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necessidade da entidade. As mesmas deverão ainda ser classificadas por tipo, sendo eles: aberto, em andamento, parado,</w:t>
      </w: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encerrado, arquivado, transferido e aguardando requerente.</w:t>
      </w:r>
    </w:p>
    <w:p w:rsidR="00AD018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Solicitações, o cadastro deverá permitir a sua vinculação com o protocolo, classificando assim os protocolos por Assunto,</w:t>
      </w: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permitindo a organização do fluxo da central de processos, conforme regras internas do regimento da entidade.</w:t>
      </w:r>
    </w:p>
    <w:p w:rsidR="006A576F" w:rsidRPr="00F13B9A" w:rsidRDefault="00AD018F" w:rsidP="002828D2">
      <w:pPr>
        <w:pStyle w:val="PargrafodaLista"/>
        <w:numPr>
          <w:ilvl w:val="0"/>
          <w:numId w:val="56"/>
        </w:numPr>
        <w:autoSpaceDE w:val="0"/>
        <w:autoSpaceDN w:val="0"/>
        <w:adjustRightInd w:val="0"/>
        <w:spacing w:line="360" w:lineRule="auto"/>
        <w:ind w:left="142" w:hanging="284"/>
        <w:jc w:val="both"/>
        <w:rPr>
          <w:rFonts w:ascii="Times New Roman" w:hAnsi="Times New Roman"/>
          <w:b/>
          <w:bCs/>
        </w:rPr>
      </w:pPr>
      <w:r w:rsidRPr="00F13B9A">
        <w:rPr>
          <w:rFonts w:ascii="Times New Roman" w:hAnsi="Times New Roman"/>
        </w:rPr>
        <w:t>Central de Processos:</w:t>
      </w:r>
      <w:r w:rsidRPr="00F13B9A">
        <w:rPr>
          <w:rFonts w:ascii="Times New Roman" w:hAnsi="Times New Roman"/>
          <w:b/>
          <w:bCs/>
        </w:rPr>
        <w:t xml:space="preserve"> </w:t>
      </w:r>
    </w:p>
    <w:p w:rsidR="006A576F" w:rsidRPr="00F13B9A" w:rsidRDefault="00AD018F" w:rsidP="002828D2">
      <w:pPr>
        <w:pStyle w:val="PargrafodaLista"/>
        <w:autoSpaceDE w:val="0"/>
        <w:autoSpaceDN w:val="0"/>
        <w:adjustRightInd w:val="0"/>
        <w:spacing w:line="360" w:lineRule="auto"/>
        <w:ind w:left="142"/>
        <w:jc w:val="both"/>
        <w:rPr>
          <w:rFonts w:ascii="Times New Roman" w:hAnsi="Times New Roman"/>
        </w:rPr>
      </w:pPr>
      <w:r w:rsidRPr="00F13B9A">
        <w:rPr>
          <w:rFonts w:ascii="Times New Roman" w:hAnsi="Times New Roman"/>
        </w:rPr>
        <w:t>Permitir que as operações de abertura, encaminhamento, exclusão de protocolos de tramitação, suas movimentações, transferências e pareceres.</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hAnsi="Times New Roman"/>
        </w:rPr>
        <w:t xml:space="preserve">- </w:t>
      </w:r>
      <w:r w:rsidR="00AD018F" w:rsidRPr="00F13B9A">
        <w:rPr>
          <w:rFonts w:ascii="Times New Roman" w:eastAsia="Times New Roman" w:hAnsi="Times New Roman"/>
          <w:lang w:eastAsia="pt-BR"/>
        </w:rPr>
        <w:t>Abertura de protocolo, permitir abertura de protocolo geral único, fornecendo informações rápidas e confiáveis a respeito de todo o documento em trâmite ou arquivado, do início até o seu encerramento.</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A numeração dos protocolos é obrigatoriamente sequencial.</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 que cada centro de custo registre ou consulte e controle as solicitações sob sua responsabilidade, observando as</w:t>
      </w: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permissões de acesso dos usuários.</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anexação de documentos.</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classificação dos processos por Solicitação.</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Deve permitir elaborar consultas e relatórios.</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Emitir comprovante de protocolização do processo, assim como emissão de comprovante ou relatório de acompanhamento de tramitação do processo.</w:t>
      </w:r>
    </w:p>
    <w:p w:rsidR="00AD018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Deve possuir integração total com a tramitação das proposições, controle de protocolo e tramitação processual administrativa.</w:t>
      </w:r>
    </w:p>
    <w:p w:rsidR="006A576F" w:rsidRPr="00F13B9A" w:rsidRDefault="00AD018F" w:rsidP="002828D2">
      <w:pPr>
        <w:pStyle w:val="PargrafodaLista"/>
        <w:numPr>
          <w:ilvl w:val="0"/>
          <w:numId w:val="56"/>
        </w:numPr>
        <w:autoSpaceDE w:val="0"/>
        <w:autoSpaceDN w:val="0"/>
        <w:adjustRightInd w:val="0"/>
        <w:spacing w:line="360" w:lineRule="auto"/>
        <w:ind w:left="142" w:hanging="284"/>
        <w:jc w:val="both"/>
        <w:rPr>
          <w:rFonts w:ascii="Times New Roman" w:eastAsia="Times New Roman" w:hAnsi="Times New Roman"/>
          <w:lang w:eastAsia="pt-BR"/>
        </w:rPr>
      </w:pPr>
      <w:r w:rsidRPr="00F13B9A">
        <w:rPr>
          <w:rFonts w:ascii="Times New Roman" w:hAnsi="Times New Roman"/>
        </w:rPr>
        <w:lastRenderedPageBreak/>
        <w:t>Movimentações</w:t>
      </w:r>
      <w:r w:rsidR="006A576F" w:rsidRPr="00F13B9A">
        <w:rPr>
          <w:rFonts w:ascii="Times New Roman" w:hAnsi="Times New Roman"/>
        </w:rPr>
        <w:t>:</w:t>
      </w:r>
    </w:p>
    <w:p w:rsidR="006A576F" w:rsidRPr="00F13B9A" w:rsidRDefault="006A576F"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hAnsi="Times New Roman"/>
        </w:rPr>
        <w:t>- D</w:t>
      </w:r>
      <w:r w:rsidR="00AD018F" w:rsidRPr="00F13B9A">
        <w:rPr>
          <w:rFonts w:ascii="Times New Roman" w:hAnsi="Times New Roman"/>
        </w:rPr>
        <w:t>eve permitir realizar e controlar a tramitação dos processos e seus despachos, mantendo o registro em seu</w:t>
      </w:r>
      <w:r w:rsidRPr="00F13B9A">
        <w:rPr>
          <w:rFonts w:ascii="Times New Roman" w:hAnsi="Times New Roman"/>
        </w:rPr>
        <w:t xml:space="preserve"> </w:t>
      </w:r>
      <w:r w:rsidR="00AD018F" w:rsidRPr="00F13B9A">
        <w:rPr>
          <w:rFonts w:ascii="Times New Roman" w:eastAsia="Times New Roman" w:hAnsi="Times New Roman"/>
          <w:lang w:eastAsia="pt-BR"/>
        </w:rPr>
        <w:t>histórico.</w:t>
      </w:r>
    </w:p>
    <w:p w:rsidR="006A576F" w:rsidRPr="00F13B9A" w:rsidRDefault="006A576F" w:rsidP="002828D2">
      <w:pPr>
        <w:pStyle w:val="PargrafodaLista"/>
        <w:autoSpaceDE w:val="0"/>
        <w:autoSpaceDN w:val="0"/>
        <w:adjustRightInd w:val="0"/>
        <w:spacing w:line="360" w:lineRule="auto"/>
        <w:ind w:left="709"/>
        <w:jc w:val="both"/>
        <w:rPr>
          <w:rFonts w:ascii="Times New Roman" w:hAnsi="Times New Roman"/>
        </w:rPr>
      </w:pPr>
      <w:r w:rsidRPr="00F13B9A">
        <w:rPr>
          <w:rFonts w:ascii="Times New Roman" w:eastAsia="Times New Roman" w:hAnsi="Times New Roman"/>
          <w:lang w:eastAsia="pt-BR"/>
        </w:rPr>
        <w:t xml:space="preserve">- </w:t>
      </w:r>
      <w:r w:rsidR="00AD018F" w:rsidRPr="00F13B9A">
        <w:rPr>
          <w:rFonts w:ascii="Times New Roman" w:hAnsi="Times New Roman"/>
        </w:rPr>
        <w:t>Deve manter registro de funcionário e data de todo cadastramento ou alteração dos processos em trâmite.</w:t>
      </w:r>
    </w:p>
    <w:p w:rsidR="006A576F" w:rsidRPr="00F13B9A" w:rsidRDefault="00AD018F" w:rsidP="002828D2">
      <w:pPr>
        <w:pStyle w:val="PargrafodaLista"/>
        <w:numPr>
          <w:ilvl w:val="0"/>
          <w:numId w:val="56"/>
        </w:numPr>
        <w:autoSpaceDE w:val="0"/>
        <w:autoSpaceDN w:val="0"/>
        <w:adjustRightInd w:val="0"/>
        <w:spacing w:line="360" w:lineRule="auto"/>
        <w:ind w:left="142" w:hanging="284"/>
        <w:jc w:val="both"/>
        <w:rPr>
          <w:rFonts w:ascii="Times New Roman" w:eastAsia="Times New Roman" w:hAnsi="Times New Roman"/>
          <w:lang w:eastAsia="pt-BR"/>
        </w:rPr>
      </w:pPr>
      <w:r w:rsidRPr="00F13B9A">
        <w:rPr>
          <w:rFonts w:ascii="Times New Roman" w:eastAsia="Times New Roman" w:hAnsi="Times New Roman"/>
          <w:lang w:eastAsia="pt-BR"/>
        </w:rPr>
        <w:t>Transferências, permitir controle a transferência de processo com gravação do seu histórico.</w:t>
      </w:r>
    </w:p>
    <w:p w:rsidR="00DD0C32" w:rsidRPr="00F13B9A" w:rsidRDefault="00AD018F" w:rsidP="002828D2">
      <w:pPr>
        <w:pStyle w:val="PargrafodaLista"/>
        <w:numPr>
          <w:ilvl w:val="0"/>
          <w:numId w:val="56"/>
        </w:numPr>
        <w:autoSpaceDE w:val="0"/>
        <w:autoSpaceDN w:val="0"/>
        <w:adjustRightInd w:val="0"/>
        <w:spacing w:after="0" w:line="360" w:lineRule="auto"/>
        <w:ind w:left="142" w:right="427" w:hanging="284"/>
        <w:jc w:val="both"/>
        <w:rPr>
          <w:rFonts w:ascii="Times New Roman" w:hAnsi="Times New Roman"/>
        </w:rPr>
      </w:pPr>
      <w:r w:rsidRPr="00F13B9A">
        <w:rPr>
          <w:rFonts w:ascii="Times New Roman" w:hAnsi="Times New Roman"/>
        </w:rPr>
        <w:t xml:space="preserve">Parecer, permitir registrar os pareceres sobre os trâmites dos processos. Deve permitir controlar o histórico de cada processo em toda a sua vida útil até o encerramento. </w:t>
      </w:r>
    </w:p>
    <w:p w:rsidR="00DD0C32" w:rsidRPr="00F13B9A" w:rsidRDefault="00DD0C32" w:rsidP="002828D2">
      <w:pPr>
        <w:pStyle w:val="PargrafodaLista"/>
        <w:autoSpaceDE w:val="0"/>
        <w:autoSpaceDN w:val="0"/>
        <w:adjustRightInd w:val="0"/>
        <w:spacing w:after="0" w:line="360" w:lineRule="auto"/>
        <w:ind w:left="0" w:right="427"/>
        <w:jc w:val="both"/>
        <w:rPr>
          <w:rFonts w:ascii="Times New Roman" w:hAnsi="Times New Roman"/>
        </w:rPr>
      </w:pPr>
    </w:p>
    <w:p w:rsidR="00DD0C32" w:rsidRPr="00F13B9A" w:rsidRDefault="00AD018F" w:rsidP="002828D2">
      <w:pPr>
        <w:pStyle w:val="PargrafodaLista"/>
        <w:autoSpaceDE w:val="0"/>
        <w:autoSpaceDN w:val="0"/>
        <w:adjustRightInd w:val="0"/>
        <w:spacing w:after="0" w:line="360" w:lineRule="auto"/>
        <w:ind w:left="0" w:right="427"/>
        <w:jc w:val="both"/>
        <w:rPr>
          <w:rFonts w:ascii="Times New Roman" w:hAnsi="Times New Roman"/>
          <w:b/>
          <w:bCs/>
        </w:rPr>
      </w:pPr>
      <w:r w:rsidRPr="00F13B9A">
        <w:rPr>
          <w:rFonts w:ascii="Times New Roman" w:hAnsi="Times New Roman"/>
          <w:b/>
          <w:bCs/>
        </w:rPr>
        <w:t>MÓDULO SECRETARIA</w:t>
      </w:r>
    </w:p>
    <w:p w:rsidR="00DD0C32" w:rsidRPr="00F13B9A" w:rsidRDefault="00AD018F" w:rsidP="002828D2">
      <w:pPr>
        <w:pStyle w:val="PargrafodaLista"/>
        <w:numPr>
          <w:ilvl w:val="0"/>
          <w:numId w:val="58"/>
        </w:numPr>
        <w:autoSpaceDE w:val="0"/>
        <w:autoSpaceDN w:val="0"/>
        <w:adjustRightInd w:val="0"/>
        <w:spacing w:after="0" w:line="360" w:lineRule="auto"/>
        <w:ind w:left="142" w:right="425" w:hanging="284"/>
        <w:jc w:val="both"/>
        <w:rPr>
          <w:rFonts w:ascii="Times New Roman" w:hAnsi="Times New Roman"/>
          <w:bCs/>
        </w:rPr>
      </w:pPr>
      <w:r w:rsidRPr="00F13B9A">
        <w:rPr>
          <w:rFonts w:ascii="Times New Roman" w:hAnsi="Times New Roman"/>
          <w:bCs/>
        </w:rPr>
        <w:t>Cadastros Gerais:</w:t>
      </w:r>
    </w:p>
    <w:p w:rsidR="00DD0C32" w:rsidRPr="00F13B9A" w:rsidRDefault="006A576F"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usuários, possibilitando sua configuração e organização por grupos de acesso/perfis e privilégios.</w:t>
      </w:r>
    </w:p>
    <w:p w:rsidR="00DD0C32" w:rsidRPr="00F13B9A" w:rsidRDefault="006A576F"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Pessoas, permitir cadastrar, editar e inativar pessoas do tipo Física, Jurídica e outros.</w:t>
      </w:r>
    </w:p>
    <w:p w:rsidR="00DD0C32" w:rsidRPr="00F13B9A" w:rsidRDefault="006A576F"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Bairros, permitir cadastrar, editar informações referente aos Bairros de endereço do município, permitindo assim outros cadastros que sejam necessários a esta informação.</w:t>
      </w:r>
    </w:p>
    <w:p w:rsidR="006A576F" w:rsidRPr="00F13B9A" w:rsidRDefault="006A576F" w:rsidP="002828D2">
      <w:pPr>
        <w:pStyle w:val="PargrafodaLista"/>
        <w:autoSpaceDE w:val="0"/>
        <w:autoSpaceDN w:val="0"/>
        <w:adjustRightInd w:val="0"/>
        <w:spacing w:after="0" w:line="360" w:lineRule="auto"/>
        <w:ind w:left="709" w:right="425"/>
        <w:jc w:val="both"/>
        <w:rPr>
          <w:rFonts w:ascii="Times New Roman" w:hAnsi="Times New Roman"/>
          <w:b/>
          <w:bCs/>
        </w:rPr>
      </w:pPr>
      <w:r w:rsidRPr="00F13B9A">
        <w:rPr>
          <w:rFonts w:ascii="Times New Roman" w:hAnsi="Times New Roman"/>
          <w:bCs/>
        </w:rPr>
        <w:t xml:space="preserve">- </w:t>
      </w:r>
      <w:r w:rsidR="00AD018F" w:rsidRPr="00F13B9A">
        <w:rPr>
          <w:rFonts w:ascii="Times New Roman" w:hAnsi="Times New Roman"/>
          <w:bCs/>
        </w:rPr>
        <w:t>Cadastro de Distrito, permitir cadastrar, editar informações referente aos Distritos de endereço do município, permitindo assim outros cadastros que sejam necessários a esta informação.</w:t>
      </w:r>
    </w:p>
    <w:p w:rsidR="006A576F" w:rsidRPr="00F13B9A" w:rsidRDefault="006A576F" w:rsidP="002828D2">
      <w:pPr>
        <w:pStyle w:val="Ttulo3"/>
        <w:spacing w:before="0" w:after="0" w:line="360" w:lineRule="auto"/>
        <w:ind w:left="709" w:right="425"/>
        <w:jc w:val="both"/>
        <w:rPr>
          <w:b w:val="0"/>
          <w:bCs/>
          <w:szCs w:val="22"/>
        </w:rPr>
      </w:pPr>
      <w:r w:rsidRPr="00F13B9A">
        <w:rPr>
          <w:b w:val="0"/>
          <w:bCs/>
          <w:szCs w:val="22"/>
        </w:rPr>
        <w:t xml:space="preserve">- </w:t>
      </w:r>
      <w:r w:rsidR="00AD018F" w:rsidRPr="00F13B9A">
        <w:rPr>
          <w:b w:val="0"/>
          <w:bCs/>
          <w:szCs w:val="22"/>
        </w:rPr>
        <w:t>Cadastro de Logradouros, permitir cadastrar, editar informações referente aos Logradouros do município, permitindo assim outros cadastros que sejam necessários a esta informação.</w:t>
      </w:r>
    </w:p>
    <w:p w:rsidR="00AD018F" w:rsidRPr="00F13B9A" w:rsidRDefault="006A576F" w:rsidP="002828D2">
      <w:pPr>
        <w:pStyle w:val="Ttulo3"/>
        <w:spacing w:before="0" w:after="0" w:line="360" w:lineRule="auto"/>
        <w:ind w:left="709" w:right="425"/>
        <w:jc w:val="both"/>
        <w:rPr>
          <w:b w:val="0"/>
          <w:bCs/>
          <w:szCs w:val="22"/>
        </w:rPr>
      </w:pPr>
      <w:r w:rsidRPr="00F13B9A">
        <w:rPr>
          <w:b w:val="0"/>
          <w:bCs/>
          <w:szCs w:val="22"/>
        </w:rPr>
        <w:t xml:space="preserve">- </w:t>
      </w:r>
      <w:r w:rsidR="00AD018F" w:rsidRPr="00F13B9A">
        <w:rPr>
          <w:b w:val="0"/>
          <w:bCs/>
          <w:szCs w:val="22"/>
        </w:rPr>
        <w:t>Cadastro de Entidades, permitir cadastrar, editar informações cadastrais como CNPJ, nome, endereço, site, vínculos de localização e configurações gerais.</w:t>
      </w:r>
    </w:p>
    <w:p w:rsidR="006A576F" w:rsidRPr="00F13B9A" w:rsidRDefault="00AD018F" w:rsidP="002828D2">
      <w:pPr>
        <w:pStyle w:val="PargrafodaLista"/>
        <w:numPr>
          <w:ilvl w:val="0"/>
          <w:numId w:val="57"/>
        </w:numPr>
        <w:autoSpaceDE w:val="0"/>
        <w:autoSpaceDN w:val="0"/>
        <w:adjustRightInd w:val="0"/>
        <w:spacing w:line="360" w:lineRule="auto"/>
        <w:ind w:left="142" w:hanging="284"/>
        <w:jc w:val="both"/>
        <w:rPr>
          <w:rFonts w:ascii="Times New Roman" w:hAnsi="Times New Roman"/>
        </w:rPr>
      </w:pPr>
      <w:r w:rsidRPr="00F13B9A">
        <w:rPr>
          <w:rFonts w:ascii="Times New Roman" w:hAnsi="Times New Roman"/>
        </w:rPr>
        <w:t>Função Secretaria, permitir a gestão dos processos da câmara, desde o cadastro de preposição, sessões, textos além da tramitação dos processos de sessão plenárias e votações.</w:t>
      </w:r>
    </w:p>
    <w:p w:rsidR="006A576F" w:rsidRPr="00F13B9A" w:rsidRDefault="006A576F" w:rsidP="002828D2">
      <w:pPr>
        <w:pStyle w:val="PargrafodaLista"/>
        <w:autoSpaceDE w:val="0"/>
        <w:autoSpaceDN w:val="0"/>
        <w:adjustRightInd w:val="0"/>
        <w:spacing w:line="360" w:lineRule="auto"/>
        <w:ind w:left="709" w:hanging="1"/>
        <w:jc w:val="both"/>
        <w:rPr>
          <w:rFonts w:ascii="Times New Roman" w:hAnsi="Times New Roman"/>
        </w:rPr>
      </w:pPr>
      <w:r w:rsidRPr="00F13B9A">
        <w:rPr>
          <w:rFonts w:ascii="Times New Roman" w:hAnsi="Times New Roman"/>
        </w:rPr>
        <w:t xml:space="preserve">- </w:t>
      </w:r>
      <w:r w:rsidR="00AD018F" w:rsidRPr="00F13B9A">
        <w:rPr>
          <w:rFonts w:ascii="Times New Roman" w:hAnsi="Times New Roman"/>
          <w:i/>
          <w:iCs/>
        </w:rPr>
        <w:t xml:space="preserve">Proposições: </w:t>
      </w:r>
      <w:r w:rsidR="00AD018F" w:rsidRPr="00F13B9A">
        <w:rPr>
          <w:rFonts w:ascii="Times New Roman" w:hAnsi="Times New Roman"/>
        </w:rPr>
        <w:t>O sistema deverá permitir o incluir e editar aqueles documentos que são lidos/apresentados no plenário em Sessões Ordinárias e Extraordinárias, podendo ou não ser submetido à votação. O cadastro destes documentos corresponderá às normas e Regimento Interno da Câmara.</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hAnsi="Times New Roman"/>
        </w:rPr>
        <w:t xml:space="preserve">- </w:t>
      </w:r>
      <w:r w:rsidR="00AD018F" w:rsidRPr="00F13B9A">
        <w:rPr>
          <w:rFonts w:ascii="Times New Roman" w:eastAsia="Times New Roman" w:hAnsi="Times New Roman"/>
          <w:lang w:eastAsia="pt-BR"/>
        </w:rPr>
        <w:t>Cadastro de usuários: Possibilitar o cadastramento dos usuários com diferenciação entre os vereadores e servidores para que somente os vereadores possam realizar manutenção nas matérias.</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Possibilitar anexar documentos nos formatos: PDF, DOC, DOCX, TXT, XLS, DWG, DWF, DXF, JPG, JPEG, PNG, BMP, e ter capacidade de Tamanho Máximo de: 5MB.</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a elaboração das proposições permitidas por acesso externo através da internet e navegador de internet, com acesso direto, para a elaboração e acompanhamento das proposições.</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lastRenderedPageBreak/>
        <w:t xml:space="preserve">- </w:t>
      </w:r>
      <w:r w:rsidR="00AD018F" w:rsidRPr="00F13B9A">
        <w:rPr>
          <w:rFonts w:ascii="Times New Roman" w:eastAsia="Times New Roman" w:hAnsi="Times New Roman"/>
          <w:lang w:eastAsia="pt-BR"/>
        </w:rPr>
        <w:t>Permitir controlar os status e localização das proposições, bem como dos documentos e matérias relacionados com a proposição principal.</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 xml:space="preserve">Permitir cadastro de tipos de Proposição, conforme o regimento interno da Câmara municipal, o mesmo deverá ser vinculado </w:t>
      </w:r>
      <w:proofErr w:type="gramStart"/>
      <w:r w:rsidR="00AD018F" w:rsidRPr="00F13B9A">
        <w:rPr>
          <w:rFonts w:ascii="Times New Roman" w:eastAsia="Times New Roman" w:hAnsi="Times New Roman"/>
          <w:lang w:eastAsia="pt-BR"/>
        </w:rPr>
        <w:t>a</w:t>
      </w:r>
      <w:proofErr w:type="gramEnd"/>
      <w:r w:rsidR="00AD018F" w:rsidRPr="00F13B9A">
        <w:rPr>
          <w:rFonts w:ascii="Times New Roman" w:eastAsia="Times New Roman" w:hAnsi="Times New Roman"/>
          <w:lang w:eastAsia="pt-BR"/>
        </w:rPr>
        <w:t xml:space="preserve"> proposição possibilitando ainda o cadastro e sua edição na própria página do Cadastro de Proposições.</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realizar movimentações, seu status e motivo das mesmas, devendo apresentar a lista de ordem cronológica das movimentações.</w:t>
      </w:r>
    </w:p>
    <w:p w:rsidR="006A576F"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 xml:space="preserve">O Cadastro de Proposições deverá possibilitar os vínculos em seu cadastro de prazo, quórum, voto, texto, autor, </w:t>
      </w:r>
      <w:proofErr w:type="spellStart"/>
      <w:proofErr w:type="gramStart"/>
      <w:r w:rsidR="00AD018F" w:rsidRPr="00F13B9A">
        <w:rPr>
          <w:rFonts w:ascii="Times New Roman" w:eastAsia="Times New Roman" w:hAnsi="Times New Roman"/>
          <w:lang w:eastAsia="pt-BR"/>
        </w:rPr>
        <w:t>Co-autores</w:t>
      </w:r>
      <w:proofErr w:type="spellEnd"/>
      <w:proofErr w:type="gramEnd"/>
      <w:r w:rsidR="00AD018F" w:rsidRPr="00F13B9A">
        <w:rPr>
          <w:rFonts w:ascii="Times New Roman" w:eastAsia="Times New Roman" w:hAnsi="Times New Roman"/>
          <w:lang w:eastAsia="pt-BR"/>
        </w:rPr>
        <w:t xml:space="preserve"> e tipo de autor.</w:t>
      </w:r>
    </w:p>
    <w:p w:rsidR="00B42B6B" w:rsidRPr="00F13B9A" w:rsidRDefault="006A576F" w:rsidP="002828D2">
      <w:pPr>
        <w:pStyle w:val="PargrafodaLista"/>
        <w:autoSpaceDE w:val="0"/>
        <w:autoSpaceDN w:val="0"/>
        <w:adjustRightInd w:val="0"/>
        <w:spacing w:line="360" w:lineRule="auto"/>
        <w:ind w:left="709" w:hanging="1"/>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Possibilitar que todas as matérias, pareceres e emendas possam ser apresentados em uma única página, separando os mesmos por abas individuais.</w:t>
      </w:r>
    </w:p>
    <w:p w:rsidR="00AD018F" w:rsidRPr="00F13B9A" w:rsidRDefault="00B42B6B" w:rsidP="002828D2">
      <w:pPr>
        <w:pStyle w:val="PargrafodaLista"/>
        <w:autoSpaceDE w:val="0"/>
        <w:autoSpaceDN w:val="0"/>
        <w:adjustRightInd w:val="0"/>
        <w:spacing w:line="360" w:lineRule="auto"/>
        <w:ind w:left="709" w:hanging="1"/>
        <w:jc w:val="both"/>
        <w:rPr>
          <w:rFonts w:ascii="Times New Roman" w:hAnsi="Times New Roman"/>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Possibilitar a obtenção de informações sobre a autoria e andamento das proposições, assim como controle dos prazos de tramitação das matérias.</w:t>
      </w:r>
    </w:p>
    <w:p w:rsidR="00B42B6B" w:rsidRPr="00F13B9A" w:rsidRDefault="00AD018F" w:rsidP="002828D2">
      <w:pPr>
        <w:pStyle w:val="PargrafodaLista"/>
        <w:numPr>
          <w:ilvl w:val="0"/>
          <w:numId w:val="57"/>
        </w:numPr>
        <w:autoSpaceDE w:val="0"/>
        <w:autoSpaceDN w:val="0"/>
        <w:adjustRightInd w:val="0"/>
        <w:spacing w:line="360" w:lineRule="auto"/>
        <w:ind w:left="142" w:hanging="284"/>
        <w:jc w:val="both"/>
        <w:rPr>
          <w:rFonts w:ascii="Times New Roman" w:hAnsi="Times New Roman"/>
        </w:rPr>
      </w:pPr>
      <w:r w:rsidRPr="00F13B9A">
        <w:rPr>
          <w:rFonts w:ascii="Times New Roman" w:hAnsi="Times New Roman"/>
          <w:i/>
          <w:iCs/>
        </w:rPr>
        <w:t>Textos</w:t>
      </w:r>
      <w:r w:rsidRPr="00F13B9A">
        <w:rPr>
          <w:rFonts w:ascii="Times New Roman" w:hAnsi="Times New Roman"/>
        </w:rPr>
        <w:t xml:space="preserve">: Possibilitar a elaboração de textos e documentos através de textos modelos, utilizando-se de parâmetros </w:t>
      </w:r>
      <w:proofErr w:type="spellStart"/>
      <w:r w:rsidRPr="00F13B9A">
        <w:rPr>
          <w:rFonts w:ascii="Times New Roman" w:hAnsi="Times New Roman"/>
        </w:rPr>
        <w:t>prédefinidos</w:t>
      </w:r>
      <w:proofErr w:type="spellEnd"/>
      <w:r w:rsidRPr="00F13B9A">
        <w:rPr>
          <w:rFonts w:ascii="Times New Roman" w:hAnsi="Times New Roman"/>
        </w:rPr>
        <w:t>, permitindo a inclusão de tabelas nos textos, permitindo a alteração de tipo de fonte, tamanho e cor de fontes, ter as funções de negrito, itálico, funções de alinhamento, bordas, espaçamento entre parágrafos e linhas, inclusão de cabeçalho e rodapé, marcadores e numeração.</w:t>
      </w:r>
    </w:p>
    <w:p w:rsidR="00B42B6B" w:rsidRPr="00F13B9A" w:rsidRDefault="00B42B6B" w:rsidP="002828D2">
      <w:pPr>
        <w:pStyle w:val="PargrafodaLista"/>
        <w:autoSpaceDE w:val="0"/>
        <w:autoSpaceDN w:val="0"/>
        <w:adjustRightInd w:val="0"/>
        <w:spacing w:line="360" w:lineRule="auto"/>
        <w:ind w:left="709"/>
        <w:jc w:val="both"/>
        <w:rPr>
          <w:rFonts w:ascii="Times New Roman" w:hAnsi="Times New Roman"/>
        </w:rPr>
      </w:pPr>
      <w:r w:rsidRPr="00F13B9A">
        <w:rPr>
          <w:rFonts w:ascii="Times New Roman" w:hAnsi="Times New Roman"/>
        </w:rPr>
        <w:t xml:space="preserve">- </w:t>
      </w:r>
      <w:r w:rsidR="00AD018F" w:rsidRPr="00F13B9A">
        <w:rPr>
          <w:rFonts w:ascii="Times New Roman" w:hAnsi="Times New Roman"/>
        </w:rPr>
        <w:t>Permitir que os textos sejam vinculados a uma propositura, sendo possível seu cadastro prévio ou possibilitar ainda o cadastrado na página de Cadastros de Proposições.</w:t>
      </w:r>
    </w:p>
    <w:p w:rsidR="00DD0C32"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hAnsi="Times New Roman"/>
        </w:rPr>
        <w:t xml:space="preserve">- </w:t>
      </w:r>
      <w:r w:rsidR="00AD018F" w:rsidRPr="00F13B9A">
        <w:rPr>
          <w:rFonts w:ascii="Times New Roman" w:eastAsia="Times New Roman" w:hAnsi="Times New Roman"/>
          <w:lang w:eastAsia="pt-BR"/>
        </w:rPr>
        <w:t xml:space="preserve">Possibilitar anexar, remover ou baixar (realizar </w:t>
      </w:r>
      <w:proofErr w:type="spellStart"/>
      <w:r w:rsidR="00AD018F" w:rsidRPr="00F13B9A">
        <w:rPr>
          <w:rFonts w:ascii="Times New Roman" w:eastAsia="Times New Roman" w:hAnsi="Times New Roman"/>
          <w:lang w:eastAsia="pt-BR"/>
        </w:rPr>
        <w:t>upload</w:t>
      </w:r>
      <w:proofErr w:type="spellEnd"/>
      <w:r w:rsidR="00AD018F" w:rsidRPr="00F13B9A">
        <w:rPr>
          <w:rFonts w:ascii="Times New Roman" w:eastAsia="Times New Roman" w:hAnsi="Times New Roman"/>
          <w:lang w:eastAsia="pt-BR"/>
        </w:rPr>
        <w:t>) de documentos nos formatos: PDF, DOC, DOCX, TXT, XLS, DWG, DWF, DXF, JPG, JPEG, PNG, BMP, e ter capacidade de Tamanho Máximo de: 5MB.</w:t>
      </w:r>
    </w:p>
    <w:p w:rsidR="00DD0C32" w:rsidRPr="00F13B9A" w:rsidRDefault="00DD0C3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p>
    <w:p w:rsidR="00DD0C32" w:rsidRPr="00F13B9A" w:rsidRDefault="00EA7D0F" w:rsidP="002828D2">
      <w:pPr>
        <w:pStyle w:val="PargrafodaLista"/>
        <w:autoSpaceDE w:val="0"/>
        <w:autoSpaceDN w:val="0"/>
        <w:adjustRightInd w:val="0"/>
        <w:spacing w:after="0" w:line="360" w:lineRule="auto"/>
        <w:ind w:left="709"/>
        <w:jc w:val="both"/>
        <w:rPr>
          <w:rFonts w:ascii="Times New Roman" w:hAnsi="Times New Roman"/>
          <w:b/>
          <w:bCs/>
        </w:rPr>
      </w:pPr>
      <w:r>
        <w:rPr>
          <w:rFonts w:ascii="Times New Roman" w:hAnsi="Times New Roman"/>
          <w:b/>
          <w:bCs/>
        </w:rPr>
        <w:t>MÓDULO GABINETE</w:t>
      </w:r>
    </w:p>
    <w:p w:rsidR="00DD0C32" w:rsidRPr="00F13B9A" w:rsidRDefault="00AD018F" w:rsidP="002828D2">
      <w:pPr>
        <w:pStyle w:val="PargrafodaLista"/>
        <w:numPr>
          <w:ilvl w:val="0"/>
          <w:numId w:val="57"/>
        </w:numPr>
        <w:autoSpaceDE w:val="0"/>
        <w:autoSpaceDN w:val="0"/>
        <w:adjustRightInd w:val="0"/>
        <w:spacing w:after="0" w:line="360" w:lineRule="auto"/>
        <w:ind w:left="142" w:right="425" w:hanging="284"/>
        <w:jc w:val="both"/>
        <w:rPr>
          <w:rFonts w:ascii="Times New Roman" w:hAnsi="Times New Roman"/>
          <w:bCs/>
        </w:rPr>
      </w:pPr>
      <w:r w:rsidRPr="00F13B9A">
        <w:rPr>
          <w:rFonts w:ascii="Times New Roman" w:hAnsi="Times New Roman"/>
          <w:bCs/>
        </w:rPr>
        <w:t>Cadastros Gerais: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usuários, possibilitando sua configuração e organização por grupos de acesso/perfis e privilégios.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Pessoas, permitir cadastrar, editar e inativar pessoas do tipo Física, Jurídica e outros.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Cidadãos, permitir cadastrar, editar informações cadastrais dos eleitores como telefone, e-mail e endereço, possibilitando assim contato como cidadão. O mesmo deverá ser feito por gabinete, sem a possibilidade de consulta por outros Gabinetes ou usuários não configurados com tal permissão.</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w:t>
      </w:r>
      <w:r w:rsidR="00AD018F" w:rsidRPr="00F13B9A">
        <w:rPr>
          <w:rFonts w:ascii="Times New Roman" w:hAnsi="Times New Roman"/>
          <w:bCs/>
        </w:rPr>
        <w:t xml:space="preserve"> Cadastro de Bairros, permitir cadastrar, editar informações referente aos Bairros de endereço do município, permitindo assim outros cadastros que sejam necessários a esta informação.</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lastRenderedPageBreak/>
        <w:t xml:space="preserve">- </w:t>
      </w:r>
      <w:r w:rsidR="00AD018F" w:rsidRPr="00F13B9A">
        <w:rPr>
          <w:rFonts w:ascii="Times New Roman" w:hAnsi="Times New Roman"/>
          <w:bCs/>
        </w:rPr>
        <w:t>Cadastro de Distrito, permitir cadastrar, editar informações referente aos Distritos de endereço do município, permitindo assim outros cadastros que sejam necessários a esta informação.</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Logradouros, permitir cadastrar, editar informações referente aos Logradouros do município, permitindo assim outros cadastros que sejam necessários a esta informação.</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Entidades, permitir cadastrar, editar informações cadastrais como CNPJ, nome, endereço, site, vínculos de localização e configurações gerais.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Gabinete, possibilitar o cadastramento de repartições, com a alternativa de diferenciação dos poderes e diferenciação entre os mesmos.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rPr>
      </w:pPr>
      <w:r w:rsidRPr="00F13B9A">
        <w:rPr>
          <w:rFonts w:ascii="Times New Roman" w:hAnsi="Times New Roman"/>
          <w:bCs/>
        </w:rPr>
        <w:t xml:space="preserve">- </w:t>
      </w:r>
      <w:r w:rsidR="00AD018F" w:rsidRPr="00F13B9A">
        <w:rPr>
          <w:rFonts w:ascii="Times New Roman" w:hAnsi="Times New Roman"/>
          <w:bCs/>
        </w:rPr>
        <w:t>Cadastro de usuário, permitir a criação de perfil de usuários com suas diferentes permissões e perfis tais como: assessor, legislador, vereadores, etc.</w:t>
      </w:r>
      <w:r w:rsidR="00AD018F" w:rsidRPr="00F13B9A">
        <w:rPr>
          <w:rFonts w:ascii="Times New Roman" w:hAnsi="Times New Roman"/>
        </w:rPr>
        <w:t xml:space="preserve"> </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rPr>
        <w:t xml:space="preserve">- </w:t>
      </w:r>
      <w:r w:rsidR="00AD018F" w:rsidRPr="00F13B9A">
        <w:rPr>
          <w:rFonts w:ascii="Times New Roman" w:hAnsi="Times New Roman"/>
          <w:bCs/>
        </w:rPr>
        <w:t>Cadastro de Parlamentares, possibilitar o cadastramento dos vereadores participantes das comissões, assim como cadastro de suplentes, todos vinculados às suas respectivas legislaturas. O mesmo deverá permitir a inclusão de foto para identificação visual do parlamentar.</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rPr>
        <w:t xml:space="preserve">- </w:t>
      </w:r>
      <w:r w:rsidR="00AD018F" w:rsidRPr="00F13B9A">
        <w:rPr>
          <w:rFonts w:ascii="Times New Roman" w:hAnsi="Times New Roman"/>
          <w:bCs/>
        </w:rPr>
        <w:t>Cadastro de Legislaturas, permitir incluir, editar e inativar o cadastro, possibilitando vincular o mesmo aos demais cadastros necessários, tendo o mesmo data de início e fim.</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Partidos Políticos, possibilitar incluir, editar e inativar o cadastro, o mesmo deverá possuir identificação de legenda e sigla. Ainda deverá permitir aos políticos (parlamentares) serem atribuídos aos respectivos partidos aos quais são filiados.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Coligações, permitir incluir, editar e inativar o cadastro de coligações, assim como a vinculação do mesmo com a Legislatura e os respectivos partidos.</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Mesas Diretoras, possibilitar incluir, editar e inativar o cadastro, deverá ainda possuir a possibilidade de anexar documentos nos formatos: PDF, DOC, DOCX, TXT, XLS, DWG, DWF, DXF, JPG, JPEG, PNG, BMP, e ter capacidade de Tamanho Máximo de: 5MB.</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Comissões, permitir as informações cadastrais de comissões permanentes e comissões temporárias, todas detalhadas com seus respectivos integrantes, deverá ainda possibilitar a inclusão de conteúdo escrito em formato editor de texto. O mesmo deverá permitir anexar documentos nos formatos: PDF, DOC, DOCX, TXT, XLS, DWG, DWF, DXF, JPG,</w:t>
      </w:r>
      <w:r w:rsidRPr="00F13B9A">
        <w:rPr>
          <w:rFonts w:ascii="Times New Roman" w:hAnsi="Times New Roman"/>
          <w:bCs/>
        </w:rPr>
        <w:t xml:space="preserve"> </w:t>
      </w:r>
      <w:r w:rsidR="00AD018F" w:rsidRPr="00F13B9A">
        <w:rPr>
          <w:rFonts w:ascii="Times New Roman" w:hAnsi="Times New Roman"/>
          <w:bCs/>
        </w:rPr>
        <w:t>JPEG, PNG, BMP, e ter capacidade de Tamanho Máximo de: 5MB</w:t>
      </w:r>
      <w:r w:rsidRPr="00F13B9A">
        <w:rPr>
          <w:rFonts w:ascii="Times New Roman" w:hAnsi="Times New Roman"/>
          <w:bCs/>
        </w:rPr>
        <w:t>.</w:t>
      </w:r>
    </w:p>
    <w:p w:rsidR="00DD0C32"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Cs/>
        </w:rPr>
      </w:pPr>
      <w:r w:rsidRPr="00F13B9A">
        <w:rPr>
          <w:rFonts w:ascii="Times New Roman" w:hAnsi="Times New Roman"/>
          <w:bCs/>
        </w:rPr>
        <w:t xml:space="preserve">- </w:t>
      </w:r>
      <w:r w:rsidR="00AD018F" w:rsidRPr="00F13B9A">
        <w:rPr>
          <w:rFonts w:ascii="Times New Roman" w:hAnsi="Times New Roman"/>
          <w:bCs/>
        </w:rPr>
        <w:t>Cadastro de Organogramas, possibilitar os dados cadastrais vinculando o mesmo a respectiva entidade e Gabinete, além de permitir configurações para trâmites de protocolos.</w:t>
      </w:r>
    </w:p>
    <w:p w:rsidR="00AD018F" w:rsidRPr="00F13B9A" w:rsidRDefault="00B42B6B" w:rsidP="002828D2">
      <w:pPr>
        <w:pStyle w:val="PargrafodaLista"/>
        <w:autoSpaceDE w:val="0"/>
        <w:autoSpaceDN w:val="0"/>
        <w:adjustRightInd w:val="0"/>
        <w:spacing w:after="0" w:line="360" w:lineRule="auto"/>
        <w:ind w:left="709" w:right="425"/>
        <w:jc w:val="both"/>
        <w:rPr>
          <w:rFonts w:ascii="Times New Roman" w:hAnsi="Times New Roman"/>
          <w:b/>
          <w:bCs/>
        </w:rPr>
      </w:pPr>
      <w:r w:rsidRPr="00F13B9A">
        <w:rPr>
          <w:rFonts w:ascii="Times New Roman" w:hAnsi="Times New Roman"/>
          <w:bCs/>
        </w:rPr>
        <w:t xml:space="preserve">- </w:t>
      </w:r>
      <w:r w:rsidR="00AD018F" w:rsidRPr="00F13B9A">
        <w:rPr>
          <w:rFonts w:ascii="Times New Roman" w:hAnsi="Times New Roman"/>
          <w:bCs/>
        </w:rPr>
        <w:t>Agenda, permitir que o parlamentar possa cadastrar eventos, compromissos públicos e inerentes a suas atividades e do seu gabinete e que os mesmos possam ser compartilhados no Portal Transparência da entidade.</w:t>
      </w:r>
    </w:p>
    <w:p w:rsidR="00AD018F" w:rsidRPr="00F13B9A" w:rsidRDefault="00AD018F" w:rsidP="002828D2">
      <w:pPr>
        <w:autoSpaceDE w:val="0"/>
        <w:autoSpaceDN w:val="0"/>
        <w:adjustRightInd w:val="0"/>
        <w:spacing w:line="360" w:lineRule="auto"/>
        <w:jc w:val="both"/>
        <w:rPr>
          <w:sz w:val="22"/>
          <w:szCs w:val="22"/>
        </w:rPr>
      </w:pPr>
    </w:p>
    <w:p w:rsidR="00AD018F" w:rsidRPr="00F13B9A" w:rsidRDefault="00AD018F" w:rsidP="002828D2">
      <w:pPr>
        <w:spacing w:line="360" w:lineRule="auto"/>
        <w:ind w:left="10" w:right="427"/>
        <w:jc w:val="both"/>
        <w:rPr>
          <w:b/>
          <w:bCs/>
          <w:sz w:val="22"/>
          <w:szCs w:val="22"/>
        </w:rPr>
      </w:pPr>
      <w:r w:rsidRPr="00F13B9A">
        <w:rPr>
          <w:b/>
          <w:sz w:val="22"/>
          <w:szCs w:val="22"/>
        </w:rPr>
        <w:t xml:space="preserve">    </w:t>
      </w:r>
      <w:r w:rsidR="008E7D39">
        <w:rPr>
          <w:b/>
          <w:bCs/>
          <w:sz w:val="22"/>
          <w:szCs w:val="22"/>
        </w:rPr>
        <w:t xml:space="preserve">MÓDULO PLENÁRIO </w:t>
      </w:r>
    </w:p>
    <w:p w:rsidR="00B42B6B" w:rsidRPr="00F13B9A" w:rsidRDefault="00AD018F" w:rsidP="002828D2">
      <w:pPr>
        <w:pStyle w:val="PargrafodaLista"/>
        <w:numPr>
          <w:ilvl w:val="0"/>
          <w:numId w:val="57"/>
        </w:numPr>
        <w:autoSpaceDE w:val="0"/>
        <w:autoSpaceDN w:val="0"/>
        <w:adjustRightInd w:val="0"/>
        <w:spacing w:line="360" w:lineRule="auto"/>
        <w:ind w:left="284" w:hanging="284"/>
        <w:jc w:val="both"/>
        <w:rPr>
          <w:rFonts w:ascii="Times New Roman" w:hAnsi="Times New Roman"/>
        </w:rPr>
      </w:pPr>
      <w:r w:rsidRPr="00F13B9A">
        <w:rPr>
          <w:rFonts w:ascii="Times New Roman" w:hAnsi="Times New Roman"/>
        </w:rPr>
        <w:lastRenderedPageBreak/>
        <w:t>Permitir gerenciar as Sessões e Reuniões que ocorrem no plenário, através de cadastro de todo processo da Sessão.</w:t>
      </w:r>
    </w:p>
    <w:p w:rsidR="00B42B6B" w:rsidRPr="00F13B9A" w:rsidRDefault="00B42B6B" w:rsidP="002828D2">
      <w:pPr>
        <w:pStyle w:val="PargrafodaLista"/>
        <w:autoSpaceDE w:val="0"/>
        <w:autoSpaceDN w:val="0"/>
        <w:adjustRightInd w:val="0"/>
        <w:spacing w:line="360" w:lineRule="auto"/>
        <w:ind w:left="709"/>
        <w:jc w:val="both"/>
        <w:rPr>
          <w:rFonts w:ascii="Times New Roman" w:hAnsi="Times New Roman"/>
        </w:rPr>
      </w:pPr>
      <w:r w:rsidRPr="00F13B9A">
        <w:rPr>
          <w:rFonts w:ascii="Times New Roman" w:hAnsi="Times New Roman"/>
        </w:rPr>
        <w:t xml:space="preserve">- </w:t>
      </w:r>
      <w:r w:rsidR="00AD018F" w:rsidRPr="00F13B9A">
        <w:rPr>
          <w:rFonts w:ascii="Times New Roman" w:hAnsi="Times New Roman"/>
        </w:rPr>
        <w:t>Cadastro de Sessões, permitir inserir e editar uma sessão, além de identificar cada Sessão por nome e tipo sendo eles: ordinária, extraordinária, preparatória, solene, especial extraordinária, audiência pública e comissão parlamentar.</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hAnsi="Times New Roman"/>
        </w:rPr>
        <w:t xml:space="preserve">- </w:t>
      </w:r>
      <w:r w:rsidR="00AD018F" w:rsidRPr="00F13B9A">
        <w:rPr>
          <w:rFonts w:ascii="Times New Roman" w:eastAsia="Times New Roman" w:hAnsi="Times New Roman"/>
          <w:lang w:eastAsia="pt-BR"/>
        </w:rPr>
        <w:t>Possibilitar em formato de texto, o resumo da sessão em seu cadastro.</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que o cadastro da sessão seja vinculado a mesa diretora e seu quórum mínimo.</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Possibilitar anexar documentos nos formatos: PDF, DOC, DOCX, TXT, XLS, DWG, DWF, DXF, JPG, JPEG, PNG, BMP, e ter capacidade de Tamanho Máximo de: 5MB</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Ata, gerar a minuta da ata da sessão automaticamente, de acordo com as movimentações, manifestações, encaminhamentos e votações realizadas durante a sessão plenária.</w:t>
      </w:r>
    </w:p>
    <w:p w:rsidR="00B42B6B" w:rsidRPr="00F13B9A" w:rsidRDefault="00B42B6B" w:rsidP="002828D2">
      <w:pPr>
        <w:pStyle w:val="PargrafodaLista"/>
        <w:autoSpaceDE w:val="0"/>
        <w:autoSpaceDN w:val="0"/>
        <w:adjustRightInd w:val="0"/>
        <w:spacing w:line="360" w:lineRule="auto"/>
        <w:ind w:left="709" w:firstLine="707"/>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criação de Ata de forma manual.</w:t>
      </w:r>
    </w:p>
    <w:p w:rsidR="00B42B6B" w:rsidRPr="00F13B9A" w:rsidRDefault="00B42B6B" w:rsidP="002828D2">
      <w:pPr>
        <w:pStyle w:val="PargrafodaLista"/>
        <w:autoSpaceDE w:val="0"/>
        <w:autoSpaceDN w:val="0"/>
        <w:adjustRightInd w:val="0"/>
        <w:spacing w:line="360" w:lineRule="auto"/>
        <w:ind w:left="709" w:firstLine="707"/>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Permitir edição manual da Ata, mesmo após o encerramento da sessão.</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 xml:space="preserve">Movimentações da sessão, possibilitar a execução dos movimentos da sessão </w:t>
      </w:r>
      <w:proofErr w:type="gramStart"/>
      <w:r w:rsidR="00AD018F" w:rsidRPr="00F13B9A">
        <w:rPr>
          <w:rFonts w:ascii="Times New Roman" w:eastAsia="Times New Roman" w:hAnsi="Times New Roman"/>
          <w:lang w:eastAsia="pt-BR"/>
        </w:rPr>
        <w:t xml:space="preserve">( </w:t>
      </w:r>
      <w:proofErr w:type="gramEnd"/>
      <w:r w:rsidR="00AD018F" w:rsidRPr="00F13B9A">
        <w:rPr>
          <w:rFonts w:ascii="Times New Roman" w:eastAsia="Times New Roman" w:hAnsi="Times New Roman"/>
          <w:lang w:eastAsia="pt-BR"/>
        </w:rPr>
        <w:t>prevista, em andamento, encerrada) na mesma página, preferencialmente pelo controle de abas.</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Presenças, possibilitar que a mesa diretora faça o registro e controle de presença dos vereadores na sessão plenária.</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Cronograma da Sessão, Possibilitar a inclusão e visualização de todas as proposições e ou protocolos, atividades e agenda das sessões que serão realizadas e que já estão com a pauta publicada.</w:t>
      </w:r>
    </w:p>
    <w:p w:rsidR="00B42B6B"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Possibilitar votação em bloco, isto é uma única votação para mais de uma proposição.</w:t>
      </w:r>
    </w:p>
    <w:p w:rsidR="00C70F62" w:rsidRPr="00F13B9A" w:rsidRDefault="00B42B6B"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Pequeno expediente ou </w:t>
      </w:r>
      <w:proofErr w:type="spellStart"/>
      <w:r w:rsidR="00AD018F" w:rsidRPr="00F13B9A">
        <w:rPr>
          <w:rFonts w:ascii="Times New Roman" w:eastAsia="Times New Roman" w:hAnsi="Times New Roman"/>
          <w:lang w:eastAsia="pt-BR"/>
        </w:rPr>
        <w:t>Plenarinho</w:t>
      </w:r>
      <w:proofErr w:type="spellEnd"/>
      <w:r w:rsidR="00AD018F" w:rsidRPr="00F13B9A">
        <w:rPr>
          <w:rFonts w:ascii="Times New Roman" w:eastAsia="Times New Roman" w:hAnsi="Times New Roman"/>
          <w:lang w:eastAsia="pt-BR"/>
        </w:rPr>
        <w:t>, possibilitar tempo livre (pré-determinado pelo regimento interno da câmara), destinada às comunicações de parlamentares previamente inscritos.</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 xml:space="preserve">- </w:t>
      </w:r>
      <w:r w:rsidR="00AD018F" w:rsidRPr="00F13B9A">
        <w:rPr>
          <w:rFonts w:ascii="Times New Roman" w:eastAsia="Times New Roman" w:hAnsi="Times New Roman"/>
          <w:lang w:eastAsia="pt-BR"/>
        </w:rPr>
        <w:t>Mesa diretora, possibilitar que os integrantes tenham seus perfis definidos como presidente, vice-presidente, primeiro secretário, segundo secretário ou membro.</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Permitir que o presidente de mesa, ou pessoa designada para este fim possa dar início às sessões plenárias, definições de mesa diretora, solicitação de registro de presença, apresentação de correspondências, discussões e votações de atas e proposições, encaminhamentos na pauta e ordem do dia, além de outros espaços de comunicações.</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Deve possuir comando para início de todas as atividades relacionadas à discussão e votação das proposições.</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Permitir o controle de tempo com alerta sonoro.</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Permitir gerenciar a interação dos parlamentares com a Presidência para pedidos de requerimento verbal, pedido de ordem e outras interferências, os quais serão anunciados ao presidente da sessão e ao moderador através de um alerta no sistema.</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lastRenderedPageBreak/>
        <w:t>-</w:t>
      </w:r>
      <w:r w:rsidR="00AD018F" w:rsidRPr="00F13B9A">
        <w:rPr>
          <w:rFonts w:ascii="Times New Roman" w:eastAsia="Times New Roman" w:hAnsi="Times New Roman"/>
          <w:lang w:eastAsia="pt-BR"/>
        </w:rPr>
        <w:t xml:space="preserve"> Permitir à Presidência controlar as pendências e registro de eventos que venham a ocorrer durante a sessão com o objetivo de organizar as informações para a posterior redação da ata.</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Possuir controles de acesso a esta funcionalidade, no qual somente pessoas identificadas podem moderar a sessão.</w:t>
      </w:r>
    </w:p>
    <w:p w:rsidR="00C70F62" w:rsidRPr="00F13B9A" w:rsidRDefault="00C70F62" w:rsidP="002828D2">
      <w:pPr>
        <w:pStyle w:val="PargrafodaLista"/>
        <w:autoSpaceDE w:val="0"/>
        <w:autoSpaceDN w:val="0"/>
        <w:adjustRightInd w:val="0"/>
        <w:spacing w:line="360" w:lineRule="auto"/>
        <w:ind w:left="709"/>
        <w:jc w:val="both"/>
        <w:rPr>
          <w:rFonts w:ascii="Times New Roman" w:eastAsia="Times New Roman" w:hAnsi="Times New Roman"/>
          <w:lang w:eastAsia="pt-BR"/>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Ocorrências da Sessão, possibilitar o registro de pedidos de requerimento verbal por parte dos parlamentares, além do seu controle por tempo pré-determinado pelo regimento interno da entidade e por aviso de sinal sonoro.</w:t>
      </w:r>
    </w:p>
    <w:p w:rsidR="00AD018F" w:rsidRPr="00F13B9A" w:rsidRDefault="00C70F62" w:rsidP="002828D2">
      <w:pPr>
        <w:pStyle w:val="PargrafodaLista"/>
        <w:autoSpaceDE w:val="0"/>
        <w:autoSpaceDN w:val="0"/>
        <w:adjustRightInd w:val="0"/>
        <w:spacing w:line="360" w:lineRule="auto"/>
        <w:ind w:left="709"/>
        <w:jc w:val="both"/>
        <w:rPr>
          <w:rFonts w:ascii="Times New Roman" w:hAnsi="Times New Roman"/>
        </w:rPr>
      </w:pPr>
      <w:r w:rsidRPr="00F13B9A">
        <w:rPr>
          <w:rFonts w:ascii="Times New Roman" w:eastAsia="Times New Roman" w:hAnsi="Times New Roman"/>
          <w:lang w:eastAsia="pt-BR"/>
        </w:rPr>
        <w:t>-</w:t>
      </w:r>
      <w:r w:rsidR="00AD018F" w:rsidRPr="00F13B9A">
        <w:rPr>
          <w:rFonts w:ascii="Times New Roman" w:eastAsia="Times New Roman" w:hAnsi="Times New Roman"/>
          <w:lang w:eastAsia="pt-BR"/>
        </w:rPr>
        <w:t xml:space="preserve"> Possibilitar cadastro de discurso popular realizado por pessoa externa ao parlamento, necessitando o cadastro de Pessoa da mesma no sistema.</w:t>
      </w:r>
    </w:p>
    <w:p w:rsidR="00C70F62" w:rsidRPr="00F13B9A" w:rsidRDefault="00AD018F" w:rsidP="002828D2">
      <w:pPr>
        <w:pStyle w:val="PargrafodaLista"/>
        <w:numPr>
          <w:ilvl w:val="0"/>
          <w:numId w:val="57"/>
        </w:numPr>
        <w:autoSpaceDE w:val="0"/>
        <w:autoSpaceDN w:val="0"/>
        <w:adjustRightInd w:val="0"/>
        <w:spacing w:line="360" w:lineRule="auto"/>
        <w:ind w:left="284" w:hanging="284"/>
        <w:jc w:val="both"/>
        <w:rPr>
          <w:rFonts w:ascii="Times New Roman" w:hAnsi="Times New Roman"/>
        </w:rPr>
      </w:pPr>
      <w:r w:rsidRPr="00F13B9A">
        <w:rPr>
          <w:rFonts w:ascii="Times New Roman" w:hAnsi="Times New Roman"/>
          <w:b/>
          <w:bCs/>
        </w:rPr>
        <w:t xml:space="preserve">Gerenciador de Relatórios: </w:t>
      </w:r>
      <w:r w:rsidRPr="00F13B9A">
        <w:rPr>
          <w:rFonts w:ascii="Times New Roman" w:hAnsi="Times New Roman"/>
        </w:rPr>
        <w:t>O Sistema deverá permitir a criação, customização e emissão de relatório a respeito de informações inseridas no sistema.</w:t>
      </w:r>
    </w:p>
    <w:p w:rsidR="00AD018F" w:rsidRPr="00F13B9A" w:rsidRDefault="00C70F62" w:rsidP="002828D2">
      <w:pPr>
        <w:pStyle w:val="PargrafodaLista"/>
        <w:autoSpaceDE w:val="0"/>
        <w:autoSpaceDN w:val="0"/>
        <w:adjustRightInd w:val="0"/>
        <w:spacing w:line="360" w:lineRule="auto"/>
        <w:ind w:left="709"/>
        <w:jc w:val="both"/>
        <w:rPr>
          <w:rFonts w:ascii="Times New Roman" w:hAnsi="Times New Roman"/>
        </w:rPr>
      </w:pPr>
      <w:r w:rsidRPr="00F13B9A">
        <w:rPr>
          <w:rFonts w:ascii="Times New Roman" w:hAnsi="Times New Roman"/>
          <w:b/>
          <w:bCs/>
        </w:rPr>
        <w:t>-</w:t>
      </w:r>
      <w:r w:rsidRPr="00F13B9A">
        <w:rPr>
          <w:rFonts w:ascii="Times New Roman" w:hAnsi="Times New Roman"/>
        </w:rPr>
        <w:t xml:space="preserve"> </w:t>
      </w:r>
      <w:r w:rsidR="00AD018F" w:rsidRPr="00F13B9A">
        <w:rPr>
          <w:rFonts w:ascii="Times New Roman" w:hAnsi="Times New Roman"/>
        </w:rPr>
        <w:t>O sistema deve permitir a geração dos relatórios, disponível também a exportação em formato “</w:t>
      </w:r>
      <w:proofErr w:type="spellStart"/>
      <w:r w:rsidR="00AD018F" w:rsidRPr="00F13B9A">
        <w:rPr>
          <w:rFonts w:ascii="Times New Roman" w:hAnsi="Times New Roman"/>
        </w:rPr>
        <w:t>pdf</w:t>
      </w:r>
      <w:proofErr w:type="spellEnd"/>
      <w:r w:rsidR="00AD018F" w:rsidRPr="00F13B9A">
        <w:rPr>
          <w:rFonts w:ascii="Times New Roman" w:hAnsi="Times New Roman"/>
        </w:rPr>
        <w:t xml:space="preserve">”. </w:t>
      </w:r>
    </w:p>
    <w:p w:rsidR="00C70F62" w:rsidRPr="00F13B9A" w:rsidRDefault="00AD018F" w:rsidP="002828D2">
      <w:pPr>
        <w:pStyle w:val="Ttulo2"/>
        <w:spacing w:before="0" w:after="0" w:line="360" w:lineRule="auto"/>
        <w:ind w:right="425"/>
        <w:jc w:val="both"/>
        <w:rPr>
          <w:rFonts w:cs="Times New Roman"/>
          <w:sz w:val="22"/>
          <w:szCs w:val="22"/>
        </w:rPr>
      </w:pPr>
      <w:r w:rsidRPr="00F13B9A">
        <w:rPr>
          <w:rFonts w:cs="Times New Roman"/>
          <w:sz w:val="22"/>
          <w:szCs w:val="22"/>
        </w:rPr>
        <w:lastRenderedPageBreak/>
        <w:t>MÓDULO TRANSPARÊNCIA LEGISLATIVA</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Este módulo será para acesso ao público, através da internet, permitindo aos usuários a consulta e acompanhamento das proposições que tramitam no poder legislativo, como forma de transparência do processo legislativo.</w:t>
      </w:r>
      <w:r w:rsidRPr="00F13B9A">
        <w:rPr>
          <w:rFonts w:cs="Times New Roman"/>
          <w:b w:val="0"/>
          <w:bCs w:val="0"/>
          <w:sz w:val="22"/>
          <w:szCs w:val="22"/>
        </w:rPr>
        <w:t xml:space="preserve">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Este módulo deverá ser acessível através de link no site do Poder Legislativo, e visualizado nos navegadores de internet.</w:t>
      </w:r>
      <w:r w:rsidRPr="00F13B9A">
        <w:rPr>
          <w:rFonts w:cs="Times New Roman"/>
          <w:b w:val="0"/>
          <w:bCs w:val="0"/>
          <w:sz w:val="22"/>
          <w:szCs w:val="22"/>
        </w:rPr>
        <w:t xml:space="preserve">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Esta funcionalidade é integrada de forma on-line com os módulos do Sistema Legislativo, bem como utilizar o mesmo banco de dados, evitando a replicação e redundância de dados.</w:t>
      </w:r>
      <w:r w:rsidRPr="00F13B9A">
        <w:rPr>
          <w:rFonts w:cs="Times New Roman"/>
          <w:b w:val="0"/>
          <w:bCs w:val="0"/>
          <w:sz w:val="22"/>
          <w:szCs w:val="22"/>
        </w:rPr>
        <w:t xml:space="preserve">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Permitir o acesso a todas as proposições apresentadas no Poder Legislativo, bem como permitir consultar o texto de todas as proposições vinculadas, e as rotinas e matérias vinculadas.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Possuir função de consulta do histórico das proposições, com registro da origem, destino, data e hora</w:t>
      </w:r>
      <w:r w:rsidRPr="00F13B9A">
        <w:rPr>
          <w:rFonts w:cs="Times New Roman"/>
          <w:b w:val="0"/>
          <w:bCs w:val="0"/>
          <w:sz w:val="22"/>
          <w:szCs w:val="22"/>
        </w:rPr>
        <w:t xml:space="preserve">.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Possuir tela de consulta das 10 proposições mais acessadas, bem como das últimas 10 proposições apresentadas. </w:t>
      </w:r>
      <w:r w:rsidRPr="00F13B9A">
        <w:rPr>
          <w:rFonts w:cs="Times New Roman"/>
          <w:b w:val="0"/>
          <w:bCs w:val="0"/>
          <w:sz w:val="22"/>
          <w:szCs w:val="22"/>
        </w:rPr>
        <w:t xml:space="preserve">  </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Permitir a consulta das proposições pelos filtros de tipo, nome, proposição, bem como, autores, situação e resumo.</w:t>
      </w:r>
    </w:p>
    <w:p w:rsidR="00C70F62" w:rsidRPr="00F13B9A" w:rsidRDefault="00AD018F" w:rsidP="002828D2">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Possuir função de acessibilidade, que permita a diminuição e aumento do zoom das telas e inversão da cor de fundo da página. </w:t>
      </w:r>
    </w:p>
    <w:p w:rsidR="00141F24" w:rsidRPr="00A45B66" w:rsidRDefault="00AD018F" w:rsidP="00A45B66">
      <w:pPr>
        <w:pStyle w:val="Ttulo2"/>
        <w:numPr>
          <w:ilvl w:val="0"/>
          <w:numId w:val="57"/>
        </w:numPr>
        <w:spacing w:before="0" w:after="0" w:line="360" w:lineRule="auto"/>
        <w:ind w:left="284" w:right="425" w:hanging="284"/>
        <w:jc w:val="both"/>
        <w:rPr>
          <w:rFonts w:cs="Times New Roman"/>
          <w:b w:val="0"/>
          <w:bCs w:val="0"/>
          <w:sz w:val="22"/>
          <w:szCs w:val="22"/>
        </w:rPr>
      </w:pPr>
      <w:r w:rsidRPr="00F13B9A">
        <w:rPr>
          <w:rFonts w:cs="Times New Roman"/>
          <w:b w:val="0"/>
          <w:bCs w:val="0"/>
          <w:spacing w:val="-1"/>
          <w:sz w:val="22"/>
          <w:szCs w:val="22"/>
          <w:shd w:val="clear" w:color="auto" w:fill="FFFFFF"/>
        </w:rPr>
        <w:t>Possuir função de acessibilidade, que permita a diminuição e aumento do zoom das telas e inversão da cor de fundo da página. </w:t>
      </w:r>
      <w:proofErr w:type="gramStart"/>
      <w:r w:rsidRPr="00F13B9A">
        <w:rPr>
          <w:rFonts w:cs="Times New Roman"/>
          <w:b w:val="0"/>
          <w:bCs w:val="0"/>
          <w:sz w:val="22"/>
          <w:szCs w:val="22"/>
        </w:rPr>
        <w:t xml:space="preserve">  </w:t>
      </w:r>
      <w:proofErr w:type="gramEnd"/>
    </w:p>
    <w:p w:rsidR="00312DE5" w:rsidRDefault="002D3D5D" w:rsidP="00A45B66">
      <w:pPr>
        <w:pStyle w:val="Corpodetexto3"/>
        <w:spacing w:after="0" w:line="360" w:lineRule="auto"/>
        <w:ind w:left="284" w:right="424"/>
        <w:jc w:val="both"/>
        <w:rPr>
          <w:sz w:val="22"/>
          <w:szCs w:val="22"/>
          <w:u w:val="single"/>
        </w:rPr>
      </w:pPr>
      <w:r w:rsidRPr="00F13B9A">
        <w:rPr>
          <w:b/>
          <w:sz w:val="22"/>
          <w:szCs w:val="22"/>
        </w:rPr>
        <w:t xml:space="preserve">O critério de julgamento será do </w:t>
      </w:r>
      <w:r w:rsidRPr="00F13B9A">
        <w:rPr>
          <w:b/>
          <w:color w:val="000000"/>
          <w:sz w:val="22"/>
          <w:szCs w:val="22"/>
        </w:rPr>
        <w:t>tipo menor preço, cotação global, mas a proposta deverá ser apresentada com preços unitários item a item</w:t>
      </w:r>
      <w:r w:rsidR="00871BD4" w:rsidRPr="00F13B9A">
        <w:rPr>
          <w:b/>
          <w:color w:val="000000"/>
          <w:sz w:val="22"/>
          <w:szCs w:val="22"/>
        </w:rPr>
        <w:t>, respeitando os valores máximos</w:t>
      </w:r>
      <w:r w:rsidR="00F237DA" w:rsidRPr="00F13B9A">
        <w:rPr>
          <w:b/>
          <w:color w:val="000000"/>
          <w:sz w:val="22"/>
          <w:szCs w:val="22"/>
        </w:rPr>
        <w:t xml:space="preserve"> </w:t>
      </w:r>
      <w:r w:rsidR="008A2B72" w:rsidRPr="00F13B9A">
        <w:rPr>
          <w:b/>
          <w:color w:val="000000"/>
          <w:sz w:val="22"/>
          <w:szCs w:val="22"/>
        </w:rPr>
        <w:t>estimados</w:t>
      </w:r>
      <w:r w:rsidR="0078325C" w:rsidRPr="00F13B9A">
        <w:rPr>
          <w:b/>
          <w:color w:val="000000"/>
          <w:sz w:val="22"/>
          <w:szCs w:val="22"/>
        </w:rPr>
        <w:t xml:space="preserve"> pel</w:t>
      </w:r>
      <w:r w:rsidR="00AE0532" w:rsidRPr="00F13B9A">
        <w:rPr>
          <w:b/>
          <w:color w:val="000000"/>
          <w:sz w:val="22"/>
          <w:szCs w:val="22"/>
        </w:rPr>
        <w:t>o</w:t>
      </w:r>
      <w:r w:rsidR="00F237DA" w:rsidRPr="00F13B9A">
        <w:rPr>
          <w:b/>
          <w:color w:val="000000"/>
          <w:sz w:val="22"/>
          <w:szCs w:val="22"/>
        </w:rPr>
        <w:t xml:space="preserve"> </w:t>
      </w:r>
      <w:r w:rsidR="00AE0532" w:rsidRPr="00F13B9A">
        <w:rPr>
          <w:b/>
          <w:color w:val="000000"/>
          <w:sz w:val="22"/>
          <w:szCs w:val="22"/>
        </w:rPr>
        <w:t>Município</w:t>
      </w:r>
      <w:bookmarkStart w:id="84" w:name="_Toc508632963"/>
      <w:r w:rsidR="00A45B66">
        <w:rPr>
          <w:b/>
          <w:color w:val="000000"/>
          <w:sz w:val="22"/>
          <w:szCs w:val="22"/>
        </w:rPr>
        <w:t>.</w:t>
      </w:r>
    </w:p>
    <w:p w:rsidR="00312DE5" w:rsidRDefault="00312DE5" w:rsidP="00312DE5">
      <w:pPr>
        <w:pStyle w:val="Ttulo1"/>
        <w:spacing w:line="360" w:lineRule="auto"/>
        <w:rPr>
          <w:rFonts w:cs="Times New Roman"/>
          <w:sz w:val="22"/>
          <w:szCs w:val="22"/>
          <w:u w:val="single"/>
        </w:rPr>
      </w:pPr>
    </w:p>
    <w:p w:rsidR="00312DE5" w:rsidRDefault="00312DE5" w:rsidP="00312DE5">
      <w:pPr>
        <w:pStyle w:val="Ttulo1"/>
        <w:spacing w:line="360" w:lineRule="auto"/>
        <w:rPr>
          <w:rFonts w:cs="Times New Roman"/>
          <w:sz w:val="22"/>
          <w:szCs w:val="22"/>
          <w:u w:val="single"/>
        </w:rPr>
      </w:pPr>
    </w:p>
    <w:p w:rsidR="00312DE5" w:rsidRDefault="00312DE5" w:rsidP="00312DE5">
      <w:pPr>
        <w:pStyle w:val="Ttulo1"/>
        <w:spacing w:line="360" w:lineRule="auto"/>
        <w:rPr>
          <w:rFonts w:cs="Times New Roman"/>
          <w:sz w:val="22"/>
          <w:szCs w:val="22"/>
          <w:u w:val="single"/>
        </w:rPr>
      </w:pPr>
    </w:p>
    <w:p w:rsidR="00312DE5" w:rsidRDefault="00312DE5" w:rsidP="00312DE5">
      <w:pPr>
        <w:pStyle w:val="Ttulo1"/>
        <w:spacing w:line="360" w:lineRule="auto"/>
        <w:rPr>
          <w:rFonts w:cs="Times New Roman"/>
          <w:sz w:val="22"/>
          <w:szCs w:val="22"/>
          <w:u w:val="single"/>
        </w:rPr>
      </w:pPr>
    </w:p>
    <w:p w:rsidR="00312DE5" w:rsidRDefault="00312DE5" w:rsidP="00312DE5">
      <w:pPr>
        <w:pStyle w:val="Ttulo1"/>
        <w:spacing w:line="360" w:lineRule="auto"/>
        <w:rPr>
          <w:rFonts w:cs="Times New Roman"/>
          <w:sz w:val="22"/>
          <w:szCs w:val="22"/>
          <w:u w:val="single"/>
        </w:rPr>
      </w:pPr>
    </w:p>
    <w:p w:rsidR="00A45B66" w:rsidRPr="00A45B66" w:rsidRDefault="00A45B66" w:rsidP="00A45B66">
      <w:pPr>
        <w:rPr>
          <w:lang w:eastAsia="zh-CN"/>
        </w:rPr>
      </w:pPr>
    </w:p>
    <w:p w:rsidR="00D820F1" w:rsidRPr="00BB5FC3" w:rsidRDefault="00D820F1" w:rsidP="00A45B66">
      <w:pPr>
        <w:pStyle w:val="Ttulo1"/>
        <w:spacing w:line="360" w:lineRule="auto"/>
        <w:jc w:val="center"/>
        <w:rPr>
          <w:rFonts w:cs="Times New Roman"/>
          <w:sz w:val="22"/>
          <w:szCs w:val="22"/>
          <w:u w:val="single"/>
        </w:rPr>
      </w:pPr>
      <w:r w:rsidRPr="00BB5FC3">
        <w:rPr>
          <w:rFonts w:cs="Times New Roman"/>
          <w:sz w:val="22"/>
          <w:szCs w:val="22"/>
          <w:u w:val="single"/>
        </w:rPr>
        <w:lastRenderedPageBreak/>
        <w:t>ANEXO II - MODELO DE DECLARAÇÃO DE PREENCHIMENTO DOS REQUISITOS DE HABILITAÇÃO</w:t>
      </w:r>
      <w:bookmarkEnd w:id="84"/>
    </w:p>
    <w:p w:rsidR="00D820F1" w:rsidRPr="00F13B9A" w:rsidRDefault="00D820F1" w:rsidP="002828D2">
      <w:pPr>
        <w:spacing w:line="360" w:lineRule="auto"/>
        <w:rPr>
          <w:sz w:val="22"/>
          <w:szCs w:val="22"/>
        </w:rPr>
      </w:pPr>
    </w:p>
    <w:p w:rsidR="00376B1B" w:rsidRPr="00F13B9A" w:rsidRDefault="00376B1B" w:rsidP="002828D2">
      <w:pPr>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DECLARAÇÃO DE PREENCHIMENTO DOS REQUISITOS DE HABILITAÇÃO</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ind w:firstLine="708"/>
        <w:jc w:val="both"/>
        <w:rPr>
          <w:sz w:val="22"/>
          <w:szCs w:val="22"/>
        </w:rPr>
      </w:pPr>
      <w:r w:rsidRPr="00F13B9A">
        <w:rPr>
          <w:sz w:val="22"/>
          <w:szCs w:val="22"/>
        </w:rPr>
        <w:t>(Nome da empresa)</w:t>
      </w:r>
      <w:proofErr w:type="gramStart"/>
      <w:r w:rsidRPr="00F13B9A">
        <w:rPr>
          <w:sz w:val="22"/>
          <w:szCs w:val="22"/>
        </w:rPr>
        <w:t>................................................................................................</w:t>
      </w:r>
      <w:proofErr w:type="gramEnd"/>
      <w:r w:rsidRPr="00F13B9A">
        <w:rPr>
          <w:sz w:val="22"/>
          <w:szCs w:val="22"/>
        </w:rPr>
        <w:t>, CNPJ nº..........................................., sediada na ................................ (endereço</w:t>
      </w:r>
      <w:proofErr w:type="gramStart"/>
      <w:r w:rsidRPr="00F13B9A">
        <w:rPr>
          <w:sz w:val="22"/>
          <w:szCs w:val="22"/>
        </w:rPr>
        <w:t>) ...</w:t>
      </w:r>
      <w:proofErr w:type="gramEnd"/>
      <w:r w:rsidRPr="00F13B9A">
        <w:rPr>
          <w:sz w:val="22"/>
          <w:szCs w:val="22"/>
        </w:rPr>
        <w:t xml:space="preserve">..........................................................................., (Cidade/Estado), declara, sob as penas da Lei, que preenche plenamente os requisitos de habilitação estabelecidos no presente Edital, do Pregão Presencial </w:t>
      </w:r>
      <w:r w:rsidR="00607B2E" w:rsidRPr="00F13B9A">
        <w:rPr>
          <w:sz w:val="22"/>
          <w:szCs w:val="22"/>
        </w:rPr>
        <w:t xml:space="preserve">Nº </w:t>
      </w:r>
      <w:r w:rsidR="00302C38" w:rsidRPr="00F13B9A">
        <w:rPr>
          <w:sz w:val="22"/>
          <w:szCs w:val="22"/>
        </w:rPr>
        <w:t>____/</w:t>
      </w:r>
      <w:r w:rsidR="0078158D">
        <w:rPr>
          <w:sz w:val="22"/>
          <w:szCs w:val="22"/>
        </w:rPr>
        <w:t>2022</w:t>
      </w:r>
      <w:r w:rsidRPr="00F13B9A">
        <w:rPr>
          <w:sz w:val="22"/>
          <w:szCs w:val="22"/>
        </w:rPr>
        <w:t>, ciente da obrigatoriedade de declarar ocorrências posteriores.</w:t>
      </w:r>
    </w:p>
    <w:p w:rsidR="00376B1B" w:rsidRPr="00F13B9A" w:rsidRDefault="00376B1B" w:rsidP="002828D2">
      <w:pPr>
        <w:spacing w:line="360" w:lineRule="auto"/>
        <w:jc w:val="both"/>
        <w:rPr>
          <w:sz w:val="22"/>
          <w:szCs w:val="22"/>
        </w:rPr>
      </w:pPr>
    </w:p>
    <w:p w:rsidR="003D1EB2" w:rsidRPr="00F13B9A" w:rsidRDefault="003D1EB2" w:rsidP="002828D2">
      <w:pPr>
        <w:spacing w:line="360" w:lineRule="auto"/>
        <w:jc w:val="both"/>
        <w:rPr>
          <w:sz w:val="22"/>
          <w:szCs w:val="22"/>
        </w:rPr>
      </w:pPr>
    </w:p>
    <w:p w:rsidR="00376B1B" w:rsidRPr="00F13B9A" w:rsidRDefault="00376B1B" w:rsidP="002828D2">
      <w:pPr>
        <w:spacing w:line="360" w:lineRule="auto"/>
        <w:jc w:val="both"/>
        <w:rPr>
          <w:sz w:val="22"/>
          <w:szCs w:val="22"/>
        </w:rPr>
      </w:pPr>
      <w:r w:rsidRPr="00F13B9A">
        <w:rPr>
          <w:sz w:val="22"/>
          <w:szCs w:val="22"/>
        </w:rPr>
        <w:t>Data:________________________________________</w:t>
      </w:r>
    </w:p>
    <w:p w:rsidR="003D1EB2" w:rsidRPr="00F13B9A" w:rsidRDefault="003D1EB2" w:rsidP="002828D2">
      <w:pPr>
        <w:spacing w:line="360" w:lineRule="auto"/>
        <w:jc w:val="both"/>
        <w:rPr>
          <w:sz w:val="22"/>
          <w:szCs w:val="22"/>
        </w:rPr>
      </w:pPr>
    </w:p>
    <w:p w:rsidR="00376B1B" w:rsidRPr="00F13B9A" w:rsidRDefault="00376B1B" w:rsidP="002828D2">
      <w:pPr>
        <w:spacing w:line="360" w:lineRule="auto"/>
        <w:jc w:val="both"/>
        <w:rPr>
          <w:sz w:val="22"/>
          <w:szCs w:val="22"/>
        </w:rPr>
      </w:pPr>
      <w:r w:rsidRPr="00F13B9A">
        <w:rPr>
          <w:sz w:val="22"/>
          <w:szCs w:val="22"/>
        </w:rPr>
        <w:t>Assinatura:____________________________________</w:t>
      </w:r>
    </w:p>
    <w:p w:rsidR="003D1EB2" w:rsidRPr="00F13B9A" w:rsidRDefault="003D1EB2" w:rsidP="002828D2">
      <w:pPr>
        <w:spacing w:line="360" w:lineRule="auto"/>
        <w:jc w:val="both"/>
        <w:rPr>
          <w:sz w:val="22"/>
          <w:szCs w:val="22"/>
        </w:rPr>
      </w:pPr>
    </w:p>
    <w:p w:rsidR="00376B1B" w:rsidRPr="00F13B9A" w:rsidRDefault="00376B1B" w:rsidP="002828D2">
      <w:pPr>
        <w:spacing w:line="360" w:lineRule="auto"/>
        <w:jc w:val="both"/>
        <w:rPr>
          <w:sz w:val="22"/>
          <w:szCs w:val="22"/>
        </w:rPr>
      </w:pPr>
      <w:r w:rsidRPr="00F13B9A">
        <w:rPr>
          <w:sz w:val="22"/>
          <w:szCs w:val="22"/>
        </w:rPr>
        <w:t>Nome do Declarante:____________________________</w:t>
      </w:r>
    </w:p>
    <w:p w:rsidR="00D820F1" w:rsidRPr="00F13B9A" w:rsidRDefault="00376B1B" w:rsidP="002828D2">
      <w:pPr>
        <w:spacing w:line="360" w:lineRule="auto"/>
        <w:jc w:val="center"/>
        <w:rPr>
          <w:sz w:val="22"/>
          <w:szCs w:val="22"/>
        </w:rPr>
      </w:pPr>
      <w:r w:rsidRPr="00F13B9A">
        <w:rPr>
          <w:sz w:val="22"/>
          <w:szCs w:val="22"/>
        </w:rPr>
        <w:br w:type="page"/>
      </w:r>
    </w:p>
    <w:p w:rsidR="00D820F1" w:rsidRPr="00BB5FC3" w:rsidRDefault="00D820F1" w:rsidP="00BB5FC3">
      <w:pPr>
        <w:pStyle w:val="Ttulo1"/>
        <w:spacing w:line="360" w:lineRule="auto"/>
        <w:jc w:val="center"/>
        <w:rPr>
          <w:rFonts w:cs="Times New Roman"/>
          <w:sz w:val="22"/>
          <w:szCs w:val="22"/>
          <w:u w:val="single"/>
        </w:rPr>
      </w:pPr>
      <w:bookmarkStart w:id="85" w:name="_Toc508632964"/>
      <w:r w:rsidRPr="00BB5FC3">
        <w:rPr>
          <w:rFonts w:cs="Times New Roman"/>
          <w:sz w:val="22"/>
          <w:szCs w:val="22"/>
          <w:u w:val="single"/>
        </w:rPr>
        <w:lastRenderedPageBreak/>
        <w:t>ANEXO III - MODELO DE CREDENCIAMENTO</w:t>
      </w:r>
      <w:bookmarkEnd w:id="85"/>
    </w:p>
    <w:p w:rsidR="00D820F1" w:rsidRPr="00F13B9A" w:rsidRDefault="00D820F1" w:rsidP="002828D2">
      <w:pPr>
        <w:pBdr>
          <w:bottom w:val="single" w:sz="12" w:space="1" w:color="auto"/>
        </w:pBdr>
        <w:spacing w:line="360" w:lineRule="auto"/>
        <w:jc w:val="center"/>
        <w:rPr>
          <w:sz w:val="22"/>
          <w:szCs w:val="22"/>
        </w:rPr>
      </w:pPr>
    </w:p>
    <w:p w:rsidR="00D820F1" w:rsidRPr="00F13B9A" w:rsidRDefault="00D820F1" w:rsidP="002828D2">
      <w:pPr>
        <w:spacing w:line="360" w:lineRule="auto"/>
        <w:jc w:val="center"/>
        <w:rPr>
          <w:sz w:val="22"/>
          <w:szCs w:val="22"/>
        </w:rPr>
      </w:pPr>
    </w:p>
    <w:p w:rsidR="00D820F1" w:rsidRPr="00F13B9A" w:rsidRDefault="00D820F1"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CREDENCIAMENTO</w:t>
      </w: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r w:rsidRPr="00F13B9A">
        <w:rPr>
          <w:sz w:val="22"/>
          <w:szCs w:val="22"/>
        </w:rPr>
        <w:t xml:space="preserve">________________________________________________________________, inscrita no CNPJ sob nº. ____________________, sediada na _________________________, neste ato representada pelo (a) </w:t>
      </w:r>
      <w:proofErr w:type="gramStart"/>
      <w:r w:rsidRPr="00F13B9A">
        <w:rPr>
          <w:sz w:val="22"/>
          <w:szCs w:val="22"/>
        </w:rPr>
        <w:t>Sr.</w:t>
      </w:r>
      <w:proofErr w:type="gramEnd"/>
      <w:r w:rsidRPr="00F13B9A">
        <w:rPr>
          <w:sz w:val="22"/>
          <w:szCs w:val="22"/>
        </w:rPr>
        <w:t xml:space="preserve"> (a) _________________________________, portador da cédula de identidade RG _________________, residente e domiciliado na _____________________________, inscrito no CPF sob o nº. _______________, detentor de amplos poderes para nomeação de representante para que lhe faça </w:t>
      </w:r>
      <w:proofErr w:type="gramStart"/>
      <w:r w:rsidRPr="00F13B9A">
        <w:rPr>
          <w:sz w:val="22"/>
          <w:szCs w:val="22"/>
        </w:rPr>
        <w:t>as</w:t>
      </w:r>
      <w:proofErr w:type="gramEnd"/>
      <w:r w:rsidRPr="00F13B9A">
        <w:rPr>
          <w:sz w:val="22"/>
          <w:szCs w:val="22"/>
        </w:rPr>
        <w:t xml:space="preserve"> vezes para fins licitatórios, confere-os à ______________________________, portador da cédula de identidade RG ____________________________, e inscrito no CPF sob o nº. ________________________ com o fim específico de representar a outorgante perante Prefeitura Municipal de </w:t>
      </w:r>
      <w:r w:rsidR="0078158D">
        <w:rPr>
          <w:sz w:val="22"/>
          <w:szCs w:val="22"/>
        </w:rPr>
        <w:t>Campos Borges</w:t>
      </w:r>
      <w:r w:rsidR="00C70F62" w:rsidRPr="00F13B9A">
        <w:rPr>
          <w:sz w:val="22"/>
          <w:szCs w:val="22"/>
        </w:rPr>
        <w:t xml:space="preserve"> </w:t>
      </w:r>
      <w:r w:rsidR="00654644" w:rsidRPr="00F13B9A">
        <w:rPr>
          <w:sz w:val="22"/>
          <w:szCs w:val="22"/>
        </w:rPr>
        <w:t>-</w:t>
      </w:r>
      <w:r w:rsidR="00C70F62" w:rsidRPr="00F13B9A">
        <w:rPr>
          <w:sz w:val="22"/>
          <w:szCs w:val="22"/>
        </w:rPr>
        <w:t xml:space="preserve"> </w:t>
      </w:r>
      <w:r w:rsidR="00654644" w:rsidRPr="00F13B9A">
        <w:rPr>
          <w:sz w:val="22"/>
          <w:szCs w:val="22"/>
        </w:rPr>
        <w:t>RS</w:t>
      </w:r>
      <w:r w:rsidRPr="00F13B9A">
        <w:rPr>
          <w:sz w:val="22"/>
          <w:szCs w:val="22"/>
        </w:rPr>
        <w:t xml:space="preserve">, no Pregão Presencial </w:t>
      </w:r>
      <w:r w:rsidR="00607B2E" w:rsidRPr="00F13B9A">
        <w:rPr>
          <w:sz w:val="22"/>
          <w:szCs w:val="22"/>
        </w:rPr>
        <w:t xml:space="preserve">Nº </w:t>
      </w:r>
      <w:r w:rsidR="00302C38" w:rsidRPr="00F13B9A">
        <w:rPr>
          <w:sz w:val="22"/>
          <w:szCs w:val="22"/>
        </w:rPr>
        <w:t>____/</w:t>
      </w:r>
      <w:r w:rsidR="0078158D">
        <w:rPr>
          <w:sz w:val="22"/>
          <w:szCs w:val="22"/>
        </w:rPr>
        <w:t>2022</w:t>
      </w:r>
      <w:r w:rsidRPr="00F13B9A">
        <w:rPr>
          <w:sz w:val="22"/>
          <w:szCs w:val="22"/>
        </w:rPr>
        <w:t>, podendo assim retirar editais, propor seu credenciamento e oferta em lances verbais em nome da representada, e ainda assinar atas, contratos de fornecimento de materiais ou prestação de serviços, firmar compromissos, enfim, todos aqueles atos que se fizerem necessários para o bom e fiel cumprimento do presente mandato.</w:t>
      </w: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________________, ___ de ____________ de _____.</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_______________________________</w:t>
      </w:r>
    </w:p>
    <w:p w:rsidR="00376B1B" w:rsidRPr="00F13B9A" w:rsidRDefault="00376B1B" w:rsidP="002828D2">
      <w:pPr>
        <w:spacing w:line="360" w:lineRule="auto"/>
        <w:jc w:val="center"/>
        <w:rPr>
          <w:sz w:val="22"/>
          <w:szCs w:val="22"/>
        </w:rPr>
      </w:pPr>
      <w:r w:rsidRPr="00F13B9A">
        <w:rPr>
          <w:sz w:val="22"/>
          <w:szCs w:val="22"/>
        </w:rPr>
        <w:t>Outorgante (reconhecer firma)</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____________________</w:t>
      </w:r>
    </w:p>
    <w:p w:rsidR="00376B1B" w:rsidRPr="00F13B9A" w:rsidRDefault="00376B1B" w:rsidP="002828D2">
      <w:pPr>
        <w:spacing w:line="360" w:lineRule="auto"/>
        <w:jc w:val="center"/>
        <w:rPr>
          <w:sz w:val="22"/>
          <w:szCs w:val="22"/>
        </w:rPr>
      </w:pPr>
      <w:r w:rsidRPr="00F13B9A">
        <w:rPr>
          <w:sz w:val="22"/>
          <w:szCs w:val="22"/>
        </w:rPr>
        <w:t>Outorgado</w:t>
      </w:r>
    </w:p>
    <w:p w:rsidR="00D820F1" w:rsidRPr="00F13B9A" w:rsidRDefault="00376B1B" w:rsidP="002828D2">
      <w:pPr>
        <w:pStyle w:val="Corpodetexto"/>
        <w:spacing w:line="360" w:lineRule="auto"/>
        <w:jc w:val="center"/>
        <w:rPr>
          <w:sz w:val="22"/>
          <w:szCs w:val="22"/>
        </w:rPr>
      </w:pPr>
      <w:r w:rsidRPr="00F13B9A">
        <w:rPr>
          <w:sz w:val="22"/>
          <w:szCs w:val="22"/>
        </w:rPr>
        <w:br w:type="page"/>
      </w:r>
    </w:p>
    <w:p w:rsidR="00D820F1" w:rsidRPr="00BB5FC3" w:rsidRDefault="00D820F1" w:rsidP="00BB5FC3">
      <w:pPr>
        <w:pStyle w:val="Ttulo1"/>
        <w:spacing w:line="360" w:lineRule="auto"/>
        <w:jc w:val="center"/>
        <w:rPr>
          <w:rFonts w:cs="Times New Roman"/>
          <w:sz w:val="22"/>
          <w:szCs w:val="22"/>
          <w:u w:val="single"/>
        </w:rPr>
      </w:pPr>
      <w:bookmarkStart w:id="86" w:name="_Toc508632965"/>
      <w:r w:rsidRPr="00BB5FC3">
        <w:rPr>
          <w:rFonts w:cs="Times New Roman"/>
          <w:sz w:val="22"/>
          <w:szCs w:val="22"/>
          <w:u w:val="single"/>
        </w:rPr>
        <w:lastRenderedPageBreak/>
        <w:t>ANEXO IV - MODELO DE PROPOSTA COMERCIAL</w:t>
      </w:r>
      <w:bookmarkEnd w:id="86"/>
    </w:p>
    <w:p w:rsidR="00D820F1" w:rsidRPr="00F13B9A" w:rsidRDefault="00D820F1" w:rsidP="002828D2">
      <w:pPr>
        <w:pBdr>
          <w:bottom w:val="single" w:sz="12" w:space="1" w:color="auto"/>
        </w:pBdr>
        <w:spacing w:line="360" w:lineRule="auto"/>
        <w:jc w:val="center"/>
        <w:rPr>
          <w:sz w:val="22"/>
          <w:szCs w:val="22"/>
        </w:rPr>
      </w:pPr>
    </w:p>
    <w:p w:rsidR="00D820F1" w:rsidRPr="00F13B9A" w:rsidRDefault="00D820F1" w:rsidP="002828D2">
      <w:pPr>
        <w:pStyle w:val="Corpodetexto"/>
        <w:spacing w:line="360" w:lineRule="auto"/>
        <w:jc w:val="center"/>
        <w:rPr>
          <w:sz w:val="22"/>
          <w:szCs w:val="22"/>
        </w:rPr>
      </w:pPr>
    </w:p>
    <w:p w:rsidR="00D820F1" w:rsidRPr="00F13B9A" w:rsidRDefault="00D820F1" w:rsidP="002828D2">
      <w:pPr>
        <w:pStyle w:val="Corpodetexto"/>
        <w:spacing w:line="360" w:lineRule="auto"/>
        <w:jc w:val="center"/>
        <w:rPr>
          <w:sz w:val="22"/>
          <w:szCs w:val="22"/>
        </w:rPr>
      </w:pPr>
    </w:p>
    <w:p w:rsidR="00712395" w:rsidRPr="00F13B9A" w:rsidRDefault="00712395" w:rsidP="002828D2">
      <w:pPr>
        <w:pStyle w:val="Corpodetexto"/>
        <w:spacing w:line="360" w:lineRule="auto"/>
        <w:jc w:val="center"/>
        <w:rPr>
          <w:sz w:val="22"/>
          <w:szCs w:val="22"/>
        </w:rPr>
      </w:pPr>
    </w:p>
    <w:p w:rsidR="00376B1B" w:rsidRPr="00F13B9A" w:rsidRDefault="00376B1B" w:rsidP="002828D2">
      <w:pPr>
        <w:pStyle w:val="Corpodetexto"/>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p>
    <w:p w:rsidR="00376B1B" w:rsidRPr="00F13B9A" w:rsidRDefault="00376B1B" w:rsidP="002828D2">
      <w:pPr>
        <w:spacing w:line="360" w:lineRule="auto"/>
        <w:jc w:val="center"/>
        <w:rPr>
          <w:sz w:val="22"/>
          <w:szCs w:val="22"/>
        </w:rPr>
      </w:pPr>
      <w:r w:rsidRPr="00F13B9A">
        <w:rPr>
          <w:sz w:val="22"/>
          <w:szCs w:val="22"/>
        </w:rPr>
        <w:t>PROPOSTA COMERCIAL</w:t>
      </w:r>
    </w:p>
    <w:p w:rsidR="00376B1B" w:rsidRPr="00F13B9A" w:rsidRDefault="00376B1B" w:rsidP="002828D2">
      <w:pPr>
        <w:pStyle w:val="Contedodatabela"/>
        <w:suppressLineNumbers w:val="0"/>
        <w:suppressAutoHyphens w:val="0"/>
        <w:spacing w:line="360" w:lineRule="auto"/>
        <w:rPr>
          <w:rFonts w:ascii="Times New Roman" w:hAnsi="Times New Roman" w:cs="Times New Roman"/>
        </w:rPr>
      </w:pPr>
    </w:p>
    <w:p w:rsidR="00712395" w:rsidRPr="00F13B9A" w:rsidRDefault="00712395" w:rsidP="002828D2">
      <w:pPr>
        <w:pStyle w:val="Contedodatabela"/>
        <w:suppressLineNumbers w:val="0"/>
        <w:suppressAutoHyphens w:val="0"/>
        <w:spacing w:line="360" w:lineRule="auto"/>
        <w:rPr>
          <w:rFonts w:ascii="Times New Roman" w:hAnsi="Times New Roman" w:cs="Times New Roman"/>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ind w:left="-142"/>
        <w:jc w:val="both"/>
        <w:rPr>
          <w:sz w:val="22"/>
          <w:szCs w:val="22"/>
        </w:rPr>
      </w:pPr>
      <w:r w:rsidRPr="00F13B9A">
        <w:rPr>
          <w:sz w:val="22"/>
          <w:szCs w:val="22"/>
        </w:rPr>
        <w:t>À</w:t>
      </w:r>
    </w:p>
    <w:p w:rsidR="00376B1B" w:rsidRPr="00F13B9A" w:rsidRDefault="00376B1B" w:rsidP="002828D2">
      <w:pPr>
        <w:spacing w:line="360" w:lineRule="auto"/>
        <w:ind w:left="-142"/>
        <w:jc w:val="both"/>
        <w:rPr>
          <w:sz w:val="22"/>
          <w:szCs w:val="22"/>
        </w:rPr>
      </w:pPr>
      <w:r w:rsidRPr="00F13B9A">
        <w:rPr>
          <w:sz w:val="22"/>
          <w:szCs w:val="22"/>
        </w:rPr>
        <w:t xml:space="preserve">Prefeitura Municipal de </w:t>
      </w:r>
      <w:r w:rsidR="0078158D">
        <w:rPr>
          <w:sz w:val="22"/>
          <w:szCs w:val="22"/>
        </w:rPr>
        <w:t>Campos Borges</w:t>
      </w:r>
      <w:r w:rsidR="00C70F62" w:rsidRPr="00F13B9A">
        <w:rPr>
          <w:sz w:val="22"/>
          <w:szCs w:val="22"/>
        </w:rPr>
        <w:t xml:space="preserve"> </w:t>
      </w:r>
      <w:r w:rsidR="0005695B" w:rsidRPr="00F13B9A">
        <w:rPr>
          <w:sz w:val="22"/>
          <w:szCs w:val="22"/>
        </w:rPr>
        <w:t>-</w:t>
      </w:r>
      <w:r w:rsidR="00C70F62" w:rsidRPr="00F13B9A">
        <w:rPr>
          <w:sz w:val="22"/>
          <w:szCs w:val="22"/>
        </w:rPr>
        <w:t xml:space="preserve"> </w:t>
      </w:r>
      <w:r w:rsidR="0005695B" w:rsidRPr="00F13B9A">
        <w:rPr>
          <w:sz w:val="22"/>
          <w:szCs w:val="22"/>
        </w:rPr>
        <w:t>R</w:t>
      </w:r>
      <w:r w:rsidR="00D820F1" w:rsidRPr="00F13B9A">
        <w:rPr>
          <w:sz w:val="22"/>
          <w:szCs w:val="22"/>
        </w:rPr>
        <w:t>S</w:t>
      </w:r>
    </w:p>
    <w:p w:rsidR="00376B1B" w:rsidRPr="00F13B9A" w:rsidRDefault="00376B1B" w:rsidP="002828D2">
      <w:pPr>
        <w:spacing w:line="360" w:lineRule="auto"/>
        <w:ind w:left="-142"/>
        <w:jc w:val="both"/>
        <w:rPr>
          <w:sz w:val="22"/>
          <w:szCs w:val="22"/>
        </w:rPr>
      </w:pPr>
      <w:r w:rsidRPr="00F13B9A">
        <w:rPr>
          <w:sz w:val="22"/>
          <w:szCs w:val="22"/>
        </w:rPr>
        <w:t xml:space="preserve">A/C: </w:t>
      </w:r>
      <w:proofErr w:type="gramStart"/>
      <w:r w:rsidRPr="00F13B9A">
        <w:rPr>
          <w:sz w:val="22"/>
          <w:szCs w:val="22"/>
        </w:rPr>
        <w:t>Sr.</w:t>
      </w:r>
      <w:proofErr w:type="gramEnd"/>
      <w:r w:rsidRPr="00F13B9A">
        <w:rPr>
          <w:sz w:val="22"/>
          <w:szCs w:val="22"/>
        </w:rPr>
        <w:t xml:space="preserve"> Pregoeiro</w:t>
      </w:r>
    </w:p>
    <w:p w:rsidR="00376B1B" w:rsidRPr="00F13B9A" w:rsidRDefault="00376B1B" w:rsidP="002828D2">
      <w:pPr>
        <w:spacing w:line="360" w:lineRule="auto"/>
        <w:ind w:left="-142"/>
        <w:jc w:val="both"/>
        <w:rPr>
          <w:sz w:val="22"/>
          <w:szCs w:val="22"/>
        </w:rPr>
      </w:pPr>
      <w:r w:rsidRPr="00F13B9A">
        <w:rPr>
          <w:sz w:val="22"/>
          <w:szCs w:val="22"/>
        </w:rPr>
        <w:t xml:space="preserve">Prezado Senhor, </w:t>
      </w:r>
    </w:p>
    <w:p w:rsidR="00712395" w:rsidRPr="00F13B9A" w:rsidRDefault="00712395" w:rsidP="002828D2">
      <w:pPr>
        <w:spacing w:line="360" w:lineRule="auto"/>
        <w:ind w:left="-142"/>
        <w:jc w:val="both"/>
        <w:rPr>
          <w:sz w:val="22"/>
          <w:szCs w:val="22"/>
        </w:rPr>
      </w:pPr>
    </w:p>
    <w:p w:rsidR="00712395" w:rsidRPr="00F13B9A" w:rsidRDefault="00712395" w:rsidP="002828D2">
      <w:pPr>
        <w:spacing w:line="360" w:lineRule="auto"/>
        <w:ind w:left="-142"/>
        <w:jc w:val="both"/>
        <w:rPr>
          <w:sz w:val="22"/>
          <w:szCs w:val="22"/>
        </w:rPr>
      </w:pPr>
    </w:p>
    <w:p w:rsidR="00376B1B" w:rsidRPr="00F13B9A" w:rsidRDefault="00376B1B" w:rsidP="002828D2">
      <w:pPr>
        <w:spacing w:line="360" w:lineRule="auto"/>
        <w:ind w:left="-142"/>
        <w:jc w:val="both"/>
        <w:rPr>
          <w:sz w:val="22"/>
          <w:szCs w:val="22"/>
        </w:rPr>
      </w:pPr>
    </w:p>
    <w:p w:rsidR="00C70F62" w:rsidRPr="00F13B9A" w:rsidRDefault="00376B1B" w:rsidP="002828D2">
      <w:pPr>
        <w:pStyle w:val="Ttulo2"/>
        <w:spacing w:before="0" w:after="0" w:line="360" w:lineRule="auto"/>
        <w:ind w:left="-284" w:right="424"/>
        <w:jc w:val="both"/>
        <w:rPr>
          <w:rFonts w:cs="Times New Roman"/>
          <w:sz w:val="22"/>
          <w:szCs w:val="22"/>
        </w:rPr>
      </w:pPr>
      <w:r w:rsidRPr="00F13B9A">
        <w:rPr>
          <w:rFonts w:cs="Times New Roman"/>
          <w:sz w:val="22"/>
          <w:szCs w:val="22"/>
        </w:rPr>
        <w:t xml:space="preserve">A </w:t>
      </w:r>
      <w:proofErr w:type="gramStart"/>
      <w:r w:rsidRPr="00F13B9A">
        <w:rPr>
          <w:rFonts w:cs="Times New Roman"/>
          <w:sz w:val="22"/>
          <w:szCs w:val="22"/>
        </w:rPr>
        <w:t>empresa ...</w:t>
      </w:r>
      <w:proofErr w:type="gramEnd"/>
      <w:r w:rsidRPr="00F13B9A">
        <w:rPr>
          <w:rFonts w:cs="Times New Roman"/>
          <w:sz w:val="22"/>
          <w:szCs w:val="22"/>
        </w:rPr>
        <w:t xml:space="preserve">........................................................................, com sede na Rua/Av. .............................................................................., inscrita no CNPJ sob o nº. </w:t>
      </w:r>
      <w:proofErr w:type="gramStart"/>
      <w:r w:rsidRPr="00F13B9A">
        <w:rPr>
          <w:rFonts w:cs="Times New Roman"/>
          <w:sz w:val="22"/>
          <w:szCs w:val="22"/>
        </w:rPr>
        <w:t>..................................................</w:t>
      </w:r>
      <w:proofErr w:type="gramEnd"/>
      <w:r w:rsidRPr="00F13B9A">
        <w:rPr>
          <w:rFonts w:cs="Times New Roman"/>
          <w:sz w:val="22"/>
          <w:szCs w:val="22"/>
        </w:rPr>
        <w:t>, abaixo assinada por seu representante legal, interessada na participação do presente pregão, propõe a esse Município o fornecimento do objeto deste ato convocatório, de acordo com a presente proposta comercial, nas seguintes condições:</w:t>
      </w:r>
    </w:p>
    <w:tbl>
      <w:tblPr>
        <w:tblW w:w="949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0"/>
        <w:gridCol w:w="464"/>
        <w:gridCol w:w="3493"/>
        <w:gridCol w:w="9"/>
        <w:gridCol w:w="1819"/>
        <w:gridCol w:w="32"/>
        <w:gridCol w:w="550"/>
        <w:gridCol w:w="708"/>
        <w:gridCol w:w="426"/>
        <w:gridCol w:w="1417"/>
      </w:tblGrid>
      <w:tr w:rsidR="00C70F62" w:rsidRPr="00F13B9A" w:rsidTr="00585DD6">
        <w:trPr>
          <w:trHeight w:val="480"/>
        </w:trPr>
        <w:tc>
          <w:tcPr>
            <w:tcW w:w="1044" w:type="dxa"/>
            <w:gridSpan w:val="2"/>
            <w:shd w:val="clear" w:color="auto" w:fill="8DB3E2" w:themeFill="text2" w:themeFillTint="66"/>
          </w:tcPr>
          <w:p w:rsidR="00C70F62" w:rsidRPr="00F13B9A" w:rsidRDefault="00C70F62" w:rsidP="002828D2">
            <w:pPr>
              <w:spacing w:line="360" w:lineRule="auto"/>
              <w:jc w:val="center"/>
              <w:rPr>
                <w:b/>
                <w:bCs/>
                <w:sz w:val="22"/>
                <w:szCs w:val="22"/>
              </w:rPr>
            </w:pPr>
          </w:p>
        </w:tc>
        <w:tc>
          <w:tcPr>
            <w:tcW w:w="8454" w:type="dxa"/>
            <w:gridSpan w:val="8"/>
            <w:shd w:val="clear" w:color="auto" w:fill="8DB3E2" w:themeFill="text2" w:themeFillTint="66"/>
            <w:vAlign w:val="center"/>
          </w:tcPr>
          <w:p w:rsidR="00C70F62" w:rsidRPr="00F13B9A" w:rsidRDefault="00C70F62" w:rsidP="002828D2">
            <w:pPr>
              <w:spacing w:line="360" w:lineRule="auto"/>
              <w:jc w:val="center"/>
              <w:rPr>
                <w:b/>
                <w:bCs/>
                <w:sz w:val="22"/>
                <w:szCs w:val="22"/>
              </w:rPr>
            </w:pPr>
            <w:r w:rsidRPr="00F13B9A">
              <w:rPr>
                <w:b/>
                <w:bCs/>
                <w:sz w:val="22"/>
                <w:szCs w:val="22"/>
              </w:rPr>
              <w:t>Sistemas/Serviços para Prefeitura</w:t>
            </w:r>
            <w:r w:rsidR="001E6F74" w:rsidRPr="00F13B9A">
              <w:rPr>
                <w:b/>
                <w:bCs/>
                <w:sz w:val="22"/>
                <w:szCs w:val="22"/>
              </w:rPr>
              <w:t xml:space="preserve"> e RPPS</w:t>
            </w:r>
          </w:p>
        </w:tc>
      </w:tr>
      <w:tr w:rsidR="0032455A" w:rsidRPr="00F13B9A" w:rsidTr="00585DD6">
        <w:trPr>
          <w:trHeight w:val="1020"/>
        </w:trPr>
        <w:tc>
          <w:tcPr>
            <w:tcW w:w="580" w:type="dxa"/>
            <w:shd w:val="clear" w:color="auto" w:fill="auto"/>
            <w:vAlign w:val="center"/>
            <w:hideMark/>
          </w:tcPr>
          <w:p w:rsidR="0032455A" w:rsidRPr="00F13B9A" w:rsidRDefault="0032455A" w:rsidP="002828D2">
            <w:pPr>
              <w:spacing w:line="360" w:lineRule="auto"/>
              <w:rPr>
                <w:b/>
                <w:bCs/>
                <w:sz w:val="22"/>
                <w:szCs w:val="22"/>
              </w:rPr>
            </w:pPr>
            <w:r w:rsidRPr="00F13B9A">
              <w:rPr>
                <w:b/>
                <w:bCs/>
                <w:sz w:val="22"/>
                <w:szCs w:val="22"/>
              </w:rPr>
              <w:t>Item</w:t>
            </w:r>
          </w:p>
        </w:tc>
        <w:tc>
          <w:tcPr>
            <w:tcW w:w="3966" w:type="dxa"/>
            <w:gridSpan w:val="3"/>
            <w:shd w:val="clear" w:color="auto" w:fill="auto"/>
            <w:vAlign w:val="center"/>
            <w:hideMark/>
          </w:tcPr>
          <w:p w:rsidR="0032455A" w:rsidRPr="00F13B9A" w:rsidRDefault="0032455A" w:rsidP="002828D2">
            <w:pPr>
              <w:spacing w:line="360" w:lineRule="auto"/>
              <w:rPr>
                <w:b/>
                <w:bCs/>
                <w:sz w:val="22"/>
                <w:szCs w:val="22"/>
              </w:rPr>
            </w:pPr>
            <w:r w:rsidRPr="00F13B9A">
              <w:rPr>
                <w:b/>
                <w:bCs/>
                <w:sz w:val="22"/>
                <w:szCs w:val="22"/>
              </w:rPr>
              <w:t>Descrição dos Sistemas</w:t>
            </w:r>
          </w:p>
        </w:tc>
        <w:tc>
          <w:tcPr>
            <w:tcW w:w="1851" w:type="dxa"/>
            <w:gridSpan w:val="2"/>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Valor Mensal da Locação</w:t>
            </w:r>
            <w:r w:rsidRPr="00F13B9A">
              <w:rPr>
                <w:b/>
                <w:bCs/>
                <w:sz w:val="22"/>
                <w:szCs w:val="22"/>
              </w:rPr>
              <w:br/>
            </w:r>
            <w:proofErr w:type="gramStart"/>
            <w:r w:rsidRPr="00F13B9A">
              <w:rPr>
                <w:b/>
                <w:bCs/>
                <w:sz w:val="22"/>
                <w:szCs w:val="22"/>
              </w:rPr>
              <w:t>(</w:t>
            </w:r>
            <w:proofErr w:type="gramEnd"/>
            <w:r w:rsidRPr="00F13B9A">
              <w:rPr>
                <w:b/>
                <w:bCs/>
                <w:sz w:val="22"/>
                <w:szCs w:val="22"/>
              </w:rPr>
              <w:t>em R$)</w:t>
            </w:r>
          </w:p>
        </w:tc>
        <w:tc>
          <w:tcPr>
            <w:tcW w:w="1684" w:type="dxa"/>
            <w:gridSpan w:val="3"/>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Valor Total Anual</w:t>
            </w:r>
            <w:r w:rsidRPr="00F13B9A">
              <w:rPr>
                <w:b/>
                <w:bCs/>
                <w:sz w:val="22"/>
                <w:szCs w:val="22"/>
              </w:rPr>
              <w:br/>
            </w:r>
            <w:proofErr w:type="gramStart"/>
            <w:r w:rsidRPr="00F13B9A">
              <w:rPr>
                <w:b/>
                <w:bCs/>
                <w:sz w:val="22"/>
                <w:szCs w:val="22"/>
              </w:rPr>
              <w:t>(</w:t>
            </w:r>
            <w:proofErr w:type="gramEnd"/>
            <w:r w:rsidRPr="00F13B9A">
              <w:rPr>
                <w:b/>
                <w:bCs/>
                <w:sz w:val="22"/>
                <w:szCs w:val="22"/>
              </w:rPr>
              <w:t>Valor Mensal x 12 Meses)</w:t>
            </w:r>
            <w:r w:rsidRPr="00F13B9A">
              <w:rPr>
                <w:b/>
                <w:bCs/>
                <w:sz w:val="22"/>
                <w:szCs w:val="22"/>
              </w:rPr>
              <w:br/>
              <w:t>(em R$)</w:t>
            </w:r>
          </w:p>
        </w:tc>
        <w:tc>
          <w:tcPr>
            <w:tcW w:w="1417" w:type="dxa"/>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Situação atual do sistema</w:t>
            </w:r>
          </w:p>
        </w:tc>
      </w:tr>
      <w:tr w:rsidR="00585DD6" w:rsidRPr="00F13B9A" w:rsidTr="00585DD6">
        <w:trPr>
          <w:trHeight w:val="420"/>
        </w:trPr>
        <w:tc>
          <w:tcPr>
            <w:tcW w:w="580" w:type="dxa"/>
            <w:vMerge w:val="restart"/>
            <w:shd w:val="clear" w:color="auto" w:fill="auto"/>
            <w:noWrap/>
            <w:vAlign w:val="center"/>
            <w:hideMark/>
          </w:tcPr>
          <w:p w:rsidR="00585DD6" w:rsidRPr="00F13B9A" w:rsidRDefault="00585DD6" w:rsidP="002828D2">
            <w:pPr>
              <w:spacing w:line="360" w:lineRule="auto"/>
              <w:jc w:val="center"/>
              <w:rPr>
                <w:b/>
                <w:bCs/>
                <w:color w:val="000000"/>
                <w:sz w:val="22"/>
                <w:szCs w:val="22"/>
              </w:rPr>
            </w:pPr>
            <w:r w:rsidRPr="00F13B9A">
              <w:rPr>
                <w:b/>
                <w:bCs/>
                <w:color w:val="000000"/>
                <w:sz w:val="22"/>
                <w:szCs w:val="22"/>
              </w:rPr>
              <w:t xml:space="preserve">1 </w:t>
            </w: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1.01. Sistema de Folha de Pagamento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shd w:val="clear" w:color="auto" w:fill="auto"/>
            <w:noWrap/>
            <w:vAlign w:val="center"/>
          </w:tcPr>
          <w:p w:rsidR="00585DD6" w:rsidRPr="00F13B9A" w:rsidRDefault="00585DD6" w:rsidP="002828D2">
            <w:pPr>
              <w:spacing w:line="360" w:lineRule="auto"/>
              <w:jc w:val="center"/>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1.02. Sistema de Folha de Pagamento RPPS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1.03. Sistema de Portal do Servidor Público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 xml:space="preserve">1.04. Sistema </w:t>
            </w:r>
            <w:proofErr w:type="spellStart"/>
            <w:proofErr w:type="gramStart"/>
            <w:r w:rsidRPr="00F13B9A">
              <w:rPr>
                <w:sz w:val="22"/>
                <w:szCs w:val="22"/>
              </w:rPr>
              <w:t>eSocial</w:t>
            </w:r>
            <w:proofErr w:type="spellEnd"/>
            <w:proofErr w:type="gramEnd"/>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1.05. Sistema de Ponto Eletrônico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BB5FC3"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1.06. Sistema Controle de Vales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Nov</w:t>
            </w:r>
            <w:r>
              <w:rPr>
                <w:color w:val="000000"/>
                <w:sz w:val="22"/>
                <w:szCs w:val="22"/>
              </w:rPr>
              <w:t>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1.07. Sistema de Contabilidade Pública</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1.08. Sistema de Contabilidade Pública RPPS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1.09. Sistema de Prestação de Contas Públicas</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1.10. Sistema Prestação de Contas RPPS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1.11. Sistema de Tesouraria</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1.12.  Sistema</w:t>
            </w:r>
            <w:proofErr w:type="gramStart"/>
            <w:r w:rsidRPr="00F13B9A">
              <w:rPr>
                <w:sz w:val="22"/>
                <w:szCs w:val="22"/>
              </w:rPr>
              <w:t xml:space="preserve">  </w:t>
            </w:r>
            <w:proofErr w:type="gramEnd"/>
            <w:r w:rsidRPr="00F13B9A">
              <w:rPr>
                <w:sz w:val="22"/>
                <w:szCs w:val="22"/>
              </w:rPr>
              <w:t>de  Controle  e  Planejamento  do Orçamento – PPA, LDO, LOA</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1.13. Sistema de Tributos Municipais</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1.14. Sistema Controle Processos Tributários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1.15. Sistema de Nota Fiscal de Serviço Eletrônica</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1.16. Sistema Declaração Eletrônica de Serviços - DES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Novo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1.17. Sistema Declaração Eletrônica de Serviços de Instituição Financeira (DES-IF)</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BB5FC3"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1.18. Sistema de Situação Fiscal – CND</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1.19. Sistema de ITBI Eletrônico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1.20. Sistema de Emissão de Documento de Arrecadação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1.21. Aplicativo de Serviços Públicos</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noWrap/>
            <w:vAlign w:val="center"/>
          </w:tcPr>
          <w:p w:rsidR="00585DD6" w:rsidRPr="00F13B9A" w:rsidRDefault="00585DD6" w:rsidP="002828D2">
            <w:pPr>
              <w:spacing w:line="360" w:lineRule="auto"/>
              <w:rPr>
                <w:color w:val="000000"/>
                <w:sz w:val="22"/>
                <w:szCs w:val="22"/>
              </w:rPr>
            </w:pPr>
            <w:r w:rsidRPr="00F13B9A">
              <w:rPr>
                <w:color w:val="000000"/>
                <w:sz w:val="22"/>
                <w:szCs w:val="22"/>
              </w:rPr>
              <w:t>Novo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1.22. Sistema de Compras e Licitações</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1.23. Sistema de Controle de Patrimônio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 xml:space="preserve">1.24. Sistema de Controle de </w:t>
            </w:r>
            <w:r w:rsidRPr="00F13B9A">
              <w:rPr>
                <w:sz w:val="22"/>
                <w:szCs w:val="22"/>
              </w:rPr>
              <w:lastRenderedPageBreak/>
              <w:t>Almoxarifado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1.25. Sistema de Controle de Frotas</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1.26. Sistema de Controle de Protocolo</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noWrap/>
            <w:vAlign w:val="center"/>
            <w:hideMark/>
          </w:tcPr>
          <w:p w:rsidR="00585DD6" w:rsidRPr="00F13B9A" w:rsidRDefault="00BB5FC3"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1.27. Sistema de Portal Transparência</w:t>
            </w:r>
          </w:p>
        </w:tc>
        <w:tc>
          <w:tcPr>
            <w:tcW w:w="1851" w:type="dxa"/>
            <w:gridSpan w:val="2"/>
            <w:shd w:val="clear" w:color="auto" w:fill="auto"/>
            <w:vAlign w:val="center"/>
            <w:hideMark/>
          </w:tcPr>
          <w:p w:rsidR="00585DD6" w:rsidRPr="00F13B9A" w:rsidRDefault="00585DD6" w:rsidP="002828D2">
            <w:pPr>
              <w:spacing w:line="360" w:lineRule="auto"/>
              <w:jc w:val="right"/>
              <w:rPr>
                <w:b/>
                <w:bCs/>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b/>
                <w:bCs/>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1.28. Sistema de Auditoria do Controle Interno</w:t>
            </w:r>
          </w:p>
        </w:tc>
        <w:tc>
          <w:tcPr>
            <w:tcW w:w="1851" w:type="dxa"/>
            <w:gridSpan w:val="2"/>
            <w:shd w:val="clear" w:color="auto" w:fill="auto"/>
            <w:vAlign w:val="center"/>
            <w:hideMark/>
          </w:tcPr>
          <w:p w:rsidR="00585DD6" w:rsidRPr="00F13B9A" w:rsidRDefault="00585DD6" w:rsidP="002828D2">
            <w:pPr>
              <w:spacing w:line="360" w:lineRule="auto"/>
              <w:jc w:val="right"/>
              <w:rPr>
                <w:b/>
                <w:bCs/>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b/>
                <w:bCs/>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1.29. Sistema de Controle de Medicamentos</w:t>
            </w:r>
          </w:p>
        </w:tc>
        <w:tc>
          <w:tcPr>
            <w:tcW w:w="1851" w:type="dxa"/>
            <w:gridSpan w:val="2"/>
            <w:shd w:val="clear" w:color="auto" w:fill="auto"/>
            <w:vAlign w:val="center"/>
            <w:hideMark/>
          </w:tcPr>
          <w:p w:rsidR="00585DD6" w:rsidRPr="00F13B9A" w:rsidRDefault="00585DD6" w:rsidP="002828D2">
            <w:pPr>
              <w:spacing w:line="360" w:lineRule="auto"/>
              <w:jc w:val="right"/>
              <w:rPr>
                <w:b/>
                <w:bCs/>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b/>
                <w:bCs/>
                <w:sz w:val="22"/>
                <w:szCs w:val="22"/>
              </w:rPr>
            </w:pPr>
          </w:p>
        </w:tc>
        <w:tc>
          <w:tcPr>
            <w:tcW w:w="1417" w:type="dxa"/>
            <w:shd w:val="clear" w:color="auto" w:fill="auto"/>
            <w:noWrap/>
            <w:vAlign w:val="center"/>
            <w:hideMark/>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1.30. Sistema Controle de Benefícios e Exames</w:t>
            </w:r>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vAlign w:val="center"/>
            <w:hideMark/>
          </w:tcPr>
          <w:p w:rsidR="00585DD6" w:rsidRPr="00F13B9A" w:rsidRDefault="00BB5FC3" w:rsidP="002828D2">
            <w:pPr>
              <w:spacing w:line="360" w:lineRule="auto"/>
              <w:rPr>
                <w:sz w:val="22"/>
                <w:szCs w:val="22"/>
              </w:rPr>
            </w:pPr>
            <w:r>
              <w:rPr>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 xml:space="preserve">1.31. Sistema </w:t>
            </w:r>
            <w:r w:rsidRPr="00F13B9A">
              <w:rPr>
                <w:rStyle w:val="Forte"/>
                <w:b w:val="0"/>
                <w:bCs w:val="0"/>
                <w:color w:val="000000" w:themeColor="text1"/>
                <w:sz w:val="22"/>
                <w:szCs w:val="22"/>
              </w:rPr>
              <w:t>Ambulatório/Prontuário Eletrônico/Atendimento Clínico</w:t>
            </w:r>
          </w:p>
        </w:tc>
        <w:tc>
          <w:tcPr>
            <w:tcW w:w="1851" w:type="dxa"/>
            <w:gridSpan w:val="2"/>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684" w:type="dxa"/>
            <w:gridSpan w:val="3"/>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417" w:type="dxa"/>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Novo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 xml:space="preserve">1.32. </w:t>
            </w:r>
            <w:r w:rsidRPr="00F13B9A">
              <w:rPr>
                <w:rStyle w:val="Forte"/>
                <w:b w:val="0"/>
                <w:bCs w:val="0"/>
                <w:color w:val="000000" w:themeColor="text1"/>
                <w:sz w:val="22"/>
                <w:szCs w:val="22"/>
              </w:rPr>
              <w:t xml:space="preserve">Aplicativo </w:t>
            </w:r>
            <w:proofErr w:type="spellStart"/>
            <w:r w:rsidRPr="00F13B9A">
              <w:rPr>
                <w:rStyle w:val="Forte"/>
                <w:b w:val="0"/>
                <w:bCs w:val="0"/>
                <w:color w:val="000000" w:themeColor="text1"/>
                <w:sz w:val="22"/>
                <w:szCs w:val="22"/>
              </w:rPr>
              <w:t>Mobile</w:t>
            </w:r>
            <w:proofErr w:type="spellEnd"/>
            <w:r w:rsidRPr="00F13B9A">
              <w:rPr>
                <w:rStyle w:val="Forte"/>
                <w:b w:val="0"/>
                <w:bCs w:val="0"/>
                <w:color w:val="000000" w:themeColor="text1"/>
                <w:sz w:val="22"/>
                <w:szCs w:val="22"/>
              </w:rPr>
              <w:t xml:space="preserve"> Agente Comunitário de Saúde</w:t>
            </w:r>
          </w:p>
        </w:tc>
        <w:tc>
          <w:tcPr>
            <w:tcW w:w="1851" w:type="dxa"/>
            <w:gridSpan w:val="2"/>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684" w:type="dxa"/>
            <w:gridSpan w:val="3"/>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417" w:type="dxa"/>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Novo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1.33. Sistema Controle de Merenda</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vAlign w:val="center"/>
          </w:tcPr>
          <w:p w:rsidR="00585DD6" w:rsidRPr="00F13B9A" w:rsidRDefault="00585DD6" w:rsidP="002828D2">
            <w:pPr>
              <w:spacing w:line="360" w:lineRule="auto"/>
              <w:rPr>
                <w:sz w:val="22"/>
                <w:szCs w:val="22"/>
              </w:rPr>
            </w:pPr>
            <w:r>
              <w:rPr>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1.34. Sistema Pedagógico</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vAlign w:val="center"/>
          </w:tcPr>
          <w:p w:rsidR="00585DD6" w:rsidRPr="00F13B9A" w:rsidRDefault="00585DD6" w:rsidP="002828D2">
            <w:pPr>
              <w:spacing w:line="360" w:lineRule="auto"/>
              <w:rPr>
                <w:sz w:val="22"/>
                <w:szCs w:val="22"/>
              </w:rPr>
            </w:pPr>
            <w:r w:rsidRPr="00F13B9A">
              <w:rPr>
                <w:sz w:val="22"/>
                <w:szCs w:val="22"/>
              </w:rPr>
              <w:t>Em uso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1.35. Sistema Controle Ambiental</w:t>
            </w:r>
          </w:p>
        </w:tc>
        <w:tc>
          <w:tcPr>
            <w:tcW w:w="1851" w:type="dxa"/>
            <w:gridSpan w:val="2"/>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684" w:type="dxa"/>
            <w:gridSpan w:val="3"/>
            <w:shd w:val="clear" w:color="auto" w:fill="auto"/>
            <w:vAlign w:val="center"/>
          </w:tcPr>
          <w:p w:rsidR="00585DD6" w:rsidRPr="00F13B9A" w:rsidRDefault="00585DD6" w:rsidP="002828D2">
            <w:pPr>
              <w:spacing w:line="360" w:lineRule="auto"/>
              <w:jc w:val="right"/>
              <w:rPr>
                <w:color w:val="000000" w:themeColor="text1"/>
                <w:sz w:val="22"/>
                <w:szCs w:val="22"/>
              </w:rPr>
            </w:pPr>
          </w:p>
        </w:tc>
        <w:tc>
          <w:tcPr>
            <w:tcW w:w="1417" w:type="dxa"/>
            <w:shd w:val="clear" w:color="auto" w:fill="auto"/>
            <w:vAlign w:val="center"/>
          </w:tcPr>
          <w:p w:rsidR="00585DD6" w:rsidRPr="00F13B9A" w:rsidRDefault="00585DD6" w:rsidP="002828D2">
            <w:pPr>
              <w:spacing w:line="360" w:lineRule="auto"/>
              <w:rPr>
                <w:color w:val="000000" w:themeColor="text1"/>
                <w:sz w:val="22"/>
                <w:szCs w:val="22"/>
              </w:rPr>
            </w:pPr>
            <w:r w:rsidRPr="00F13B9A">
              <w:rPr>
                <w:color w:val="000000" w:themeColor="text1"/>
                <w:sz w:val="22"/>
                <w:szCs w:val="22"/>
              </w:rPr>
              <w:t>Em uso</w:t>
            </w:r>
          </w:p>
        </w:tc>
      </w:tr>
      <w:tr w:rsidR="00585DD6" w:rsidRPr="00F13B9A" w:rsidTr="00585DD6">
        <w:trPr>
          <w:trHeight w:val="420"/>
        </w:trPr>
        <w:tc>
          <w:tcPr>
            <w:tcW w:w="580" w:type="dxa"/>
            <w:vMerge/>
            <w:vAlign w:val="center"/>
            <w:hideMark/>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hideMark/>
          </w:tcPr>
          <w:p w:rsidR="00585DD6" w:rsidRPr="00F13B9A" w:rsidRDefault="00585DD6" w:rsidP="002828D2">
            <w:pPr>
              <w:spacing w:line="360" w:lineRule="auto"/>
              <w:rPr>
                <w:sz w:val="22"/>
                <w:szCs w:val="22"/>
              </w:rPr>
            </w:pPr>
            <w:r w:rsidRPr="00F13B9A">
              <w:rPr>
                <w:sz w:val="22"/>
                <w:szCs w:val="22"/>
              </w:rPr>
              <w:t xml:space="preserve">1.36. Sistema de Gestão </w:t>
            </w:r>
            <w:proofErr w:type="spellStart"/>
            <w:r w:rsidRPr="00F13B9A">
              <w:rPr>
                <w:sz w:val="22"/>
                <w:szCs w:val="22"/>
              </w:rPr>
              <w:t>Bisness</w:t>
            </w:r>
            <w:proofErr w:type="spellEnd"/>
            <w:r w:rsidRPr="00F13B9A">
              <w:rPr>
                <w:sz w:val="22"/>
                <w:szCs w:val="22"/>
              </w:rPr>
              <w:t xml:space="preserve"> </w:t>
            </w:r>
            <w:proofErr w:type="spellStart"/>
            <w:r w:rsidRPr="00F13B9A">
              <w:rPr>
                <w:sz w:val="22"/>
                <w:szCs w:val="22"/>
              </w:rPr>
              <w:t>Inteligence</w:t>
            </w:r>
            <w:proofErr w:type="spellEnd"/>
          </w:p>
        </w:tc>
        <w:tc>
          <w:tcPr>
            <w:tcW w:w="1851" w:type="dxa"/>
            <w:gridSpan w:val="2"/>
            <w:shd w:val="clear" w:color="auto" w:fill="auto"/>
            <w:vAlign w:val="center"/>
            <w:hideMark/>
          </w:tcPr>
          <w:p w:rsidR="00585DD6" w:rsidRPr="00F13B9A" w:rsidRDefault="00585DD6" w:rsidP="002828D2">
            <w:pPr>
              <w:spacing w:line="360" w:lineRule="auto"/>
              <w:jc w:val="right"/>
              <w:rPr>
                <w:sz w:val="22"/>
                <w:szCs w:val="22"/>
              </w:rPr>
            </w:pPr>
          </w:p>
        </w:tc>
        <w:tc>
          <w:tcPr>
            <w:tcW w:w="1684" w:type="dxa"/>
            <w:gridSpan w:val="3"/>
            <w:shd w:val="clear" w:color="auto" w:fill="auto"/>
            <w:vAlign w:val="center"/>
            <w:hideMark/>
          </w:tcPr>
          <w:p w:rsidR="00585DD6" w:rsidRPr="00F13B9A" w:rsidRDefault="00585DD6" w:rsidP="002828D2">
            <w:pPr>
              <w:spacing w:line="360" w:lineRule="auto"/>
              <w:jc w:val="right"/>
              <w:rPr>
                <w:sz w:val="22"/>
                <w:szCs w:val="22"/>
              </w:rPr>
            </w:pPr>
          </w:p>
        </w:tc>
        <w:tc>
          <w:tcPr>
            <w:tcW w:w="1417" w:type="dxa"/>
            <w:shd w:val="clear" w:color="auto" w:fill="auto"/>
            <w:vAlign w:val="center"/>
            <w:hideMark/>
          </w:tcPr>
          <w:p w:rsidR="00585DD6" w:rsidRPr="00F13B9A" w:rsidRDefault="00585DD6" w:rsidP="002828D2">
            <w:pPr>
              <w:spacing w:line="360" w:lineRule="auto"/>
              <w:rPr>
                <w:sz w:val="22"/>
                <w:szCs w:val="22"/>
              </w:rPr>
            </w:pPr>
            <w:r w:rsidRPr="00F13B9A">
              <w:rPr>
                <w:sz w:val="22"/>
                <w:szCs w:val="22"/>
              </w:rPr>
              <w:t>Novo</w:t>
            </w:r>
          </w:p>
        </w:tc>
      </w:tr>
      <w:tr w:rsidR="00585DD6" w:rsidRPr="00F13B9A" w:rsidTr="00585DD6">
        <w:trPr>
          <w:trHeight w:val="420"/>
        </w:trPr>
        <w:tc>
          <w:tcPr>
            <w:tcW w:w="580" w:type="dxa"/>
            <w:vMerge/>
            <w:vAlign w:val="center"/>
          </w:tcPr>
          <w:p w:rsidR="00585DD6" w:rsidRPr="00F13B9A" w:rsidRDefault="00585DD6" w:rsidP="002828D2">
            <w:pPr>
              <w:spacing w:line="360" w:lineRule="auto"/>
              <w:rPr>
                <w:b/>
                <w:bCs/>
                <w:color w:val="000000"/>
                <w:sz w:val="22"/>
                <w:szCs w:val="22"/>
              </w:rPr>
            </w:pPr>
          </w:p>
        </w:tc>
        <w:tc>
          <w:tcPr>
            <w:tcW w:w="3966" w:type="dxa"/>
            <w:gridSpan w:val="3"/>
            <w:shd w:val="clear" w:color="auto" w:fill="auto"/>
            <w:vAlign w:val="center"/>
          </w:tcPr>
          <w:p w:rsidR="00585DD6" w:rsidRPr="00F13B9A" w:rsidRDefault="00585DD6" w:rsidP="002828D2">
            <w:pPr>
              <w:spacing w:line="360" w:lineRule="auto"/>
              <w:rPr>
                <w:sz w:val="22"/>
                <w:szCs w:val="22"/>
              </w:rPr>
            </w:pPr>
            <w:r w:rsidRPr="00F13B9A">
              <w:rPr>
                <w:sz w:val="22"/>
                <w:szCs w:val="22"/>
              </w:rPr>
              <w:t xml:space="preserve">1.37. Serviço de Provimento de Dados/Backup </w:t>
            </w:r>
          </w:p>
        </w:tc>
        <w:tc>
          <w:tcPr>
            <w:tcW w:w="1851" w:type="dxa"/>
            <w:gridSpan w:val="2"/>
            <w:shd w:val="clear" w:color="auto" w:fill="auto"/>
            <w:vAlign w:val="center"/>
          </w:tcPr>
          <w:p w:rsidR="00585DD6" w:rsidRPr="00F13B9A" w:rsidRDefault="00585DD6" w:rsidP="002828D2">
            <w:pPr>
              <w:spacing w:line="360" w:lineRule="auto"/>
              <w:jc w:val="right"/>
              <w:rPr>
                <w:sz w:val="22"/>
                <w:szCs w:val="22"/>
              </w:rPr>
            </w:pPr>
          </w:p>
        </w:tc>
        <w:tc>
          <w:tcPr>
            <w:tcW w:w="1684" w:type="dxa"/>
            <w:gridSpan w:val="3"/>
            <w:shd w:val="clear" w:color="auto" w:fill="auto"/>
            <w:vAlign w:val="center"/>
          </w:tcPr>
          <w:p w:rsidR="00585DD6" w:rsidRPr="00F13B9A" w:rsidRDefault="00585DD6" w:rsidP="002828D2">
            <w:pPr>
              <w:spacing w:line="360" w:lineRule="auto"/>
              <w:jc w:val="right"/>
              <w:rPr>
                <w:sz w:val="22"/>
                <w:szCs w:val="22"/>
              </w:rPr>
            </w:pPr>
          </w:p>
        </w:tc>
        <w:tc>
          <w:tcPr>
            <w:tcW w:w="1417" w:type="dxa"/>
            <w:shd w:val="clear" w:color="auto" w:fill="auto"/>
            <w:vAlign w:val="center"/>
          </w:tcPr>
          <w:p w:rsidR="00585DD6" w:rsidRPr="00F13B9A" w:rsidRDefault="00585DD6" w:rsidP="002828D2">
            <w:pPr>
              <w:spacing w:line="360" w:lineRule="auto"/>
              <w:rPr>
                <w:color w:val="000000"/>
                <w:sz w:val="22"/>
                <w:szCs w:val="22"/>
              </w:rPr>
            </w:pPr>
            <w:r w:rsidRPr="00F13B9A">
              <w:rPr>
                <w:color w:val="000000"/>
                <w:sz w:val="22"/>
                <w:szCs w:val="22"/>
              </w:rPr>
              <w:t>Em uso</w:t>
            </w:r>
          </w:p>
        </w:tc>
      </w:tr>
      <w:tr w:rsidR="0032455A" w:rsidRPr="00F13B9A" w:rsidTr="00585DD6">
        <w:trPr>
          <w:trHeight w:val="420"/>
        </w:trPr>
        <w:tc>
          <w:tcPr>
            <w:tcW w:w="580" w:type="dxa"/>
            <w:vMerge/>
            <w:vAlign w:val="center"/>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tcPr>
          <w:p w:rsidR="0032455A" w:rsidRPr="00F13B9A" w:rsidRDefault="0032455A" w:rsidP="002828D2">
            <w:pPr>
              <w:spacing w:line="360" w:lineRule="auto"/>
              <w:rPr>
                <w:b/>
                <w:bCs/>
                <w:sz w:val="22"/>
                <w:szCs w:val="22"/>
              </w:rPr>
            </w:pPr>
            <w:r w:rsidRPr="00F13B9A">
              <w:rPr>
                <w:b/>
                <w:bCs/>
                <w:sz w:val="22"/>
                <w:szCs w:val="22"/>
              </w:rPr>
              <w:t>1 – Total da Locação dos Sistemas Prefeitura e RPPS</w:t>
            </w:r>
          </w:p>
        </w:tc>
        <w:tc>
          <w:tcPr>
            <w:tcW w:w="1851" w:type="dxa"/>
            <w:gridSpan w:val="2"/>
            <w:shd w:val="clear" w:color="auto" w:fill="auto"/>
            <w:vAlign w:val="center"/>
          </w:tcPr>
          <w:p w:rsidR="0032455A" w:rsidRPr="00F13B9A" w:rsidRDefault="0032455A" w:rsidP="002828D2">
            <w:pPr>
              <w:spacing w:line="360" w:lineRule="auto"/>
              <w:jc w:val="right"/>
              <w:rPr>
                <w:b/>
                <w:bCs/>
                <w:sz w:val="22"/>
                <w:szCs w:val="22"/>
              </w:rPr>
            </w:pPr>
            <w:r w:rsidRPr="00F13B9A">
              <w:rPr>
                <w:b/>
                <w:bCs/>
                <w:sz w:val="22"/>
                <w:szCs w:val="22"/>
              </w:rPr>
              <w:t>,00</w:t>
            </w:r>
          </w:p>
        </w:tc>
        <w:tc>
          <w:tcPr>
            <w:tcW w:w="1684" w:type="dxa"/>
            <w:gridSpan w:val="3"/>
            <w:shd w:val="clear" w:color="auto" w:fill="auto"/>
            <w:vAlign w:val="center"/>
          </w:tcPr>
          <w:p w:rsidR="0032455A" w:rsidRPr="00F13B9A" w:rsidRDefault="0032455A" w:rsidP="002828D2">
            <w:pPr>
              <w:spacing w:line="360" w:lineRule="auto"/>
              <w:jc w:val="right"/>
              <w:rPr>
                <w:b/>
                <w:bCs/>
                <w:sz w:val="22"/>
                <w:szCs w:val="22"/>
              </w:rPr>
            </w:pPr>
            <w:r w:rsidRPr="00F13B9A">
              <w:rPr>
                <w:b/>
                <w:bCs/>
                <w:sz w:val="22"/>
                <w:szCs w:val="22"/>
              </w:rPr>
              <w:t>,00</w:t>
            </w:r>
          </w:p>
        </w:tc>
        <w:tc>
          <w:tcPr>
            <w:tcW w:w="1417" w:type="dxa"/>
            <w:shd w:val="clear" w:color="auto" w:fill="8DB3E2" w:themeFill="text2" w:themeFillTint="66"/>
            <w:vAlign w:val="center"/>
          </w:tcPr>
          <w:p w:rsidR="0032455A" w:rsidRPr="00F13B9A" w:rsidRDefault="0032455A" w:rsidP="002828D2">
            <w:pPr>
              <w:spacing w:line="360" w:lineRule="auto"/>
              <w:rPr>
                <w:b/>
                <w:bCs/>
                <w:color w:val="000000"/>
                <w:sz w:val="22"/>
                <w:szCs w:val="22"/>
              </w:rPr>
            </w:pPr>
            <w:r w:rsidRPr="00F13B9A">
              <w:rPr>
                <w:b/>
                <w:bCs/>
                <w:sz w:val="22"/>
                <w:szCs w:val="22"/>
              </w:rPr>
              <w:t> </w:t>
            </w:r>
          </w:p>
        </w:tc>
      </w:tr>
      <w:tr w:rsidR="00C70F62" w:rsidRPr="00F13B9A" w:rsidTr="00585DD6">
        <w:trPr>
          <w:trHeight w:val="480"/>
        </w:trPr>
        <w:tc>
          <w:tcPr>
            <w:tcW w:w="1044" w:type="dxa"/>
            <w:gridSpan w:val="2"/>
            <w:tcBorders>
              <w:top w:val="single" w:sz="4" w:space="0" w:color="auto"/>
            </w:tcBorders>
            <w:shd w:val="clear" w:color="auto" w:fill="8DB3E2" w:themeFill="text2" w:themeFillTint="66"/>
          </w:tcPr>
          <w:p w:rsidR="00C70F62" w:rsidRPr="00F13B9A" w:rsidRDefault="00C70F62" w:rsidP="002828D2">
            <w:pPr>
              <w:spacing w:line="360" w:lineRule="auto"/>
              <w:jc w:val="center"/>
              <w:rPr>
                <w:b/>
                <w:bCs/>
                <w:sz w:val="22"/>
                <w:szCs w:val="22"/>
              </w:rPr>
            </w:pPr>
          </w:p>
        </w:tc>
        <w:tc>
          <w:tcPr>
            <w:tcW w:w="8454" w:type="dxa"/>
            <w:gridSpan w:val="8"/>
            <w:tcBorders>
              <w:top w:val="single" w:sz="4" w:space="0" w:color="auto"/>
            </w:tcBorders>
            <w:shd w:val="clear" w:color="auto" w:fill="8DB3E2" w:themeFill="text2" w:themeFillTint="66"/>
            <w:vAlign w:val="center"/>
          </w:tcPr>
          <w:p w:rsidR="00C70F62" w:rsidRPr="00F13B9A" w:rsidRDefault="00C70F62" w:rsidP="002828D2">
            <w:pPr>
              <w:spacing w:line="360" w:lineRule="auto"/>
              <w:jc w:val="center"/>
              <w:rPr>
                <w:b/>
                <w:bCs/>
                <w:sz w:val="22"/>
                <w:szCs w:val="22"/>
              </w:rPr>
            </w:pPr>
            <w:r w:rsidRPr="00F13B9A">
              <w:rPr>
                <w:b/>
                <w:bCs/>
                <w:sz w:val="22"/>
                <w:szCs w:val="22"/>
              </w:rPr>
              <w:t>Sistemas para Câmara de Vereadores</w:t>
            </w:r>
          </w:p>
        </w:tc>
      </w:tr>
      <w:tr w:rsidR="0032455A" w:rsidRPr="00F13B9A" w:rsidTr="00585DD6">
        <w:trPr>
          <w:trHeight w:val="1024"/>
        </w:trPr>
        <w:tc>
          <w:tcPr>
            <w:tcW w:w="580" w:type="dxa"/>
            <w:tcBorders>
              <w:bottom w:val="single" w:sz="4" w:space="0" w:color="auto"/>
            </w:tcBorders>
            <w:shd w:val="clear" w:color="auto" w:fill="auto"/>
            <w:vAlign w:val="center"/>
            <w:hideMark/>
          </w:tcPr>
          <w:p w:rsidR="0032455A" w:rsidRPr="00F13B9A" w:rsidRDefault="0032455A" w:rsidP="002828D2">
            <w:pPr>
              <w:spacing w:line="360" w:lineRule="auto"/>
              <w:rPr>
                <w:b/>
                <w:bCs/>
                <w:sz w:val="22"/>
                <w:szCs w:val="22"/>
              </w:rPr>
            </w:pPr>
            <w:r w:rsidRPr="00F13B9A">
              <w:rPr>
                <w:b/>
                <w:bCs/>
                <w:sz w:val="22"/>
                <w:szCs w:val="22"/>
              </w:rPr>
              <w:t>Item</w:t>
            </w:r>
          </w:p>
        </w:tc>
        <w:tc>
          <w:tcPr>
            <w:tcW w:w="3966" w:type="dxa"/>
            <w:gridSpan w:val="3"/>
            <w:tcBorders>
              <w:bottom w:val="single" w:sz="4" w:space="0" w:color="auto"/>
            </w:tcBorders>
            <w:shd w:val="clear" w:color="auto" w:fill="auto"/>
            <w:vAlign w:val="center"/>
            <w:hideMark/>
          </w:tcPr>
          <w:p w:rsidR="0032455A" w:rsidRPr="00F13B9A" w:rsidRDefault="0032455A" w:rsidP="002828D2">
            <w:pPr>
              <w:spacing w:line="360" w:lineRule="auto"/>
              <w:rPr>
                <w:b/>
                <w:bCs/>
                <w:sz w:val="22"/>
                <w:szCs w:val="22"/>
              </w:rPr>
            </w:pPr>
            <w:r w:rsidRPr="00F13B9A">
              <w:rPr>
                <w:b/>
                <w:bCs/>
                <w:sz w:val="22"/>
                <w:szCs w:val="22"/>
              </w:rPr>
              <w:t>Descrição dos Sistemas</w:t>
            </w:r>
          </w:p>
        </w:tc>
        <w:tc>
          <w:tcPr>
            <w:tcW w:w="1851" w:type="dxa"/>
            <w:gridSpan w:val="2"/>
            <w:tcBorders>
              <w:bottom w:val="single" w:sz="4" w:space="0" w:color="auto"/>
            </w:tcBorders>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Valor Mensal da Locação</w:t>
            </w:r>
            <w:r w:rsidRPr="00F13B9A">
              <w:rPr>
                <w:b/>
                <w:bCs/>
                <w:sz w:val="22"/>
                <w:szCs w:val="22"/>
              </w:rPr>
              <w:br/>
            </w:r>
            <w:proofErr w:type="gramStart"/>
            <w:r w:rsidRPr="00F13B9A">
              <w:rPr>
                <w:b/>
                <w:bCs/>
                <w:sz w:val="22"/>
                <w:szCs w:val="22"/>
              </w:rPr>
              <w:t>(</w:t>
            </w:r>
            <w:proofErr w:type="gramEnd"/>
            <w:r w:rsidRPr="00F13B9A">
              <w:rPr>
                <w:b/>
                <w:bCs/>
                <w:sz w:val="22"/>
                <w:szCs w:val="22"/>
              </w:rPr>
              <w:t>em R$)</w:t>
            </w:r>
          </w:p>
        </w:tc>
        <w:tc>
          <w:tcPr>
            <w:tcW w:w="1684" w:type="dxa"/>
            <w:gridSpan w:val="3"/>
            <w:tcBorders>
              <w:bottom w:val="single" w:sz="4" w:space="0" w:color="auto"/>
            </w:tcBorders>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(Valor Total Anual</w:t>
            </w:r>
            <w:r w:rsidRPr="00F13B9A">
              <w:rPr>
                <w:b/>
                <w:bCs/>
                <w:sz w:val="22"/>
                <w:szCs w:val="22"/>
              </w:rPr>
              <w:br/>
            </w:r>
            <w:proofErr w:type="gramStart"/>
            <w:r w:rsidRPr="00F13B9A">
              <w:rPr>
                <w:b/>
                <w:bCs/>
                <w:sz w:val="22"/>
                <w:szCs w:val="22"/>
              </w:rPr>
              <w:t>(</w:t>
            </w:r>
            <w:proofErr w:type="gramEnd"/>
            <w:r w:rsidRPr="00F13B9A">
              <w:rPr>
                <w:b/>
                <w:bCs/>
                <w:sz w:val="22"/>
                <w:szCs w:val="22"/>
              </w:rPr>
              <w:t>Valor Mensal x 12 Meses)</w:t>
            </w:r>
            <w:r w:rsidRPr="00F13B9A">
              <w:rPr>
                <w:b/>
                <w:bCs/>
                <w:sz w:val="22"/>
                <w:szCs w:val="22"/>
              </w:rPr>
              <w:br/>
              <w:t>(em R$)</w:t>
            </w:r>
          </w:p>
        </w:tc>
        <w:tc>
          <w:tcPr>
            <w:tcW w:w="1417" w:type="dxa"/>
            <w:tcBorders>
              <w:bottom w:val="single" w:sz="4" w:space="0" w:color="auto"/>
            </w:tcBorders>
            <w:shd w:val="clear" w:color="auto" w:fill="auto"/>
            <w:vAlign w:val="center"/>
            <w:hideMark/>
          </w:tcPr>
          <w:p w:rsidR="0032455A" w:rsidRPr="00F13B9A" w:rsidRDefault="0032455A" w:rsidP="002828D2">
            <w:pPr>
              <w:spacing w:line="360" w:lineRule="auto"/>
              <w:jc w:val="center"/>
              <w:rPr>
                <w:b/>
                <w:bCs/>
                <w:sz w:val="22"/>
                <w:szCs w:val="22"/>
              </w:rPr>
            </w:pPr>
            <w:r w:rsidRPr="00F13B9A">
              <w:rPr>
                <w:b/>
                <w:bCs/>
                <w:sz w:val="22"/>
                <w:szCs w:val="22"/>
              </w:rPr>
              <w:t>Situação atual do sistema</w:t>
            </w:r>
          </w:p>
        </w:tc>
      </w:tr>
      <w:tr w:rsidR="0032455A" w:rsidRPr="00F13B9A" w:rsidTr="00585DD6">
        <w:trPr>
          <w:trHeight w:val="420"/>
        </w:trPr>
        <w:tc>
          <w:tcPr>
            <w:tcW w:w="580" w:type="dxa"/>
            <w:vMerge w:val="restart"/>
            <w:tcBorders>
              <w:bottom w:val="single" w:sz="4" w:space="0" w:color="auto"/>
            </w:tcBorders>
            <w:shd w:val="clear" w:color="auto" w:fill="auto"/>
            <w:noWrap/>
            <w:vAlign w:val="center"/>
            <w:hideMark/>
          </w:tcPr>
          <w:p w:rsidR="0032455A" w:rsidRPr="00F13B9A" w:rsidRDefault="0032455A" w:rsidP="002828D2">
            <w:pPr>
              <w:spacing w:line="360" w:lineRule="auto"/>
              <w:jc w:val="center"/>
              <w:rPr>
                <w:b/>
                <w:bCs/>
                <w:color w:val="000000"/>
                <w:sz w:val="22"/>
                <w:szCs w:val="22"/>
              </w:rPr>
            </w:pPr>
            <w:r w:rsidRPr="00F13B9A">
              <w:rPr>
                <w:b/>
                <w:bCs/>
                <w:color w:val="000000"/>
                <w:sz w:val="22"/>
                <w:szCs w:val="22"/>
              </w:rPr>
              <w:t xml:space="preserve">2 </w:t>
            </w:r>
          </w:p>
        </w:tc>
        <w:tc>
          <w:tcPr>
            <w:tcW w:w="3966" w:type="dxa"/>
            <w:gridSpan w:val="3"/>
            <w:tcBorders>
              <w:bottom w:val="single" w:sz="4" w:space="0" w:color="auto"/>
            </w:tcBorders>
            <w:shd w:val="clear" w:color="auto" w:fill="auto"/>
            <w:vAlign w:val="center"/>
            <w:hideMark/>
          </w:tcPr>
          <w:p w:rsidR="0032455A" w:rsidRPr="00F13B9A" w:rsidRDefault="0032455A" w:rsidP="002828D2">
            <w:pPr>
              <w:spacing w:line="360" w:lineRule="auto"/>
              <w:rPr>
                <w:sz w:val="22"/>
                <w:szCs w:val="22"/>
              </w:rPr>
            </w:pPr>
            <w:r w:rsidRPr="00F13B9A">
              <w:rPr>
                <w:sz w:val="22"/>
                <w:szCs w:val="22"/>
              </w:rPr>
              <w:t>2.01. Sistema de Folha de Pagamento</w:t>
            </w:r>
          </w:p>
        </w:tc>
        <w:tc>
          <w:tcPr>
            <w:tcW w:w="1851" w:type="dxa"/>
            <w:gridSpan w:val="2"/>
            <w:tcBorders>
              <w:bottom w:val="single" w:sz="4" w:space="0" w:color="auto"/>
            </w:tcBorders>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tcBorders>
              <w:bottom w:val="single" w:sz="4" w:space="0" w:color="auto"/>
            </w:tcBorders>
            <w:shd w:val="clear" w:color="auto" w:fill="auto"/>
            <w:vAlign w:val="center"/>
            <w:hideMark/>
          </w:tcPr>
          <w:p w:rsidR="0032455A" w:rsidRPr="00F13B9A" w:rsidRDefault="0032455A" w:rsidP="002828D2">
            <w:pPr>
              <w:spacing w:line="360" w:lineRule="auto"/>
              <w:jc w:val="right"/>
              <w:rPr>
                <w:sz w:val="22"/>
                <w:szCs w:val="22"/>
              </w:rPr>
            </w:pPr>
          </w:p>
        </w:tc>
        <w:tc>
          <w:tcPr>
            <w:tcW w:w="1417" w:type="dxa"/>
            <w:tcBorders>
              <w:bottom w:val="single" w:sz="4" w:space="0" w:color="auto"/>
            </w:tcBorders>
            <w:shd w:val="clear" w:color="auto" w:fill="auto"/>
            <w:noWrap/>
            <w:vAlign w:val="center"/>
            <w:hideMark/>
          </w:tcPr>
          <w:p w:rsidR="0032455A" w:rsidRPr="00F13B9A" w:rsidRDefault="0032455A" w:rsidP="002828D2">
            <w:pPr>
              <w:spacing w:line="360" w:lineRule="auto"/>
              <w:rPr>
                <w:color w:val="000000"/>
                <w:sz w:val="22"/>
                <w:szCs w:val="22"/>
              </w:rPr>
            </w:pPr>
            <w:r w:rsidRPr="00F13B9A">
              <w:rPr>
                <w:color w:val="000000"/>
                <w:sz w:val="22"/>
                <w:szCs w:val="22"/>
              </w:rPr>
              <w:t>Em uso</w:t>
            </w:r>
          </w:p>
        </w:tc>
      </w:tr>
      <w:tr w:rsidR="0032455A" w:rsidRPr="00F13B9A" w:rsidTr="00585DD6">
        <w:trPr>
          <w:trHeight w:val="420"/>
        </w:trPr>
        <w:tc>
          <w:tcPr>
            <w:tcW w:w="580" w:type="dxa"/>
            <w:vMerge/>
            <w:tcBorders>
              <w:bottom w:val="single" w:sz="4" w:space="0" w:color="auto"/>
            </w:tcBorders>
            <w:shd w:val="clear" w:color="auto" w:fill="auto"/>
            <w:noWrap/>
            <w:textDirection w:val="btLr"/>
            <w:vAlign w:val="center"/>
          </w:tcPr>
          <w:p w:rsidR="0032455A" w:rsidRPr="00F13B9A" w:rsidRDefault="0032455A" w:rsidP="002828D2">
            <w:pPr>
              <w:spacing w:line="360" w:lineRule="auto"/>
              <w:jc w:val="center"/>
              <w:rPr>
                <w:b/>
                <w:bCs/>
                <w:color w:val="000000"/>
                <w:sz w:val="22"/>
                <w:szCs w:val="22"/>
              </w:rPr>
            </w:pPr>
          </w:p>
        </w:tc>
        <w:tc>
          <w:tcPr>
            <w:tcW w:w="3966" w:type="dxa"/>
            <w:gridSpan w:val="3"/>
            <w:tcBorders>
              <w:bottom w:val="single" w:sz="4" w:space="0" w:color="auto"/>
            </w:tcBorders>
            <w:shd w:val="clear" w:color="auto" w:fill="auto"/>
            <w:vAlign w:val="center"/>
          </w:tcPr>
          <w:p w:rsidR="0032455A" w:rsidRPr="00F13B9A" w:rsidRDefault="0032455A" w:rsidP="002828D2">
            <w:pPr>
              <w:spacing w:line="360" w:lineRule="auto"/>
              <w:rPr>
                <w:sz w:val="22"/>
                <w:szCs w:val="22"/>
              </w:rPr>
            </w:pPr>
            <w:r w:rsidRPr="00F13B9A">
              <w:rPr>
                <w:sz w:val="22"/>
                <w:szCs w:val="22"/>
              </w:rPr>
              <w:t>2.02. Sistema de Portal do Servidor Público</w:t>
            </w:r>
          </w:p>
        </w:tc>
        <w:tc>
          <w:tcPr>
            <w:tcW w:w="1851" w:type="dxa"/>
            <w:gridSpan w:val="2"/>
            <w:tcBorders>
              <w:bottom w:val="single" w:sz="4" w:space="0" w:color="auto"/>
            </w:tcBorders>
            <w:shd w:val="clear" w:color="auto" w:fill="auto"/>
            <w:vAlign w:val="center"/>
          </w:tcPr>
          <w:p w:rsidR="0032455A" w:rsidRPr="00F13B9A" w:rsidRDefault="0032455A" w:rsidP="002828D2">
            <w:pPr>
              <w:spacing w:line="360" w:lineRule="auto"/>
              <w:jc w:val="right"/>
              <w:rPr>
                <w:sz w:val="22"/>
                <w:szCs w:val="22"/>
              </w:rPr>
            </w:pPr>
          </w:p>
        </w:tc>
        <w:tc>
          <w:tcPr>
            <w:tcW w:w="1684" w:type="dxa"/>
            <w:gridSpan w:val="3"/>
            <w:tcBorders>
              <w:bottom w:val="single" w:sz="4" w:space="0" w:color="auto"/>
            </w:tcBorders>
            <w:shd w:val="clear" w:color="auto" w:fill="auto"/>
            <w:vAlign w:val="center"/>
          </w:tcPr>
          <w:p w:rsidR="0032455A" w:rsidRPr="00F13B9A" w:rsidRDefault="0032455A" w:rsidP="002828D2">
            <w:pPr>
              <w:spacing w:line="360" w:lineRule="auto"/>
              <w:jc w:val="right"/>
              <w:rPr>
                <w:sz w:val="22"/>
                <w:szCs w:val="22"/>
              </w:rPr>
            </w:pPr>
          </w:p>
        </w:tc>
        <w:tc>
          <w:tcPr>
            <w:tcW w:w="1417" w:type="dxa"/>
            <w:tcBorders>
              <w:bottom w:val="single" w:sz="4" w:space="0" w:color="auto"/>
            </w:tcBorders>
            <w:shd w:val="clear" w:color="auto" w:fill="auto"/>
            <w:noWrap/>
            <w:vAlign w:val="center"/>
          </w:tcPr>
          <w:p w:rsidR="0032455A" w:rsidRPr="00F13B9A" w:rsidRDefault="0032455A" w:rsidP="002828D2">
            <w:pPr>
              <w:spacing w:line="360" w:lineRule="auto"/>
              <w:rPr>
                <w:color w:val="000000"/>
                <w:sz w:val="22"/>
                <w:szCs w:val="22"/>
              </w:rPr>
            </w:pPr>
            <w:r w:rsidRPr="00F13B9A">
              <w:rPr>
                <w:color w:val="000000"/>
                <w:sz w:val="22"/>
                <w:szCs w:val="22"/>
              </w:rPr>
              <w:t>Novo</w:t>
            </w:r>
          </w:p>
        </w:tc>
      </w:tr>
      <w:tr w:rsidR="0032455A" w:rsidRPr="00F13B9A" w:rsidTr="00585DD6">
        <w:trPr>
          <w:trHeight w:val="420"/>
        </w:trPr>
        <w:tc>
          <w:tcPr>
            <w:tcW w:w="580" w:type="dxa"/>
            <w:vMerge/>
            <w:vAlign w:val="center"/>
            <w:hideMark/>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hideMark/>
          </w:tcPr>
          <w:p w:rsidR="0032455A" w:rsidRPr="00F13B9A" w:rsidRDefault="0032455A" w:rsidP="002828D2">
            <w:pPr>
              <w:spacing w:line="360" w:lineRule="auto"/>
              <w:rPr>
                <w:sz w:val="22"/>
                <w:szCs w:val="22"/>
              </w:rPr>
            </w:pPr>
            <w:r w:rsidRPr="00F13B9A">
              <w:rPr>
                <w:sz w:val="22"/>
                <w:szCs w:val="22"/>
              </w:rPr>
              <w:t xml:space="preserve">2.03. Sistema </w:t>
            </w:r>
            <w:proofErr w:type="spellStart"/>
            <w:proofErr w:type="gramStart"/>
            <w:r w:rsidRPr="00F13B9A">
              <w:rPr>
                <w:sz w:val="22"/>
                <w:szCs w:val="22"/>
              </w:rPr>
              <w:t>eSocial</w:t>
            </w:r>
            <w:proofErr w:type="spellEnd"/>
            <w:proofErr w:type="gramEnd"/>
          </w:p>
        </w:tc>
        <w:tc>
          <w:tcPr>
            <w:tcW w:w="1851" w:type="dxa"/>
            <w:gridSpan w:val="2"/>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shd w:val="clear" w:color="auto" w:fill="auto"/>
            <w:vAlign w:val="center"/>
            <w:hideMark/>
          </w:tcPr>
          <w:p w:rsidR="0032455A" w:rsidRPr="00F13B9A" w:rsidRDefault="0032455A" w:rsidP="002828D2">
            <w:pPr>
              <w:spacing w:line="360" w:lineRule="auto"/>
              <w:jc w:val="right"/>
              <w:rPr>
                <w:sz w:val="22"/>
                <w:szCs w:val="22"/>
              </w:rPr>
            </w:pPr>
          </w:p>
        </w:tc>
        <w:tc>
          <w:tcPr>
            <w:tcW w:w="1417" w:type="dxa"/>
            <w:shd w:val="clear" w:color="auto" w:fill="auto"/>
            <w:noWrap/>
            <w:vAlign w:val="center"/>
            <w:hideMark/>
          </w:tcPr>
          <w:p w:rsidR="0032455A" w:rsidRPr="00F13B9A" w:rsidRDefault="00585DD6" w:rsidP="002828D2">
            <w:pPr>
              <w:spacing w:line="360" w:lineRule="auto"/>
              <w:rPr>
                <w:color w:val="000000"/>
                <w:sz w:val="22"/>
                <w:szCs w:val="22"/>
              </w:rPr>
            </w:pPr>
            <w:r>
              <w:rPr>
                <w:color w:val="000000"/>
                <w:sz w:val="22"/>
                <w:szCs w:val="22"/>
              </w:rPr>
              <w:t>Em uso</w:t>
            </w:r>
          </w:p>
        </w:tc>
      </w:tr>
      <w:tr w:rsidR="0032455A" w:rsidRPr="00F13B9A" w:rsidTr="00585DD6">
        <w:trPr>
          <w:trHeight w:val="420"/>
        </w:trPr>
        <w:tc>
          <w:tcPr>
            <w:tcW w:w="580" w:type="dxa"/>
            <w:vMerge/>
            <w:vAlign w:val="center"/>
            <w:hideMark/>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hideMark/>
          </w:tcPr>
          <w:p w:rsidR="0032455A" w:rsidRPr="00F13B9A" w:rsidRDefault="0032455A" w:rsidP="002828D2">
            <w:pPr>
              <w:spacing w:line="360" w:lineRule="auto"/>
              <w:rPr>
                <w:sz w:val="22"/>
                <w:szCs w:val="22"/>
              </w:rPr>
            </w:pPr>
            <w:r w:rsidRPr="00F13B9A">
              <w:rPr>
                <w:sz w:val="22"/>
                <w:szCs w:val="22"/>
              </w:rPr>
              <w:t>2.04. Sistema de Contabilidade Pública</w:t>
            </w:r>
          </w:p>
        </w:tc>
        <w:tc>
          <w:tcPr>
            <w:tcW w:w="1851" w:type="dxa"/>
            <w:gridSpan w:val="2"/>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shd w:val="clear" w:color="auto" w:fill="auto"/>
            <w:vAlign w:val="center"/>
            <w:hideMark/>
          </w:tcPr>
          <w:p w:rsidR="0032455A" w:rsidRPr="00F13B9A" w:rsidRDefault="0032455A" w:rsidP="002828D2">
            <w:pPr>
              <w:spacing w:line="360" w:lineRule="auto"/>
              <w:jc w:val="right"/>
              <w:rPr>
                <w:sz w:val="22"/>
                <w:szCs w:val="22"/>
              </w:rPr>
            </w:pPr>
          </w:p>
        </w:tc>
        <w:tc>
          <w:tcPr>
            <w:tcW w:w="1417" w:type="dxa"/>
            <w:shd w:val="clear" w:color="auto" w:fill="auto"/>
            <w:noWrap/>
            <w:vAlign w:val="center"/>
            <w:hideMark/>
          </w:tcPr>
          <w:p w:rsidR="0032455A" w:rsidRPr="00F13B9A" w:rsidRDefault="0032455A" w:rsidP="002828D2">
            <w:pPr>
              <w:spacing w:line="360" w:lineRule="auto"/>
              <w:rPr>
                <w:color w:val="000000"/>
                <w:sz w:val="22"/>
                <w:szCs w:val="22"/>
              </w:rPr>
            </w:pPr>
            <w:r w:rsidRPr="00F13B9A">
              <w:rPr>
                <w:color w:val="000000"/>
                <w:sz w:val="22"/>
                <w:szCs w:val="22"/>
              </w:rPr>
              <w:t>Em uso</w:t>
            </w:r>
          </w:p>
        </w:tc>
      </w:tr>
      <w:tr w:rsidR="0032455A" w:rsidRPr="00F13B9A" w:rsidTr="00585DD6">
        <w:trPr>
          <w:trHeight w:val="420"/>
        </w:trPr>
        <w:tc>
          <w:tcPr>
            <w:tcW w:w="580" w:type="dxa"/>
            <w:vMerge/>
            <w:vAlign w:val="center"/>
            <w:hideMark/>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hideMark/>
          </w:tcPr>
          <w:p w:rsidR="0032455A" w:rsidRPr="00F13B9A" w:rsidRDefault="0032455A" w:rsidP="002828D2">
            <w:pPr>
              <w:spacing w:line="360" w:lineRule="auto"/>
              <w:rPr>
                <w:sz w:val="22"/>
                <w:szCs w:val="22"/>
              </w:rPr>
            </w:pPr>
            <w:r w:rsidRPr="00F13B9A">
              <w:rPr>
                <w:sz w:val="22"/>
                <w:szCs w:val="22"/>
              </w:rPr>
              <w:t>2.05. Sistema de Prestação de Contas Públicas</w:t>
            </w:r>
          </w:p>
        </w:tc>
        <w:tc>
          <w:tcPr>
            <w:tcW w:w="1851" w:type="dxa"/>
            <w:gridSpan w:val="2"/>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shd w:val="clear" w:color="auto" w:fill="auto"/>
            <w:vAlign w:val="center"/>
            <w:hideMark/>
          </w:tcPr>
          <w:p w:rsidR="0032455A" w:rsidRPr="00F13B9A" w:rsidRDefault="0032455A" w:rsidP="002828D2">
            <w:pPr>
              <w:spacing w:line="360" w:lineRule="auto"/>
              <w:jc w:val="right"/>
              <w:rPr>
                <w:sz w:val="22"/>
                <w:szCs w:val="22"/>
              </w:rPr>
            </w:pPr>
          </w:p>
        </w:tc>
        <w:tc>
          <w:tcPr>
            <w:tcW w:w="1417" w:type="dxa"/>
            <w:shd w:val="clear" w:color="auto" w:fill="auto"/>
            <w:noWrap/>
            <w:vAlign w:val="center"/>
            <w:hideMark/>
          </w:tcPr>
          <w:p w:rsidR="0032455A" w:rsidRPr="00F13B9A" w:rsidRDefault="0032455A" w:rsidP="002828D2">
            <w:pPr>
              <w:spacing w:line="360" w:lineRule="auto"/>
              <w:rPr>
                <w:color w:val="000000"/>
                <w:sz w:val="22"/>
                <w:szCs w:val="22"/>
              </w:rPr>
            </w:pPr>
            <w:r w:rsidRPr="00F13B9A">
              <w:rPr>
                <w:color w:val="000000"/>
                <w:sz w:val="22"/>
                <w:szCs w:val="22"/>
              </w:rPr>
              <w:t>Em uso</w:t>
            </w:r>
          </w:p>
        </w:tc>
      </w:tr>
      <w:tr w:rsidR="0032455A" w:rsidRPr="00F13B9A" w:rsidTr="00585DD6">
        <w:trPr>
          <w:trHeight w:val="420"/>
        </w:trPr>
        <w:tc>
          <w:tcPr>
            <w:tcW w:w="580" w:type="dxa"/>
            <w:vMerge/>
            <w:vAlign w:val="center"/>
            <w:hideMark/>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hideMark/>
          </w:tcPr>
          <w:p w:rsidR="0032455A" w:rsidRPr="00F13B9A" w:rsidRDefault="0032455A" w:rsidP="002828D2">
            <w:pPr>
              <w:spacing w:line="360" w:lineRule="auto"/>
              <w:rPr>
                <w:sz w:val="22"/>
                <w:szCs w:val="22"/>
              </w:rPr>
            </w:pPr>
            <w:r w:rsidRPr="00F13B9A">
              <w:rPr>
                <w:sz w:val="22"/>
                <w:szCs w:val="22"/>
              </w:rPr>
              <w:t>2.06. Sistema de Tesouraria</w:t>
            </w:r>
          </w:p>
        </w:tc>
        <w:tc>
          <w:tcPr>
            <w:tcW w:w="1851" w:type="dxa"/>
            <w:gridSpan w:val="2"/>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shd w:val="clear" w:color="auto" w:fill="auto"/>
            <w:vAlign w:val="center"/>
            <w:hideMark/>
          </w:tcPr>
          <w:p w:rsidR="0032455A" w:rsidRPr="00F13B9A" w:rsidRDefault="0032455A" w:rsidP="002828D2">
            <w:pPr>
              <w:spacing w:line="360" w:lineRule="auto"/>
              <w:jc w:val="right"/>
              <w:rPr>
                <w:sz w:val="22"/>
                <w:szCs w:val="22"/>
              </w:rPr>
            </w:pPr>
          </w:p>
        </w:tc>
        <w:tc>
          <w:tcPr>
            <w:tcW w:w="1417" w:type="dxa"/>
            <w:shd w:val="clear" w:color="auto" w:fill="auto"/>
            <w:noWrap/>
            <w:vAlign w:val="center"/>
            <w:hideMark/>
          </w:tcPr>
          <w:p w:rsidR="0032455A" w:rsidRPr="00F13B9A" w:rsidRDefault="0032455A" w:rsidP="002828D2">
            <w:pPr>
              <w:spacing w:line="360" w:lineRule="auto"/>
              <w:rPr>
                <w:color w:val="000000"/>
                <w:sz w:val="22"/>
                <w:szCs w:val="22"/>
              </w:rPr>
            </w:pPr>
            <w:r w:rsidRPr="00F13B9A">
              <w:rPr>
                <w:color w:val="000000"/>
                <w:sz w:val="22"/>
                <w:szCs w:val="22"/>
              </w:rPr>
              <w:t>Em uso</w:t>
            </w:r>
          </w:p>
        </w:tc>
      </w:tr>
      <w:tr w:rsidR="00D47AD0" w:rsidRPr="00F13B9A" w:rsidTr="00585DD6">
        <w:trPr>
          <w:trHeight w:val="420"/>
        </w:trPr>
        <w:tc>
          <w:tcPr>
            <w:tcW w:w="580" w:type="dxa"/>
            <w:vMerge/>
            <w:vAlign w:val="center"/>
          </w:tcPr>
          <w:p w:rsidR="00D47AD0" w:rsidRPr="00F13B9A" w:rsidRDefault="00D47AD0" w:rsidP="002828D2">
            <w:pPr>
              <w:spacing w:line="360" w:lineRule="auto"/>
              <w:rPr>
                <w:b/>
                <w:bCs/>
                <w:color w:val="000000"/>
                <w:sz w:val="22"/>
                <w:szCs w:val="22"/>
              </w:rPr>
            </w:pPr>
          </w:p>
        </w:tc>
        <w:tc>
          <w:tcPr>
            <w:tcW w:w="3966" w:type="dxa"/>
            <w:gridSpan w:val="3"/>
            <w:shd w:val="clear" w:color="auto" w:fill="auto"/>
            <w:vAlign w:val="center"/>
          </w:tcPr>
          <w:p w:rsidR="00D47AD0" w:rsidRPr="00D47AD0" w:rsidRDefault="00D47AD0" w:rsidP="002828D2">
            <w:pPr>
              <w:spacing w:line="360" w:lineRule="auto"/>
              <w:rPr>
                <w:sz w:val="22"/>
                <w:szCs w:val="22"/>
              </w:rPr>
            </w:pPr>
            <w:r w:rsidRPr="00D47AD0">
              <w:rPr>
                <w:sz w:val="22"/>
                <w:szCs w:val="22"/>
              </w:rPr>
              <w:t>2.07. Controle de Patrimônio</w:t>
            </w:r>
          </w:p>
        </w:tc>
        <w:tc>
          <w:tcPr>
            <w:tcW w:w="1851" w:type="dxa"/>
            <w:gridSpan w:val="2"/>
            <w:shd w:val="clear" w:color="auto" w:fill="auto"/>
            <w:vAlign w:val="center"/>
          </w:tcPr>
          <w:p w:rsidR="00D47AD0" w:rsidRPr="00F13B9A" w:rsidRDefault="00D47AD0" w:rsidP="002828D2">
            <w:pPr>
              <w:spacing w:line="360" w:lineRule="auto"/>
              <w:jc w:val="right"/>
              <w:rPr>
                <w:sz w:val="22"/>
                <w:szCs w:val="22"/>
              </w:rPr>
            </w:pPr>
          </w:p>
        </w:tc>
        <w:tc>
          <w:tcPr>
            <w:tcW w:w="1684" w:type="dxa"/>
            <w:gridSpan w:val="3"/>
            <w:shd w:val="clear" w:color="auto" w:fill="auto"/>
            <w:vAlign w:val="center"/>
          </w:tcPr>
          <w:p w:rsidR="00D47AD0" w:rsidRPr="00F13B9A" w:rsidRDefault="00D47AD0" w:rsidP="002828D2">
            <w:pPr>
              <w:spacing w:line="360" w:lineRule="auto"/>
              <w:jc w:val="right"/>
              <w:rPr>
                <w:sz w:val="22"/>
                <w:szCs w:val="22"/>
              </w:rPr>
            </w:pPr>
          </w:p>
        </w:tc>
        <w:tc>
          <w:tcPr>
            <w:tcW w:w="1417" w:type="dxa"/>
            <w:shd w:val="clear" w:color="auto" w:fill="auto"/>
            <w:noWrap/>
            <w:vAlign w:val="center"/>
          </w:tcPr>
          <w:p w:rsidR="00D47AD0" w:rsidRPr="00F13B9A" w:rsidRDefault="00D47AD0" w:rsidP="002828D2">
            <w:pPr>
              <w:spacing w:line="360" w:lineRule="auto"/>
              <w:rPr>
                <w:color w:val="000000"/>
                <w:sz w:val="22"/>
                <w:szCs w:val="22"/>
              </w:rPr>
            </w:pPr>
            <w:r>
              <w:rPr>
                <w:color w:val="000000"/>
                <w:sz w:val="22"/>
                <w:szCs w:val="22"/>
              </w:rPr>
              <w:t>Em uso</w:t>
            </w:r>
          </w:p>
        </w:tc>
      </w:tr>
      <w:tr w:rsidR="00D47AD0" w:rsidRPr="00F13B9A" w:rsidTr="00585DD6">
        <w:trPr>
          <w:trHeight w:val="420"/>
        </w:trPr>
        <w:tc>
          <w:tcPr>
            <w:tcW w:w="580" w:type="dxa"/>
            <w:vMerge/>
            <w:vAlign w:val="center"/>
          </w:tcPr>
          <w:p w:rsidR="00D47AD0" w:rsidRPr="00F13B9A" w:rsidRDefault="00D47AD0" w:rsidP="002828D2">
            <w:pPr>
              <w:spacing w:line="360" w:lineRule="auto"/>
              <w:rPr>
                <w:b/>
                <w:bCs/>
                <w:color w:val="000000"/>
                <w:sz w:val="22"/>
                <w:szCs w:val="22"/>
              </w:rPr>
            </w:pPr>
          </w:p>
        </w:tc>
        <w:tc>
          <w:tcPr>
            <w:tcW w:w="3966" w:type="dxa"/>
            <w:gridSpan w:val="3"/>
            <w:shd w:val="clear" w:color="auto" w:fill="auto"/>
            <w:vAlign w:val="center"/>
          </w:tcPr>
          <w:p w:rsidR="00D47AD0" w:rsidRPr="00D47AD0" w:rsidRDefault="00D47AD0" w:rsidP="002828D2">
            <w:pPr>
              <w:spacing w:line="360" w:lineRule="auto"/>
              <w:rPr>
                <w:sz w:val="22"/>
                <w:szCs w:val="22"/>
              </w:rPr>
            </w:pPr>
            <w:r w:rsidRPr="00D47AD0">
              <w:rPr>
                <w:sz w:val="22"/>
                <w:szCs w:val="22"/>
              </w:rPr>
              <w:t>2.08. Sistema de Controle de Protocolo</w:t>
            </w:r>
          </w:p>
        </w:tc>
        <w:tc>
          <w:tcPr>
            <w:tcW w:w="1851" w:type="dxa"/>
            <w:gridSpan w:val="2"/>
            <w:shd w:val="clear" w:color="auto" w:fill="auto"/>
            <w:vAlign w:val="center"/>
          </w:tcPr>
          <w:p w:rsidR="00D47AD0" w:rsidRPr="00F13B9A" w:rsidRDefault="00D47AD0" w:rsidP="002828D2">
            <w:pPr>
              <w:spacing w:line="360" w:lineRule="auto"/>
              <w:jc w:val="right"/>
              <w:rPr>
                <w:sz w:val="22"/>
                <w:szCs w:val="22"/>
              </w:rPr>
            </w:pPr>
          </w:p>
        </w:tc>
        <w:tc>
          <w:tcPr>
            <w:tcW w:w="1684" w:type="dxa"/>
            <w:gridSpan w:val="3"/>
            <w:shd w:val="clear" w:color="auto" w:fill="auto"/>
            <w:vAlign w:val="center"/>
          </w:tcPr>
          <w:p w:rsidR="00D47AD0" w:rsidRPr="00F13B9A" w:rsidRDefault="00D47AD0" w:rsidP="002828D2">
            <w:pPr>
              <w:spacing w:line="360" w:lineRule="auto"/>
              <w:jc w:val="right"/>
              <w:rPr>
                <w:sz w:val="22"/>
                <w:szCs w:val="22"/>
              </w:rPr>
            </w:pPr>
          </w:p>
        </w:tc>
        <w:tc>
          <w:tcPr>
            <w:tcW w:w="1417" w:type="dxa"/>
            <w:shd w:val="clear" w:color="auto" w:fill="auto"/>
            <w:noWrap/>
            <w:vAlign w:val="center"/>
          </w:tcPr>
          <w:p w:rsidR="00D47AD0" w:rsidRPr="00F13B9A" w:rsidRDefault="00D47AD0" w:rsidP="002828D2">
            <w:pPr>
              <w:spacing w:line="360" w:lineRule="auto"/>
              <w:rPr>
                <w:color w:val="000000"/>
                <w:sz w:val="22"/>
                <w:szCs w:val="22"/>
              </w:rPr>
            </w:pPr>
            <w:r>
              <w:rPr>
                <w:color w:val="000000"/>
                <w:sz w:val="22"/>
                <w:szCs w:val="22"/>
              </w:rPr>
              <w:t>Em uso</w:t>
            </w:r>
          </w:p>
        </w:tc>
      </w:tr>
      <w:tr w:rsidR="0032455A" w:rsidRPr="00F13B9A" w:rsidTr="00585DD6">
        <w:trPr>
          <w:trHeight w:val="420"/>
        </w:trPr>
        <w:tc>
          <w:tcPr>
            <w:tcW w:w="580" w:type="dxa"/>
            <w:vMerge/>
            <w:vAlign w:val="center"/>
            <w:hideMark/>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hideMark/>
          </w:tcPr>
          <w:p w:rsidR="0032455A" w:rsidRPr="00F13B9A" w:rsidRDefault="0032455A" w:rsidP="002828D2">
            <w:pPr>
              <w:spacing w:line="360" w:lineRule="auto"/>
              <w:rPr>
                <w:sz w:val="22"/>
                <w:szCs w:val="22"/>
              </w:rPr>
            </w:pPr>
            <w:r w:rsidRPr="00F13B9A">
              <w:rPr>
                <w:sz w:val="22"/>
                <w:szCs w:val="22"/>
              </w:rPr>
              <w:t>2.0</w:t>
            </w:r>
            <w:r w:rsidR="00D47AD0">
              <w:rPr>
                <w:sz w:val="22"/>
                <w:szCs w:val="22"/>
              </w:rPr>
              <w:t>9</w:t>
            </w:r>
            <w:r w:rsidRPr="00F13B9A">
              <w:rPr>
                <w:sz w:val="22"/>
                <w:szCs w:val="22"/>
              </w:rPr>
              <w:t>. Sistema de Portal Transparência</w:t>
            </w:r>
          </w:p>
        </w:tc>
        <w:tc>
          <w:tcPr>
            <w:tcW w:w="1851" w:type="dxa"/>
            <w:gridSpan w:val="2"/>
            <w:shd w:val="clear" w:color="auto" w:fill="auto"/>
            <w:vAlign w:val="center"/>
            <w:hideMark/>
          </w:tcPr>
          <w:p w:rsidR="0032455A" w:rsidRPr="00F13B9A" w:rsidRDefault="0032455A" w:rsidP="002828D2">
            <w:pPr>
              <w:spacing w:line="360" w:lineRule="auto"/>
              <w:jc w:val="right"/>
              <w:rPr>
                <w:sz w:val="22"/>
                <w:szCs w:val="22"/>
              </w:rPr>
            </w:pPr>
          </w:p>
        </w:tc>
        <w:tc>
          <w:tcPr>
            <w:tcW w:w="1684" w:type="dxa"/>
            <w:gridSpan w:val="3"/>
            <w:shd w:val="clear" w:color="auto" w:fill="auto"/>
            <w:vAlign w:val="center"/>
            <w:hideMark/>
          </w:tcPr>
          <w:p w:rsidR="0032455A" w:rsidRPr="00F13B9A" w:rsidRDefault="0032455A" w:rsidP="002828D2">
            <w:pPr>
              <w:spacing w:line="360" w:lineRule="auto"/>
              <w:jc w:val="right"/>
              <w:rPr>
                <w:sz w:val="22"/>
                <w:szCs w:val="22"/>
              </w:rPr>
            </w:pPr>
          </w:p>
        </w:tc>
        <w:tc>
          <w:tcPr>
            <w:tcW w:w="1417" w:type="dxa"/>
            <w:shd w:val="clear" w:color="auto" w:fill="auto"/>
            <w:noWrap/>
            <w:vAlign w:val="center"/>
            <w:hideMark/>
          </w:tcPr>
          <w:p w:rsidR="0032455A" w:rsidRPr="00F13B9A" w:rsidRDefault="00585DD6" w:rsidP="002828D2">
            <w:pPr>
              <w:spacing w:line="360" w:lineRule="auto"/>
              <w:rPr>
                <w:color w:val="000000"/>
                <w:sz w:val="22"/>
                <w:szCs w:val="22"/>
              </w:rPr>
            </w:pPr>
            <w:r>
              <w:rPr>
                <w:color w:val="000000"/>
                <w:sz w:val="22"/>
                <w:szCs w:val="22"/>
              </w:rPr>
              <w:t>Em uso</w:t>
            </w:r>
          </w:p>
        </w:tc>
      </w:tr>
      <w:tr w:rsidR="0032455A" w:rsidRPr="00F13B9A" w:rsidTr="00585DD6">
        <w:trPr>
          <w:trHeight w:val="420"/>
        </w:trPr>
        <w:tc>
          <w:tcPr>
            <w:tcW w:w="580" w:type="dxa"/>
            <w:vMerge/>
            <w:vAlign w:val="center"/>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tcPr>
          <w:p w:rsidR="0032455A" w:rsidRPr="00F13B9A" w:rsidRDefault="0032455A" w:rsidP="002828D2">
            <w:pPr>
              <w:spacing w:line="360" w:lineRule="auto"/>
              <w:rPr>
                <w:sz w:val="22"/>
                <w:szCs w:val="22"/>
              </w:rPr>
            </w:pPr>
            <w:r w:rsidRPr="00F13B9A">
              <w:rPr>
                <w:sz w:val="22"/>
                <w:szCs w:val="22"/>
              </w:rPr>
              <w:t>2.</w:t>
            </w:r>
            <w:r w:rsidR="00D47AD0">
              <w:rPr>
                <w:sz w:val="22"/>
                <w:szCs w:val="22"/>
              </w:rPr>
              <w:t>10</w:t>
            </w:r>
            <w:r w:rsidRPr="00F13B9A">
              <w:rPr>
                <w:sz w:val="22"/>
                <w:szCs w:val="22"/>
              </w:rPr>
              <w:t xml:space="preserve">. </w:t>
            </w:r>
            <w:r w:rsidRPr="00F13B9A">
              <w:rPr>
                <w:bCs/>
                <w:sz w:val="22"/>
                <w:szCs w:val="22"/>
              </w:rPr>
              <w:t xml:space="preserve">Serviço de </w:t>
            </w:r>
            <w:r w:rsidR="003A5B2A" w:rsidRPr="00F13B9A">
              <w:rPr>
                <w:bCs/>
                <w:sz w:val="22"/>
                <w:szCs w:val="22"/>
              </w:rPr>
              <w:t>Provimento de Dados/Backup</w:t>
            </w:r>
          </w:p>
        </w:tc>
        <w:tc>
          <w:tcPr>
            <w:tcW w:w="1851" w:type="dxa"/>
            <w:gridSpan w:val="2"/>
            <w:shd w:val="clear" w:color="auto" w:fill="auto"/>
            <w:vAlign w:val="center"/>
          </w:tcPr>
          <w:p w:rsidR="0032455A" w:rsidRPr="00F13B9A" w:rsidRDefault="0032455A" w:rsidP="002828D2">
            <w:pPr>
              <w:spacing w:line="360" w:lineRule="auto"/>
              <w:jc w:val="right"/>
              <w:rPr>
                <w:sz w:val="22"/>
                <w:szCs w:val="22"/>
              </w:rPr>
            </w:pPr>
          </w:p>
        </w:tc>
        <w:tc>
          <w:tcPr>
            <w:tcW w:w="1684" w:type="dxa"/>
            <w:gridSpan w:val="3"/>
            <w:shd w:val="clear" w:color="auto" w:fill="auto"/>
            <w:vAlign w:val="center"/>
          </w:tcPr>
          <w:p w:rsidR="0032455A" w:rsidRPr="00F13B9A" w:rsidRDefault="0032455A" w:rsidP="002828D2">
            <w:pPr>
              <w:spacing w:line="360" w:lineRule="auto"/>
              <w:jc w:val="right"/>
              <w:rPr>
                <w:sz w:val="22"/>
                <w:szCs w:val="22"/>
              </w:rPr>
            </w:pPr>
          </w:p>
        </w:tc>
        <w:tc>
          <w:tcPr>
            <w:tcW w:w="1417" w:type="dxa"/>
            <w:shd w:val="clear" w:color="auto" w:fill="auto"/>
            <w:noWrap/>
            <w:vAlign w:val="center"/>
          </w:tcPr>
          <w:p w:rsidR="0032455A" w:rsidRPr="00F13B9A" w:rsidRDefault="003A5B2A" w:rsidP="002828D2">
            <w:pPr>
              <w:spacing w:line="360" w:lineRule="auto"/>
              <w:rPr>
                <w:color w:val="000000"/>
                <w:sz w:val="22"/>
                <w:szCs w:val="22"/>
              </w:rPr>
            </w:pPr>
            <w:r w:rsidRPr="00F13B9A">
              <w:rPr>
                <w:color w:val="000000"/>
                <w:sz w:val="22"/>
                <w:szCs w:val="22"/>
              </w:rPr>
              <w:t>Em uso</w:t>
            </w:r>
          </w:p>
        </w:tc>
      </w:tr>
      <w:tr w:rsidR="0032455A" w:rsidRPr="00F13B9A" w:rsidTr="00585DD6">
        <w:trPr>
          <w:trHeight w:val="420"/>
        </w:trPr>
        <w:tc>
          <w:tcPr>
            <w:tcW w:w="580" w:type="dxa"/>
            <w:vMerge/>
            <w:vAlign w:val="center"/>
          </w:tcPr>
          <w:p w:rsidR="0032455A" w:rsidRPr="00F13B9A" w:rsidRDefault="0032455A" w:rsidP="002828D2">
            <w:pPr>
              <w:spacing w:line="360" w:lineRule="auto"/>
              <w:rPr>
                <w:b/>
                <w:bCs/>
                <w:color w:val="000000"/>
                <w:sz w:val="22"/>
                <w:szCs w:val="22"/>
              </w:rPr>
            </w:pPr>
          </w:p>
        </w:tc>
        <w:tc>
          <w:tcPr>
            <w:tcW w:w="3966" w:type="dxa"/>
            <w:gridSpan w:val="3"/>
            <w:shd w:val="clear" w:color="auto" w:fill="auto"/>
            <w:vAlign w:val="center"/>
          </w:tcPr>
          <w:p w:rsidR="0032455A" w:rsidRPr="00F13B9A" w:rsidRDefault="0032455A" w:rsidP="002828D2">
            <w:pPr>
              <w:spacing w:line="360" w:lineRule="auto"/>
              <w:rPr>
                <w:sz w:val="22"/>
                <w:szCs w:val="22"/>
              </w:rPr>
            </w:pPr>
            <w:r w:rsidRPr="00F13B9A">
              <w:rPr>
                <w:sz w:val="22"/>
                <w:szCs w:val="22"/>
              </w:rPr>
              <w:t>2.</w:t>
            </w:r>
            <w:r w:rsidR="00D47AD0">
              <w:rPr>
                <w:sz w:val="22"/>
                <w:szCs w:val="22"/>
              </w:rPr>
              <w:t>11</w:t>
            </w:r>
            <w:r w:rsidRPr="00F13B9A">
              <w:rPr>
                <w:sz w:val="22"/>
                <w:szCs w:val="22"/>
              </w:rPr>
              <w:t>. Sistema Controle Legislativo</w:t>
            </w:r>
          </w:p>
        </w:tc>
        <w:tc>
          <w:tcPr>
            <w:tcW w:w="1851" w:type="dxa"/>
            <w:gridSpan w:val="2"/>
            <w:shd w:val="clear" w:color="auto" w:fill="auto"/>
            <w:vAlign w:val="center"/>
          </w:tcPr>
          <w:p w:rsidR="0032455A" w:rsidRPr="00F13B9A" w:rsidRDefault="0032455A" w:rsidP="002828D2">
            <w:pPr>
              <w:spacing w:line="360" w:lineRule="auto"/>
              <w:jc w:val="right"/>
              <w:rPr>
                <w:sz w:val="22"/>
                <w:szCs w:val="22"/>
              </w:rPr>
            </w:pPr>
          </w:p>
        </w:tc>
        <w:tc>
          <w:tcPr>
            <w:tcW w:w="1684" w:type="dxa"/>
            <w:gridSpan w:val="3"/>
            <w:shd w:val="clear" w:color="auto" w:fill="auto"/>
            <w:vAlign w:val="center"/>
          </w:tcPr>
          <w:p w:rsidR="0032455A" w:rsidRPr="00F13B9A" w:rsidRDefault="0032455A" w:rsidP="002828D2">
            <w:pPr>
              <w:spacing w:line="360" w:lineRule="auto"/>
              <w:jc w:val="right"/>
              <w:rPr>
                <w:sz w:val="22"/>
                <w:szCs w:val="22"/>
              </w:rPr>
            </w:pPr>
          </w:p>
        </w:tc>
        <w:tc>
          <w:tcPr>
            <w:tcW w:w="1417" w:type="dxa"/>
            <w:shd w:val="clear" w:color="auto" w:fill="auto"/>
            <w:noWrap/>
            <w:vAlign w:val="center"/>
          </w:tcPr>
          <w:p w:rsidR="0032455A" w:rsidRPr="00F13B9A" w:rsidRDefault="0032455A" w:rsidP="002828D2">
            <w:pPr>
              <w:spacing w:line="360" w:lineRule="auto"/>
              <w:rPr>
                <w:color w:val="000000"/>
                <w:sz w:val="22"/>
                <w:szCs w:val="22"/>
              </w:rPr>
            </w:pPr>
            <w:r w:rsidRPr="00F13B9A">
              <w:rPr>
                <w:color w:val="000000"/>
                <w:sz w:val="22"/>
                <w:szCs w:val="22"/>
              </w:rPr>
              <w:t>Novo</w:t>
            </w:r>
          </w:p>
        </w:tc>
      </w:tr>
      <w:tr w:rsidR="0032455A" w:rsidRPr="00F13B9A" w:rsidTr="00585DD6">
        <w:trPr>
          <w:trHeight w:val="420"/>
        </w:trPr>
        <w:tc>
          <w:tcPr>
            <w:tcW w:w="580" w:type="dxa"/>
            <w:vMerge/>
            <w:tcBorders>
              <w:bottom w:val="single" w:sz="4" w:space="0" w:color="auto"/>
            </w:tcBorders>
            <w:vAlign w:val="center"/>
            <w:hideMark/>
          </w:tcPr>
          <w:p w:rsidR="0032455A" w:rsidRPr="00F13B9A" w:rsidRDefault="0032455A" w:rsidP="002828D2">
            <w:pPr>
              <w:spacing w:line="360" w:lineRule="auto"/>
              <w:rPr>
                <w:b/>
                <w:bCs/>
                <w:color w:val="000000"/>
                <w:sz w:val="22"/>
                <w:szCs w:val="22"/>
              </w:rPr>
            </w:pPr>
          </w:p>
        </w:tc>
        <w:tc>
          <w:tcPr>
            <w:tcW w:w="3966" w:type="dxa"/>
            <w:gridSpan w:val="3"/>
            <w:tcBorders>
              <w:bottom w:val="single" w:sz="4" w:space="0" w:color="auto"/>
            </w:tcBorders>
            <w:shd w:val="clear" w:color="auto" w:fill="FFFFFF" w:themeFill="background1"/>
            <w:vAlign w:val="center"/>
            <w:hideMark/>
          </w:tcPr>
          <w:p w:rsidR="0032455A" w:rsidRPr="00F13B9A" w:rsidRDefault="0032455A" w:rsidP="002828D2">
            <w:pPr>
              <w:spacing w:line="360" w:lineRule="auto"/>
              <w:rPr>
                <w:b/>
                <w:bCs/>
                <w:sz w:val="22"/>
                <w:szCs w:val="22"/>
              </w:rPr>
            </w:pPr>
            <w:r w:rsidRPr="00F13B9A">
              <w:rPr>
                <w:b/>
                <w:bCs/>
                <w:sz w:val="22"/>
                <w:szCs w:val="22"/>
              </w:rPr>
              <w:t>1 – Total da Locação dos Sistemas Câmara</w:t>
            </w:r>
          </w:p>
        </w:tc>
        <w:tc>
          <w:tcPr>
            <w:tcW w:w="1851" w:type="dxa"/>
            <w:gridSpan w:val="2"/>
            <w:tcBorders>
              <w:bottom w:val="single" w:sz="4" w:space="0" w:color="auto"/>
            </w:tcBorders>
            <w:shd w:val="clear" w:color="auto" w:fill="FFFFFF" w:themeFill="background1"/>
            <w:vAlign w:val="center"/>
            <w:hideMark/>
          </w:tcPr>
          <w:p w:rsidR="0032455A" w:rsidRPr="00F13B9A" w:rsidRDefault="0032455A" w:rsidP="002828D2">
            <w:pPr>
              <w:spacing w:line="360" w:lineRule="auto"/>
              <w:jc w:val="right"/>
              <w:rPr>
                <w:b/>
                <w:bCs/>
                <w:sz w:val="22"/>
                <w:szCs w:val="22"/>
              </w:rPr>
            </w:pPr>
            <w:r w:rsidRPr="00F13B9A">
              <w:rPr>
                <w:b/>
                <w:bCs/>
                <w:sz w:val="22"/>
                <w:szCs w:val="22"/>
              </w:rPr>
              <w:t xml:space="preserve">,00 </w:t>
            </w:r>
          </w:p>
        </w:tc>
        <w:tc>
          <w:tcPr>
            <w:tcW w:w="1684" w:type="dxa"/>
            <w:gridSpan w:val="3"/>
            <w:tcBorders>
              <w:bottom w:val="single" w:sz="4" w:space="0" w:color="auto"/>
            </w:tcBorders>
            <w:shd w:val="clear" w:color="auto" w:fill="FFFFFF" w:themeFill="background1"/>
            <w:vAlign w:val="center"/>
            <w:hideMark/>
          </w:tcPr>
          <w:p w:rsidR="0032455A" w:rsidRPr="00F13B9A" w:rsidRDefault="0032455A" w:rsidP="002828D2">
            <w:pPr>
              <w:spacing w:line="360" w:lineRule="auto"/>
              <w:jc w:val="right"/>
              <w:rPr>
                <w:b/>
                <w:bCs/>
                <w:sz w:val="22"/>
                <w:szCs w:val="22"/>
              </w:rPr>
            </w:pPr>
            <w:r w:rsidRPr="00F13B9A">
              <w:rPr>
                <w:b/>
                <w:bCs/>
                <w:sz w:val="22"/>
                <w:szCs w:val="22"/>
              </w:rPr>
              <w:t>,00</w:t>
            </w:r>
          </w:p>
        </w:tc>
        <w:tc>
          <w:tcPr>
            <w:tcW w:w="1417" w:type="dxa"/>
            <w:tcBorders>
              <w:bottom w:val="single" w:sz="4" w:space="0" w:color="auto"/>
            </w:tcBorders>
            <w:shd w:val="clear" w:color="auto" w:fill="8DB3E2" w:themeFill="text2" w:themeFillTint="66"/>
            <w:vAlign w:val="center"/>
            <w:hideMark/>
          </w:tcPr>
          <w:p w:rsidR="0032455A" w:rsidRPr="00F13B9A" w:rsidRDefault="0032455A" w:rsidP="002828D2">
            <w:pPr>
              <w:spacing w:line="360" w:lineRule="auto"/>
              <w:rPr>
                <w:b/>
                <w:bCs/>
                <w:sz w:val="22"/>
                <w:szCs w:val="22"/>
              </w:rPr>
            </w:pPr>
            <w:r w:rsidRPr="00F13B9A">
              <w:rPr>
                <w:b/>
                <w:bCs/>
                <w:sz w:val="22"/>
                <w:szCs w:val="22"/>
              </w:rPr>
              <w:t> </w:t>
            </w:r>
          </w:p>
        </w:tc>
      </w:tr>
      <w:tr w:rsidR="00C70F62" w:rsidRPr="00F13B9A" w:rsidTr="0032455A">
        <w:trPr>
          <w:trHeight w:val="410"/>
        </w:trPr>
        <w:tc>
          <w:tcPr>
            <w:tcW w:w="9498" w:type="dxa"/>
            <w:gridSpan w:val="10"/>
            <w:tcBorders>
              <w:top w:val="single" w:sz="4" w:space="0" w:color="auto"/>
              <w:bottom w:val="single" w:sz="4" w:space="0" w:color="auto"/>
            </w:tcBorders>
            <w:shd w:val="clear" w:color="auto" w:fill="8DB3E2" w:themeFill="text2" w:themeFillTint="66"/>
            <w:vAlign w:val="center"/>
          </w:tcPr>
          <w:p w:rsidR="00C70F62" w:rsidRPr="00F13B9A" w:rsidRDefault="00C70F62" w:rsidP="002828D2">
            <w:pPr>
              <w:spacing w:line="360" w:lineRule="auto"/>
              <w:jc w:val="center"/>
              <w:rPr>
                <w:b/>
                <w:bCs/>
                <w:sz w:val="22"/>
                <w:szCs w:val="22"/>
              </w:rPr>
            </w:pPr>
            <w:r w:rsidRPr="00F13B9A">
              <w:rPr>
                <w:b/>
                <w:bCs/>
                <w:sz w:val="22"/>
                <w:szCs w:val="22"/>
              </w:rPr>
              <w:t>Serviços Eventuais Prefeitura e Câmara</w:t>
            </w:r>
          </w:p>
        </w:tc>
      </w:tr>
      <w:tr w:rsidR="00D47AD0" w:rsidRPr="00F13B9A" w:rsidTr="00D47AD0">
        <w:trPr>
          <w:trHeight w:val="810"/>
        </w:trPr>
        <w:tc>
          <w:tcPr>
            <w:tcW w:w="580" w:type="dxa"/>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rPr>
                <w:b/>
                <w:bCs/>
                <w:sz w:val="22"/>
                <w:szCs w:val="22"/>
              </w:rPr>
            </w:pPr>
            <w:r w:rsidRPr="00F13B9A">
              <w:rPr>
                <w:b/>
                <w:bCs/>
                <w:sz w:val="22"/>
                <w:szCs w:val="22"/>
              </w:rPr>
              <w:t>Item</w:t>
            </w:r>
          </w:p>
        </w:tc>
        <w:tc>
          <w:tcPr>
            <w:tcW w:w="3957" w:type="dxa"/>
            <w:gridSpan w:val="2"/>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jc w:val="both"/>
              <w:rPr>
                <w:b/>
                <w:bCs/>
                <w:sz w:val="22"/>
                <w:szCs w:val="22"/>
              </w:rPr>
            </w:pPr>
            <w:r w:rsidRPr="00F13B9A">
              <w:rPr>
                <w:b/>
                <w:bCs/>
                <w:sz w:val="22"/>
                <w:szCs w:val="22"/>
              </w:rPr>
              <w:t>Descrição dos Serviços, eventuais que serão feito mediante solicitação da administração</w:t>
            </w:r>
          </w:p>
        </w:tc>
        <w:tc>
          <w:tcPr>
            <w:tcW w:w="1828" w:type="dxa"/>
            <w:gridSpan w:val="2"/>
            <w:tcBorders>
              <w:top w:val="single" w:sz="4" w:space="0" w:color="auto"/>
              <w:bottom w:val="single" w:sz="4" w:space="0" w:color="auto"/>
            </w:tcBorders>
            <w:vAlign w:val="center"/>
          </w:tcPr>
          <w:p w:rsidR="00D47AD0" w:rsidRPr="00F13B9A" w:rsidRDefault="00D47AD0" w:rsidP="002828D2">
            <w:pPr>
              <w:spacing w:line="360" w:lineRule="auto"/>
              <w:jc w:val="center"/>
              <w:rPr>
                <w:b/>
                <w:bCs/>
                <w:sz w:val="22"/>
                <w:szCs w:val="22"/>
              </w:rPr>
            </w:pPr>
            <w:r w:rsidRPr="00F13B9A">
              <w:rPr>
                <w:b/>
                <w:bCs/>
                <w:sz w:val="22"/>
                <w:szCs w:val="22"/>
              </w:rPr>
              <w:t>Unidade</w:t>
            </w:r>
          </w:p>
        </w:tc>
        <w:tc>
          <w:tcPr>
            <w:tcW w:w="1290" w:type="dxa"/>
            <w:gridSpan w:val="3"/>
            <w:tcBorders>
              <w:top w:val="single" w:sz="4" w:space="0" w:color="auto"/>
              <w:bottom w:val="single" w:sz="4" w:space="0" w:color="auto"/>
            </w:tcBorders>
            <w:shd w:val="clear" w:color="auto" w:fill="auto"/>
            <w:vAlign w:val="center"/>
            <w:hideMark/>
          </w:tcPr>
          <w:p w:rsidR="00D47AD0" w:rsidRPr="00F13B9A" w:rsidRDefault="00D47AD0" w:rsidP="002828D2">
            <w:pPr>
              <w:spacing w:line="360" w:lineRule="auto"/>
              <w:jc w:val="center"/>
              <w:rPr>
                <w:b/>
                <w:bCs/>
                <w:sz w:val="22"/>
                <w:szCs w:val="22"/>
              </w:rPr>
            </w:pPr>
            <w:r w:rsidRPr="00F13B9A">
              <w:rPr>
                <w:b/>
                <w:bCs/>
                <w:sz w:val="22"/>
                <w:szCs w:val="22"/>
              </w:rPr>
              <w:t>Quant.</w:t>
            </w:r>
          </w:p>
        </w:tc>
        <w:tc>
          <w:tcPr>
            <w:tcW w:w="1843" w:type="dxa"/>
            <w:gridSpan w:val="2"/>
            <w:tcBorders>
              <w:top w:val="single" w:sz="4" w:space="0" w:color="auto"/>
              <w:bottom w:val="single" w:sz="4" w:space="0" w:color="auto"/>
            </w:tcBorders>
          </w:tcPr>
          <w:p w:rsidR="00D47AD0" w:rsidRPr="00F13B9A" w:rsidRDefault="00D47AD0" w:rsidP="002828D2">
            <w:pPr>
              <w:spacing w:line="360" w:lineRule="auto"/>
              <w:jc w:val="center"/>
              <w:rPr>
                <w:b/>
                <w:bCs/>
                <w:sz w:val="22"/>
                <w:szCs w:val="22"/>
              </w:rPr>
            </w:pPr>
            <w:r w:rsidRPr="00F13B9A">
              <w:rPr>
                <w:b/>
                <w:bCs/>
                <w:sz w:val="22"/>
                <w:szCs w:val="22"/>
              </w:rPr>
              <w:t>Valor R$</w:t>
            </w:r>
          </w:p>
        </w:tc>
      </w:tr>
      <w:tr w:rsidR="00D47AD0" w:rsidRPr="00F13B9A" w:rsidTr="00D47AD0">
        <w:trPr>
          <w:trHeight w:val="514"/>
        </w:trPr>
        <w:tc>
          <w:tcPr>
            <w:tcW w:w="580" w:type="dxa"/>
            <w:vMerge w:val="restart"/>
            <w:shd w:val="clear" w:color="auto" w:fill="auto"/>
            <w:vAlign w:val="center"/>
            <w:hideMark/>
          </w:tcPr>
          <w:p w:rsidR="00D47AD0" w:rsidRPr="00F13B9A" w:rsidRDefault="00D47AD0" w:rsidP="002828D2">
            <w:pPr>
              <w:spacing w:line="360" w:lineRule="auto"/>
              <w:jc w:val="center"/>
              <w:rPr>
                <w:b/>
                <w:bCs/>
                <w:color w:val="000000"/>
                <w:sz w:val="22"/>
                <w:szCs w:val="22"/>
              </w:rPr>
            </w:pPr>
            <w:r w:rsidRPr="00F13B9A">
              <w:rPr>
                <w:b/>
                <w:bCs/>
                <w:color w:val="000000"/>
                <w:sz w:val="22"/>
                <w:szCs w:val="22"/>
              </w:rPr>
              <w:t>3</w:t>
            </w:r>
          </w:p>
        </w:tc>
        <w:tc>
          <w:tcPr>
            <w:tcW w:w="3957" w:type="dxa"/>
            <w:gridSpan w:val="2"/>
            <w:shd w:val="clear" w:color="auto" w:fill="auto"/>
            <w:vAlign w:val="center"/>
            <w:hideMark/>
          </w:tcPr>
          <w:p w:rsidR="00D47AD0" w:rsidRPr="00F13B9A" w:rsidRDefault="00D47AD0" w:rsidP="002828D2">
            <w:pPr>
              <w:spacing w:line="360" w:lineRule="auto"/>
              <w:rPr>
                <w:sz w:val="22"/>
                <w:szCs w:val="22"/>
              </w:rPr>
            </w:pPr>
            <w:r w:rsidRPr="00F13B9A">
              <w:rPr>
                <w:sz w:val="22"/>
                <w:szCs w:val="22"/>
              </w:rPr>
              <w:t xml:space="preserve">Hora técnica para atendimento </w:t>
            </w:r>
            <w:r w:rsidRPr="00F13B9A">
              <w:rPr>
                <w:i/>
                <w:iCs/>
                <w:sz w:val="22"/>
                <w:szCs w:val="22"/>
              </w:rPr>
              <w:t>in loco</w:t>
            </w:r>
          </w:p>
        </w:tc>
        <w:tc>
          <w:tcPr>
            <w:tcW w:w="1828" w:type="dxa"/>
            <w:gridSpan w:val="2"/>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90" w:type="dxa"/>
            <w:gridSpan w:val="3"/>
            <w:shd w:val="clear" w:color="auto" w:fill="auto"/>
            <w:noWrap/>
            <w:vAlign w:val="center"/>
            <w:hideMark/>
          </w:tcPr>
          <w:p w:rsidR="00D47AD0" w:rsidRPr="00F13B9A" w:rsidRDefault="00D47AD0" w:rsidP="002828D2">
            <w:pPr>
              <w:spacing w:line="360" w:lineRule="auto"/>
              <w:jc w:val="center"/>
              <w:rPr>
                <w:color w:val="000000"/>
                <w:sz w:val="22"/>
                <w:szCs w:val="22"/>
              </w:rPr>
            </w:pPr>
            <w:r>
              <w:rPr>
                <w:color w:val="000000"/>
                <w:sz w:val="22"/>
                <w:szCs w:val="22"/>
              </w:rPr>
              <w:t>01</w:t>
            </w:r>
          </w:p>
        </w:tc>
        <w:tc>
          <w:tcPr>
            <w:tcW w:w="1843" w:type="dxa"/>
            <w:gridSpan w:val="2"/>
          </w:tcPr>
          <w:p w:rsidR="00D47AD0" w:rsidRPr="00F13B9A" w:rsidRDefault="00D47AD0" w:rsidP="002828D2">
            <w:pPr>
              <w:spacing w:line="360" w:lineRule="auto"/>
              <w:jc w:val="right"/>
              <w:rPr>
                <w:color w:val="000000"/>
                <w:sz w:val="22"/>
                <w:szCs w:val="22"/>
              </w:rPr>
            </w:pPr>
          </w:p>
        </w:tc>
      </w:tr>
      <w:tr w:rsidR="00D47AD0" w:rsidRPr="00F13B9A" w:rsidTr="00D47AD0">
        <w:trPr>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3957" w:type="dxa"/>
            <w:gridSpan w:val="2"/>
            <w:shd w:val="clear" w:color="auto" w:fill="auto"/>
            <w:vAlign w:val="center"/>
            <w:hideMark/>
          </w:tcPr>
          <w:p w:rsidR="00D47AD0" w:rsidRPr="00F13B9A" w:rsidRDefault="00D47AD0" w:rsidP="002828D2">
            <w:pPr>
              <w:spacing w:line="360" w:lineRule="auto"/>
              <w:rPr>
                <w:sz w:val="22"/>
                <w:szCs w:val="22"/>
              </w:rPr>
            </w:pPr>
            <w:r w:rsidRPr="00F13B9A">
              <w:rPr>
                <w:sz w:val="22"/>
                <w:szCs w:val="22"/>
              </w:rPr>
              <w:t>Hora técnica para treinamentos e cursos (com exceção dos treinamentos previstos na fase de implantação dos sistemas)</w:t>
            </w:r>
          </w:p>
        </w:tc>
        <w:tc>
          <w:tcPr>
            <w:tcW w:w="1828" w:type="dxa"/>
            <w:gridSpan w:val="2"/>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90" w:type="dxa"/>
            <w:gridSpan w:val="3"/>
            <w:shd w:val="clear" w:color="auto" w:fill="auto"/>
            <w:noWrap/>
            <w:vAlign w:val="center"/>
            <w:hideMark/>
          </w:tcPr>
          <w:p w:rsidR="00D47AD0" w:rsidRPr="00F13B9A" w:rsidRDefault="00D47AD0" w:rsidP="002828D2">
            <w:pPr>
              <w:spacing w:line="360" w:lineRule="auto"/>
              <w:jc w:val="center"/>
              <w:rPr>
                <w:color w:val="000000"/>
                <w:sz w:val="22"/>
                <w:szCs w:val="22"/>
              </w:rPr>
            </w:pPr>
            <w:r>
              <w:rPr>
                <w:color w:val="000000"/>
                <w:sz w:val="22"/>
                <w:szCs w:val="22"/>
              </w:rPr>
              <w:t>01</w:t>
            </w:r>
          </w:p>
        </w:tc>
        <w:tc>
          <w:tcPr>
            <w:tcW w:w="1843" w:type="dxa"/>
            <w:gridSpan w:val="2"/>
          </w:tcPr>
          <w:p w:rsidR="00D47AD0" w:rsidRPr="00F13B9A" w:rsidRDefault="00D47AD0" w:rsidP="002828D2">
            <w:pPr>
              <w:spacing w:line="360" w:lineRule="auto"/>
              <w:jc w:val="right"/>
              <w:rPr>
                <w:color w:val="000000"/>
                <w:sz w:val="22"/>
                <w:szCs w:val="22"/>
              </w:rPr>
            </w:pPr>
          </w:p>
        </w:tc>
      </w:tr>
      <w:tr w:rsidR="00D47AD0" w:rsidRPr="00F13B9A" w:rsidTr="00D47AD0">
        <w:trPr>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3957" w:type="dxa"/>
            <w:gridSpan w:val="2"/>
            <w:shd w:val="clear" w:color="auto" w:fill="auto"/>
            <w:vAlign w:val="center"/>
            <w:hideMark/>
          </w:tcPr>
          <w:p w:rsidR="00D47AD0" w:rsidRPr="00F13B9A" w:rsidRDefault="00D47AD0" w:rsidP="002828D2">
            <w:pPr>
              <w:spacing w:line="360" w:lineRule="auto"/>
              <w:rPr>
                <w:sz w:val="22"/>
                <w:szCs w:val="22"/>
              </w:rPr>
            </w:pPr>
            <w:r w:rsidRPr="00F13B9A">
              <w:rPr>
                <w:sz w:val="22"/>
                <w:szCs w:val="22"/>
              </w:rPr>
              <w:t>Hora técnica para desenvolvimento de projetos específicos para órgãos do Município</w:t>
            </w:r>
          </w:p>
        </w:tc>
        <w:tc>
          <w:tcPr>
            <w:tcW w:w="1828" w:type="dxa"/>
            <w:gridSpan w:val="2"/>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Hora</w:t>
            </w:r>
          </w:p>
        </w:tc>
        <w:tc>
          <w:tcPr>
            <w:tcW w:w="1290" w:type="dxa"/>
            <w:gridSpan w:val="3"/>
            <w:shd w:val="clear" w:color="auto" w:fill="auto"/>
            <w:noWrap/>
            <w:vAlign w:val="center"/>
            <w:hideMark/>
          </w:tcPr>
          <w:p w:rsidR="00D47AD0" w:rsidRPr="00F13B9A" w:rsidRDefault="00D47AD0" w:rsidP="002828D2">
            <w:pPr>
              <w:spacing w:line="360" w:lineRule="auto"/>
              <w:jc w:val="center"/>
              <w:rPr>
                <w:color w:val="000000"/>
                <w:sz w:val="22"/>
                <w:szCs w:val="22"/>
              </w:rPr>
            </w:pPr>
            <w:r>
              <w:rPr>
                <w:color w:val="000000"/>
                <w:sz w:val="22"/>
                <w:szCs w:val="22"/>
              </w:rPr>
              <w:t>01</w:t>
            </w:r>
          </w:p>
        </w:tc>
        <w:tc>
          <w:tcPr>
            <w:tcW w:w="1843" w:type="dxa"/>
            <w:gridSpan w:val="2"/>
          </w:tcPr>
          <w:p w:rsidR="00D47AD0" w:rsidRPr="00F13B9A" w:rsidRDefault="00D47AD0" w:rsidP="002828D2">
            <w:pPr>
              <w:spacing w:line="360" w:lineRule="auto"/>
              <w:jc w:val="right"/>
              <w:rPr>
                <w:color w:val="000000"/>
                <w:sz w:val="22"/>
                <w:szCs w:val="22"/>
              </w:rPr>
            </w:pPr>
          </w:p>
        </w:tc>
      </w:tr>
      <w:tr w:rsidR="00D47AD0" w:rsidRPr="00F13B9A" w:rsidTr="00D47AD0">
        <w:trPr>
          <w:trHeight w:val="514"/>
        </w:trPr>
        <w:tc>
          <w:tcPr>
            <w:tcW w:w="580" w:type="dxa"/>
            <w:vMerge/>
            <w:vAlign w:val="center"/>
            <w:hideMark/>
          </w:tcPr>
          <w:p w:rsidR="00D47AD0" w:rsidRPr="00F13B9A" w:rsidRDefault="00D47AD0" w:rsidP="002828D2">
            <w:pPr>
              <w:spacing w:line="360" w:lineRule="auto"/>
              <w:rPr>
                <w:b/>
                <w:bCs/>
                <w:color w:val="000000"/>
                <w:sz w:val="22"/>
                <w:szCs w:val="22"/>
              </w:rPr>
            </w:pPr>
          </w:p>
        </w:tc>
        <w:tc>
          <w:tcPr>
            <w:tcW w:w="3957" w:type="dxa"/>
            <w:gridSpan w:val="2"/>
            <w:shd w:val="clear" w:color="auto" w:fill="auto"/>
            <w:vAlign w:val="center"/>
            <w:hideMark/>
          </w:tcPr>
          <w:p w:rsidR="00D47AD0" w:rsidRPr="00F13B9A" w:rsidRDefault="00D47AD0" w:rsidP="002828D2">
            <w:pPr>
              <w:spacing w:line="360" w:lineRule="auto"/>
              <w:rPr>
                <w:sz w:val="22"/>
                <w:szCs w:val="22"/>
              </w:rPr>
            </w:pPr>
            <w:r w:rsidRPr="00F13B9A">
              <w:rPr>
                <w:sz w:val="22"/>
                <w:szCs w:val="22"/>
              </w:rPr>
              <w:t>Diárias para atendimento presencial no Município</w:t>
            </w:r>
          </w:p>
        </w:tc>
        <w:tc>
          <w:tcPr>
            <w:tcW w:w="1828" w:type="dxa"/>
            <w:gridSpan w:val="2"/>
            <w:vAlign w:val="center"/>
          </w:tcPr>
          <w:p w:rsidR="00D47AD0" w:rsidRPr="00F13B9A" w:rsidRDefault="00D47AD0" w:rsidP="002828D2">
            <w:pPr>
              <w:spacing w:line="360" w:lineRule="auto"/>
              <w:jc w:val="center"/>
              <w:rPr>
                <w:color w:val="000000"/>
                <w:sz w:val="22"/>
                <w:szCs w:val="22"/>
              </w:rPr>
            </w:pPr>
            <w:r w:rsidRPr="00F13B9A">
              <w:rPr>
                <w:color w:val="000000"/>
                <w:sz w:val="22"/>
                <w:szCs w:val="22"/>
              </w:rPr>
              <w:t>Diária</w:t>
            </w:r>
          </w:p>
        </w:tc>
        <w:tc>
          <w:tcPr>
            <w:tcW w:w="1290" w:type="dxa"/>
            <w:gridSpan w:val="3"/>
            <w:shd w:val="clear" w:color="auto" w:fill="auto"/>
            <w:noWrap/>
            <w:vAlign w:val="center"/>
            <w:hideMark/>
          </w:tcPr>
          <w:p w:rsidR="00D47AD0" w:rsidRPr="00F13B9A" w:rsidRDefault="00D47AD0" w:rsidP="002828D2">
            <w:pPr>
              <w:spacing w:line="360" w:lineRule="auto"/>
              <w:jc w:val="center"/>
              <w:rPr>
                <w:color w:val="000000"/>
                <w:sz w:val="22"/>
                <w:szCs w:val="22"/>
              </w:rPr>
            </w:pPr>
            <w:r>
              <w:rPr>
                <w:color w:val="000000"/>
                <w:sz w:val="22"/>
                <w:szCs w:val="22"/>
              </w:rPr>
              <w:t>01</w:t>
            </w:r>
          </w:p>
        </w:tc>
        <w:tc>
          <w:tcPr>
            <w:tcW w:w="1843" w:type="dxa"/>
            <w:gridSpan w:val="2"/>
          </w:tcPr>
          <w:p w:rsidR="00D47AD0" w:rsidRPr="00F13B9A" w:rsidRDefault="00D47AD0" w:rsidP="002828D2">
            <w:pPr>
              <w:spacing w:line="360" w:lineRule="auto"/>
              <w:jc w:val="right"/>
              <w:rPr>
                <w:color w:val="000000"/>
                <w:sz w:val="22"/>
                <w:szCs w:val="22"/>
              </w:rPr>
            </w:pPr>
          </w:p>
        </w:tc>
      </w:tr>
      <w:tr w:rsidR="00D47AD0" w:rsidRPr="00F13B9A" w:rsidTr="00D47AD0">
        <w:trPr>
          <w:trHeight w:val="514"/>
        </w:trPr>
        <w:tc>
          <w:tcPr>
            <w:tcW w:w="580" w:type="dxa"/>
            <w:vMerge/>
            <w:tcBorders>
              <w:bottom w:val="single" w:sz="4" w:space="0" w:color="auto"/>
            </w:tcBorders>
            <w:vAlign w:val="center"/>
            <w:hideMark/>
          </w:tcPr>
          <w:p w:rsidR="00D47AD0" w:rsidRPr="00F13B9A" w:rsidRDefault="00D47AD0" w:rsidP="002828D2">
            <w:pPr>
              <w:spacing w:line="360" w:lineRule="auto"/>
              <w:rPr>
                <w:b/>
                <w:bCs/>
                <w:color w:val="000000"/>
                <w:sz w:val="22"/>
                <w:szCs w:val="22"/>
              </w:rPr>
            </w:pPr>
          </w:p>
        </w:tc>
        <w:tc>
          <w:tcPr>
            <w:tcW w:w="3957" w:type="dxa"/>
            <w:gridSpan w:val="2"/>
            <w:tcBorders>
              <w:bottom w:val="single" w:sz="4" w:space="0" w:color="auto"/>
            </w:tcBorders>
            <w:shd w:val="clear" w:color="auto" w:fill="FFFFFF" w:themeFill="background1"/>
            <w:vAlign w:val="center"/>
            <w:hideMark/>
          </w:tcPr>
          <w:p w:rsidR="00D47AD0" w:rsidRPr="00F13B9A" w:rsidRDefault="00D47AD0" w:rsidP="002828D2">
            <w:pPr>
              <w:spacing w:line="360" w:lineRule="auto"/>
              <w:rPr>
                <w:b/>
                <w:bCs/>
                <w:sz w:val="22"/>
                <w:szCs w:val="22"/>
              </w:rPr>
            </w:pPr>
            <w:r w:rsidRPr="00F13B9A">
              <w:rPr>
                <w:b/>
                <w:bCs/>
                <w:sz w:val="22"/>
                <w:szCs w:val="22"/>
              </w:rPr>
              <w:t>3 – Total dos Serviços Eventuais</w:t>
            </w:r>
          </w:p>
        </w:tc>
        <w:tc>
          <w:tcPr>
            <w:tcW w:w="1828" w:type="dxa"/>
            <w:gridSpan w:val="2"/>
            <w:tcBorders>
              <w:bottom w:val="single" w:sz="4" w:space="0" w:color="auto"/>
            </w:tcBorders>
            <w:shd w:val="clear" w:color="auto" w:fill="FFFFFF" w:themeFill="background1"/>
            <w:vAlign w:val="center"/>
          </w:tcPr>
          <w:p w:rsidR="00D47AD0" w:rsidRPr="00F13B9A" w:rsidRDefault="00D47AD0" w:rsidP="002828D2">
            <w:pPr>
              <w:spacing w:line="360" w:lineRule="auto"/>
              <w:rPr>
                <w:b/>
                <w:bCs/>
                <w:sz w:val="22"/>
                <w:szCs w:val="22"/>
              </w:rPr>
            </w:pPr>
            <w:r w:rsidRPr="00F13B9A">
              <w:rPr>
                <w:b/>
                <w:bCs/>
                <w:sz w:val="22"/>
                <w:szCs w:val="22"/>
              </w:rPr>
              <w:t>---------------</w:t>
            </w:r>
            <w:r>
              <w:rPr>
                <w:b/>
                <w:bCs/>
                <w:sz w:val="22"/>
                <w:szCs w:val="22"/>
              </w:rPr>
              <w:t>--------</w:t>
            </w:r>
          </w:p>
        </w:tc>
        <w:tc>
          <w:tcPr>
            <w:tcW w:w="1290" w:type="dxa"/>
            <w:gridSpan w:val="3"/>
            <w:tcBorders>
              <w:bottom w:val="single" w:sz="4" w:space="0" w:color="auto"/>
            </w:tcBorders>
            <w:shd w:val="clear" w:color="auto" w:fill="FFFFFF" w:themeFill="background1"/>
            <w:vAlign w:val="center"/>
            <w:hideMark/>
          </w:tcPr>
          <w:p w:rsidR="00D47AD0" w:rsidRPr="00F13B9A" w:rsidRDefault="00D47AD0" w:rsidP="002828D2">
            <w:pPr>
              <w:spacing w:line="360" w:lineRule="auto"/>
              <w:rPr>
                <w:b/>
                <w:bCs/>
                <w:sz w:val="22"/>
                <w:szCs w:val="22"/>
              </w:rPr>
            </w:pPr>
            <w:r w:rsidRPr="00F13B9A">
              <w:rPr>
                <w:b/>
                <w:bCs/>
                <w:sz w:val="22"/>
                <w:szCs w:val="22"/>
              </w:rPr>
              <w:t> -----------</w:t>
            </w:r>
          </w:p>
        </w:tc>
        <w:tc>
          <w:tcPr>
            <w:tcW w:w="1843" w:type="dxa"/>
            <w:gridSpan w:val="2"/>
            <w:tcBorders>
              <w:bottom w:val="single" w:sz="4" w:space="0" w:color="auto"/>
            </w:tcBorders>
            <w:shd w:val="clear" w:color="auto" w:fill="FFFFFF" w:themeFill="background1"/>
            <w:vAlign w:val="center"/>
          </w:tcPr>
          <w:p w:rsidR="00D47AD0" w:rsidRPr="00F13B9A" w:rsidRDefault="00D47AD0" w:rsidP="002828D2">
            <w:pPr>
              <w:spacing w:line="360" w:lineRule="auto"/>
              <w:jc w:val="right"/>
              <w:rPr>
                <w:b/>
                <w:bCs/>
                <w:sz w:val="22"/>
                <w:szCs w:val="22"/>
              </w:rPr>
            </w:pPr>
            <w:r w:rsidRPr="00F13B9A">
              <w:rPr>
                <w:b/>
                <w:bCs/>
                <w:sz w:val="22"/>
                <w:szCs w:val="22"/>
              </w:rPr>
              <w:t xml:space="preserve">R$ </w:t>
            </w:r>
          </w:p>
        </w:tc>
      </w:tr>
      <w:tr w:rsidR="00C70F62" w:rsidRPr="00F13B9A" w:rsidTr="00D47AD0">
        <w:trPr>
          <w:trHeight w:val="705"/>
        </w:trPr>
        <w:tc>
          <w:tcPr>
            <w:tcW w:w="6947" w:type="dxa"/>
            <w:gridSpan w:val="7"/>
            <w:shd w:val="clear" w:color="auto" w:fill="auto"/>
            <w:noWrap/>
            <w:vAlign w:val="center"/>
            <w:hideMark/>
          </w:tcPr>
          <w:p w:rsidR="00C70F62" w:rsidRPr="00F13B9A" w:rsidRDefault="00C70F62" w:rsidP="002828D2">
            <w:pPr>
              <w:spacing w:line="360" w:lineRule="auto"/>
              <w:jc w:val="center"/>
              <w:rPr>
                <w:b/>
                <w:bCs/>
                <w:color w:val="000000"/>
                <w:sz w:val="22"/>
                <w:szCs w:val="22"/>
              </w:rPr>
            </w:pPr>
            <w:r w:rsidRPr="00F13B9A">
              <w:rPr>
                <w:b/>
                <w:bCs/>
                <w:color w:val="000000"/>
                <w:sz w:val="22"/>
                <w:szCs w:val="22"/>
              </w:rPr>
              <w:t> </w:t>
            </w:r>
          </w:p>
          <w:p w:rsidR="00C70F62" w:rsidRPr="00F13B9A" w:rsidRDefault="00C70F62" w:rsidP="002828D2">
            <w:pPr>
              <w:spacing w:line="360" w:lineRule="auto"/>
              <w:rPr>
                <w:b/>
                <w:bCs/>
                <w:sz w:val="22"/>
                <w:szCs w:val="22"/>
              </w:rPr>
            </w:pPr>
            <w:r w:rsidRPr="00F13B9A">
              <w:rPr>
                <w:sz w:val="22"/>
                <w:szCs w:val="22"/>
              </w:rPr>
              <w:t>Total Anual (estimado com a utilização de todos os sistemas e serviços</w:t>
            </w:r>
            <w:proofErr w:type="gramStart"/>
            <w:r w:rsidRPr="00F13B9A">
              <w:rPr>
                <w:sz w:val="22"/>
                <w:szCs w:val="22"/>
              </w:rPr>
              <w:t>)</w:t>
            </w:r>
            <w:proofErr w:type="gramEnd"/>
            <w:r w:rsidRPr="00F13B9A">
              <w:rPr>
                <w:sz w:val="22"/>
                <w:szCs w:val="22"/>
              </w:rPr>
              <w:br/>
            </w:r>
            <w:r w:rsidRPr="00F13B9A">
              <w:rPr>
                <w:b/>
                <w:bCs/>
                <w:sz w:val="22"/>
                <w:szCs w:val="22"/>
              </w:rPr>
              <w:t>VALOR CONSIDERADO PARA JULGAMENTO DA PROPOSTA</w:t>
            </w:r>
          </w:p>
          <w:p w:rsidR="00C70F62" w:rsidRPr="00F13B9A" w:rsidRDefault="00C70F62" w:rsidP="002828D2">
            <w:pPr>
              <w:spacing w:line="360" w:lineRule="auto"/>
              <w:rPr>
                <w:sz w:val="22"/>
                <w:szCs w:val="22"/>
              </w:rPr>
            </w:pPr>
            <w:r w:rsidRPr="00F13B9A">
              <w:rPr>
                <w:b/>
                <w:bCs/>
                <w:sz w:val="22"/>
                <w:szCs w:val="22"/>
              </w:rPr>
              <w:t>(1+2+3)</w:t>
            </w:r>
          </w:p>
        </w:tc>
        <w:tc>
          <w:tcPr>
            <w:tcW w:w="2551" w:type="dxa"/>
            <w:gridSpan w:val="3"/>
            <w:shd w:val="clear" w:color="auto" w:fill="FFFFFF" w:themeFill="background1"/>
            <w:vAlign w:val="center"/>
            <w:hideMark/>
          </w:tcPr>
          <w:p w:rsidR="00C70F62" w:rsidRPr="00F13B9A" w:rsidRDefault="00C70F62" w:rsidP="002828D2">
            <w:pPr>
              <w:spacing w:line="360" w:lineRule="auto"/>
              <w:jc w:val="center"/>
              <w:rPr>
                <w:b/>
                <w:bCs/>
                <w:sz w:val="22"/>
                <w:szCs w:val="22"/>
              </w:rPr>
            </w:pPr>
            <w:r w:rsidRPr="00F13B9A">
              <w:rPr>
                <w:b/>
                <w:bCs/>
                <w:sz w:val="22"/>
                <w:szCs w:val="22"/>
              </w:rPr>
              <w:t>R$</w:t>
            </w:r>
          </w:p>
        </w:tc>
      </w:tr>
    </w:tbl>
    <w:p w:rsidR="00D820F1" w:rsidRPr="00F13B9A" w:rsidRDefault="00D820F1" w:rsidP="002828D2">
      <w:pPr>
        <w:spacing w:line="360" w:lineRule="auto"/>
        <w:jc w:val="both"/>
        <w:rPr>
          <w:b/>
          <w:sz w:val="22"/>
          <w:szCs w:val="22"/>
        </w:rPr>
      </w:pPr>
    </w:p>
    <w:p w:rsidR="00376B1B" w:rsidRPr="00F13B9A" w:rsidRDefault="00376B1B" w:rsidP="002828D2">
      <w:pPr>
        <w:spacing w:line="360" w:lineRule="auto"/>
        <w:ind w:right="282"/>
        <w:jc w:val="both"/>
        <w:rPr>
          <w:b/>
          <w:sz w:val="22"/>
          <w:szCs w:val="22"/>
        </w:rPr>
      </w:pPr>
      <w:r w:rsidRPr="00F13B9A">
        <w:rPr>
          <w:b/>
          <w:sz w:val="22"/>
          <w:szCs w:val="22"/>
        </w:rPr>
        <w:t>Validade da proposta: 60(sessenta) dias</w:t>
      </w:r>
    </w:p>
    <w:p w:rsidR="00D820F1" w:rsidRPr="00F13B9A" w:rsidRDefault="00D820F1" w:rsidP="002828D2">
      <w:pPr>
        <w:spacing w:line="360" w:lineRule="auto"/>
        <w:ind w:right="282"/>
        <w:jc w:val="both"/>
        <w:rPr>
          <w:sz w:val="22"/>
          <w:szCs w:val="22"/>
        </w:rPr>
      </w:pPr>
    </w:p>
    <w:p w:rsidR="00376B1B" w:rsidRPr="00F13B9A" w:rsidRDefault="00376B1B" w:rsidP="002828D2">
      <w:pPr>
        <w:numPr>
          <w:ilvl w:val="0"/>
          <w:numId w:val="1"/>
        </w:numPr>
        <w:spacing w:line="360" w:lineRule="auto"/>
        <w:ind w:right="282"/>
        <w:jc w:val="both"/>
        <w:rPr>
          <w:sz w:val="22"/>
          <w:szCs w:val="22"/>
        </w:rPr>
      </w:pPr>
      <w:r w:rsidRPr="00F13B9A">
        <w:rPr>
          <w:sz w:val="22"/>
          <w:szCs w:val="22"/>
        </w:rPr>
        <w:lastRenderedPageBreak/>
        <w:t xml:space="preserve">Declaramos que estamos de acordo com os termos do edital e acatamos suas determinações, bem como, informamos que nos preços propostos estão incluídos todos os custos, fretes, impostos, obrigações, entre outros. </w:t>
      </w:r>
    </w:p>
    <w:p w:rsidR="000C7742" w:rsidRPr="00F13B9A" w:rsidRDefault="00B31A93" w:rsidP="002828D2">
      <w:pPr>
        <w:numPr>
          <w:ilvl w:val="0"/>
          <w:numId w:val="1"/>
        </w:numPr>
        <w:spacing w:line="360" w:lineRule="auto"/>
        <w:ind w:right="282"/>
        <w:jc w:val="both"/>
        <w:rPr>
          <w:sz w:val="22"/>
          <w:szCs w:val="22"/>
        </w:rPr>
      </w:pPr>
      <w:r w:rsidRPr="00F13B9A">
        <w:rPr>
          <w:sz w:val="22"/>
          <w:szCs w:val="22"/>
        </w:rPr>
        <w:t xml:space="preserve">Declaramos ainda que não </w:t>
      </w:r>
      <w:r w:rsidR="00D851F9" w:rsidRPr="00F13B9A">
        <w:rPr>
          <w:sz w:val="22"/>
          <w:szCs w:val="22"/>
        </w:rPr>
        <w:t>haverá</w:t>
      </w:r>
      <w:r w:rsidRPr="00F13B9A">
        <w:rPr>
          <w:sz w:val="22"/>
          <w:szCs w:val="22"/>
        </w:rPr>
        <w:t xml:space="preserve"> custo </w:t>
      </w:r>
      <w:r w:rsidR="00D851F9" w:rsidRPr="00F13B9A">
        <w:rPr>
          <w:sz w:val="22"/>
          <w:szCs w:val="22"/>
        </w:rPr>
        <w:t xml:space="preserve">para o Município referente à </w:t>
      </w:r>
      <w:r w:rsidR="002E2A13" w:rsidRPr="00F13B9A">
        <w:rPr>
          <w:sz w:val="22"/>
          <w:szCs w:val="22"/>
        </w:rPr>
        <w:t>instalação</w:t>
      </w:r>
      <w:r w:rsidR="000C7742" w:rsidRPr="00F13B9A">
        <w:rPr>
          <w:sz w:val="22"/>
          <w:szCs w:val="22"/>
        </w:rPr>
        <w:t xml:space="preserve"> </w:t>
      </w:r>
      <w:r w:rsidR="00A4739B" w:rsidRPr="00F13B9A">
        <w:rPr>
          <w:sz w:val="22"/>
          <w:szCs w:val="22"/>
        </w:rPr>
        <w:t xml:space="preserve">e parametrização </w:t>
      </w:r>
      <w:r w:rsidR="000C7742" w:rsidRPr="00F13B9A">
        <w:rPr>
          <w:sz w:val="22"/>
          <w:szCs w:val="22"/>
        </w:rPr>
        <w:t>dos softwares</w:t>
      </w:r>
      <w:r w:rsidR="00120A92" w:rsidRPr="00F13B9A">
        <w:rPr>
          <w:sz w:val="22"/>
          <w:szCs w:val="22"/>
        </w:rPr>
        <w:t xml:space="preserve"> nos equipamentos</w:t>
      </w:r>
      <w:r w:rsidR="000C7742" w:rsidRPr="00F13B9A">
        <w:rPr>
          <w:sz w:val="22"/>
          <w:szCs w:val="22"/>
        </w:rPr>
        <w:t xml:space="preserve">, </w:t>
      </w:r>
      <w:r w:rsidR="00120A92" w:rsidRPr="00F13B9A">
        <w:rPr>
          <w:sz w:val="22"/>
          <w:szCs w:val="22"/>
        </w:rPr>
        <w:t xml:space="preserve">englobando a </w:t>
      </w:r>
      <w:r w:rsidR="00A4739B" w:rsidRPr="00F13B9A">
        <w:rPr>
          <w:sz w:val="22"/>
          <w:szCs w:val="22"/>
        </w:rPr>
        <w:t>migração e c</w:t>
      </w:r>
      <w:r w:rsidR="000C7742" w:rsidRPr="00F13B9A">
        <w:rPr>
          <w:sz w:val="22"/>
          <w:szCs w:val="22"/>
        </w:rPr>
        <w:t>onversão de dados</w:t>
      </w:r>
      <w:r w:rsidR="002E2A13" w:rsidRPr="00F13B9A">
        <w:rPr>
          <w:sz w:val="22"/>
          <w:szCs w:val="22"/>
        </w:rPr>
        <w:t>, bem como</w:t>
      </w:r>
      <w:r w:rsidR="000C7742" w:rsidRPr="00F13B9A">
        <w:rPr>
          <w:sz w:val="22"/>
          <w:szCs w:val="22"/>
        </w:rPr>
        <w:t xml:space="preserve"> </w:t>
      </w:r>
      <w:r w:rsidR="002E2A13" w:rsidRPr="00F13B9A">
        <w:rPr>
          <w:sz w:val="22"/>
          <w:szCs w:val="22"/>
        </w:rPr>
        <w:t>o treinamento de</w:t>
      </w:r>
      <w:r w:rsidR="000C7742" w:rsidRPr="00F13B9A">
        <w:rPr>
          <w:sz w:val="22"/>
          <w:szCs w:val="22"/>
        </w:rPr>
        <w:t xml:space="preserve"> servidores</w:t>
      </w:r>
      <w:r w:rsidR="004E4F24" w:rsidRPr="00F13B9A">
        <w:rPr>
          <w:sz w:val="22"/>
          <w:szCs w:val="22"/>
        </w:rPr>
        <w:t>,</w:t>
      </w:r>
      <w:r w:rsidR="000C7742" w:rsidRPr="00F13B9A">
        <w:rPr>
          <w:sz w:val="22"/>
          <w:szCs w:val="22"/>
        </w:rPr>
        <w:t xml:space="preserve"> </w:t>
      </w:r>
      <w:r w:rsidR="002E2A13" w:rsidRPr="00F13B9A">
        <w:rPr>
          <w:sz w:val="22"/>
          <w:szCs w:val="22"/>
        </w:rPr>
        <w:t>nos termos do Edital.</w:t>
      </w:r>
    </w:p>
    <w:p w:rsidR="000C7742" w:rsidRPr="00F13B9A" w:rsidRDefault="000C7742" w:rsidP="002828D2">
      <w:pPr>
        <w:spacing w:line="360" w:lineRule="auto"/>
        <w:ind w:right="282"/>
        <w:jc w:val="both"/>
        <w:rPr>
          <w:sz w:val="22"/>
          <w:szCs w:val="22"/>
        </w:rPr>
      </w:pPr>
    </w:p>
    <w:p w:rsidR="000C7742" w:rsidRPr="00F13B9A" w:rsidRDefault="000C7742" w:rsidP="002828D2">
      <w:pPr>
        <w:spacing w:line="360" w:lineRule="auto"/>
        <w:ind w:right="282"/>
        <w:jc w:val="both"/>
        <w:rPr>
          <w:sz w:val="22"/>
          <w:szCs w:val="22"/>
        </w:rPr>
      </w:pPr>
    </w:p>
    <w:p w:rsidR="00D820F1" w:rsidRPr="00F13B9A" w:rsidRDefault="00D820F1" w:rsidP="002828D2">
      <w:pPr>
        <w:spacing w:line="360" w:lineRule="auto"/>
        <w:ind w:right="282"/>
        <w:jc w:val="both"/>
        <w:rPr>
          <w:sz w:val="22"/>
          <w:szCs w:val="22"/>
        </w:rPr>
      </w:pPr>
    </w:p>
    <w:p w:rsidR="00376B1B" w:rsidRPr="00F13B9A" w:rsidRDefault="00376B1B" w:rsidP="002828D2">
      <w:pPr>
        <w:spacing w:line="360" w:lineRule="auto"/>
        <w:ind w:right="282"/>
        <w:jc w:val="both"/>
        <w:rPr>
          <w:sz w:val="22"/>
          <w:szCs w:val="22"/>
        </w:rPr>
      </w:pPr>
      <w:r w:rsidRPr="00F13B9A">
        <w:rPr>
          <w:sz w:val="22"/>
          <w:szCs w:val="22"/>
        </w:rPr>
        <w:t>Data: _____________________</w:t>
      </w:r>
    </w:p>
    <w:p w:rsidR="00D820F1" w:rsidRPr="00F13B9A" w:rsidRDefault="00D820F1" w:rsidP="002828D2">
      <w:pPr>
        <w:spacing w:line="360" w:lineRule="auto"/>
        <w:ind w:right="282"/>
        <w:jc w:val="both"/>
        <w:rPr>
          <w:sz w:val="22"/>
          <w:szCs w:val="22"/>
        </w:rPr>
      </w:pPr>
    </w:p>
    <w:p w:rsidR="00376B1B" w:rsidRPr="00F13B9A" w:rsidRDefault="00376B1B" w:rsidP="002828D2">
      <w:pPr>
        <w:spacing w:line="360" w:lineRule="auto"/>
        <w:ind w:right="282"/>
        <w:jc w:val="both"/>
        <w:rPr>
          <w:sz w:val="22"/>
          <w:szCs w:val="22"/>
        </w:rPr>
      </w:pPr>
      <w:r w:rsidRPr="00F13B9A">
        <w:rPr>
          <w:sz w:val="22"/>
          <w:szCs w:val="22"/>
        </w:rPr>
        <w:t>Assinatura: ________________</w:t>
      </w:r>
    </w:p>
    <w:p w:rsidR="00D820F1" w:rsidRPr="00F13B9A" w:rsidRDefault="00D820F1" w:rsidP="002828D2">
      <w:pPr>
        <w:spacing w:line="360" w:lineRule="auto"/>
        <w:ind w:right="282"/>
        <w:jc w:val="both"/>
        <w:rPr>
          <w:sz w:val="22"/>
          <w:szCs w:val="22"/>
        </w:rPr>
      </w:pPr>
    </w:p>
    <w:p w:rsidR="00376B1B" w:rsidRPr="00F13B9A" w:rsidRDefault="00376B1B" w:rsidP="002828D2">
      <w:pPr>
        <w:spacing w:line="360" w:lineRule="auto"/>
        <w:ind w:right="282"/>
        <w:jc w:val="both"/>
        <w:rPr>
          <w:sz w:val="22"/>
          <w:szCs w:val="22"/>
        </w:rPr>
      </w:pPr>
      <w:r w:rsidRPr="00F13B9A">
        <w:rPr>
          <w:sz w:val="22"/>
          <w:szCs w:val="22"/>
        </w:rPr>
        <w:t>Nome do Representante Legal do Proponente:___________________</w:t>
      </w:r>
    </w:p>
    <w:p w:rsidR="00D820F1" w:rsidRPr="00F13B9A" w:rsidRDefault="00D820F1" w:rsidP="002828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282" w:hanging="567"/>
        <w:jc w:val="center"/>
        <w:rPr>
          <w:sz w:val="22"/>
          <w:szCs w:val="22"/>
        </w:rPr>
      </w:pPr>
    </w:p>
    <w:p w:rsidR="00D820F1" w:rsidRPr="00F13B9A" w:rsidRDefault="00D820F1" w:rsidP="002828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282" w:hanging="567"/>
        <w:jc w:val="center"/>
        <w:rPr>
          <w:sz w:val="22"/>
          <w:szCs w:val="22"/>
        </w:rPr>
      </w:pPr>
    </w:p>
    <w:p w:rsidR="003A45D7" w:rsidRPr="00F13B9A" w:rsidRDefault="003A45D7" w:rsidP="002828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282" w:hanging="567"/>
        <w:jc w:val="center"/>
        <w:rPr>
          <w:sz w:val="22"/>
          <w:szCs w:val="22"/>
        </w:rPr>
      </w:pPr>
    </w:p>
    <w:p w:rsidR="00376B1B" w:rsidRPr="00F13B9A" w:rsidRDefault="00376B1B" w:rsidP="002828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282" w:hanging="567"/>
        <w:jc w:val="center"/>
        <w:rPr>
          <w:sz w:val="22"/>
          <w:szCs w:val="22"/>
        </w:rPr>
      </w:pPr>
      <w:r w:rsidRPr="00F13B9A">
        <w:rPr>
          <w:sz w:val="22"/>
          <w:szCs w:val="22"/>
        </w:rPr>
        <w:t xml:space="preserve">Carimbo do CNPJ </w:t>
      </w:r>
    </w:p>
    <w:p w:rsidR="00376B1B" w:rsidRPr="00F13B9A" w:rsidRDefault="00376B1B" w:rsidP="002828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360" w:lineRule="auto"/>
        <w:ind w:right="282" w:hanging="567"/>
        <w:jc w:val="center"/>
        <w:rPr>
          <w:sz w:val="22"/>
          <w:szCs w:val="22"/>
        </w:rPr>
      </w:pPr>
    </w:p>
    <w:p w:rsidR="00376B1B" w:rsidRPr="00F13B9A" w:rsidRDefault="009925D9" w:rsidP="002828D2">
      <w:pPr>
        <w:shd w:val="clear" w:color="auto" w:fill="FFFFFF"/>
        <w:spacing w:line="360" w:lineRule="auto"/>
        <w:ind w:right="282"/>
        <w:jc w:val="center"/>
        <w:rPr>
          <w:b/>
          <w:sz w:val="22"/>
          <w:szCs w:val="22"/>
        </w:rPr>
      </w:pPr>
      <w:r w:rsidRPr="009925D9">
        <w:rPr>
          <w:noProof/>
          <w:sz w:val="22"/>
          <w:szCs w:val="22"/>
        </w:rPr>
        <w:pict>
          <v:rect id="Rectangle 2" o:spid="_x0000_s1026" style="position:absolute;left:0;text-align:left;margin-left:125.6pt;margin-top:3.2pt;width:196.85pt;height:10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" filled="f" strokeweight=".25pt"/>
        </w:pict>
      </w:r>
      <w:r w:rsidR="00376B1B" w:rsidRPr="00F13B9A">
        <w:rPr>
          <w:sz w:val="22"/>
          <w:szCs w:val="22"/>
        </w:rPr>
        <w:br w:type="page"/>
      </w:r>
    </w:p>
    <w:p w:rsidR="00D820F1" w:rsidRPr="00BB5FC3" w:rsidRDefault="00D820F1" w:rsidP="002828D2">
      <w:pPr>
        <w:pStyle w:val="Ttulo1"/>
        <w:spacing w:line="360" w:lineRule="auto"/>
        <w:rPr>
          <w:rFonts w:cs="Times New Roman"/>
          <w:sz w:val="22"/>
          <w:szCs w:val="22"/>
          <w:u w:val="single"/>
        </w:rPr>
      </w:pPr>
      <w:bookmarkStart w:id="87" w:name="_Toc508632966"/>
      <w:r w:rsidRPr="00BB5FC3">
        <w:rPr>
          <w:rFonts w:cs="Times New Roman"/>
          <w:sz w:val="22"/>
          <w:szCs w:val="22"/>
          <w:u w:val="single"/>
        </w:rPr>
        <w:lastRenderedPageBreak/>
        <w:t xml:space="preserve">ANEXO V - MODELO DE </w:t>
      </w:r>
      <w:r w:rsidR="00551E16" w:rsidRPr="00BB5FC3">
        <w:rPr>
          <w:rFonts w:cs="Times New Roman"/>
          <w:sz w:val="22"/>
          <w:szCs w:val="22"/>
          <w:u w:val="single"/>
        </w:rPr>
        <w:t>DECLARAÇÃO DE CUMPRIMENTO DO ART. 7° DA CRFB/1988</w:t>
      </w:r>
      <w:bookmarkEnd w:id="87"/>
    </w:p>
    <w:p w:rsidR="00D820F1" w:rsidRPr="00F13B9A" w:rsidRDefault="00D820F1" w:rsidP="002828D2">
      <w:pPr>
        <w:pBdr>
          <w:bottom w:val="single" w:sz="12" w:space="1" w:color="auto"/>
        </w:pBdr>
        <w:spacing w:line="360" w:lineRule="auto"/>
        <w:rPr>
          <w:sz w:val="22"/>
          <w:szCs w:val="22"/>
          <w:lang w:eastAsia="zh-CN"/>
        </w:rPr>
      </w:pPr>
    </w:p>
    <w:p w:rsidR="00D820F1" w:rsidRPr="00F13B9A" w:rsidRDefault="00D820F1" w:rsidP="002828D2">
      <w:pPr>
        <w:spacing w:line="360" w:lineRule="auto"/>
        <w:rPr>
          <w:sz w:val="22"/>
          <w:szCs w:val="22"/>
          <w:lang w:eastAsia="zh-CN"/>
        </w:rPr>
      </w:pPr>
    </w:p>
    <w:p w:rsidR="00D820F1" w:rsidRPr="00F13B9A" w:rsidRDefault="00D820F1" w:rsidP="002828D2">
      <w:pPr>
        <w:spacing w:line="360" w:lineRule="auto"/>
        <w:jc w:val="center"/>
        <w:rPr>
          <w:sz w:val="22"/>
          <w:szCs w:val="22"/>
        </w:rPr>
      </w:pPr>
    </w:p>
    <w:p w:rsidR="00D820F1" w:rsidRPr="00F13B9A" w:rsidRDefault="00D820F1" w:rsidP="002828D2">
      <w:pPr>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D820F1" w:rsidRPr="00F13B9A" w:rsidRDefault="00D820F1" w:rsidP="002828D2">
      <w:pPr>
        <w:spacing w:line="360" w:lineRule="auto"/>
        <w:jc w:val="center"/>
        <w:rPr>
          <w:sz w:val="22"/>
          <w:szCs w:val="22"/>
        </w:rPr>
      </w:pPr>
    </w:p>
    <w:p w:rsidR="00D820F1" w:rsidRPr="00F13B9A" w:rsidRDefault="00D820F1" w:rsidP="002828D2">
      <w:pPr>
        <w:spacing w:line="360" w:lineRule="auto"/>
        <w:jc w:val="center"/>
        <w:rPr>
          <w:sz w:val="22"/>
          <w:szCs w:val="22"/>
        </w:rPr>
      </w:pPr>
    </w:p>
    <w:p w:rsidR="00376B1B" w:rsidRPr="00F13B9A" w:rsidRDefault="00376B1B" w:rsidP="002828D2">
      <w:pPr>
        <w:spacing w:line="360" w:lineRule="auto"/>
        <w:jc w:val="center"/>
        <w:rPr>
          <w:b/>
          <w:sz w:val="22"/>
          <w:szCs w:val="22"/>
        </w:rPr>
      </w:pPr>
      <w:r w:rsidRPr="00F13B9A">
        <w:rPr>
          <w:b/>
          <w:sz w:val="22"/>
          <w:szCs w:val="22"/>
        </w:rPr>
        <w:t>DECLARAÇÃO EM CUMPRIMENTO AO DISPOSTO NO</w:t>
      </w:r>
    </w:p>
    <w:p w:rsidR="00376B1B" w:rsidRPr="00F13B9A" w:rsidRDefault="00376B1B" w:rsidP="002828D2">
      <w:pPr>
        <w:spacing w:line="360" w:lineRule="auto"/>
        <w:jc w:val="center"/>
        <w:rPr>
          <w:b/>
          <w:sz w:val="22"/>
          <w:szCs w:val="22"/>
        </w:rPr>
      </w:pPr>
      <w:r w:rsidRPr="00F13B9A">
        <w:rPr>
          <w:b/>
          <w:sz w:val="22"/>
          <w:szCs w:val="22"/>
        </w:rPr>
        <w:t>INCISO XXXIII DO ART. 7º DA CONSTITUIÇÃO FEDERAL</w:t>
      </w:r>
    </w:p>
    <w:p w:rsidR="00376B1B" w:rsidRPr="00F13B9A" w:rsidRDefault="00376B1B" w:rsidP="002828D2">
      <w:pPr>
        <w:shd w:val="clear" w:color="auto" w:fill="FFFFFF"/>
        <w:spacing w:line="360" w:lineRule="auto"/>
        <w:jc w:val="both"/>
        <w:rPr>
          <w:sz w:val="22"/>
          <w:szCs w:val="22"/>
        </w:rPr>
      </w:pPr>
    </w:p>
    <w:p w:rsidR="00376B1B" w:rsidRPr="00F13B9A" w:rsidRDefault="00376B1B" w:rsidP="002828D2">
      <w:pPr>
        <w:shd w:val="clear" w:color="auto" w:fill="FFFFFF"/>
        <w:spacing w:line="360" w:lineRule="auto"/>
        <w:ind w:firstLine="3"/>
        <w:jc w:val="both"/>
        <w:rPr>
          <w:b/>
          <w:bCs/>
          <w:sz w:val="22"/>
          <w:szCs w:val="22"/>
        </w:rPr>
      </w:pPr>
      <w:r w:rsidRPr="00F13B9A">
        <w:rPr>
          <w:b/>
          <w:sz w:val="22"/>
          <w:szCs w:val="22"/>
        </w:rPr>
        <w:t>Ref</w:t>
      </w:r>
      <w:r w:rsidR="00D820F1" w:rsidRPr="00F13B9A">
        <w:rPr>
          <w:b/>
          <w:sz w:val="22"/>
          <w:szCs w:val="22"/>
        </w:rPr>
        <w:t>erência:</w:t>
      </w:r>
      <w:r w:rsidR="007819A4" w:rsidRPr="00F13B9A">
        <w:rPr>
          <w:b/>
          <w:sz w:val="22"/>
          <w:szCs w:val="22"/>
        </w:rPr>
        <w:t xml:space="preserve"> </w:t>
      </w:r>
      <w:r w:rsidRPr="00F13B9A">
        <w:rPr>
          <w:b/>
          <w:bCs/>
          <w:sz w:val="22"/>
          <w:szCs w:val="22"/>
        </w:rPr>
        <w:t xml:space="preserve">Pregão Presencial </w:t>
      </w:r>
      <w:r w:rsidR="00607B2E" w:rsidRPr="00F13B9A">
        <w:rPr>
          <w:b/>
          <w:bCs/>
          <w:sz w:val="22"/>
          <w:szCs w:val="22"/>
        </w:rPr>
        <w:t xml:space="preserve">Nº </w:t>
      </w:r>
      <w:r w:rsidR="00302C38" w:rsidRPr="00F13B9A">
        <w:rPr>
          <w:b/>
          <w:bCs/>
          <w:sz w:val="22"/>
          <w:szCs w:val="22"/>
        </w:rPr>
        <w:t>____/</w:t>
      </w:r>
      <w:r w:rsidR="0078158D">
        <w:rPr>
          <w:b/>
          <w:bCs/>
          <w:sz w:val="22"/>
          <w:szCs w:val="22"/>
        </w:rPr>
        <w:t>2022</w:t>
      </w:r>
      <w:r w:rsidRPr="00F13B9A">
        <w:rPr>
          <w:b/>
          <w:bCs/>
          <w:sz w:val="22"/>
          <w:szCs w:val="22"/>
        </w:rPr>
        <w:t>.</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spacing w:line="360" w:lineRule="auto"/>
        <w:ind w:firstLine="3"/>
        <w:jc w:val="both"/>
        <w:rPr>
          <w:sz w:val="22"/>
          <w:szCs w:val="22"/>
        </w:rPr>
      </w:pPr>
      <w:r w:rsidRPr="00F13B9A">
        <w:rPr>
          <w:sz w:val="22"/>
          <w:szCs w:val="22"/>
        </w:rPr>
        <w:t>Prezado Senhor,</w:t>
      </w:r>
    </w:p>
    <w:p w:rsidR="00376B1B" w:rsidRPr="00F13B9A" w:rsidRDefault="00376B1B" w:rsidP="002828D2">
      <w:pPr>
        <w:shd w:val="clear" w:color="auto" w:fill="FFFFFF"/>
        <w:autoSpaceDE w:val="0"/>
        <w:autoSpaceDN w:val="0"/>
        <w:adjustRightInd w:val="0"/>
        <w:spacing w:line="360" w:lineRule="auto"/>
        <w:ind w:firstLine="1800"/>
        <w:jc w:val="both"/>
        <w:rPr>
          <w:sz w:val="22"/>
          <w:szCs w:val="22"/>
        </w:rPr>
      </w:pPr>
    </w:p>
    <w:p w:rsidR="00376B1B" w:rsidRPr="00F13B9A" w:rsidRDefault="00376B1B" w:rsidP="002828D2">
      <w:pPr>
        <w:shd w:val="clear" w:color="auto" w:fill="FFFFFF"/>
        <w:autoSpaceDE w:val="0"/>
        <w:autoSpaceDN w:val="0"/>
        <w:adjustRightInd w:val="0"/>
        <w:spacing w:line="360" w:lineRule="auto"/>
        <w:ind w:firstLine="1800"/>
        <w:jc w:val="both"/>
        <w:rPr>
          <w:sz w:val="22"/>
          <w:szCs w:val="22"/>
        </w:rPr>
      </w:pPr>
      <w:r w:rsidRPr="00F13B9A">
        <w:rPr>
          <w:sz w:val="22"/>
          <w:szCs w:val="22"/>
        </w:rPr>
        <w:t>____________</w:t>
      </w:r>
      <w:proofErr w:type="gramStart"/>
      <w:r w:rsidRPr="00F13B9A">
        <w:rPr>
          <w:sz w:val="22"/>
          <w:szCs w:val="22"/>
          <w:u w:val="single"/>
        </w:rPr>
        <w:t>(</w:t>
      </w:r>
      <w:proofErr w:type="gramEnd"/>
      <w:r w:rsidRPr="00F13B9A">
        <w:rPr>
          <w:sz w:val="22"/>
          <w:szCs w:val="22"/>
          <w:u w:val="single"/>
        </w:rPr>
        <w:t>nome da empresa)</w:t>
      </w:r>
      <w:r w:rsidRPr="00F13B9A">
        <w:rPr>
          <w:sz w:val="22"/>
          <w:szCs w:val="22"/>
        </w:rPr>
        <w:t>______________, CNPJ nº ___________, sediada em _________</w:t>
      </w:r>
      <w:r w:rsidRPr="00F13B9A">
        <w:rPr>
          <w:sz w:val="22"/>
          <w:szCs w:val="22"/>
          <w:u w:val="single"/>
        </w:rPr>
        <w:t>(endereço completo)</w:t>
      </w:r>
      <w:r w:rsidRPr="00F13B9A">
        <w:rPr>
          <w:sz w:val="22"/>
          <w:szCs w:val="22"/>
        </w:rPr>
        <w:t>__________, por intermédio de seu representante legal Sr(a) _________________________, portador(a) da Carteira de Identidade nº ________________ e do CPF nº ________________, DECLARA, para fins do disposto no inciso V do art. 27 da Lei no 8.666/93, acrescido pela Lei no 9.854/99, que não emprega menor de 18 (dezoito) anos em trabalho noturno, perigoso ou insalubre e não emprega menor de 16 (dezesseis) anos.</w:t>
      </w:r>
    </w:p>
    <w:p w:rsidR="00376B1B" w:rsidRPr="00F13B9A" w:rsidRDefault="00376B1B" w:rsidP="002828D2">
      <w:pPr>
        <w:shd w:val="clear" w:color="auto" w:fill="FFFFFF"/>
        <w:autoSpaceDE w:val="0"/>
        <w:autoSpaceDN w:val="0"/>
        <w:adjustRightInd w:val="0"/>
        <w:spacing w:line="360" w:lineRule="auto"/>
        <w:jc w:val="both"/>
        <w:rPr>
          <w:sz w:val="22"/>
          <w:szCs w:val="22"/>
        </w:rPr>
      </w:pPr>
      <w:r w:rsidRPr="00F13B9A">
        <w:rPr>
          <w:sz w:val="22"/>
          <w:szCs w:val="22"/>
        </w:rPr>
        <w:t xml:space="preserve">Ressalva: emprega menor, a partir de 14 (quatorze) anos, na condição de aprendiz </w:t>
      </w:r>
      <w:proofErr w:type="gramStart"/>
      <w:r w:rsidRPr="00F13B9A">
        <w:rPr>
          <w:sz w:val="22"/>
          <w:szCs w:val="22"/>
        </w:rPr>
        <w:t xml:space="preserve">( </w:t>
      </w:r>
      <w:proofErr w:type="gramEnd"/>
      <w:r w:rsidRPr="00F13B9A">
        <w:rPr>
          <w:sz w:val="22"/>
          <w:szCs w:val="22"/>
        </w:rPr>
        <w:t>).</w:t>
      </w:r>
    </w:p>
    <w:p w:rsidR="00376B1B" w:rsidRPr="00F13B9A" w:rsidRDefault="00376B1B" w:rsidP="002828D2">
      <w:pPr>
        <w:shd w:val="clear" w:color="auto" w:fill="FFFFFF"/>
        <w:spacing w:line="360" w:lineRule="auto"/>
        <w:rPr>
          <w:sz w:val="22"/>
          <w:szCs w:val="22"/>
        </w:rPr>
      </w:pPr>
      <w:r w:rsidRPr="00F13B9A">
        <w:rPr>
          <w:sz w:val="22"/>
          <w:szCs w:val="22"/>
        </w:rPr>
        <w:t>(Observação: em caso afirmativo, assinalar a ressalva acima).</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pStyle w:val="Cabealho"/>
        <w:shd w:val="clear" w:color="auto" w:fill="FFFFFF"/>
        <w:spacing w:line="360" w:lineRule="auto"/>
        <w:jc w:val="center"/>
        <w:rPr>
          <w:sz w:val="22"/>
          <w:szCs w:val="22"/>
        </w:rPr>
      </w:pPr>
      <w:proofErr w:type="gramStart"/>
      <w:r w:rsidRPr="00F13B9A">
        <w:rPr>
          <w:sz w:val="22"/>
          <w:szCs w:val="22"/>
        </w:rPr>
        <w:t>......................</w:t>
      </w:r>
      <w:proofErr w:type="gramEnd"/>
      <w:r w:rsidRPr="00F13B9A">
        <w:rPr>
          <w:sz w:val="22"/>
          <w:szCs w:val="22"/>
        </w:rPr>
        <w:t xml:space="preserve">(.....), ....... </w:t>
      </w:r>
      <w:proofErr w:type="gramStart"/>
      <w:r w:rsidRPr="00F13B9A">
        <w:rPr>
          <w:sz w:val="22"/>
          <w:szCs w:val="22"/>
        </w:rPr>
        <w:t>de</w:t>
      </w:r>
      <w:proofErr w:type="gramEnd"/>
      <w:r w:rsidRPr="00F13B9A">
        <w:rPr>
          <w:sz w:val="22"/>
          <w:szCs w:val="22"/>
        </w:rPr>
        <w:t xml:space="preserve"> ................... </w:t>
      </w:r>
      <w:proofErr w:type="gramStart"/>
      <w:r w:rsidRPr="00F13B9A">
        <w:rPr>
          <w:sz w:val="22"/>
          <w:szCs w:val="22"/>
        </w:rPr>
        <w:t>de</w:t>
      </w:r>
      <w:proofErr w:type="gramEnd"/>
      <w:r w:rsidRPr="00F13B9A">
        <w:rPr>
          <w:sz w:val="22"/>
          <w:szCs w:val="22"/>
        </w:rPr>
        <w:t xml:space="preserve"> </w:t>
      </w:r>
      <w:r w:rsidR="0078158D">
        <w:rPr>
          <w:sz w:val="22"/>
          <w:szCs w:val="22"/>
        </w:rPr>
        <w:t>2022</w:t>
      </w:r>
      <w:r w:rsidRPr="00F13B9A">
        <w:rPr>
          <w:sz w:val="22"/>
          <w:szCs w:val="22"/>
        </w:rPr>
        <w:t>.</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spacing w:line="360" w:lineRule="auto"/>
        <w:ind w:firstLine="3"/>
        <w:jc w:val="center"/>
        <w:rPr>
          <w:sz w:val="22"/>
          <w:szCs w:val="22"/>
        </w:rPr>
      </w:pPr>
      <w:proofErr w:type="gramStart"/>
      <w:r w:rsidRPr="00F13B9A">
        <w:rPr>
          <w:sz w:val="22"/>
          <w:szCs w:val="22"/>
        </w:rPr>
        <w:t>.................................................................................................</w:t>
      </w:r>
      <w:proofErr w:type="gramEnd"/>
    </w:p>
    <w:p w:rsidR="00376B1B" w:rsidRPr="00F13B9A" w:rsidRDefault="00376B1B" w:rsidP="002828D2">
      <w:pPr>
        <w:shd w:val="clear" w:color="auto" w:fill="FFFFFF"/>
        <w:spacing w:line="360" w:lineRule="auto"/>
        <w:ind w:firstLine="3"/>
        <w:jc w:val="center"/>
        <w:rPr>
          <w:sz w:val="22"/>
          <w:szCs w:val="22"/>
        </w:rPr>
      </w:pPr>
      <w:r w:rsidRPr="00F13B9A">
        <w:rPr>
          <w:sz w:val="22"/>
          <w:szCs w:val="22"/>
        </w:rPr>
        <w:t xml:space="preserve">(nome, cargo, carimbo e assinatura do representante legal da proponente, </w:t>
      </w:r>
    </w:p>
    <w:p w:rsidR="00376B1B" w:rsidRPr="00F13B9A" w:rsidRDefault="00376B1B" w:rsidP="002828D2">
      <w:pPr>
        <w:shd w:val="clear" w:color="auto" w:fill="FFFFFF"/>
        <w:spacing w:line="360" w:lineRule="auto"/>
        <w:ind w:firstLine="3"/>
        <w:jc w:val="center"/>
        <w:rPr>
          <w:sz w:val="22"/>
          <w:szCs w:val="22"/>
        </w:rPr>
      </w:pPr>
      <w:proofErr w:type="gramStart"/>
      <w:r w:rsidRPr="00F13B9A">
        <w:rPr>
          <w:sz w:val="22"/>
          <w:szCs w:val="22"/>
        </w:rPr>
        <w:t>em</w:t>
      </w:r>
      <w:proofErr w:type="gramEnd"/>
      <w:r w:rsidRPr="00F13B9A">
        <w:rPr>
          <w:sz w:val="22"/>
          <w:szCs w:val="22"/>
        </w:rPr>
        <w:t xml:space="preserve"> papel timbrado da empresa, devidamente identificado)</w:t>
      </w: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spacing w:line="360" w:lineRule="auto"/>
        <w:jc w:val="both"/>
        <w:rPr>
          <w:sz w:val="22"/>
          <w:szCs w:val="22"/>
        </w:rPr>
      </w:pPr>
    </w:p>
    <w:p w:rsidR="00376B1B" w:rsidRPr="00F13B9A" w:rsidRDefault="00376B1B" w:rsidP="002828D2">
      <w:pPr>
        <w:pStyle w:val="Ttulo"/>
        <w:spacing w:before="0" w:after="0" w:line="360" w:lineRule="auto"/>
        <w:jc w:val="center"/>
        <w:rPr>
          <w:rFonts w:ascii="Times New Roman" w:hAnsi="Times New Roman"/>
          <w:sz w:val="22"/>
          <w:szCs w:val="22"/>
        </w:rPr>
      </w:pPr>
    </w:p>
    <w:p w:rsidR="00551E16" w:rsidRPr="00BB5FC3" w:rsidRDefault="00BB5FC3" w:rsidP="00BB5FC3">
      <w:pPr>
        <w:pStyle w:val="Ttulo1"/>
        <w:spacing w:line="360" w:lineRule="auto"/>
        <w:jc w:val="center"/>
        <w:rPr>
          <w:rFonts w:cs="Times New Roman"/>
          <w:sz w:val="22"/>
          <w:szCs w:val="22"/>
          <w:u w:val="single"/>
        </w:rPr>
      </w:pPr>
      <w:bookmarkStart w:id="88" w:name="_Toc508632967"/>
      <w:r>
        <w:rPr>
          <w:rFonts w:cs="Times New Roman"/>
          <w:sz w:val="22"/>
          <w:szCs w:val="22"/>
          <w:u w:val="single"/>
        </w:rPr>
        <w:t xml:space="preserve">ANEXO VI – MODELO </w:t>
      </w:r>
      <w:r w:rsidR="00551E16" w:rsidRPr="00BB5FC3">
        <w:rPr>
          <w:rFonts w:cs="Times New Roman"/>
          <w:sz w:val="22"/>
          <w:szCs w:val="22"/>
          <w:u w:val="single"/>
        </w:rPr>
        <w:t>DE DECLARAÇÃO DE CONHECIMENTO E CONCORDÂNCIA COM</w:t>
      </w:r>
      <w:proofErr w:type="gramStart"/>
      <w:r w:rsidR="00551E16" w:rsidRPr="00BB5FC3">
        <w:rPr>
          <w:rFonts w:cs="Times New Roman"/>
          <w:sz w:val="22"/>
          <w:szCs w:val="22"/>
          <w:u w:val="single"/>
        </w:rPr>
        <w:t xml:space="preserve">  </w:t>
      </w:r>
      <w:proofErr w:type="gramEnd"/>
      <w:r w:rsidR="00551E16" w:rsidRPr="00BB5FC3">
        <w:rPr>
          <w:rFonts w:cs="Times New Roman"/>
          <w:sz w:val="22"/>
          <w:szCs w:val="22"/>
          <w:u w:val="single"/>
        </w:rPr>
        <w:t>OS TERMOS DO EDITAL</w:t>
      </w:r>
      <w:bookmarkEnd w:id="88"/>
    </w:p>
    <w:p w:rsidR="00551E16" w:rsidRPr="00F13B9A" w:rsidRDefault="00551E16" w:rsidP="002828D2">
      <w:pPr>
        <w:pBdr>
          <w:bottom w:val="single" w:sz="12" w:space="1" w:color="auto"/>
        </w:pBdr>
        <w:spacing w:line="360" w:lineRule="auto"/>
        <w:rPr>
          <w:sz w:val="22"/>
          <w:szCs w:val="22"/>
          <w:lang w:eastAsia="zh-CN"/>
        </w:rPr>
      </w:pPr>
    </w:p>
    <w:p w:rsidR="00551E16" w:rsidRPr="00F13B9A" w:rsidRDefault="00551E16" w:rsidP="002828D2">
      <w:pPr>
        <w:spacing w:line="360" w:lineRule="auto"/>
        <w:rPr>
          <w:sz w:val="22"/>
          <w:szCs w:val="22"/>
          <w:lang w:eastAsia="zh-CN"/>
        </w:rPr>
      </w:pPr>
    </w:p>
    <w:p w:rsidR="00551E16" w:rsidRPr="00F13B9A" w:rsidRDefault="00551E16" w:rsidP="002828D2">
      <w:pPr>
        <w:spacing w:line="360" w:lineRule="auto"/>
        <w:jc w:val="center"/>
        <w:rPr>
          <w:sz w:val="22"/>
          <w:szCs w:val="22"/>
        </w:rPr>
      </w:pPr>
    </w:p>
    <w:p w:rsidR="00551E16" w:rsidRPr="00F13B9A" w:rsidRDefault="00551E16" w:rsidP="002828D2">
      <w:pPr>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551E16" w:rsidRPr="00F13B9A" w:rsidRDefault="00551E16" w:rsidP="002828D2">
      <w:pPr>
        <w:spacing w:line="360" w:lineRule="auto"/>
        <w:jc w:val="center"/>
        <w:rPr>
          <w:sz w:val="22"/>
          <w:szCs w:val="22"/>
        </w:rPr>
      </w:pP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tabs>
          <w:tab w:val="left" w:pos="360"/>
          <w:tab w:val="left" w:pos="4140"/>
        </w:tabs>
        <w:spacing w:line="360" w:lineRule="auto"/>
        <w:jc w:val="center"/>
        <w:rPr>
          <w:b/>
          <w:caps/>
          <w:sz w:val="22"/>
          <w:szCs w:val="22"/>
          <w:lang w:eastAsia="en-US"/>
        </w:rPr>
      </w:pPr>
      <w:r w:rsidRPr="00F13B9A">
        <w:rPr>
          <w:b/>
          <w:caps/>
          <w:sz w:val="22"/>
          <w:szCs w:val="22"/>
          <w:lang w:eastAsia="en-US"/>
        </w:rPr>
        <w:t xml:space="preserve">Declaração expressa de total CONHECIMENTO E concordância com </w:t>
      </w:r>
    </w:p>
    <w:p w:rsidR="00376B1B" w:rsidRPr="00F13B9A" w:rsidRDefault="00376B1B" w:rsidP="002828D2">
      <w:pPr>
        <w:shd w:val="clear" w:color="auto" w:fill="FFFFFF"/>
        <w:spacing w:line="360" w:lineRule="auto"/>
        <w:ind w:firstLine="3"/>
        <w:jc w:val="center"/>
        <w:rPr>
          <w:b/>
          <w:caps/>
          <w:sz w:val="22"/>
          <w:szCs w:val="22"/>
          <w:lang w:eastAsia="en-US"/>
        </w:rPr>
      </w:pPr>
      <w:r w:rsidRPr="00F13B9A">
        <w:rPr>
          <w:b/>
          <w:caps/>
          <w:sz w:val="22"/>
          <w:szCs w:val="22"/>
          <w:lang w:eastAsia="en-US"/>
        </w:rPr>
        <w:t>os termos deste Edital e seus Anexos</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spacing w:line="360" w:lineRule="auto"/>
        <w:ind w:firstLine="3"/>
        <w:jc w:val="both"/>
        <w:rPr>
          <w:b/>
          <w:bCs/>
          <w:sz w:val="22"/>
          <w:szCs w:val="22"/>
        </w:rPr>
      </w:pPr>
      <w:r w:rsidRPr="00F13B9A">
        <w:rPr>
          <w:b/>
          <w:sz w:val="22"/>
          <w:szCs w:val="22"/>
        </w:rPr>
        <w:t>Ref</w:t>
      </w:r>
      <w:r w:rsidR="00551E16" w:rsidRPr="00F13B9A">
        <w:rPr>
          <w:b/>
          <w:sz w:val="22"/>
          <w:szCs w:val="22"/>
        </w:rPr>
        <w:t>erência:</w:t>
      </w:r>
      <w:r w:rsidR="00E969F1" w:rsidRPr="00F13B9A">
        <w:rPr>
          <w:b/>
          <w:sz w:val="22"/>
          <w:szCs w:val="22"/>
        </w:rPr>
        <w:t xml:space="preserve"> </w:t>
      </w:r>
      <w:r w:rsidRPr="00F13B9A">
        <w:rPr>
          <w:b/>
          <w:bCs/>
          <w:sz w:val="22"/>
          <w:szCs w:val="22"/>
        </w:rPr>
        <w:t xml:space="preserve">Pregão </w:t>
      </w:r>
      <w:r w:rsidR="00E969F1" w:rsidRPr="00F13B9A">
        <w:rPr>
          <w:b/>
          <w:bCs/>
          <w:sz w:val="22"/>
          <w:szCs w:val="22"/>
        </w:rPr>
        <w:t>Presencial</w:t>
      </w:r>
      <w:r w:rsidRPr="00F13B9A">
        <w:rPr>
          <w:b/>
          <w:bCs/>
          <w:sz w:val="22"/>
          <w:szCs w:val="22"/>
        </w:rPr>
        <w:t xml:space="preserve"> </w:t>
      </w:r>
      <w:r w:rsidR="00607B2E" w:rsidRPr="00F13B9A">
        <w:rPr>
          <w:b/>
          <w:bCs/>
          <w:sz w:val="22"/>
          <w:szCs w:val="22"/>
        </w:rPr>
        <w:t xml:space="preserve">Nº </w:t>
      </w:r>
      <w:r w:rsidR="00302C38" w:rsidRPr="00F13B9A">
        <w:rPr>
          <w:b/>
          <w:bCs/>
          <w:sz w:val="22"/>
          <w:szCs w:val="22"/>
        </w:rPr>
        <w:t>____/</w:t>
      </w:r>
      <w:r w:rsidR="0078158D">
        <w:rPr>
          <w:b/>
          <w:bCs/>
          <w:sz w:val="22"/>
          <w:szCs w:val="22"/>
        </w:rPr>
        <w:t>2022</w:t>
      </w:r>
      <w:r w:rsidRPr="00F13B9A">
        <w:rPr>
          <w:b/>
          <w:bCs/>
          <w:sz w:val="22"/>
          <w:szCs w:val="22"/>
        </w:rPr>
        <w:t>.</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spacing w:line="360" w:lineRule="auto"/>
        <w:ind w:firstLine="3"/>
        <w:jc w:val="both"/>
        <w:rPr>
          <w:sz w:val="22"/>
          <w:szCs w:val="22"/>
        </w:rPr>
      </w:pPr>
      <w:r w:rsidRPr="00F13B9A">
        <w:rPr>
          <w:sz w:val="22"/>
          <w:szCs w:val="22"/>
        </w:rPr>
        <w:t>Prezado Senhor,</w:t>
      </w:r>
    </w:p>
    <w:p w:rsidR="00376B1B" w:rsidRPr="00F13B9A" w:rsidRDefault="00376B1B" w:rsidP="002828D2">
      <w:pPr>
        <w:shd w:val="clear" w:color="auto" w:fill="FFFFFF"/>
        <w:spacing w:line="360" w:lineRule="auto"/>
        <w:ind w:firstLine="1800"/>
        <w:jc w:val="both"/>
        <w:rPr>
          <w:sz w:val="22"/>
          <w:szCs w:val="22"/>
        </w:rPr>
      </w:pPr>
    </w:p>
    <w:p w:rsidR="00376B1B" w:rsidRPr="00F13B9A" w:rsidRDefault="00376B1B" w:rsidP="002828D2">
      <w:pPr>
        <w:shd w:val="clear" w:color="auto" w:fill="FFFFFF"/>
        <w:spacing w:line="360" w:lineRule="auto"/>
        <w:ind w:firstLine="1800"/>
        <w:jc w:val="both"/>
        <w:rPr>
          <w:sz w:val="22"/>
          <w:szCs w:val="22"/>
        </w:rPr>
      </w:pPr>
      <w:r w:rsidRPr="00F13B9A">
        <w:rPr>
          <w:sz w:val="22"/>
          <w:szCs w:val="22"/>
        </w:rPr>
        <w:t>____________</w:t>
      </w:r>
      <w:proofErr w:type="gramStart"/>
      <w:r w:rsidRPr="00F13B9A">
        <w:rPr>
          <w:sz w:val="22"/>
          <w:szCs w:val="22"/>
          <w:u w:val="single"/>
        </w:rPr>
        <w:t>(</w:t>
      </w:r>
      <w:proofErr w:type="gramEnd"/>
      <w:r w:rsidRPr="00F13B9A">
        <w:rPr>
          <w:sz w:val="22"/>
          <w:szCs w:val="22"/>
          <w:u w:val="single"/>
        </w:rPr>
        <w:t>nome da empresa)</w:t>
      </w:r>
      <w:r w:rsidRPr="00F13B9A">
        <w:rPr>
          <w:sz w:val="22"/>
          <w:szCs w:val="22"/>
        </w:rPr>
        <w:t>______________, CNPJ nº ___________, sediada em _________</w:t>
      </w:r>
      <w:r w:rsidRPr="00F13B9A">
        <w:rPr>
          <w:sz w:val="22"/>
          <w:szCs w:val="22"/>
          <w:u w:val="single"/>
        </w:rPr>
        <w:t>(endereço completo)</w:t>
      </w:r>
      <w:r w:rsidRPr="00F13B9A">
        <w:rPr>
          <w:sz w:val="22"/>
          <w:szCs w:val="22"/>
        </w:rPr>
        <w:t>__________, por intermédio de seu representante legal Sr(a) _________________________, portador(a) da Carteira de Identidade nº ________________ e do CPF nº ________________, DECLARA, para os devidos fins, que temos pleno conhecimento do objeto licitado, concordamos com todos os termos descritos no edital e seus anexos e que temos pleno e total conhecimento da realização dos trabalhos do certame.</w:t>
      </w:r>
    </w:p>
    <w:p w:rsidR="00376B1B" w:rsidRPr="00F13B9A" w:rsidRDefault="00376B1B" w:rsidP="002828D2">
      <w:pPr>
        <w:shd w:val="clear" w:color="auto" w:fill="FFFFFF"/>
        <w:spacing w:line="360" w:lineRule="auto"/>
        <w:jc w:val="both"/>
        <w:rPr>
          <w:sz w:val="22"/>
          <w:szCs w:val="22"/>
        </w:rPr>
      </w:pPr>
    </w:p>
    <w:p w:rsidR="00376B1B" w:rsidRPr="00F13B9A" w:rsidRDefault="00376B1B" w:rsidP="002828D2">
      <w:pPr>
        <w:pStyle w:val="Cabealho"/>
        <w:shd w:val="clear" w:color="auto" w:fill="FFFFFF"/>
        <w:spacing w:line="360" w:lineRule="auto"/>
        <w:jc w:val="center"/>
        <w:rPr>
          <w:sz w:val="22"/>
          <w:szCs w:val="22"/>
        </w:rPr>
      </w:pPr>
      <w:proofErr w:type="gramStart"/>
      <w:r w:rsidRPr="00F13B9A">
        <w:rPr>
          <w:sz w:val="22"/>
          <w:szCs w:val="22"/>
        </w:rPr>
        <w:t>......................</w:t>
      </w:r>
      <w:proofErr w:type="gramEnd"/>
      <w:r w:rsidRPr="00F13B9A">
        <w:rPr>
          <w:sz w:val="22"/>
          <w:szCs w:val="22"/>
        </w:rPr>
        <w:t xml:space="preserve">(.....), ....... </w:t>
      </w:r>
      <w:proofErr w:type="gramStart"/>
      <w:r w:rsidRPr="00F13B9A">
        <w:rPr>
          <w:sz w:val="22"/>
          <w:szCs w:val="22"/>
        </w:rPr>
        <w:t>de</w:t>
      </w:r>
      <w:proofErr w:type="gramEnd"/>
      <w:r w:rsidRPr="00F13B9A">
        <w:rPr>
          <w:sz w:val="22"/>
          <w:szCs w:val="22"/>
        </w:rPr>
        <w:t xml:space="preserve"> ................... </w:t>
      </w:r>
      <w:proofErr w:type="gramStart"/>
      <w:r w:rsidRPr="00F13B9A">
        <w:rPr>
          <w:sz w:val="22"/>
          <w:szCs w:val="22"/>
        </w:rPr>
        <w:t>de</w:t>
      </w:r>
      <w:proofErr w:type="gramEnd"/>
      <w:r w:rsidRPr="00F13B9A">
        <w:rPr>
          <w:sz w:val="22"/>
          <w:szCs w:val="22"/>
        </w:rPr>
        <w:t xml:space="preserve"> </w:t>
      </w:r>
      <w:r w:rsidR="0078158D">
        <w:rPr>
          <w:sz w:val="22"/>
          <w:szCs w:val="22"/>
        </w:rPr>
        <w:t>2022</w:t>
      </w:r>
      <w:r w:rsidRPr="00F13B9A">
        <w:rPr>
          <w:sz w:val="22"/>
          <w:szCs w:val="22"/>
        </w:rPr>
        <w:t>.</w:t>
      </w:r>
    </w:p>
    <w:p w:rsidR="00376B1B" w:rsidRPr="00F13B9A" w:rsidRDefault="00376B1B" w:rsidP="002828D2">
      <w:pPr>
        <w:shd w:val="clear" w:color="auto" w:fill="FFFFFF"/>
        <w:spacing w:line="360" w:lineRule="auto"/>
        <w:ind w:firstLine="3"/>
        <w:jc w:val="both"/>
        <w:rPr>
          <w:sz w:val="22"/>
          <w:szCs w:val="22"/>
        </w:rPr>
      </w:pPr>
    </w:p>
    <w:p w:rsidR="00376B1B" w:rsidRPr="00F13B9A" w:rsidRDefault="00376B1B" w:rsidP="002828D2">
      <w:pPr>
        <w:shd w:val="clear" w:color="auto" w:fill="FFFFFF"/>
        <w:spacing w:line="360" w:lineRule="auto"/>
        <w:ind w:firstLine="3"/>
        <w:jc w:val="center"/>
        <w:rPr>
          <w:sz w:val="22"/>
          <w:szCs w:val="22"/>
        </w:rPr>
      </w:pPr>
      <w:proofErr w:type="gramStart"/>
      <w:r w:rsidRPr="00F13B9A">
        <w:rPr>
          <w:sz w:val="22"/>
          <w:szCs w:val="22"/>
        </w:rPr>
        <w:t>.................................................................................................</w:t>
      </w:r>
      <w:proofErr w:type="gramEnd"/>
    </w:p>
    <w:p w:rsidR="00376B1B" w:rsidRPr="00F13B9A" w:rsidRDefault="00376B1B" w:rsidP="002828D2">
      <w:pPr>
        <w:shd w:val="clear" w:color="auto" w:fill="FFFFFF"/>
        <w:spacing w:line="360" w:lineRule="auto"/>
        <w:ind w:firstLine="3"/>
        <w:jc w:val="center"/>
        <w:rPr>
          <w:sz w:val="22"/>
          <w:szCs w:val="22"/>
        </w:rPr>
      </w:pPr>
      <w:r w:rsidRPr="00F13B9A">
        <w:rPr>
          <w:sz w:val="22"/>
          <w:szCs w:val="22"/>
        </w:rPr>
        <w:t xml:space="preserve">(nome, cargo, carimbo e assinatura do representante legal da proponente, </w:t>
      </w:r>
    </w:p>
    <w:p w:rsidR="00376B1B" w:rsidRPr="00F13B9A" w:rsidRDefault="00376B1B" w:rsidP="002828D2">
      <w:pPr>
        <w:shd w:val="clear" w:color="auto" w:fill="FFFFFF"/>
        <w:spacing w:line="360" w:lineRule="auto"/>
        <w:ind w:firstLine="3"/>
        <w:jc w:val="center"/>
        <w:rPr>
          <w:sz w:val="22"/>
          <w:szCs w:val="22"/>
        </w:rPr>
      </w:pPr>
      <w:proofErr w:type="gramStart"/>
      <w:r w:rsidRPr="00F13B9A">
        <w:rPr>
          <w:sz w:val="22"/>
          <w:szCs w:val="22"/>
        </w:rPr>
        <w:t>em</w:t>
      </w:r>
      <w:proofErr w:type="gramEnd"/>
      <w:r w:rsidRPr="00F13B9A">
        <w:rPr>
          <w:sz w:val="22"/>
          <w:szCs w:val="22"/>
        </w:rPr>
        <w:t xml:space="preserve"> papel timbrado da empresa, devidamente identificado)</w:t>
      </w:r>
    </w:p>
    <w:p w:rsidR="00551E16" w:rsidRPr="00F13B9A" w:rsidRDefault="00674EE9" w:rsidP="002828D2">
      <w:pPr>
        <w:pStyle w:val="Textopadro"/>
        <w:spacing w:line="360" w:lineRule="auto"/>
        <w:jc w:val="center"/>
        <w:rPr>
          <w:sz w:val="22"/>
          <w:szCs w:val="22"/>
        </w:rPr>
      </w:pPr>
      <w:r w:rsidRPr="00F13B9A">
        <w:rPr>
          <w:sz w:val="22"/>
          <w:szCs w:val="22"/>
        </w:rPr>
        <w:br w:type="page"/>
      </w:r>
    </w:p>
    <w:p w:rsidR="00551E16" w:rsidRPr="00BB5FC3" w:rsidRDefault="00551E16" w:rsidP="00BB5FC3">
      <w:pPr>
        <w:pStyle w:val="Ttulo1"/>
        <w:spacing w:line="360" w:lineRule="auto"/>
        <w:jc w:val="center"/>
        <w:rPr>
          <w:rFonts w:cs="Times New Roman"/>
          <w:sz w:val="22"/>
          <w:szCs w:val="22"/>
          <w:u w:val="single"/>
        </w:rPr>
      </w:pPr>
      <w:bookmarkStart w:id="89" w:name="_Toc508632968"/>
      <w:r w:rsidRPr="00BB5FC3">
        <w:rPr>
          <w:rFonts w:cs="Times New Roman"/>
          <w:sz w:val="22"/>
          <w:szCs w:val="22"/>
          <w:u w:val="single"/>
        </w:rPr>
        <w:lastRenderedPageBreak/>
        <w:t xml:space="preserve">ANEXO VII – MODELO DE </w:t>
      </w:r>
      <w:r w:rsidR="009F75AC" w:rsidRPr="00BB5FC3">
        <w:rPr>
          <w:rFonts w:cs="Times New Roman"/>
          <w:sz w:val="22"/>
          <w:szCs w:val="22"/>
          <w:u w:val="single"/>
        </w:rPr>
        <w:t>DECLARAÇÃO DE ENQUADRAMENTO COMO MICROEMPRESA OU EMPRESA DE PEQUENO PORTE</w:t>
      </w:r>
      <w:bookmarkEnd w:id="89"/>
    </w:p>
    <w:p w:rsidR="009F75AC" w:rsidRPr="00F13B9A" w:rsidRDefault="009F75AC" w:rsidP="002828D2">
      <w:pPr>
        <w:pBdr>
          <w:bottom w:val="single" w:sz="12" w:space="1" w:color="auto"/>
        </w:pBdr>
        <w:spacing w:line="360" w:lineRule="auto"/>
        <w:rPr>
          <w:sz w:val="22"/>
          <w:szCs w:val="22"/>
          <w:lang w:eastAsia="zh-CN"/>
        </w:rPr>
      </w:pPr>
    </w:p>
    <w:p w:rsidR="009F75AC" w:rsidRPr="00F13B9A" w:rsidRDefault="009F75AC" w:rsidP="002828D2">
      <w:pPr>
        <w:spacing w:line="360" w:lineRule="auto"/>
        <w:rPr>
          <w:sz w:val="22"/>
          <w:szCs w:val="22"/>
          <w:lang w:eastAsia="zh-CN"/>
        </w:rPr>
      </w:pPr>
    </w:p>
    <w:p w:rsidR="00551E16" w:rsidRPr="00F13B9A" w:rsidRDefault="00551E16" w:rsidP="002828D2">
      <w:pPr>
        <w:spacing w:line="360" w:lineRule="auto"/>
        <w:rPr>
          <w:sz w:val="22"/>
          <w:szCs w:val="22"/>
          <w:lang w:eastAsia="zh-CN"/>
        </w:rPr>
      </w:pPr>
    </w:p>
    <w:p w:rsidR="00551E16" w:rsidRPr="00F13B9A" w:rsidRDefault="00551E16" w:rsidP="002828D2">
      <w:pPr>
        <w:spacing w:line="360" w:lineRule="auto"/>
        <w:jc w:val="center"/>
        <w:rPr>
          <w:sz w:val="22"/>
          <w:szCs w:val="22"/>
        </w:rPr>
      </w:pPr>
    </w:p>
    <w:p w:rsidR="00551E16" w:rsidRPr="00F13B9A" w:rsidRDefault="00551E16" w:rsidP="002828D2">
      <w:pPr>
        <w:spacing w:line="360" w:lineRule="auto"/>
        <w:jc w:val="center"/>
        <w:rPr>
          <w:sz w:val="22"/>
          <w:szCs w:val="22"/>
        </w:rPr>
      </w:pPr>
      <w:r w:rsidRPr="00F13B9A">
        <w:rPr>
          <w:sz w:val="22"/>
          <w:szCs w:val="22"/>
        </w:rPr>
        <w:t xml:space="preserve">PREGÃO PRESENCIAL </w:t>
      </w:r>
      <w:r w:rsidR="00607B2E" w:rsidRPr="00F13B9A">
        <w:rPr>
          <w:sz w:val="22"/>
          <w:szCs w:val="22"/>
        </w:rPr>
        <w:t xml:space="preserve">Nº </w:t>
      </w:r>
      <w:r w:rsidR="00302C38" w:rsidRPr="00F13B9A">
        <w:rPr>
          <w:sz w:val="22"/>
          <w:szCs w:val="22"/>
        </w:rPr>
        <w:t>____/</w:t>
      </w:r>
      <w:r w:rsidR="0078158D">
        <w:rPr>
          <w:sz w:val="22"/>
          <w:szCs w:val="22"/>
        </w:rPr>
        <w:t>2022</w:t>
      </w:r>
    </w:p>
    <w:p w:rsidR="00551E16" w:rsidRPr="00F13B9A" w:rsidRDefault="00551E16" w:rsidP="002828D2">
      <w:pPr>
        <w:spacing w:line="360" w:lineRule="auto"/>
        <w:jc w:val="center"/>
        <w:rPr>
          <w:sz w:val="22"/>
          <w:szCs w:val="22"/>
        </w:rPr>
      </w:pPr>
    </w:p>
    <w:p w:rsidR="00551E16" w:rsidRPr="00F13B9A" w:rsidRDefault="00551E16" w:rsidP="002828D2">
      <w:pPr>
        <w:spacing w:line="360" w:lineRule="auto"/>
        <w:jc w:val="center"/>
        <w:rPr>
          <w:sz w:val="22"/>
          <w:szCs w:val="22"/>
        </w:rPr>
      </w:pPr>
    </w:p>
    <w:tbl>
      <w:tblPr>
        <w:tblW w:w="10146" w:type="dxa"/>
        <w:tblInd w:w="-5" w:type="dxa"/>
        <w:tblLayout w:type="fixed"/>
        <w:tblLook w:val="0000"/>
      </w:tblPr>
      <w:tblGrid>
        <w:gridCol w:w="10146"/>
      </w:tblGrid>
      <w:tr w:rsidR="00674EE9" w:rsidRPr="00F13B9A" w:rsidTr="003622BD">
        <w:tc>
          <w:tcPr>
            <w:tcW w:w="10146" w:type="dxa"/>
          </w:tcPr>
          <w:p w:rsidR="00674EE9" w:rsidRPr="00F13B9A" w:rsidRDefault="00674EE9" w:rsidP="002828D2">
            <w:pPr>
              <w:spacing w:line="360" w:lineRule="auto"/>
              <w:jc w:val="center"/>
              <w:rPr>
                <w:b/>
                <w:sz w:val="22"/>
                <w:szCs w:val="22"/>
              </w:rPr>
            </w:pPr>
            <w:bookmarkStart w:id="90" w:name="OLE_LINK3"/>
            <w:bookmarkStart w:id="91" w:name="OLE_LINK4"/>
            <w:r w:rsidRPr="00F13B9A">
              <w:rPr>
                <w:b/>
                <w:sz w:val="22"/>
                <w:szCs w:val="22"/>
              </w:rPr>
              <w:t>DECLARAÇÃO DE ENQUADRAMENTO COMO MICROEMPRESA OU EMPRESA DE PEQUENO PORTE</w:t>
            </w:r>
            <w:bookmarkEnd w:id="90"/>
            <w:bookmarkEnd w:id="91"/>
            <w:r w:rsidRPr="00F13B9A">
              <w:rPr>
                <w:b/>
                <w:sz w:val="22"/>
                <w:szCs w:val="22"/>
              </w:rPr>
              <w:t>.</w:t>
            </w:r>
          </w:p>
        </w:tc>
      </w:tr>
    </w:tbl>
    <w:p w:rsidR="00674EE9" w:rsidRPr="00F13B9A" w:rsidRDefault="00674EE9" w:rsidP="002828D2">
      <w:pPr>
        <w:spacing w:line="360" w:lineRule="auto"/>
        <w:jc w:val="center"/>
        <w:rPr>
          <w:sz w:val="22"/>
          <w:szCs w:val="22"/>
        </w:rPr>
      </w:pPr>
    </w:p>
    <w:p w:rsidR="00674EE9" w:rsidRPr="00F13B9A" w:rsidRDefault="00674EE9" w:rsidP="002828D2">
      <w:pPr>
        <w:pStyle w:val="Textopadro"/>
        <w:spacing w:line="360" w:lineRule="auto"/>
        <w:jc w:val="center"/>
        <w:rPr>
          <w:sz w:val="22"/>
          <w:szCs w:val="22"/>
        </w:rPr>
      </w:pPr>
    </w:p>
    <w:p w:rsidR="00674EE9" w:rsidRPr="00F13B9A" w:rsidRDefault="00674EE9" w:rsidP="002828D2">
      <w:pPr>
        <w:tabs>
          <w:tab w:val="left" w:pos="0"/>
        </w:tabs>
        <w:spacing w:line="360" w:lineRule="auto"/>
        <w:jc w:val="both"/>
        <w:rPr>
          <w:sz w:val="22"/>
          <w:szCs w:val="22"/>
        </w:rPr>
      </w:pPr>
      <w:r w:rsidRPr="00F13B9A">
        <w:rPr>
          <w:bCs/>
          <w:sz w:val="22"/>
          <w:szCs w:val="22"/>
        </w:rPr>
        <w:t xml:space="preserve">                     ________________________</w:t>
      </w:r>
      <w:proofErr w:type="gramStart"/>
      <w:r w:rsidRPr="00F13B9A">
        <w:rPr>
          <w:sz w:val="22"/>
          <w:szCs w:val="22"/>
        </w:rPr>
        <w:t>(</w:t>
      </w:r>
      <w:proofErr w:type="gramEnd"/>
      <w:r w:rsidRPr="00F13B9A">
        <w:rPr>
          <w:sz w:val="22"/>
          <w:szCs w:val="22"/>
        </w:rPr>
        <w:t xml:space="preserve">nome da empresa)___________________, inscrita no CNPJ </w:t>
      </w:r>
      <w:proofErr w:type="spellStart"/>
      <w:r w:rsidRPr="00F13B9A">
        <w:rPr>
          <w:sz w:val="22"/>
          <w:szCs w:val="22"/>
        </w:rPr>
        <w:t>nº________________________</w:t>
      </w:r>
      <w:proofErr w:type="spellEnd"/>
      <w:r w:rsidRPr="00F13B9A">
        <w:rPr>
          <w:sz w:val="22"/>
          <w:szCs w:val="22"/>
        </w:rPr>
        <w:t xml:space="preserve">, por intermédio de seu representante legal o(a) Sr.(a) ________________, portador(a) da carteira de identidade nº _________________ e CPF nº___________________ DECLARA, para fins do disposto no item 5 do Edital de Pregão Presencial </w:t>
      </w:r>
      <w:r w:rsidR="00607B2E" w:rsidRPr="00F13B9A">
        <w:rPr>
          <w:color w:val="000000"/>
          <w:sz w:val="22"/>
          <w:szCs w:val="22"/>
        </w:rPr>
        <w:t xml:space="preserve"> Nº </w:t>
      </w:r>
      <w:r w:rsidR="00302C38" w:rsidRPr="00F13B9A">
        <w:rPr>
          <w:color w:val="000000"/>
          <w:sz w:val="22"/>
          <w:szCs w:val="22"/>
        </w:rPr>
        <w:t>____/</w:t>
      </w:r>
      <w:r w:rsidR="0078158D">
        <w:rPr>
          <w:color w:val="000000"/>
          <w:sz w:val="22"/>
          <w:szCs w:val="22"/>
        </w:rPr>
        <w:t>2022</w:t>
      </w:r>
      <w:r w:rsidRPr="00F13B9A">
        <w:rPr>
          <w:sz w:val="22"/>
          <w:szCs w:val="22"/>
        </w:rPr>
        <w:t>, sob as sanções administrativas cabíveis e sob pena da lei, que esta empresa, na presente data, é considerada:</w:t>
      </w:r>
    </w:p>
    <w:p w:rsidR="00674EE9" w:rsidRPr="00F13B9A" w:rsidRDefault="00674EE9" w:rsidP="002828D2">
      <w:pPr>
        <w:tabs>
          <w:tab w:val="left" w:pos="0"/>
        </w:tabs>
        <w:spacing w:line="360" w:lineRule="auto"/>
        <w:jc w:val="both"/>
        <w:rPr>
          <w:sz w:val="22"/>
          <w:szCs w:val="22"/>
        </w:rPr>
      </w:pPr>
      <w:r w:rsidRPr="00F13B9A">
        <w:rPr>
          <w:sz w:val="22"/>
          <w:szCs w:val="22"/>
        </w:rPr>
        <w:tab/>
      </w:r>
    </w:p>
    <w:p w:rsidR="00674EE9" w:rsidRPr="00F13B9A" w:rsidRDefault="00674EE9" w:rsidP="002828D2">
      <w:pPr>
        <w:tabs>
          <w:tab w:val="left" w:pos="0"/>
        </w:tabs>
        <w:spacing w:line="360" w:lineRule="auto"/>
        <w:jc w:val="both"/>
        <w:rPr>
          <w:sz w:val="22"/>
          <w:szCs w:val="22"/>
        </w:rPr>
      </w:pPr>
      <w:r w:rsidRPr="00F13B9A">
        <w:rPr>
          <w:sz w:val="22"/>
          <w:szCs w:val="22"/>
        </w:rPr>
        <w:tab/>
      </w:r>
      <w:proofErr w:type="gramStart"/>
      <w:r w:rsidRPr="00F13B9A">
        <w:rPr>
          <w:sz w:val="22"/>
          <w:szCs w:val="22"/>
        </w:rPr>
        <w:t xml:space="preserve">(    </w:t>
      </w:r>
      <w:proofErr w:type="gramEnd"/>
      <w:r w:rsidRPr="00F13B9A">
        <w:rPr>
          <w:sz w:val="22"/>
          <w:szCs w:val="22"/>
        </w:rPr>
        <w:t xml:space="preserve">) </w:t>
      </w:r>
      <w:r w:rsidRPr="00F13B9A">
        <w:rPr>
          <w:bCs/>
          <w:sz w:val="22"/>
          <w:szCs w:val="22"/>
        </w:rPr>
        <w:t>MICROEMPRESA</w:t>
      </w:r>
      <w:r w:rsidRPr="00F13B9A">
        <w:rPr>
          <w:sz w:val="22"/>
          <w:szCs w:val="22"/>
        </w:rPr>
        <w:t>, conforme Inciso I, Art. 3º da Lei Complementar nº 123/2006;</w:t>
      </w:r>
    </w:p>
    <w:p w:rsidR="00674EE9" w:rsidRPr="00F13B9A" w:rsidRDefault="00674EE9" w:rsidP="002828D2">
      <w:pPr>
        <w:spacing w:line="360" w:lineRule="auto"/>
        <w:jc w:val="both"/>
        <w:rPr>
          <w:sz w:val="22"/>
          <w:szCs w:val="22"/>
        </w:rPr>
      </w:pPr>
      <w:r w:rsidRPr="00F13B9A">
        <w:rPr>
          <w:sz w:val="22"/>
          <w:szCs w:val="22"/>
        </w:rPr>
        <w:tab/>
      </w:r>
      <w:proofErr w:type="gramStart"/>
      <w:r w:rsidRPr="00F13B9A">
        <w:rPr>
          <w:sz w:val="22"/>
          <w:szCs w:val="22"/>
        </w:rPr>
        <w:t xml:space="preserve">(  </w:t>
      </w:r>
      <w:proofErr w:type="gramEnd"/>
      <w:r w:rsidRPr="00F13B9A">
        <w:rPr>
          <w:sz w:val="22"/>
          <w:szCs w:val="22"/>
        </w:rPr>
        <w:t xml:space="preserve">) </w:t>
      </w:r>
      <w:r w:rsidRPr="00F13B9A">
        <w:rPr>
          <w:bCs/>
          <w:sz w:val="22"/>
          <w:szCs w:val="22"/>
        </w:rPr>
        <w:t>EMPRESA DE PEQUENO PORTE</w:t>
      </w:r>
      <w:r w:rsidRPr="00F13B9A">
        <w:rPr>
          <w:sz w:val="22"/>
          <w:szCs w:val="22"/>
        </w:rPr>
        <w:t>, conforme Inciso II, Art. 3º da Lei Complementar nº 123/2006;</w:t>
      </w: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rPr>
          <w:sz w:val="22"/>
          <w:szCs w:val="22"/>
        </w:rPr>
      </w:pPr>
      <w:r w:rsidRPr="00F13B9A">
        <w:rPr>
          <w:sz w:val="22"/>
          <w:szCs w:val="22"/>
        </w:rPr>
        <w:tab/>
        <w:t>DECLARA ainda que a empresa está excluída das vedações constantes do parágrafo 4º do Art. 3º da Lei Complementar 123, de 14 de dezembro de 2006.</w:t>
      </w: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rPr>
          <w:sz w:val="22"/>
          <w:szCs w:val="22"/>
        </w:rPr>
      </w:pPr>
      <w:r w:rsidRPr="00F13B9A">
        <w:rPr>
          <w:sz w:val="22"/>
          <w:szCs w:val="22"/>
        </w:rPr>
        <w:tab/>
      </w:r>
    </w:p>
    <w:p w:rsidR="00674EE9" w:rsidRPr="00F13B9A" w:rsidRDefault="00674EE9" w:rsidP="002828D2">
      <w:pPr>
        <w:spacing w:line="360" w:lineRule="auto"/>
        <w:jc w:val="center"/>
        <w:rPr>
          <w:sz w:val="22"/>
          <w:szCs w:val="22"/>
        </w:rPr>
      </w:pPr>
      <w:r w:rsidRPr="00F13B9A">
        <w:rPr>
          <w:sz w:val="22"/>
          <w:szCs w:val="22"/>
        </w:rPr>
        <w:t xml:space="preserve">(localidade), _______de __________de </w:t>
      </w:r>
      <w:r w:rsidR="0078158D">
        <w:rPr>
          <w:sz w:val="22"/>
          <w:szCs w:val="22"/>
        </w:rPr>
        <w:t>2022</w:t>
      </w:r>
      <w:r w:rsidRPr="00F13B9A">
        <w:rPr>
          <w:sz w:val="22"/>
          <w:szCs w:val="22"/>
        </w:rPr>
        <w:t>.</w:t>
      </w:r>
    </w:p>
    <w:p w:rsidR="00674EE9" w:rsidRPr="00F13B9A" w:rsidRDefault="00674EE9" w:rsidP="002828D2">
      <w:pPr>
        <w:spacing w:line="360" w:lineRule="auto"/>
        <w:rPr>
          <w:sz w:val="22"/>
          <w:szCs w:val="22"/>
        </w:rPr>
      </w:pPr>
    </w:p>
    <w:p w:rsidR="00674EE9" w:rsidRPr="00F13B9A" w:rsidRDefault="00674EE9" w:rsidP="002828D2">
      <w:pPr>
        <w:spacing w:line="360" w:lineRule="auto"/>
        <w:rPr>
          <w:sz w:val="22"/>
          <w:szCs w:val="22"/>
        </w:rPr>
      </w:pPr>
    </w:p>
    <w:p w:rsidR="00674EE9" w:rsidRPr="00F13B9A" w:rsidRDefault="00674EE9" w:rsidP="002828D2">
      <w:pPr>
        <w:spacing w:line="360" w:lineRule="auto"/>
        <w:rPr>
          <w:sz w:val="22"/>
          <w:szCs w:val="22"/>
        </w:rPr>
      </w:pPr>
    </w:p>
    <w:p w:rsidR="00674EE9" w:rsidRPr="00F13B9A" w:rsidRDefault="00674EE9" w:rsidP="002828D2">
      <w:pPr>
        <w:spacing w:line="360" w:lineRule="auto"/>
        <w:rPr>
          <w:sz w:val="22"/>
          <w:szCs w:val="22"/>
        </w:rPr>
      </w:pPr>
      <w:r w:rsidRPr="00F13B9A">
        <w:rPr>
          <w:sz w:val="22"/>
          <w:szCs w:val="22"/>
        </w:rPr>
        <w:t>________________________                                                         _____________________</w:t>
      </w:r>
    </w:p>
    <w:p w:rsidR="00674EE9" w:rsidRPr="00F13B9A" w:rsidRDefault="00674EE9" w:rsidP="002828D2">
      <w:pPr>
        <w:spacing w:line="360" w:lineRule="auto"/>
        <w:rPr>
          <w:sz w:val="22"/>
          <w:szCs w:val="22"/>
        </w:rPr>
      </w:pPr>
      <w:r w:rsidRPr="00F13B9A">
        <w:rPr>
          <w:sz w:val="22"/>
          <w:szCs w:val="22"/>
        </w:rPr>
        <w:lastRenderedPageBreak/>
        <w:t xml:space="preserve">      Representante Legal                                                                         Contador e nº CRC</w:t>
      </w: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jc w:val="center"/>
        <w:rPr>
          <w:sz w:val="22"/>
          <w:szCs w:val="22"/>
        </w:rPr>
      </w:pPr>
    </w:p>
    <w:p w:rsidR="00674EE9" w:rsidRPr="00F13B9A" w:rsidRDefault="00674EE9" w:rsidP="002828D2">
      <w:pPr>
        <w:spacing w:line="360" w:lineRule="auto"/>
        <w:jc w:val="center"/>
        <w:rPr>
          <w:sz w:val="22"/>
          <w:szCs w:val="22"/>
        </w:rPr>
      </w:pPr>
    </w:p>
    <w:p w:rsidR="007A6975" w:rsidRPr="00F13B9A" w:rsidRDefault="00674EE9" w:rsidP="002828D2">
      <w:pPr>
        <w:spacing w:line="360" w:lineRule="auto"/>
        <w:jc w:val="both"/>
        <w:rPr>
          <w:sz w:val="22"/>
          <w:szCs w:val="22"/>
        </w:rPr>
      </w:pPr>
      <w:r w:rsidRPr="00F13B9A">
        <w:rPr>
          <w:bCs/>
          <w:sz w:val="22"/>
          <w:szCs w:val="22"/>
        </w:rPr>
        <w:t xml:space="preserve">OBS.: </w:t>
      </w:r>
      <w:r w:rsidRPr="00F13B9A">
        <w:rPr>
          <w:sz w:val="22"/>
          <w:szCs w:val="22"/>
        </w:rPr>
        <w:t>A declaração acima deverá ser assinalada com um “X”, ratificando-se a condição jurídica da empresa licitante.</w:t>
      </w:r>
    </w:p>
    <w:p w:rsidR="00551E16" w:rsidRPr="00F13B9A" w:rsidRDefault="00990E22" w:rsidP="002828D2">
      <w:pPr>
        <w:pStyle w:val="Ttulo"/>
        <w:spacing w:before="0" w:after="0" w:line="360" w:lineRule="auto"/>
        <w:jc w:val="center"/>
        <w:rPr>
          <w:rFonts w:ascii="Times New Roman" w:hAnsi="Times New Roman"/>
          <w:sz w:val="22"/>
          <w:szCs w:val="22"/>
        </w:rPr>
      </w:pPr>
      <w:r w:rsidRPr="00F13B9A">
        <w:rPr>
          <w:rFonts w:ascii="Times New Roman" w:hAnsi="Times New Roman"/>
          <w:sz w:val="22"/>
          <w:szCs w:val="22"/>
        </w:rPr>
        <w:br w:type="page"/>
      </w:r>
    </w:p>
    <w:p w:rsidR="00551E16" w:rsidRPr="00F13B9A" w:rsidRDefault="00551E16" w:rsidP="002828D2">
      <w:pPr>
        <w:pStyle w:val="Corpodetexto"/>
        <w:spacing w:line="360" w:lineRule="auto"/>
        <w:rPr>
          <w:sz w:val="22"/>
          <w:szCs w:val="22"/>
        </w:rPr>
        <w:sectPr w:rsidR="00551E16" w:rsidRPr="00F13B9A" w:rsidSect="00D8166B">
          <w:footerReference w:type="default" r:id="rId10"/>
          <w:pgSz w:w="11907" w:h="16840" w:code="9"/>
          <w:pgMar w:top="2268" w:right="851" w:bottom="1134" w:left="1418" w:header="0" w:footer="549" w:gutter="0"/>
          <w:cols w:space="708"/>
          <w:docGrid w:linePitch="360"/>
        </w:sectPr>
      </w:pPr>
    </w:p>
    <w:p w:rsidR="00551E16" w:rsidRPr="00BB5FC3" w:rsidRDefault="00551E16" w:rsidP="00BB5FC3">
      <w:pPr>
        <w:pStyle w:val="Ttulo1"/>
        <w:spacing w:line="360" w:lineRule="auto"/>
        <w:jc w:val="center"/>
        <w:rPr>
          <w:rFonts w:cs="Times New Roman"/>
          <w:sz w:val="22"/>
          <w:szCs w:val="22"/>
          <w:u w:val="single"/>
        </w:rPr>
      </w:pPr>
      <w:bookmarkStart w:id="92" w:name="_Toc508632969"/>
      <w:r w:rsidRPr="00BB5FC3">
        <w:rPr>
          <w:rFonts w:cs="Times New Roman"/>
          <w:sz w:val="22"/>
          <w:szCs w:val="22"/>
          <w:u w:val="single"/>
        </w:rPr>
        <w:lastRenderedPageBreak/>
        <w:t xml:space="preserve">ANEXO </w:t>
      </w:r>
      <w:r w:rsidR="002C7DB5" w:rsidRPr="00BB5FC3">
        <w:rPr>
          <w:rFonts w:cs="Times New Roman"/>
          <w:sz w:val="22"/>
          <w:szCs w:val="22"/>
          <w:u w:val="single"/>
        </w:rPr>
        <w:t>VIII</w:t>
      </w:r>
      <w:r w:rsidRPr="00BB5FC3">
        <w:rPr>
          <w:rFonts w:cs="Times New Roman"/>
          <w:sz w:val="22"/>
          <w:szCs w:val="22"/>
          <w:u w:val="single"/>
        </w:rPr>
        <w:t xml:space="preserve"> - MINUTA DE CONTRATO</w:t>
      </w:r>
      <w:bookmarkEnd w:id="92"/>
    </w:p>
    <w:p w:rsidR="00834EC3" w:rsidRPr="00F13B9A" w:rsidRDefault="00834EC3" w:rsidP="002828D2">
      <w:pPr>
        <w:pStyle w:val="Corpodetexto"/>
        <w:spacing w:line="360" w:lineRule="auto"/>
        <w:rPr>
          <w:sz w:val="22"/>
          <w:szCs w:val="22"/>
        </w:rPr>
      </w:pPr>
    </w:p>
    <w:p w:rsidR="00B60841" w:rsidRPr="00F13B9A" w:rsidRDefault="00B60841" w:rsidP="002828D2">
      <w:pPr>
        <w:pStyle w:val="Ttulo"/>
        <w:spacing w:before="0" w:after="0" w:line="360" w:lineRule="auto"/>
        <w:jc w:val="center"/>
        <w:rPr>
          <w:rFonts w:ascii="Times New Roman" w:hAnsi="Times New Roman"/>
          <w:color w:val="000000"/>
          <w:sz w:val="22"/>
          <w:szCs w:val="22"/>
        </w:rPr>
      </w:pPr>
      <w:r w:rsidRPr="00F13B9A">
        <w:rPr>
          <w:rFonts w:ascii="Times New Roman" w:hAnsi="Times New Roman"/>
          <w:color w:val="000000"/>
          <w:sz w:val="22"/>
          <w:szCs w:val="22"/>
        </w:rPr>
        <w:t xml:space="preserve">PREGÃO PRESENCIAL </w:t>
      </w:r>
      <w:r w:rsidR="00607B2E" w:rsidRPr="00F13B9A">
        <w:rPr>
          <w:rFonts w:ascii="Times New Roman" w:hAnsi="Times New Roman"/>
          <w:color w:val="000000"/>
          <w:sz w:val="22"/>
          <w:szCs w:val="22"/>
        </w:rPr>
        <w:t xml:space="preserve">Nº </w:t>
      </w:r>
      <w:r w:rsidR="00302C38" w:rsidRPr="00F13B9A">
        <w:rPr>
          <w:rFonts w:ascii="Times New Roman" w:hAnsi="Times New Roman"/>
          <w:color w:val="000000"/>
          <w:sz w:val="22"/>
          <w:szCs w:val="22"/>
        </w:rPr>
        <w:t>____/</w:t>
      </w:r>
      <w:r w:rsidR="0078158D">
        <w:rPr>
          <w:rFonts w:ascii="Times New Roman" w:hAnsi="Times New Roman"/>
          <w:color w:val="000000"/>
          <w:sz w:val="22"/>
          <w:szCs w:val="22"/>
        </w:rPr>
        <w:t>2022</w:t>
      </w:r>
    </w:p>
    <w:p w:rsidR="00C33C86" w:rsidRPr="00F13B9A" w:rsidRDefault="00C33C86" w:rsidP="002828D2">
      <w:pPr>
        <w:pStyle w:val="Ttulo1"/>
        <w:spacing w:line="360" w:lineRule="auto"/>
        <w:jc w:val="center"/>
        <w:rPr>
          <w:rFonts w:cs="Times New Roman"/>
          <w:sz w:val="22"/>
          <w:szCs w:val="22"/>
        </w:rPr>
      </w:pPr>
      <w:bookmarkStart w:id="93" w:name="_Toc508632970"/>
      <w:r w:rsidRPr="00F13B9A">
        <w:rPr>
          <w:rFonts w:cs="Times New Roman"/>
          <w:sz w:val="22"/>
          <w:szCs w:val="22"/>
        </w:rPr>
        <w:t>CONTRATO ___/</w:t>
      </w:r>
      <w:r w:rsidR="0078158D">
        <w:rPr>
          <w:rFonts w:cs="Times New Roman"/>
          <w:sz w:val="22"/>
          <w:szCs w:val="22"/>
        </w:rPr>
        <w:t>2022</w:t>
      </w:r>
      <w:bookmarkEnd w:id="93"/>
    </w:p>
    <w:p w:rsidR="002B2C8A" w:rsidRPr="00F13B9A" w:rsidRDefault="002B2C8A" w:rsidP="002828D2">
      <w:pPr>
        <w:spacing w:line="360" w:lineRule="auto"/>
        <w:jc w:val="both"/>
        <w:rPr>
          <w:sz w:val="22"/>
          <w:szCs w:val="22"/>
        </w:rPr>
      </w:pPr>
    </w:p>
    <w:p w:rsidR="002B2C8A" w:rsidRPr="00F13B9A" w:rsidRDefault="002B2C8A" w:rsidP="002828D2">
      <w:pPr>
        <w:spacing w:line="360" w:lineRule="auto"/>
        <w:jc w:val="both"/>
        <w:rPr>
          <w:sz w:val="22"/>
          <w:szCs w:val="22"/>
        </w:rPr>
      </w:pPr>
    </w:p>
    <w:p w:rsidR="00B60841" w:rsidRPr="00F13B9A" w:rsidRDefault="00B60841" w:rsidP="002828D2">
      <w:pPr>
        <w:spacing w:line="360" w:lineRule="auto"/>
        <w:jc w:val="both"/>
        <w:rPr>
          <w:sz w:val="22"/>
          <w:szCs w:val="22"/>
        </w:rPr>
      </w:pPr>
      <w:r w:rsidRPr="00F13B9A">
        <w:rPr>
          <w:sz w:val="22"/>
          <w:szCs w:val="22"/>
        </w:rPr>
        <w:t xml:space="preserve">O </w:t>
      </w:r>
      <w:r w:rsidRPr="00F13B9A">
        <w:rPr>
          <w:b/>
          <w:sz w:val="22"/>
          <w:szCs w:val="22"/>
        </w:rPr>
        <w:t xml:space="preserve">MUNICÍPIO DE </w:t>
      </w:r>
      <w:r w:rsidR="0078158D">
        <w:rPr>
          <w:b/>
          <w:sz w:val="22"/>
          <w:szCs w:val="22"/>
        </w:rPr>
        <w:t>CAMPOS BORGES</w:t>
      </w:r>
      <w:r w:rsidRPr="00F13B9A">
        <w:rPr>
          <w:b/>
          <w:sz w:val="22"/>
          <w:szCs w:val="22"/>
        </w:rPr>
        <w:t>-RS</w:t>
      </w:r>
      <w:r w:rsidRPr="00F13B9A">
        <w:rPr>
          <w:sz w:val="22"/>
          <w:szCs w:val="22"/>
        </w:rPr>
        <w:t xml:space="preserve">, Pessoa Jurídica de Direito Público, com sede à </w:t>
      </w:r>
      <w:r w:rsidR="00C1317B" w:rsidRPr="00F13B9A">
        <w:rPr>
          <w:sz w:val="22"/>
          <w:szCs w:val="22"/>
        </w:rPr>
        <w:t>Rua</w:t>
      </w:r>
      <w:proofErr w:type="gramStart"/>
      <w:r w:rsidR="00C1317B" w:rsidRPr="00F13B9A">
        <w:rPr>
          <w:sz w:val="22"/>
          <w:szCs w:val="22"/>
        </w:rPr>
        <w:t>...........................</w:t>
      </w:r>
      <w:proofErr w:type="gramEnd"/>
      <w:r w:rsidRPr="00F13B9A">
        <w:rPr>
          <w:sz w:val="22"/>
          <w:szCs w:val="22"/>
        </w:rPr>
        <w:t xml:space="preserve">, inscrito no CNPJ sob n.º </w:t>
      </w:r>
      <w:r w:rsidR="00C1317B" w:rsidRPr="00F13B9A">
        <w:rPr>
          <w:sz w:val="22"/>
          <w:szCs w:val="22"/>
        </w:rPr>
        <w:t>_________________</w:t>
      </w:r>
      <w:r w:rsidRPr="00F13B9A">
        <w:rPr>
          <w:sz w:val="22"/>
          <w:szCs w:val="22"/>
        </w:rPr>
        <w:t xml:space="preserve">, neste ato representado pelo Prefeito, Sr. </w:t>
      </w:r>
      <w:r w:rsidRPr="00F13B9A">
        <w:rPr>
          <w:b/>
          <w:sz w:val="22"/>
          <w:szCs w:val="22"/>
        </w:rPr>
        <w:t>_______________________</w:t>
      </w:r>
      <w:r w:rsidRPr="00F13B9A">
        <w:rPr>
          <w:sz w:val="22"/>
          <w:szCs w:val="22"/>
        </w:rPr>
        <w:t xml:space="preserve">, brasileiro, residente e domiciliado nesta cidade, na __________________, com documento de identidade RG sob n.º ________________e CPF sob nº ________________,  de ora em diante denominado apenas como </w:t>
      </w:r>
      <w:r w:rsidRPr="00F13B9A">
        <w:rPr>
          <w:b/>
          <w:sz w:val="22"/>
          <w:szCs w:val="22"/>
        </w:rPr>
        <w:t>CONTRATANTE,</w:t>
      </w:r>
      <w:r w:rsidRPr="00F13B9A">
        <w:rPr>
          <w:sz w:val="22"/>
          <w:szCs w:val="22"/>
        </w:rPr>
        <w:t xml:space="preserve"> e do outro </w:t>
      </w:r>
      <w:proofErr w:type="spellStart"/>
      <w:r w:rsidRPr="00F13B9A">
        <w:rPr>
          <w:sz w:val="22"/>
          <w:szCs w:val="22"/>
        </w:rPr>
        <w:t>lado_________________________</w:t>
      </w:r>
      <w:proofErr w:type="spellEnd"/>
      <w:r w:rsidRPr="00F13B9A">
        <w:rPr>
          <w:sz w:val="22"/>
          <w:szCs w:val="22"/>
        </w:rPr>
        <w:t>, pessoa jurídica, inscrita no CNPJ</w:t>
      </w:r>
      <w:r w:rsidR="00DD3142" w:rsidRPr="00F13B9A">
        <w:rPr>
          <w:sz w:val="22"/>
          <w:szCs w:val="22"/>
        </w:rPr>
        <w:t xml:space="preserve"> </w:t>
      </w:r>
      <w:r w:rsidRPr="00F13B9A">
        <w:rPr>
          <w:sz w:val="22"/>
          <w:szCs w:val="22"/>
        </w:rPr>
        <w:t xml:space="preserve">sob nº _____________, com sede (residente) a (endereço), neste ato representado pelo Sr. ______________________________ (nacionalidade), (estado civil), (profissão), (endereço), portador do CPF nº ______________ e RG nº ___________________, doravante simplesmente denominado(a) </w:t>
      </w:r>
      <w:r w:rsidRPr="00F13B9A">
        <w:rPr>
          <w:b/>
          <w:sz w:val="22"/>
          <w:szCs w:val="22"/>
        </w:rPr>
        <w:t>CONTRATAD</w:t>
      </w:r>
      <w:r w:rsidR="00551E16" w:rsidRPr="00F13B9A">
        <w:rPr>
          <w:b/>
          <w:sz w:val="22"/>
          <w:szCs w:val="22"/>
        </w:rPr>
        <w:t>A</w:t>
      </w:r>
      <w:r w:rsidRPr="00F13B9A">
        <w:rPr>
          <w:sz w:val="22"/>
          <w:szCs w:val="22"/>
        </w:rPr>
        <w:t>:</w:t>
      </w:r>
    </w:p>
    <w:p w:rsidR="00B60841" w:rsidRPr="00F13B9A" w:rsidRDefault="00B60841" w:rsidP="002828D2">
      <w:pPr>
        <w:tabs>
          <w:tab w:val="left" w:pos="1701"/>
        </w:tabs>
        <w:spacing w:line="360" w:lineRule="auto"/>
        <w:jc w:val="both"/>
        <w:rPr>
          <w:color w:val="000000"/>
          <w:sz w:val="22"/>
          <w:szCs w:val="22"/>
          <w:u w:val="single"/>
        </w:rPr>
      </w:pPr>
    </w:p>
    <w:p w:rsidR="00B60841" w:rsidRPr="00C5450E" w:rsidRDefault="00B60841" w:rsidP="002828D2">
      <w:pPr>
        <w:pStyle w:val="Ttulo2"/>
        <w:spacing w:line="360" w:lineRule="auto"/>
        <w:rPr>
          <w:rFonts w:cs="Times New Roman"/>
          <w:sz w:val="22"/>
          <w:szCs w:val="22"/>
          <w:u w:val="single"/>
        </w:rPr>
      </w:pPr>
      <w:bookmarkStart w:id="94" w:name="_Toc508632971"/>
      <w:r w:rsidRPr="00C5450E">
        <w:rPr>
          <w:rFonts w:cs="Times New Roman"/>
          <w:sz w:val="22"/>
          <w:szCs w:val="22"/>
          <w:u w:val="single"/>
        </w:rPr>
        <w:t>CLÁUSULA PRIMEIRA - DO OBJETO</w:t>
      </w:r>
      <w:bookmarkEnd w:id="94"/>
    </w:p>
    <w:p w:rsidR="00BE1C12" w:rsidRPr="00F13B9A" w:rsidRDefault="00BE1C12" w:rsidP="002828D2">
      <w:pPr>
        <w:spacing w:line="360" w:lineRule="auto"/>
        <w:jc w:val="both"/>
        <w:rPr>
          <w:color w:val="000000"/>
          <w:sz w:val="22"/>
          <w:szCs w:val="22"/>
        </w:rPr>
      </w:pPr>
      <w:r w:rsidRPr="00F13B9A">
        <w:rPr>
          <w:sz w:val="22"/>
          <w:szCs w:val="22"/>
        </w:rPr>
        <w:t>1.1 - Constitui objeto desta licitação o f</w:t>
      </w:r>
      <w:r w:rsidRPr="00F13B9A">
        <w:rPr>
          <w:bCs/>
          <w:sz w:val="22"/>
          <w:szCs w:val="22"/>
        </w:rPr>
        <w:t>ornecimento de licença de uso em caráter não permanente, conversão de dados, instalação, manutenção, treinamento e suporte técnico para sistema informatizado de Gestão Pública,</w:t>
      </w:r>
      <w:r w:rsidRPr="00F13B9A">
        <w:rPr>
          <w:sz w:val="22"/>
          <w:szCs w:val="22"/>
        </w:rPr>
        <w:t xml:space="preserve"> </w:t>
      </w:r>
      <w:r w:rsidRPr="00F13B9A">
        <w:rPr>
          <w:bCs/>
          <w:sz w:val="22"/>
          <w:szCs w:val="22"/>
        </w:rPr>
        <w:t>com banco de dados em nuvem e acesso via internet</w:t>
      </w:r>
      <w:r w:rsidRPr="00F13B9A">
        <w:rPr>
          <w:sz w:val="22"/>
          <w:szCs w:val="22"/>
        </w:rPr>
        <w:t xml:space="preserve"> com provimento de serviços/estrutura de Data Center, para atender as necessidades da Administração Direta e Indireta deste Município conforme descrito na cláusula terceira</w:t>
      </w:r>
      <w:r w:rsidRPr="00F13B9A">
        <w:rPr>
          <w:color w:val="000000"/>
          <w:sz w:val="22"/>
          <w:szCs w:val="22"/>
        </w:rPr>
        <w:t xml:space="preserve">, em observância com o disposto no Edital do Pregão Presencial Nº </w:t>
      </w:r>
      <w:r w:rsidR="00302C38" w:rsidRPr="00F13B9A">
        <w:rPr>
          <w:color w:val="000000"/>
          <w:sz w:val="22"/>
          <w:szCs w:val="22"/>
        </w:rPr>
        <w:t>____/</w:t>
      </w:r>
      <w:r w:rsidR="0078158D">
        <w:rPr>
          <w:color w:val="000000"/>
          <w:sz w:val="22"/>
          <w:szCs w:val="22"/>
        </w:rPr>
        <w:t>2022</w:t>
      </w:r>
      <w:r w:rsidRPr="00F13B9A">
        <w:rPr>
          <w:color w:val="000000"/>
          <w:sz w:val="22"/>
          <w:szCs w:val="22"/>
        </w:rPr>
        <w:t xml:space="preserve"> e nos elementos técnicos, que passam a fazer parte integrante do mesmo, para todos os efeitos.</w:t>
      </w:r>
    </w:p>
    <w:p w:rsidR="00BE1C12" w:rsidRPr="00F13B9A" w:rsidRDefault="00BE1C12" w:rsidP="002828D2">
      <w:pPr>
        <w:spacing w:line="360" w:lineRule="auto"/>
        <w:jc w:val="both"/>
        <w:rPr>
          <w:sz w:val="22"/>
          <w:szCs w:val="22"/>
        </w:rPr>
      </w:pPr>
    </w:p>
    <w:p w:rsidR="00BE1C12" w:rsidRPr="00F13B9A" w:rsidRDefault="00BE1C12" w:rsidP="002828D2">
      <w:pPr>
        <w:autoSpaceDE w:val="0"/>
        <w:autoSpaceDN w:val="0"/>
        <w:adjustRightInd w:val="0"/>
        <w:spacing w:line="360" w:lineRule="auto"/>
        <w:jc w:val="both"/>
        <w:rPr>
          <w:color w:val="FF0000"/>
          <w:sz w:val="22"/>
          <w:szCs w:val="22"/>
        </w:rPr>
      </w:pPr>
      <w:r w:rsidRPr="00F13B9A">
        <w:rPr>
          <w:sz w:val="22"/>
          <w:szCs w:val="22"/>
        </w:rPr>
        <w:t xml:space="preserve">1.2 - O sistema como um todo deverá atender as disposições estabelecidas pelo Decreto Federal 10.540/2020, no que se refere ao atendimento dos requisitos mínimos de qualidade do Sistema Único e Integrado de Execução Orçamentária, Administração Financeira e Controle (SIAFIC), em consonância com as disposições do decreto municipal nº </w:t>
      </w:r>
      <w:r w:rsidR="00C5450E">
        <w:rPr>
          <w:sz w:val="22"/>
          <w:szCs w:val="22"/>
        </w:rPr>
        <w:t>20582020</w:t>
      </w:r>
      <w:r w:rsidRPr="00DA786C">
        <w:rPr>
          <w:sz w:val="22"/>
          <w:szCs w:val="22"/>
        </w:rPr>
        <w:t>.</w:t>
      </w:r>
    </w:p>
    <w:p w:rsidR="00BE1C12" w:rsidRPr="00F13B9A" w:rsidRDefault="00BE1C12" w:rsidP="002828D2">
      <w:pPr>
        <w:autoSpaceDE w:val="0"/>
        <w:autoSpaceDN w:val="0"/>
        <w:adjustRightInd w:val="0"/>
        <w:spacing w:line="360" w:lineRule="auto"/>
        <w:jc w:val="both"/>
        <w:rPr>
          <w:sz w:val="22"/>
          <w:szCs w:val="22"/>
        </w:rPr>
      </w:pPr>
    </w:p>
    <w:p w:rsidR="00D539BE" w:rsidRPr="00C5450E" w:rsidRDefault="00D539BE" w:rsidP="002828D2">
      <w:pPr>
        <w:pStyle w:val="Ttulo2"/>
        <w:spacing w:line="360" w:lineRule="auto"/>
        <w:rPr>
          <w:rFonts w:cs="Times New Roman"/>
          <w:sz w:val="22"/>
          <w:szCs w:val="22"/>
          <w:u w:val="single"/>
        </w:rPr>
      </w:pPr>
      <w:bookmarkStart w:id="95" w:name="_Toc508632972"/>
      <w:r w:rsidRPr="00C5450E">
        <w:rPr>
          <w:rFonts w:cs="Times New Roman"/>
          <w:sz w:val="22"/>
          <w:szCs w:val="22"/>
          <w:u w:val="single"/>
        </w:rPr>
        <w:lastRenderedPageBreak/>
        <w:t>CL</w:t>
      </w:r>
      <w:r w:rsidR="00830B7D" w:rsidRPr="00C5450E">
        <w:rPr>
          <w:rFonts w:cs="Times New Roman"/>
          <w:sz w:val="22"/>
          <w:szCs w:val="22"/>
          <w:u w:val="single"/>
        </w:rPr>
        <w:t>Á</w:t>
      </w:r>
      <w:r w:rsidRPr="00C5450E">
        <w:rPr>
          <w:rFonts w:cs="Times New Roman"/>
          <w:sz w:val="22"/>
          <w:szCs w:val="22"/>
          <w:u w:val="single"/>
        </w:rPr>
        <w:t xml:space="preserve">USULA SEGUNDA – </w:t>
      </w:r>
      <w:r w:rsidR="00830B7D" w:rsidRPr="00C5450E">
        <w:rPr>
          <w:rFonts w:cs="Times New Roman"/>
          <w:sz w:val="22"/>
          <w:szCs w:val="22"/>
          <w:u w:val="single"/>
        </w:rPr>
        <w:t xml:space="preserve">DA FUNDAMENTAÇÃO </w:t>
      </w:r>
      <w:r w:rsidRPr="00C5450E">
        <w:rPr>
          <w:rFonts w:cs="Times New Roman"/>
          <w:sz w:val="22"/>
          <w:szCs w:val="22"/>
          <w:u w:val="single"/>
        </w:rPr>
        <w:t>LEGAL</w:t>
      </w:r>
      <w:bookmarkEnd w:id="95"/>
    </w:p>
    <w:p w:rsidR="00D539BE" w:rsidRPr="00F13B9A" w:rsidRDefault="00D539BE" w:rsidP="002828D2">
      <w:pPr>
        <w:widowControl w:val="0"/>
        <w:tabs>
          <w:tab w:val="left" w:pos="0"/>
        </w:tabs>
        <w:autoSpaceDE w:val="0"/>
        <w:autoSpaceDN w:val="0"/>
        <w:adjustRightInd w:val="0"/>
        <w:spacing w:line="360" w:lineRule="auto"/>
        <w:jc w:val="both"/>
        <w:rPr>
          <w:sz w:val="22"/>
          <w:szCs w:val="22"/>
          <w:lang w:val="pt-PT"/>
        </w:rPr>
      </w:pPr>
      <w:r w:rsidRPr="00F13B9A">
        <w:rPr>
          <w:sz w:val="22"/>
          <w:szCs w:val="22"/>
          <w:lang w:val="pt-PT"/>
        </w:rPr>
        <w:t xml:space="preserve">2.1 - O presente contrato decorre de proposta vencedora, apresentada pela CONTRATADA, atendendo ao </w:t>
      </w:r>
      <w:r w:rsidRPr="00F13B9A">
        <w:rPr>
          <w:color w:val="000000"/>
          <w:sz w:val="22"/>
          <w:szCs w:val="22"/>
        </w:rPr>
        <w:t xml:space="preserve">Pregão Presencial </w:t>
      </w:r>
      <w:r w:rsidR="00607B2E" w:rsidRPr="00F13B9A">
        <w:rPr>
          <w:sz w:val="22"/>
          <w:szCs w:val="22"/>
        </w:rPr>
        <w:t xml:space="preserve">Nº </w:t>
      </w:r>
      <w:r w:rsidR="00C5450E">
        <w:rPr>
          <w:sz w:val="22"/>
          <w:szCs w:val="22"/>
        </w:rPr>
        <w:t>018</w:t>
      </w:r>
      <w:r w:rsidR="00607B2E" w:rsidRPr="00C5450E">
        <w:rPr>
          <w:color w:val="000000" w:themeColor="text1"/>
          <w:sz w:val="22"/>
          <w:szCs w:val="22"/>
        </w:rPr>
        <w:t>/20</w:t>
      </w:r>
      <w:r w:rsidR="005F6E66" w:rsidRPr="00C5450E">
        <w:rPr>
          <w:color w:val="000000" w:themeColor="text1"/>
          <w:sz w:val="22"/>
          <w:szCs w:val="22"/>
        </w:rPr>
        <w:t>2</w:t>
      </w:r>
      <w:r w:rsidR="00802964" w:rsidRPr="00C5450E">
        <w:rPr>
          <w:color w:val="000000" w:themeColor="text1"/>
          <w:sz w:val="22"/>
          <w:szCs w:val="22"/>
        </w:rPr>
        <w:t>2</w:t>
      </w:r>
      <w:r w:rsidR="005F6E66" w:rsidRPr="00F13B9A">
        <w:rPr>
          <w:color w:val="FF0000"/>
          <w:sz w:val="22"/>
          <w:szCs w:val="22"/>
        </w:rPr>
        <w:t xml:space="preserve"> </w:t>
      </w:r>
      <w:r w:rsidRPr="00F13B9A">
        <w:rPr>
          <w:sz w:val="22"/>
          <w:szCs w:val="22"/>
          <w:lang w:val="pt-PT"/>
        </w:rPr>
        <w:t>expedid</w:t>
      </w:r>
      <w:r w:rsidR="00830B7D" w:rsidRPr="00F13B9A">
        <w:rPr>
          <w:sz w:val="22"/>
          <w:szCs w:val="22"/>
          <w:lang w:val="pt-PT"/>
        </w:rPr>
        <w:t>o</w:t>
      </w:r>
      <w:r w:rsidRPr="00F13B9A">
        <w:rPr>
          <w:sz w:val="22"/>
          <w:szCs w:val="22"/>
          <w:lang w:val="pt-PT"/>
        </w:rPr>
        <w:t xml:space="preserve"> pel</w:t>
      </w:r>
      <w:r w:rsidR="00830B7D" w:rsidRPr="00F13B9A">
        <w:rPr>
          <w:sz w:val="22"/>
          <w:szCs w:val="22"/>
          <w:lang w:val="pt-PT"/>
        </w:rPr>
        <w:t>o</w:t>
      </w:r>
      <w:r w:rsidRPr="00F13B9A">
        <w:rPr>
          <w:sz w:val="22"/>
          <w:szCs w:val="22"/>
          <w:lang w:val="pt-PT"/>
        </w:rPr>
        <w:t xml:space="preserve"> CONTRATANTE.</w:t>
      </w:r>
    </w:p>
    <w:p w:rsidR="00D539BE" w:rsidRPr="00F13B9A" w:rsidRDefault="00D539BE" w:rsidP="002828D2">
      <w:pPr>
        <w:widowControl w:val="0"/>
        <w:tabs>
          <w:tab w:val="left" w:pos="204"/>
        </w:tabs>
        <w:autoSpaceDE w:val="0"/>
        <w:autoSpaceDN w:val="0"/>
        <w:adjustRightInd w:val="0"/>
        <w:spacing w:line="360" w:lineRule="auto"/>
        <w:jc w:val="both"/>
        <w:rPr>
          <w:sz w:val="22"/>
          <w:szCs w:val="22"/>
          <w:lang w:val="pt-PT"/>
        </w:rPr>
      </w:pPr>
      <w:r w:rsidRPr="00F13B9A">
        <w:rPr>
          <w:sz w:val="22"/>
          <w:szCs w:val="22"/>
          <w:lang w:val="pt-PT"/>
        </w:rPr>
        <w:t>2.2 - Aplicam-se a este contrato administrativo todas as disposições contidas na Lei Federal n</w:t>
      </w:r>
      <w:r w:rsidRPr="00F13B9A">
        <w:rPr>
          <w:sz w:val="22"/>
          <w:szCs w:val="22"/>
          <w:vertAlign w:val="superscript"/>
          <w:lang w:val="pt-PT"/>
        </w:rPr>
        <w:t xml:space="preserve">º </w:t>
      </w:r>
      <w:r w:rsidRPr="00F13B9A">
        <w:rPr>
          <w:sz w:val="22"/>
          <w:szCs w:val="22"/>
          <w:lang w:val="pt-PT"/>
        </w:rPr>
        <w:t>8.666/</w:t>
      </w:r>
      <w:r w:rsidR="00830B7D" w:rsidRPr="00F13B9A">
        <w:rPr>
          <w:sz w:val="22"/>
          <w:szCs w:val="22"/>
          <w:lang w:val="pt-PT"/>
        </w:rPr>
        <w:t>19</w:t>
      </w:r>
      <w:r w:rsidRPr="00F13B9A">
        <w:rPr>
          <w:sz w:val="22"/>
          <w:szCs w:val="22"/>
          <w:lang w:val="pt-PT"/>
        </w:rPr>
        <w:t>93 e suas alterações, utilizando-se este ordenamento para dirimir casos omissos.</w:t>
      </w:r>
    </w:p>
    <w:p w:rsidR="00BE1C12" w:rsidRDefault="00D539BE" w:rsidP="00C5450E">
      <w:pPr>
        <w:widowControl w:val="0"/>
        <w:tabs>
          <w:tab w:val="left" w:pos="204"/>
        </w:tabs>
        <w:autoSpaceDE w:val="0"/>
        <w:autoSpaceDN w:val="0"/>
        <w:adjustRightInd w:val="0"/>
        <w:spacing w:line="360" w:lineRule="auto"/>
        <w:jc w:val="both"/>
        <w:rPr>
          <w:sz w:val="22"/>
          <w:szCs w:val="22"/>
        </w:rPr>
      </w:pPr>
      <w:r w:rsidRPr="00F13B9A">
        <w:rPr>
          <w:sz w:val="22"/>
          <w:szCs w:val="22"/>
        </w:rPr>
        <w:t>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bookmarkStart w:id="96" w:name="_Toc508632973"/>
    </w:p>
    <w:p w:rsidR="00C5450E" w:rsidRPr="00C5450E" w:rsidRDefault="00C5450E" w:rsidP="00C5450E">
      <w:pPr>
        <w:widowControl w:val="0"/>
        <w:tabs>
          <w:tab w:val="left" w:pos="204"/>
        </w:tabs>
        <w:autoSpaceDE w:val="0"/>
        <w:autoSpaceDN w:val="0"/>
        <w:adjustRightInd w:val="0"/>
        <w:spacing w:line="360" w:lineRule="auto"/>
        <w:jc w:val="both"/>
        <w:rPr>
          <w:sz w:val="22"/>
          <w:szCs w:val="22"/>
          <w:lang w:val="pt-PT"/>
        </w:rPr>
      </w:pPr>
    </w:p>
    <w:p w:rsidR="00D539BE" w:rsidRPr="00C5450E" w:rsidRDefault="00D539BE" w:rsidP="002828D2">
      <w:pPr>
        <w:pStyle w:val="Ttulo2"/>
        <w:spacing w:line="360" w:lineRule="auto"/>
        <w:rPr>
          <w:rFonts w:cs="Times New Roman"/>
          <w:sz w:val="22"/>
          <w:szCs w:val="22"/>
          <w:u w:val="single"/>
        </w:rPr>
      </w:pPr>
      <w:r w:rsidRPr="00C5450E">
        <w:rPr>
          <w:rFonts w:cs="Times New Roman"/>
          <w:sz w:val="22"/>
          <w:szCs w:val="22"/>
          <w:u w:val="single"/>
        </w:rPr>
        <w:t>CLÁUSULA TERCEIRA – DOS SERVIÇOS A SEREM EXECUTADOS</w:t>
      </w:r>
      <w:bookmarkEnd w:id="96"/>
    </w:p>
    <w:p w:rsidR="00DD0C32" w:rsidRPr="00C5450E" w:rsidRDefault="00DD0C32" w:rsidP="002828D2">
      <w:pPr>
        <w:tabs>
          <w:tab w:val="left" w:pos="709"/>
        </w:tabs>
        <w:spacing w:after="50" w:line="360" w:lineRule="auto"/>
        <w:jc w:val="both"/>
        <w:rPr>
          <w:b/>
          <w:bCs/>
          <w:sz w:val="22"/>
          <w:szCs w:val="22"/>
        </w:rPr>
      </w:pPr>
      <w:bookmarkStart w:id="97" w:name="_Toc508632974"/>
      <w:r w:rsidRPr="00C5450E">
        <w:rPr>
          <w:b/>
          <w:bCs/>
          <w:sz w:val="22"/>
          <w:szCs w:val="22"/>
        </w:rPr>
        <w:t>3.1 - SERVIÇOS INICIAIS:</w:t>
      </w:r>
    </w:p>
    <w:p w:rsidR="00DD0C32" w:rsidRPr="00F13B9A" w:rsidRDefault="00DD0C32" w:rsidP="002828D2">
      <w:pPr>
        <w:pStyle w:val="WW-Corpodetexto3"/>
        <w:tabs>
          <w:tab w:val="left" w:pos="709"/>
        </w:tabs>
        <w:spacing w:after="50" w:line="360" w:lineRule="auto"/>
        <w:rPr>
          <w:sz w:val="22"/>
          <w:szCs w:val="22"/>
        </w:rPr>
      </w:pPr>
      <w:r w:rsidRPr="00F13B9A">
        <w:rPr>
          <w:bCs/>
          <w:sz w:val="22"/>
          <w:szCs w:val="22"/>
        </w:rPr>
        <w:t>a)</w:t>
      </w:r>
      <w:r w:rsidRPr="00F13B9A">
        <w:rPr>
          <w:sz w:val="22"/>
          <w:szCs w:val="22"/>
        </w:rPr>
        <w:t xml:space="preserve"> Disponibilização dos sistemas em nuvem para acesso nos equipamentos de propriedade da Prefeitura e Câmara Municipal de Vereadores;</w:t>
      </w:r>
    </w:p>
    <w:p w:rsidR="00DD0C32" w:rsidRPr="00F13B9A" w:rsidRDefault="00DD0C32" w:rsidP="002828D2">
      <w:pPr>
        <w:tabs>
          <w:tab w:val="left" w:pos="709"/>
        </w:tabs>
        <w:spacing w:after="50" w:line="360" w:lineRule="auto"/>
        <w:jc w:val="both"/>
        <w:rPr>
          <w:sz w:val="22"/>
          <w:szCs w:val="22"/>
        </w:rPr>
      </w:pPr>
      <w:r w:rsidRPr="00F13B9A">
        <w:rPr>
          <w:bCs/>
          <w:sz w:val="22"/>
          <w:szCs w:val="22"/>
        </w:rPr>
        <w:t>b)</w:t>
      </w:r>
      <w:r w:rsidRPr="00F13B9A">
        <w:rPr>
          <w:sz w:val="22"/>
          <w:szCs w:val="22"/>
        </w:rPr>
        <w:t xml:space="preserve"> Migração de informações disponibilizadas em arquivo magnético, referentes aos softwares e dados, para funcionamento nos módulos dos sistemas a serem implantados;</w:t>
      </w:r>
    </w:p>
    <w:p w:rsidR="00DD0C32" w:rsidRPr="00F13B9A" w:rsidRDefault="00DD0C32" w:rsidP="007F33F5">
      <w:pPr>
        <w:tabs>
          <w:tab w:val="left" w:pos="709"/>
        </w:tabs>
        <w:spacing w:afterLines="120" w:line="360" w:lineRule="auto"/>
        <w:jc w:val="both"/>
        <w:rPr>
          <w:sz w:val="22"/>
          <w:szCs w:val="22"/>
        </w:rPr>
      </w:pPr>
      <w:r w:rsidRPr="00F13B9A">
        <w:rPr>
          <w:bCs/>
          <w:sz w:val="22"/>
          <w:szCs w:val="22"/>
        </w:rPr>
        <w:t>c)</w:t>
      </w:r>
      <w:r w:rsidRPr="00F13B9A">
        <w:rPr>
          <w:sz w:val="22"/>
          <w:szCs w:val="22"/>
        </w:rPr>
        <w:t xml:space="preserve"> Treinamento da equipe responsável pela operacionalização dos sistemas contratados, a ser realizado na sede da Prefeitura e Câmara de Vereadores;</w:t>
      </w:r>
    </w:p>
    <w:p w:rsidR="00DD0C32" w:rsidRPr="00C5450E" w:rsidRDefault="009C2C51" w:rsidP="002828D2">
      <w:pPr>
        <w:tabs>
          <w:tab w:val="left" w:pos="709"/>
        </w:tabs>
        <w:spacing w:after="50" w:line="360" w:lineRule="auto"/>
        <w:jc w:val="both"/>
        <w:rPr>
          <w:b/>
          <w:bCs/>
          <w:sz w:val="22"/>
          <w:szCs w:val="22"/>
        </w:rPr>
      </w:pPr>
      <w:r w:rsidRPr="00C5450E">
        <w:rPr>
          <w:b/>
          <w:bCs/>
          <w:sz w:val="22"/>
          <w:szCs w:val="22"/>
        </w:rPr>
        <w:t>3.</w:t>
      </w:r>
      <w:r w:rsidR="00DD0C32" w:rsidRPr="00C5450E">
        <w:rPr>
          <w:b/>
          <w:bCs/>
          <w:sz w:val="22"/>
          <w:szCs w:val="22"/>
        </w:rPr>
        <w:t>2</w:t>
      </w:r>
      <w:r w:rsidRPr="00C5450E">
        <w:rPr>
          <w:b/>
          <w:bCs/>
          <w:sz w:val="22"/>
          <w:szCs w:val="22"/>
        </w:rPr>
        <w:t xml:space="preserve"> - </w:t>
      </w:r>
      <w:r w:rsidR="00DD0C32" w:rsidRPr="00C5450E">
        <w:rPr>
          <w:b/>
          <w:bCs/>
          <w:sz w:val="22"/>
          <w:szCs w:val="22"/>
        </w:rPr>
        <w:t>SERVIÇOS CONTÍNUOS:</w:t>
      </w:r>
    </w:p>
    <w:p w:rsidR="00DD0C32" w:rsidRPr="00C5450E" w:rsidRDefault="00DD0C32" w:rsidP="002828D2">
      <w:pPr>
        <w:pStyle w:val="WW-Corpodetexto3"/>
        <w:tabs>
          <w:tab w:val="left" w:pos="709"/>
        </w:tabs>
        <w:spacing w:after="50" w:line="360" w:lineRule="auto"/>
        <w:rPr>
          <w:bCs/>
          <w:color w:val="000000" w:themeColor="text1"/>
          <w:sz w:val="22"/>
          <w:szCs w:val="22"/>
        </w:rPr>
      </w:pPr>
      <w:r w:rsidRPr="00C5450E">
        <w:rPr>
          <w:bCs/>
          <w:color w:val="000000" w:themeColor="text1"/>
          <w:sz w:val="22"/>
          <w:szCs w:val="22"/>
        </w:rPr>
        <w:t xml:space="preserve">a) Cessão de direito de uso pelo prazo de 12 (doze) meses, podendo ser prorrogado até o prazo máximo de </w:t>
      </w:r>
      <w:r w:rsidR="00EA26A3" w:rsidRPr="00C5450E">
        <w:rPr>
          <w:bCs/>
          <w:color w:val="000000" w:themeColor="text1"/>
          <w:sz w:val="22"/>
          <w:szCs w:val="22"/>
        </w:rPr>
        <w:t>60</w:t>
      </w:r>
      <w:r w:rsidRPr="00C5450E">
        <w:rPr>
          <w:bCs/>
          <w:color w:val="000000" w:themeColor="text1"/>
          <w:sz w:val="22"/>
          <w:szCs w:val="22"/>
        </w:rPr>
        <w:t xml:space="preserve"> (</w:t>
      </w:r>
      <w:r w:rsidR="00EA26A3" w:rsidRPr="00C5450E">
        <w:rPr>
          <w:bCs/>
          <w:color w:val="000000" w:themeColor="text1"/>
          <w:sz w:val="22"/>
          <w:szCs w:val="22"/>
        </w:rPr>
        <w:t>sess</w:t>
      </w:r>
      <w:r w:rsidRPr="00C5450E">
        <w:rPr>
          <w:bCs/>
          <w:color w:val="000000" w:themeColor="text1"/>
          <w:sz w:val="22"/>
          <w:szCs w:val="22"/>
        </w:rPr>
        <w:t>enta) meses;</w:t>
      </w:r>
    </w:p>
    <w:p w:rsidR="00DD0C32" w:rsidRPr="00F13B9A" w:rsidRDefault="00DD0C32" w:rsidP="002828D2">
      <w:pPr>
        <w:pStyle w:val="WW-Corpodetexto3"/>
        <w:tabs>
          <w:tab w:val="left" w:pos="709"/>
        </w:tabs>
        <w:spacing w:after="50" w:line="360" w:lineRule="auto"/>
        <w:rPr>
          <w:bCs/>
          <w:sz w:val="22"/>
          <w:szCs w:val="22"/>
        </w:rPr>
      </w:pPr>
      <w:r w:rsidRPr="00F13B9A">
        <w:rPr>
          <w:bCs/>
          <w:sz w:val="22"/>
          <w:szCs w:val="22"/>
        </w:rPr>
        <w:t>b) Manutenção e assistência técnica aos usuários dos sistemas, de forma a manter a correta operacionalização, apresentar soluções para a ideal utilização e dirimir dúvidas que surgirem durante o prazo de vigência da cessão de uso;</w:t>
      </w:r>
    </w:p>
    <w:p w:rsidR="00DD0C32" w:rsidRPr="00F13B9A" w:rsidRDefault="00DD0C32" w:rsidP="007F33F5">
      <w:pPr>
        <w:widowControl w:val="0"/>
        <w:tabs>
          <w:tab w:val="left" w:pos="204"/>
          <w:tab w:val="left" w:pos="709"/>
        </w:tabs>
        <w:autoSpaceDE w:val="0"/>
        <w:autoSpaceDN w:val="0"/>
        <w:adjustRightInd w:val="0"/>
        <w:spacing w:afterLines="120" w:line="360" w:lineRule="auto"/>
        <w:jc w:val="both"/>
        <w:rPr>
          <w:sz w:val="22"/>
          <w:szCs w:val="22"/>
          <w:lang w:val="pt-PT"/>
        </w:rPr>
      </w:pPr>
      <w:r w:rsidRPr="00F13B9A">
        <w:rPr>
          <w:sz w:val="22"/>
          <w:szCs w:val="22"/>
          <w:lang w:val="pt-PT"/>
        </w:rPr>
        <w:t xml:space="preserve">c) </w:t>
      </w:r>
      <w:r w:rsidRPr="00F13B9A">
        <w:rPr>
          <w:sz w:val="22"/>
          <w:szCs w:val="22"/>
        </w:rPr>
        <w:t>Atualização evolutivas e legais de versões dos sistemas necessárias com disponibilização de informações aos usuários sobre as alterações realizadas entre uma e outra versão</w:t>
      </w:r>
      <w:r w:rsidRPr="00F13B9A">
        <w:rPr>
          <w:sz w:val="22"/>
          <w:szCs w:val="22"/>
          <w:lang w:val="pt-PT"/>
        </w:rPr>
        <w:t>.</w:t>
      </w:r>
    </w:p>
    <w:p w:rsidR="00DD0C32" w:rsidRPr="00C5450E" w:rsidRDefault="009C2C51" w:rsidP="002828D2">
      <w:pPr>
        <w:tabs>
          <w:tab w:val="left" w:pos="709"/>
        </w:tabs>
        <w:spacing w:after="50" w:line="360" w:lineRule="auto"/>
        <w:jc w:val="both"/>
        <w:rPr>
          <w:b/>
          <w:bCs/>
          <w:sz w:val="22"/>
          <w:szCs w:val="22"/>
        </w:rPr>
      </w:pPr>
      <w:r w:rsidRPr="00C5450E">
        <w:rPr>
          <w:b/>
          <w:bCs/>
          <w:sz w:val="22"/>
          <w:szCs w:val="22"/>
        </w:rPr>
        <w:t>3.</w:t>
      </w:r>
      <w:r w:rsidR="00DD0C32" w:rsidRPr="00C5450E">
        <w:rPr>
          <w:b/>
          <w:bCs/>
          <w:sz w:val="22"/>
          <w:szCs w:val="22"/>
        </w:rPr>
        <w:t>3</w:t>
      </w:r>
      <w:r w:rsidRPr="00C5450E">
        <w:rPr>
          <w:b/>
          <w:bCs/>
          <w:sz w:val="22"/>
          <w:szCs w:val="22"/>
        </w:rPr>
        <w:t xml:space="preserve"> - </w:t>
      </w:r>
      <w:r w:rsidR="00DD0C32" w:rsidRPr="00C5450E">
        <w:rPr>
          <w:b/>
          <w:bCs/>
          <w:sz w:val="22"/>
          <w:szCs w:val="22"/>
        </w:rPr>
        <w:t>SERVIÇOS EVENTUAIS:</w:t>
      </w:r>
    </w:p>
    <w:p w:rsidR="00DD0C32" w:rsidRPr="00F13B9A" w:rsidRDefault="00DD0C32" w:rsidP="002828D2">
      <w:pPr>
        <w:tabs>
          <w:tab w:val="left" w:pos="709"/>
        </w:tabs>
        <w:spacing w:after="50" w:line="360" w:lineRule="auto"/>
        <w:jc w:val="both"/>
        <w:rPr>
          <w:bCs/>
          <w:sz w:val="22"/>
          <w:szCs w:val="22"/>
        </w:rPr>
      </w:pPr>
      <w:r w:rsidRPr="00F13B9A">
        <w:rPr>
          <w:bCs/>
          <w:sz w:val="22"/>
          <w:szCs w:val="22"/>
        </w:rPr>
        <w:t>a) Realização de serviços técnicos, na sede da Prefeitura ou da Câmara de Vereadores após a autorização expedida pelo respectivo órgão do MUNICÍPIO;</w:t>
      </w:r>
    </w:p>
    <w:p w:rsidR="00DD0C32" w:rsidRPr="00F13B9A" w:rsidRDefault="00DD0C32" w:rsidP="002828D2">
      <w:pPr>
        <w:tabs>
          <w:tab w:val="left" w:pos="709"/>
        </w:tabs>
        <w:spacing w:after="50" w:line="360" w:lineRule="auto"/>
        <w:jc w:val="both"/>
        <w:rPr>
          <w:bCs/>
          <w:sz w:val="22"/>
          <w:szCs w:val="22"/>
        </w:rPr>
      </w:pPr>
      <w:r w:rsidRPr="00F13B9A">
        <w:rPr>
          <w:bCs/>
          <w:sz w:val="22"/>
          <w:szCs w:val="22"/>
        </w:rPr>
        <w:t>b) Deslocamento para realização de serviços técnicos na sede da Prefeitura ou da Câmara de Vereadores, cuja necessidade será avaliada pelo MUNICÍPIO.</w:t>
      </w:r>
    </w:p>
    <w:p w:rsidR="00DD0C32" w:rsidRPr="00F13B9A" w:rsidRDefault="00DD0C32" w:rsidP="007F33F5">
      <w:pPr>
        <w:tabs>
          <w:tab w:val="left" w:pos="709"/>
        </w:tabs>
        <w:spacing w:afterLines="120" w:line="360" w:lineRule="auto"/>
        <w:jc w:val="both"/>
        <w:rPr>
          <w:sz w:val="22"/>
          <w:szCs w:val="22"/>
          <w:lang w:val="pt-PT"/>
        </w:rPr>
      </w:pPr>
      <w:r w:rsidRPr="00F13B9A">
        <w:rPr>
          <w:sz w:val="22"/>
          <w:szCs w:val="22"/>
          <w:lang w:val="pt-PT"/>
        </w:rPr>
        <w:t>c) Realização de treinamentos na sede da empresa contratada.</w:t>
      </w:r>
    </w:p>
    <w:p w:rsidR="00DD0C32" w:rsidRPr="00F13B9A" w:rsidRDefault="009C2C51" w:rsidP="007F33F5">
      <w:pPr>
        <w:tabs>
          <w:tab w:val="left" w:pos="709"/>
        </w:tabs>
        <w:spacing w:afterLines="120" w:line="360" w:lineRule="auto"/>
        <w:jc w:val="both"/>
        <w:rPr>
          <w:sz w:val="22"/>
          <w:szCs w:val="22"/>
          <w:lang w:val="pt-PT"/>
        </w:rPr>
      </w:pPr>
      <w:r w:rsidRPr="00F13B9A">
        <w:rPr>
          <w:sz w:val="22"/>
          <w:szCs w:val="22"/>
          <w:lang w:val="pt-PT"/>
        </w:rPr>
        <w:lastRenderedPageBreak/>
        <w:t>3.4 -</w:t>
      </w:r>
      <w:r w:rsidR="00DD0C32" w:rsidRPr="00F13B9A">
        <w:rPr>
          <w:sz w:val="22"/>
          <w:szCs w:val="22"/>
          <w:lang w:val="pt-PT"/>
        </w:rPr>
        <w:t xml:space="preserve"> Todos os serviços, sejam eles contínuos ou eventuais, deverão ser</w:t>
      </w:r>
      <w:r w:rsidRPr="00F13B9A">
        <w:rPr>
          <w:sz w:val="22"/>
          <w:szCs w:val="22"/>
          <w:lang w:val="pt-PT"/>
        </w:rPr>
        <w:t xml:space="preserve"> </w:t>
      </w:r>
      <w:r w:rsidR="00DD0C32" w:rsidRPr="00F13B9A">
        <w:rPr>
          <w:sz w:val="22"/>
          <w:szCs w:val="22"/>
          <w:lang w:val="pt-PT"/>
        </w:rPr>
        <w:t>previamente empenhados para comprovação da existênciade dotação orçamentária suficiente para cobertura das despesas deles decorrentes.</w:t>
      </w:r>
    </w:p>
    <w:p w:rsidR="00B60841" w:rsidRPr="00C5450E" w:rsidRDefault="00B60841" w:rsidP="002828D2">
      <w:pPr>
        <w:pStyle w:val="Ttulo2"/>
        <w:spacing w:line="360" w:lineRule="auto"/>
        <w:rPr>
          <w:rFonts w:cs="Times New Roman"/>
          <w:sz w:val="22"/>
          <w:szCs w:val="22"/>
          <w:u w:val="single"/>
        </w:rPr>
      </w:pPr>
      <w:r w:rsidRPr="00C5450E">
        <w:rPr>
          <w:rFonts w:cs="Times New Roman"/>
          <w:sz w:val="22"/>
          <w:szCs w:val="22"/>
          <w:u w:val="single"/>
        </w:rPr>
        <w:t xml:space="preserve">CLÁUSULA </w:t>
      </w:r>
      <w:r w:rsidR="008A2F1B" w:rsidRPr="00C5450E">
        <w:rPr>
          <w:rFonts w:cs="Times New Roman"/>
          <w:sz w:val="22"/>
          <w:szCs w:val="22"/>
          <w:u w:val="single"/>
        </w:rPr>
        <w:t>QUARTA</w:t>
      </w:r>
      <w:r w:rsidRPr="00C5450E">
        <w:rPr>
          <w:rFonts w:cs="Times New Roman"/>
          <w:sz w:val="22"/>
          <w:szCs w:val="22"/>
          <w:u w:val="single"/>
        </w:rPr>
        <w:t xml:space="preserve"> - DO PREÇO</w:t>
      </w:r>
      <w:r w:rsidR="00830B7D" w:rsidRPr="00C5450E">
        <w:rPr>
          <w:rFonts w:cs="Times New Roman"/>
          <w:sz w:val="22"/>
          <w:szCs w:val="22"/>
          <w:u w:val="single"/>
        </w:rPr>
        <w:t>,</w:t>
      </w:r>
      <w:r w:rsidRPr="00C5450E">
        <w:rPr>
          <w:rFonts w:cs="Times New Roman"/>
          <w:sz w:val="22"/>
          <w:szCs w:val="22"/>
          <w:u w:val="single"/>
        </w:rPr>
        <w:t xml:space="preserve"> DA FORMA DE PAGAMENTO</w:t>
      </w:r>
      <w:r w:rsidR="00486BBB" w:rsidRPr="00C5450E">
        <w:rPr>
          <w:rFonts w:cs="Times New Roman"/>
          <w:sz w:val="22"/>
          <w:szCs w:val="22"/>
          <w:u w:val="single"/>
        </w:rPr>
        <w:t xml:space="preserve"> E </w:t>
      </w:r>
      <w:r w:rsidR="00830B7D" w:rsidRPr="00C5450E">
        <w:rPr>
          <w:rFonts w:cs="Times New Roman"/>
          <w:sz w:val="22"/>
          <w:szCs w:val="22"/>
          <w:u w:val="single"/>
        </w:rPr>
        <w:t xml:space="preserve">DO </w:t>
      </w:r>
      <w:r w:rsidR="00486BBB" w:rsidRPr="00C5450E">
        <w:rPr>
          <w:rFonts w:cs="Times New Roman"/>
          <w:sz w:val="22"/>
          <w:szCs w:val="22"/>
          <w:u w:val="single"/>
        </w:rPr>
        <w:t>REAJUSTE</w:t>
      </w:r>
      <w:bookmarkEnd w:id="97"/>
    </w:p>
    <w:p w:rsidR="00B60841" w:rsidRPr="00F13B9A" w:rsidRDefault="006D6342" w:rsidP="002828D2">
      <w:pPr>
        <w:spacing w:line="360" w:lineRule="auto"/>
        <w:jc w:val="both"/>
        <w:rPr>
          <w:color w:val="000000"/>
          <w:sz w:val="22"/>
          <w:szCs w:val="22"/>
        </w:rPr>
      </w:pPr>
      <w:r w:rsidRPr="00F13B9A">
        <w:rPr>
          <w:sz w:val="22"/>
          <w:szCs w:val="22"/>
        </w:rPr>
        <w:t>4</w:t>
      </w:r>
      <w:r w:rsidR="00B60841" w:rsidRPr="00F13B9A">
        <w:rPr>
          <w:sz w:val="22"/>
          <w:szCs w:val="22"/>
        </w:rPr>
        <w:t xml:space="preserve">.1 </w:t>
      </w:r>
      <w:r w:rsidR="009C2C51" w:rsidRPr="00F13B9A">
        <w:rPr>
          <w:sz w:val="22"/>
          <w:szCs w:val="22"/>
        </w:rPr>
        <w:t>–</w:t>
      </w:r>
      <w:r w:rsidR="00B60841" w:rsidRPr="00F13B9A">
        <w:rPr>
          <w:sz w:val="22"/>
          <w:szCs w:val="22"/>
        </w:rPr>
        <w:t xml:space="preserve"> O presente contrato tem o valor </w:t>
      </w:r>
      <w:r w:rsidR="009C2C51" w:rsidRPr="00F13B9A">
        <w:rPr>
          <w:sz w:val="22"/>
          <w:szCs w:val="22"/>
        </w:rPr>
        <w:t>de implantação em R$_________</w:t>
      </w:r>
      <w:proofErr w:type="gramStart"/>
      <w:r w:rsidR="009C2C51" w:rsidRPr="00F13B9A">
        <w:rPr>
          <w:sz w:val="22"/>
          <w:szCs w:val="22"/>
        </w:rPr>
        <w:t>(</w:t>
      </w:r>
      <w:proofErr w:type="gramEnd"/>
      <w:r w:rsidR="009C2C51" w:rsidRPr="00F13B9A">
        <w:rPr>
          <w:sz w:val="22"/>
          <w:szCs w:val="22"/>
        </w:rPr>
        <w:t xml:space="preserve">___________) e valor </w:t>
      </w:r>
      <w:r w:rsidR="008A2F1B" w:rsidRPr="00F13B9A">
        <w:rPr>
          <w:sz w:val="22"/>
          <w:szCs w:val="22"/>
        </w:rPr>
        <w:t>mensal</w:t>
      </w:r>
      <w:r w:rsidR="00E41A2F" w:rsidRPr="00F13B9A">
        <w:rPr>
          <w:sz w:val="22"/>
          <w:szCs w:val="22"/>
        </w:rPr>
        <w:t xml:space="preserve"> de</w:t>
      </w:r>
      <w:r w:rsidR="00DC6260" w:rsidRPr="00F13B9A">
        <w:rPr>
          <w:sz w:val="22"/>
          <w:szCs w:val="22"/>
        </w:rPr>
        <w:t xml:space="preserve"> </w:t>
      </w:r>
      <w:r w:rsidR="00B60841" w:rsidRPr="00F13B9A">
        <w:rPr>
          <w:sz w:val="22"/>
          <w:szCs w:val="22"/>
        </w:rPr>
        <w:t>R$_________(___________)</w:t>
      </w:r>
      <w:r w:rsidR="00DD3C8A" w:rsidRPr="00F13B9A">
        <w:rPr>
          <w:sz w:val="22"/>
          <w:szCs w:val="22"/>
        </w:rPr>
        <w:t>,</w:t>
      </w:r>
      <w:r w:rsidR="00DD3C8A" w:rsidRPr="00F13B9A">
        <w:rPr>
          <w:color w:val="000000"/>
          <w:sz w:val="22"/>
          <w:szCs w:val="22"/>
        </w:rPr>
        <w:t xml:space="preserve"> </w:t>
      </w:r>
      <w:r w:rsidR="00B60841" w:rsidRPr="00F13B9A">
        <w:rPr>
          <w:color w:val="000000"/>
          <w:sz w:val="22"/>
          <w:szCs w:val="22"/>
        </w:rPr>
        <w:t xml:space="preserve">conforme </w:t>
      </w:r>
      <w:r w:rsidR="007D5221" w:rsidRPr="00F13B9A">
        <w:rPr>
          <w:color w:val="000000"/>
          <w:sz w:val="22"/>
          <w:szCs w:val="22"/>
        </w:rPr>
        <w:t>valores individuais d</w:t>
      </w:r>
      <w:r w:rsidR="009C2C51" w:rsidRPr="00F13B9A">
        <w:rPr>
          <w:color w:val="000000"/>
          <w:sz w:val="22"/>
          <w:szCs w:val="22"/>
        </w:rPr>
        <w:t>os</w:t>
      </w:r>
      <w:r w:rsidR="007D5221" w:rsidRPr="00F13B9A">
        <w:rPr>
          <w:color w:val="000000"/>
          <w:sz w:val="22"/>
          <w:szCs w:val="22"/>
        </w:rPr>
        <w:t xml:space="preserve"> sistemas e serviços apresentados a seguir:</w:t>
      </w:r>
    </w:p>
    <w:p w:rsidR="003457D1" w:rsidRPr="00F13B9A" w:rsidRDefault="003457D1" w:rsidP="002828D2">
      <w:pPr>
        <w:overflowPunct w:val="0"/>
        <w:autoSpaceDE w:val="0"/>
        <w:autoSpaceDN w:val="0"/>
        <w:adjustRightInd w:val="0"/>
        <w:spacing w:before="120" w:after="120" w:line="360" w:lineRule="auto"/>
        <w:jc w:val="both"/>
        <w:rPr>
          <w:sz w:val="22"/>
          <w:szCs w:val="22"/>
        </w:rPr>
      </w:pPr>
    </w:p>
    <w:p w:rsidR="003457D1" w:rsidRPr="00F13B9A" w:rsidRDefault="003457D1" w:rsidP="002828D2">
      <w:pPr>
        <w:overflowPunct w:val="0"/>
        <w:autoSpaceDE w:val="0"/>
        <w:autoSpaceDN w:val="0"/>
        <w:adjustRightInd w:val="0"/>
        <w:spacing w:before="120" w:after="120" w:line="360" w:lineRule="auto"/>
        <w:jc w:val="center"/>
        <w:rPr>
          <w:sz w:val="22"/>
          <w:szCs w:val="22"/>
        </w:rPr>
      </w:pPr>
      <w:r w:rsidRPr="00F13B9A">
        <w:rPr>
          <w:sz w:val="22"/>
          <w:szCs w:val="22"/>
        </w:rPr>
        <w:t>(Conforme Proposta)</w:t>
      </w:r>
    </w:p>
    <w:p w:rsidR="003457D1" w:rsidRPr="00F13B9A" w:rsidRDefault="003457D1" w:rsidP="002828D2">
      <w:pPr>
        <w:overflowPunct w:val="0"/>
        <w:autoSpaceDE w:val="0"/>
        <w:autoSpaceDN w:val="0"/>
        <w:adjustRightInd w:val="0"/>
        <w:spacing w:before="120" w:after="120" w:line="360" w:lineRule="auto"/>
        <w:jc w:val="both"/>
        <w:rPr>
          <w:sz w:val="22"/>
          <w:szCs w:val="22"/>
        </w:rPr>
      </w:pPr>
    </w:p>
    <w:p w:rsidR="009C2C51" w:rsidRPr="00F13B9A" w:rsidRDefault="009C2C51"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4.</w:t>
      </w:r>
      <w:r w:rsidR="00114921" w:rsidRPr="00F13B9A">
        <w:rPr>
          <w:rFonts w:ascii="Times New Roman" w:hAnsi="Times New Roman" w:cs="Times New Roman"/>
          <w:color w:val="auto"/>
          <w:sz w:val="22"/>
          <w:szCs w:val="22"/>
          <w:lang w:eastAsia="pt-BR"/>
        </w:rPr>
        <w:t>2</w:t>
      </w:r>
      <w:r w:rsidRPr="00F13B9A">
        <w:rPr>
          <w:rFonts w:ascii="Times New Roman" w:hAnsi="Times New Roman" w:cs="Times New Roman"/>
          <w:color w:val="auto"/>
          <w:sz w:val="22"/>
          <w:szCs w:val="22"/>
          <w:lang w:eastAsia="pt-BR"/>
        </w:rPr>
        <w:t xml:space="preserve">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MUNICÍPIO, inclusive, até o último dia do mês.</w:t>
      </w:r>
    </w:p>
    <w:p w:rsidR="009C2C51" w:rsidRPr="00F13B9A" w:rsidRDefault="009C2C51"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4.</w:t>
      </w:r>
      <w:r w:rsidR="00114921" w:rsidRPr="00F13B9A">
        <w:rPr>
          <w:rFonts w:ascii="Times New Roman" w:hAnsi="Times New Roman" w:cs="Times New Roman"/>
          <w:color w:val="auto"/>
          <w:sz w:val="22"/>
          <w:szCs w:val="22"/>
          <w:lang w:eastAsia="pt-BR"/>
        </w:rPr>
        <w:t>3</w:t>
      </w:r>
      <w:r w:rsidRPr="00F13B9A">
        <w:rPr>
          <w:rFonts w:ascii="Times New Roman" w:hAnsi="Times New Roman" w:cs="Times New Roman"/>
          <w:color w:val="auto"/>
          <w:sz w:val="22"/>
          <w:szCs w:val="22"/>
          <w:lang w:eastAsia="pt-BR"/>
        </w:rPr>
        <w:t xml:space="preserve"> - O pagamento efetuado pelo MUNICÍPIO será relativo somente aos sistemas implantados pela CONTRATADA e em </w:t>
      </w:r>
      <w:r w:rsidRPr="00F13B9A">
        <w:rPr>
          <w:rFonts w:ascii="Times New Roman" w:hAnsi="Times New Roman" w:cs="Times New Roman"/>
          <w:b/>
          <w:color w:val="auto"/>
          <w:sz w:val="22"/>
          <w:szCs w:val="22"/>
          <w:lang w:eastAsia="pt-BR"/>
        </w:rPr>
        <w:t>efetiva utilização</w:t>
      </w:r>
      <w:r w:rsidRPr="00F13B9A">
        <w:rPr>
          <w:rFonts w:ascii="Times New Roman" w:hAnsi="Times New Roman" w:cs="Times New Roman"/>
          <w:color w:val="auto"/>
          <w:sz w:val="22"/>
          <w:szCs w:val="22"/>
          <w:lang w:eastAsia="pt-BR"/>
        </w:rPr>
        <w:t>, calculado sobre os preços individuais específicos de cada sistema.</w:t>
      </w:r>
    </w:p>
    <w:p w:rsidR="009C2C51" w:rsidRPr="00F13B9A" w:rsidRDefault="009C2C51" w:rsidP="007F33F5">
      <w:pPr>
        <w:pStyle w:val="Recuodecorpodetexto32"/>
        <w:tabs>
          <w:tab w:val="left" w:pos="709"/>
        </w:tabs>
        <w:spacing w:afterLines="120" w:line="360" w:lineRule="auto"/>
        <w:ind w:firstLine="0"/>
        <w:rPr>
          <w:rFonts w:ascii="Times New Roman" w:hAnsi="Times New Roman" w:cs="Times New Roman"/>
          <w:color w:val="auto"/>
          <w:sz w:val="22"/>
          <w:szCs w:val="22"/>
          <w:lang w:eastAsia="pt-BR"/>
        </w:rPr>
      </w:pPr>
      <w:r w:rsidRPr="00F13B9A">
        <w:rPr>
          <w:rFonts w:ascii="Times New Roman" w:hAnsi="Times New Roman" w:cs="Times New Roman"/>
          <w:color w:val="auto"/>
          <w:sz w:val="22"/>
          <w:szCs w:val="22"/>
          <w:lang w:eastAsia="pt-BR"/>
        </w:rPr>
        <w:t>4.</w:t>
      </w:r>
      <w:r w:rsidR="00114921" w:rsidRPr="00F13B9A">
        <w:rPr>
          <w:rFonts w:ascii="Times New Roman" w:hAnsi="Times New Roman" w:cs="Times New Roman"/>
          <w:color w:val="auto"/>
          <w:sz w:val="22"/>
          <w:szCs w:val="22"/>
          <w:lang w:eastAsia="pt-BR"/>
        </w:rPr>
        <w:t>4</w:t>
      </w:r>
      <w:r w:rsidRPr="00F13B9A">
        <w:rPr>
          <w:rFonts w:ascii="Times New Roman" w:hAnsi="Times New Roman" w:cs="Times New Roman"/>
          <w:color w:val="auto"/>
          <w:sz w:val="22"/>
          <w:szCs w:val="22"/>
          <w:lang w:eastAsia="pt-BR"/>
        </w:rPr>
        <w:t xml:space="preserve"> - Compete exclusivamente ao MUNICÍPIO definir quais os sistemas que serão utilizados.</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5</w:t>
      </w:r>
      <w:r w:rsidRPr="00F13B9A">
        <w:rPr>
          <w:sz w:val="22"/>
          <w:szCs w:val="22"/>
        </w:rPr>
        <w:t xml:space="preserve"> - </w:t>
      </w:r>
      <w:r w:rsidR="00520E25" w:rsidRPr="00F13B9A">
        <w:rPr>
          <w:sz w:val="22"/>
          <w:szCs w:val="22"/>
        </w:rPr>
        <w:t>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6</w:t>
      </w:r>
      <w:r w:rsidRPr="00F13B9A">
        <w:rPr>
          <w:sz w:val="22"/>
          <w:szCs w:val="22"/>
        </w:rPr>
        <w:t xml:space="preserve"> - As Notas Fiscais deverão ser emitidas em moeda corrente do país (R$).</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7</w:t>
      </w:r>
      <w:r w:rsidRPr="00F13B9A">
        <w:rPr>
          <w:sz w:val="22"/>
          <w:szCs w:val="22"/>
        </w:rPr>
        <w:t xml:space="preserve"> - O CNPJ da contratada constante da nota fiscal/fatura deverá ser o mesmo da documentação apresentada no procedimento licitatório.</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8</w:t>
      </w:r>
      <w:r w:rsidR="009C2C51" w:rsidRPr="00F13B9A">
        <w:rPr>
          <w:sz w:val="22"/>
          <w:szCs w:val="22"/>
        </w:rPr>
        <w:t xml:space="preserve"> </w:t>
      </w:r>
      <w:r w:rsidRPr="00F13B9A">
        <w:rPr>
          <w:sz w:val="22"/>
          <w:szCs w:val="22"/>
        </w:rPr>
        <w:t>-</w:t>
      </w:r>
      <w:r w:rsidRPr="00F13B9A">
        <w:rPr>
          <w:sz w:val="22"/>
          <w:szCs w:val="22"/>
        </w:rPr>
        <w:tab/>
        <w:t>A Nota Fiscal de Serviços Eletrônica (</w:t>
      </w:r>
      <w:proofErr w:type="spellStart"/>
      <w:r w:rsidRPr="00F13B9A">
        <w:rPr>
          <w:sz w:val="22"/>
          <w:szCs w:val="22"/>
        </w:rPr>
        <w:t>NFS-e</w:t>
      </w:r>
      <w:proofErr w:type="spellEnd"/>
      <w:r w:rsidRPr="00F13B9A">
        <w:rPr>
          <w:sz w:val="22"/>
          <w:szCs w:val="22"/>
        </w:rPr>
        <w:t xml:space="preserve">) e as certidões referidas no item </w:t>
      </w:r>
      <w:r w:rsidR="00703171" w:rsidRPr="00F13B9A">
        <w:rPr>
          <w:sz w:val="22"/>
          <w:szCs w:val="22"/>
        </w:rPr>
        <w:t>4.</w:t>
      </w:r>
      <w:r w:rsidR="009C2C51" w:rsidRPr="00F13B9A">
        <w:rPr>
          <w:sz w:val="22"/>
          <w:szCs w:val="22"/>
        </w:rPr>
        <w:t>6</w:t>
      </w:r>
      <w:r w:rsidRPr="00F13B9A">
        <w:rPr>
          <w:sz w:val="22"/>
          <w:szCs w:val="22"/>
        </w:rPr>
        <w:t xml:space="preserve"> poderão ser enviadas pela CONTRATADA para o e-mail</w:t>
      </w:r>
      <w:r w:rsidR="004E3565" w:rsidRPr="00F13B9A">
        <w:rPr>
          <w:sz w:val="22"/>
          <w:szCs w:val="22"/>
        </w:rPr>
        <w:t xml:space="preserve"> </w:t>
      </w:r>
      <w:hyperlink r:id="rId11" w:history="1">
        <w:r w:rsidR="00C5450E" w:rsidRPr="0076507B">
          <w:rPr>
            <w:rStyle w:val="Hyperlink"/>
            <w:sz w:val="22"/>
            <w:szCs w:val="22"/>
          </w:rPr>
          <w:t>licita@camposborges.rs.gov.br</w:t>
        </w:r>
      </w:hyperlink>
      <w:r w:rsidR="00C5450E">
        <w:rPr>
          <w:color w:val="FF0000"/>
          <w:sz w:val="22"/>
          <w:szCs w:val="22"/>
        </w:rPr>
        <w:t xml:space="preserve">. </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09</w:t>
      </w:r>
      <w:r w:rsidRPr="00F13B9A">
        <w:rPr>
          <w:sz w:val="22"/>
          <w:szCs w:val="22"/>
        </w:rPr>
        <w:t xml:space="preserve"> - A critério do MUNICÍPIO poderão ser descontados dos valores devidos os montantes necessários para cobrir despesas com multas, indenizações a terceiros ou outras de responsabilidade da CONTRATADA.</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114921" w:rsidRPr="00F13B9A">
        <w:rPr>
          <w:sz w:val="22"/>
          <w:szCs w:val="22"/>
        </w:rPr>
        <w:t>10</w:t>
      </w:r>
      <w:r w:rsidRPr="00F13B9A">
        <w:rPr>
          <w:sz w:val="22"/>
          <w:szCs w:val="22"/>
        </w:rPr>
        <w:t xml:space="preserve"> - Na eventualidade de aplicação de multas, estas deverão ser liquidadas simultaneamente com parcela vinculada ao evento cujo descumprimento der origem à aplicação da penalidade.</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4.</w:t>
      </w:r>
      <w:r w:rsidR="009C2C51" w:rsidRPr="00F13B9A">
        <w:rPr>
          <w:sz w:val="22"/>
          <w:szCs w:val="22"/>
        </w:rPr>
        <w:t>1</w:t>
      </w:r>
      <w:r w:rsidR="00114921" w:rsidRPr="00F13B9A">
        <w:rPr>
          <w:sz w:val="22"/>
          <w:szCs w:val="22"/>
        </w:rPr>
        <w:t>1</w:t>
      </w:r>
      <w:r w:rsidRPr="00F13B9A">
        <w:rPr>
          <w:sz w:val="22"/>
          <w:szCs w:val="22"/>
        </w:rPr>
        <w:t xml:space="preserve"> - Junto com o envio dos documentos citados no item 4.</w:t>
      </w:r>
      <w:r w:rsidR="009C2C51" w:rsidRPr="00F13B9A">
        <w:rPr>
          <w:sz w:val="22"/>
          <w:szCs w:val="22"/>
        </w:rPr>
        <w:t>6</w:t>
      </w:r>
      <w:r w:rsidRPr="00F13B9A">
        <w:rPr>
          <w:sz w:val="22"/>
          <w:szCs w:val="22"/>
        </w:rPr>
        <w:t xml:space="preserve"> relativos ao primeiro mês de prestação dos serviços, a CONTRATADA deverá fornecer os dados bancários (banco, agência, número da conta corrente e tipo da operação, se houver), vinculado ao CNPJ da empresa, para depósitos referentes aos pagamentos.</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9C2C51" w:rsidRPr="00F13B9A">
        <w:rPr>
          <w:sz w:val="22"/>
          <w:szCs w:val="22"/>
        </w:rPr>
        <w:t>1</w:t>
      </w:r>
      <w:r w:rsidR="00114921" w:rsidRPr="00F13B9A">
        <w:rPr>
          <w:sz w:val="22"/>
          <w:szCs w:val="22"/>
        </w:rPr>
        <w:t>2</w:t>
      </w:r>
      <w:r w:rsidRPr="00F13B9A">
        <w:rPr>
          <w:sz w:val="22"/>
          <w:szCs w:val="22"/>
        </w:rPr>
        <w:t xml:space="preserve"> -</w:t>
      </w:r>
      <w:r w:rsidRPr="00F13B9A">
        <w:rPr>
          <w:sz w:val="22"/>
          <w:szCs w:val="22"/>
        </w:rPr>
        <w:tab/>
        <w:t>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9C2C51" w:rsidRPr="00F13B9A">
        <w:rPr>
          <w:sz w:val="22"/>
          <w:szCs w:val="22"/>
        </w:rPr>
        <w:t>1</w:t>
      </w:r>
      <w:r w:rsidR="00114921" w:rsidRPr="00F13B9A">
        <w:rPr>
          <w:sz w:val="22"/>
          <w:szCs w:val="22"/>
        </w:rPr>
        <w:t>3</w:t>
      </w:r>
      <w:r w:rsidR="009C2C51" w:rsidRPr="00F13B9A">
        <w:rPr>
          <w:sz w:val="22"/>
          <w:szCs w:val="22"/>
        </w:rPr>
        <w:t xml:space="preserve"> </w:t>
      </w:r>
      <w:r w:rsidRPr="00F13B9A">
        <w:rPr>
          <w:sz w:val="22"/>
          <w:szCs w:val="22"/>
        </w:rPr>
        <w:t>-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rsidR="00A637AF" w:rsidRPr="00F13B9A" w:rsidRDefault="00A637AF" w:rsidP="002828D2">
      <w:pPr>
        <w:overflowPunct w:val="0"/>
        <w:autoSpaceDE w:val="0"/>
        <w:autoSpaceDN w:val="0"/>
        <w:adjustRightInd w:val="0"/>
        <w:spacing w:before="120" w:after="120" w:line="360" w:lineRule="auto"/>
        <w:jc w:val="both"/>
        <w:rPr>
          <w:sz w:val="22"/>
          <w:szCs w:val="22"/>
        </w:rPr>
      </w:pPr>
      <w:r w:rsidRPr="00F13B9A">
        <w:rPr>
          <w:sz w:val="22"/>
          <w:szCs w:val="22"/>
        </w:rPr>
        <w:t>4.</w:t>
      </w:r>
      <w:r w:rsidR="009C2C51" w:rsidRPr="00F13B9A">
        <w:rPr>
          <w:sz w:val="22"/>
          <w:szCs w:val="22"/>
        </w:rPr>
        <w:t>1</w:t>
      </w:r>
      <w:r w:rsidR="00114921" w:rsidRPr="00F13B9A">
        <w:rPr>
          <w:sz w:val="22"/>
          <w:szCs w:val="22"/>
        </w:rPr>
        <w:t>4</w:t>
      </w:r>
      <w:r w:rsidRPr="00F13B9A">
        <w:rPr>
          <w:sz w:val="22"/>
          <w:szCs w:val="22"/>
        </w:rPr>
        <w:t xml:space="preserve"> - 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recebida a título de recomposição (item 4.3), porventura já homologado.</w:t>
      </w:r>
    </w:p>
    <w:p w:rsidR="00A637AF" w:rsidRPr="00F13B9A" w:rsidRDefault="00A637AF" w:rsidP="002828D2">
      <w:pPr>
        <w:overflowPunct w:val="0"/>
        <w:autoSpaceDE w:val="0"/>
        <w:autoSpaceDN w:val="0"/>
        <w:adjustRightInd w:val="0"/>
        <w:spacing w:line="360" w:lineRule="auto"/>
        <w:jc w:val="both"/>
        <w:rPr>
          <w:sz w:val="22"/>
          <w:szCs w:val="22"/>
        </w:rPr>
      </w:pPr>
    </w:p>
    <w:p w:rsidR="00B60841" w:rsidRPr="00C5450E" w:rsidRDefault="00B60841" w:rsidP="002828D2">
      <w:pPr>
        <w:pStyle w:val="Ttulo2"/>
        <w:spacing w:line="360" w:lineRule="auto"/>
        <w:rPr>
          <w:rFonts w:cs="Times New Roman"/>
          <w:sz w:val="22"/>
          <w:szCs w:val="22"/>
          <w:u w:val="single"/>
        </w:rPr>
      </w:pPr>
      <w:bookmarkStart w:id="98" w:name="_Toc508632975"/>
      <w:r w:rsidRPr="00C5450E">
        <w:rPr>
          <w:rFonts w:cs="Times New Roman"/>
          <w:sz w:val="22"/>
          <w:szCs w:val="22"/>
          <w:u w:val="single"/>
        </w:rPr>
        <w:t xml:space="preserve">CLÁUSULA </w:t>
      </w:r>
      <w:r w:rsidR="00397DC1" w:rsidRPr="00C5450E">
        <w:rPr>
          <w:rFonts w:cs="Times New Roman"/>
          <w:sz w:val="22"/>
          <w:szCs w:val="22"/>
          <w:u w:val="single"/>
        </w:rPr>
        <w:t>QUINT</w:t>
      </w:r>
      <w:r w:rsidRPr="00C5450E">
        <w:rPr>
          <w:rFonts w:cs="Times New Roman"/>
          <w:sz w:val="22"/>
          <w:szCs w:val="22"/>
          <w:u w:val="single"/>
        </w:rPr>
        <w:t xml:space="preserve">A - DO CONTRATO E </w:t>
      </w:r>
      <w:r w:rsidR="00FC1EEA" w:rsidRPr="00C5450E">
        <w:rPr>
          <w:rFonts w:cs="Times New Roman"/>
          <w:sz w:val="22"/>
          <w:szCs w:val="22"/>
          <w:u w:val="single"/>
        </w:rPr>
        <w:t>DA VIGÊNCIA</w:t>
      </w:r>
      <w:bookmarkEnd w:id="98"/>
    </w:p>
    <w:p w:rsidR="00B60841" w:rsidRPr="00F13B9A" w:rsidRDefault="00880662" w:rsidP="002828D2">
      <w:pPr>
        <w:overflowPunct w:val="0"/>
        <w:autoSpaceDE w:val="0"/>
        <w:autoSpaceDN w:val="0"/>
        <w:adjustRightInd w:val="0"/>
        <w:spacing w:before="120" w:after="120" w:line="360" w:lineRule="auto"/>
        <w:jc w:val="both"/>
        <w:rPr>
          <w:sz w:val="22"/>
          <w:szCs w:val="22"/>
        </w:rPr>
      </w:pPr>
      <w:r w:rsidRPr="00F13B9A">
        <w:rPr>
          <w:sz w:val="22"/>
          <w:szCs w:val="22"/>
        </w:rPr>
        <w:t>5</w:t>
      </w:r>
      <w:r w:rsidR="00B60841" w:rsidRPr="00F13B9A">
        <w:rPr>
          <w:sz w:val="22"/>
          <w:szCs w:val="22"/>
        </w:rPr>
        <w:t>.1 - O contrato regular-se-á, no que concerne a sua alteração, inexecução ou rescisão, pelas disposições da Lei</w:t>
      </w:r>
      <w:r w:rsidR="00690877" w:rsidRPr="00F13B9A">
        <w:rPr>
          <w:sz w:val="22"/>
          <w:szCs w:val="22"/>
        </w:rPr>
        <w:t xml:space="preserve"> Federal</w:t>
      </w:r>
      <w:r w:rsidR="00B60841" w:rsidRPr="00F13B9A">
        <w:rPr>
          <w:sz w:val="22"/>
          <w:szCs w:val="22"/>
        </w:rPr>
        <w:t xml:space="preserve"> nº. 8.666</w:t>
      </w:r>
      <w:r w:rsidR="00690877" w:rsidRPr="00F13B9A">
        <w:rPr>
          <w:sz w:val="22"/>
          <w:szCs w:val="22"/>
        </w:rPr>
        <w:t>/</w:t>
      </w:r>
      <w:r w:rsidR="00B60841" w:rsidRPr="00F13B9A">
        <w:rPr>
          <w:sz w:val="22"/>
          <w:szCs w:val="22"/>
        </w:rPr>
        <w:t xml:space="preserve">1993 observadas suas alterações posteriores, pelas disposições do </w:t>
      </w:r>
      <w:r w:rsidR="00690877" w:rsidRPr="00F13B9A">
        <w:rPr>
          <w:sz w:val="22"/>
          <w:szCs w:val="22"/>
        </w:rPr>
        <w:t>e</w:t>
      </w:r>
      <w:r w:rsidR="00B60841" w:rsidRPr="00F13B9A">
        <w:rPr>
          <w:sz w:val="22"/>
          <w:szCs w:val="22"/>
        </w:rPr>
        <w:t>dital</w:t>
      </w:r>
      <w:r w:rsidR="00690877" w:rsidRPr="00F13B9A">
        <w:rPr>
          <w:sz w:val="22"/>
          <w:szCs w:val="22"/>
        </w:rPr>
        <w:t xml:space="preserve"> do Pregão Presencial </w:t>
      </w:r>
      <w:r w:rsidR="00607B2E" w:rsidRPr="00F13B9A">
        <w:rPr>
          <w:sz w:val="22"/>
          <w:szCs w:val="22"/>
        </w:rPr>
        <w:t xml:space="preserve">Nº </w:t>
      </w:r>
      <w:r w:rsidR="00C5450E">
        <w:rPr>
          <w:sz w:val="22"/>
          <w:szCs w:val="22"/>
        </w:rPr>
        <w:t>018/2022</w:t>
      </w:r>
      <w:r w:rsidR="00B60841" w:rsidRPr="00F13B9A">
        <w:rPr>
          <w:sz w:val="22"/>
          <w:szCs w:val="22"/>
        </w:rPr>
        <w:t xml:space="preserve"> e pelos preceitos do direito público.</w:t>
      </w:r>
    </w:p>
    <w:p w:rsidR="00B60841" w:rsidRPr="00F13B9A" w:rsidRDefault="00880662" w:rsidP="002828D2">
      <w:pPr>
        <w:overflowPunct w:val="0"/>
        <w:autoSpaceDE w:val="0"/>
        <w:autoSpaceDN w:val="0"/>
        <w:adjustRightInd w:val="0"/>
        <w:spacing w:before="120" w:after="120" w:line="360" w:lineRule="auto"/>
        <w:jc w:val="both"/>
        <w:rPr>
          <w:sz w:val="22"/>
          <w:szCs w:val="22"/>
        </w:rPr>
      </w:pPr>
      <w:r w:rsidRPr="00F13B9A">
        <w:rPr>
          <w:sz w:val="22"/>
          <w:szCs w:val="22"/>
        </w:rPr>
        <w:t>5</w:t>
      </w:r>
      <w:r w:rsidR="00B60841" w:rsidRPr="00F13B9A">
        <w:rPr>
          <w:sz w:val="22"/>
          <w:szCs w:val="22"/>
        </w:rPr>
        <w:t>.2 - O contrato poderá, com base nos preceitos de direito público, ser rescindido pelo MUNICÍPIO a todo e qualquer tempo, independentemente de interpelação judicial ou extrajudicial, mediante simples aviso, observadas as disposições legais pertinentes.</w:t>
      </w:r>
    </w:p>
    <w:p w:rsidR="00B60841" w:rsidRPr="00C5450E" w:rsidRDefault="00880662" w:rsidP="002828D2">
      <w:pPr>
        <w:overflowPunct w:val="0"/>
        <w:autoSpaceDE w:val="0"/>
        <w:autoSpaceDN w:val="0"/>
        <w:adjustRightInd w:val="0"/>
        <w:spacing w:before="120" w:after="120" w:line="360" w:lineRule="auto"/>
        <w:jc w:val="both"/>
        <w:rPr>
          <w:color w:val="000000" w:themeColor="text1"/>
          <w:sz w:val="22"/>
          <w:szCs w:val="22"/>
        </w:rPr>
      </w:pPr>
      <w:r w:rsidRPr="00C5450E">
        <w:rPr>
          <w:color w:val="000000" w:themeColor="text1"/>
          <w:sz w:val="22"/>
          <w:szCs w:val="22"/>
        </w:rPr>
        <w:t>5</w:t>
      </w:r>
      <w:r w:rsidR="00B60841" w:rsidRPr="00C5450E">
        <w:rPr>
          <w:color w:val="000000" w:themeColor="text1"/>
          <w:sz w:val="22"/>
          <w:szCs w:val="22"/>
        </w:rPr>
        <w:t>.</w:t>
      </w:r>
      <w:r w:rsidR="00083ED1" w:rsidRPr="00C5450E">
        <w:rPr>
          <w:color w:val="000000" w:themeColor="text1"/>
          <w:sz w:val="22"/>
          <w:szCs w:val="22"/>
        </w:rPr>
        <w:t>3</w:t>
      </w:r>
      <w:r w:rsidR="00F4278A" w:rsidRPr="00C5450E">
        <w:rPr>
          <w:color w:val="000000" w:themeColor="text1"/>
          <w:sz w:val="22"/>
          <w:szCs w:val="22"/>
        </w:rPr>
        <w:t>-</w:t>
      </w:r>
      <w:r w:rsidR="00B60841" w:rsidRPr="00C5450E">
        <w:rPr>
          <w:color w:val="000000" w:themeColor="text1"/>
          <w:sz w:val="22"/>
          <w:szCs w:val="22"/>
        </w:rPr>
        <w:t xml:space="preserve"> O Contrato terá vigência </w:t>
      </w:r>
      <w:r w:rsidRPr="00C5450E">
        <w:rPr>
          <w:color w:val="000000" w:themeColor="text1"/>
          <w:sz w:val="22"/>
          <w:szCs w:val="22"/>
        </w:rPr>
        <w:t xml:space="preserve">de </w:t>
      </w:r>
      <w:r w:rsidR="00690877" w:rsidRPr="00C5450E">
        <w:rPr>
          <w:color w:val="000000" w:themeColor="text1"/>
          <w:sz w:val="22"/>
          <w:szCs w:val="22"/>
        </w:rPr>
        <w:t xml:space="preserve">12 </w:t>
      </w:r>
      <w:r w:rsidRPr="00C5450E">
        <w:rPr>
          <w:color w:val="000000" w:themeColor="text1"/>
          <w:sz w:val="22"/>
          <w:szCs w:val="22"/>
        </w:rPr>
        <w:t>(</w:t>
      </w:r>
      <w:r w:rsidR="00690877" w:rsidRPr="00C5450E">
        <w:rPr>
          <w:color w:val="000000" w:themeColor="text1"/>
          <w:sz w:val="22"/>
          <w:szCs w:val="22"/>
        </w:rPr>
        <w:t>doze</w:t>
      </w:r>
      <w:r w:rsidRPr="00C5450E">
        <w:rPr>
          <w:color w:val="000000" w:themeColor="text1"/>
          <w:sz w:val="22"/>
          <w:szCs w:val="22"/>
        </w:rPr>
        <w:t>) meses</w:t>
      </w:r>
      <w:r w:rsidR="00083ED1" w:rsidRPr="00C5450E">
        <w:rPr>
          <w:color w:val="000000" w:themeColor="text1"/>
          <w:sz w:val="22"/>
          <w:szCs w:val="22"/>
        </w:rPr>
        <w:t xml:space="preserve">, </w:t>
      </w:r>
      <w:r w:rsidR="00083ED1" w:rsidRPr="00C5450E">
        <w:rPr>
          <w:b/>
          <w:color w:val="000000" w:themeColor="text1"/>
          <w:sz w:val="22"/>
          <w:szCs w:val="22"/>
        </w:rPr>
        <w:t>a contar d</w:t>
      </w:r>
      <w:r w:rsidR="00EA26A3" w:rsidRPr="00C5450E">
        <w:rPr>
          <w:b/>
          <w:color w:val="000000" w:themeColor="text1"/>
          <w:sz w:val="22"/>
          <w:szCs w:val="22"/>
        </w:rPr>
        <w:t>a data de assinatura</w:t>
      </w:r>
      <w:r w:rsidR="00B60841" w:rsidRPr="00C5450E">
        <w:rPr>
          <w:color w:val="000000" w:themeColor="text1"/>
          <w:sz w:val="22"/>
          <w:szCs w:val="22"/>
        </w:rPr>
        <w:t>, podendo ser prorrogado</w:t>
      </w:r>
      <w:r w:rsidR="00690877" w:rsidRPr="00C5450E">
        <w:rPr>
          <w:color w:val="000000" w:themeColor="text1"/>
          <w:sz w:val="22"/>
          <w:szCs w:val="22"/>
        </w:rPr>
        <w:t xml:space="preserve"> até o limite máximo de </w:t>
      </w:r>
      <w:r w:rsidR="00C5450E" w:rsidRPr="00C5450E">
        <w:rPr>
          <w:color w:val="000000" w:themeColor="text1"/>
          <w:sz w:val="22"/>
          <w:szCs w:val="22"/>
        </w:rPr>
        <w:t>60</w:t>
      </w:r>
      <w:r w:rsidR="00690877" w:rsidRPr="00C5450E">
        <w:rPr>
          <w:color w:val="000000" w:themeColor="text1"/>
          <w:sz w:val="22"/>
          <w:szCs w:val="22"/>
        </w:rPr>
        <w:t xml:space="preserve"> (</w:t>
      </w:r>
      <w:r w:rsidR="00C5450E" w:rsidRPr="00C5450E">
        <w:rPr>
          <w:color w:val="000000" w:themeColor="text1"/>
          <w:sz w:val="22"/>
          <w:szCs w:val="22"/>
        </w:rPr>
        <w:t>sessenta</w:t>
      </w:r>
      <w:r w:rsidR="00690877" w:rsidRPr="00C5450E">
        <w:rPr>
          <w:color w:val="000000" w:themeColor="text1"/>
          <w:sz w:val="22"/>
          <w:szCs w:val="22"/>
        </w:rPr>
        <w:t>) meses</w:t>
      </w:r>
      <w:r w:rsidR="00B60841" w:rsidRPr="00C5450E">
        <w:rPr>
          <w:color w:val="000000" w:themeColor="text1"/>
          <w:sz w:val="22"/>
          <w:szCs w:val="22"/>
        </w:rPr>
        <w:t xml:space="preserve"> se presentes os requisitos legais e se de acordo com a vontade das partes.</w:t>
      </w:r>
    </w:p>
    <w:p w:rsidR="00B60841" w:rsidRPr="00F13B9A" w:rsidRDefault="00B60841" w:rsidP="002828D2">
      <w:pPr>
        <w:pStyle w:val="Recuodecorpodetexto"/>
        <w:spacing w:after="0" w:line="360" w:lineRule="auto"/>
        <w:ind w:left="0"/>
        <w:jc w:val="both"/>
        <w:rPr>
          <w:b/>
          <w:color w:val="000000"/>
          <w:sz w:val="22"/>
          <w:szCs w:val="22"/>
        </w:rPr>
      </w:pPr>
    </w:p>
    <w:p w:rsidR="00B60841" w:rsidRPr="00C5450E" w:rsidRDefault="00B60841" w:rsidP="002828D2">
      <w:pPr>
        <w:pStyle w:val="Ttulo2"/>
        <w:spacing w:line="360" w:lineRule="auto"/>
        <w:rPr>
          <w:rFonts w:cs="Times New Roman"/>
          <w:sz w:val="22"/>
          <w:szCs w:val="22"/>
          <w:u w:val="single"/>
        </w:rPr>
      </w:pPr>
      <w:bookmarkStart w:id="99" w:name="_Toc508632976"/>
      <w:r w:rsidRPr="00C5450E">
        <w:rPr>
          <w:rFonts w:cs="Times New Roman"/>
          <w:sz w:val="22"/>
          <w:szCs w:val="22"/>
          <w:u w:val="single"/>
        </w:rPr>
        <w:t xml:space="preserve">CLÁUSULA </w:t>
      </w:r>
      <w:r w:rsidR="00880662" w:rsidRPr="00C5450E">
        <w:rPr>
          <w:rFonts w:cs="Times New Roman"/>
          <w:sz w:val="22"/>
          <w:szCs w:val="22"/>
          <w:u w:val="single"/>
        </w:rPr>
        <w:t>SEXT</w:t>
      </w:r>
      <w:r w:rsidRPr="00C5450E">
        <w:rPr>
          <w:rFonts w:cs="Times New Roman"/>
          <w:sz w:val="22"/>
          <w:szCs w:val="22"/>
          <w:u w:val="single"/>
        </w:rPr>
        <w:t>A - DAS OBRIGAÇÕES</w:t>
      </w:r>
      <w:bookmarkEnd w:id="99"/>
    </w:p>
    <w:p w:rsidR="00831F86" w:rsidRPr="00C5450E" w:rsidRDefault="00880662" w:rsidP="002828D2">
      <w:pPr>
        <w:spacing w:line="360" w:lineRule="auto"/>
        <w:rPr>
          <w:b/>
          <w:sz w:val="22"/>
          <w:szCs w:val="22"/>
          <w:u w:val="single"/>
        </w:rPr>
      </w:pPr>
      <w:r w:rsidRPr="00C5450E">
        <w:rPr>
          <w:b/>
          <w:sz w:val="22"/>
          <w:szCs w:val="22"/>
          <w:u w:val="single"/>
        </w:rPr>
        <w:t>6</w:t>
      </w:r>
      <w:r w:rsidR="00831F86" w:rsidRPr="00C5450E">
        <w:rPr>
          <w:b/>
          <w:sz w:val="22"/>
          <w:szCs w:val="22"/>
          <w:u w:val="single"/>
        </w:rPr>
        <w:t xml:space="preserve">.1 </w:t>
      </w:r>
      <w:r w:rsidR="00F4278A" w:rsidRPr="00C5450E">
        <w:rPr>
          <w:b/>
          <w:sz w:val="22"/>
          <w:szCs w:val="22"/>
          <w:u w:val="single"/>
        </w:rPr>
        <w:t>-</w:t>
      </w:r>
      <w:r w:rsidR="00831F86" w:rsidRPr="00C5450E">
        <w:rPr>
          <w:b/>
          <w:sz w:val="22"/>
          <w:szCs w:val="22"/>
          <w:u w:val="single"/>
        </w:rPr>
        <w:t xml:space="preserve"> Do </w:t>
      </w:r>
      <w:r w:rsidR="00FC1EEA" w:rsidRPr="00C5450E">
        <w:rPr>
          <w:b/>
          <w:sz w:val="22"/>
          <w:szCs w:val="22"/>
          <w:u w:val="single"/>
        </w:rPr>
        <w:t>MUNICÍPIO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6.1.1 - Cumprir as orientações e procedimentos técnicos especificados pela CONTRATADA.</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6.1.2 - Credenciar, para a utilização dos equipamentos onde </w:t>
      </w:r>
      <w:proofErr w:type="gramStart"/>
      <w:r w:rsidRPr="00F13B9A">
        <w:rPr>
          <w:sz w:val="22"/>
          <w:szCs w:val="22"/>
        </w:rPr>
        <w:t>encontra-se</w:t>
      </w:r>
      <w:proofErr w:type="gramEnd"/>
      <w:r w:rsidRPr="00F13B9A">
        <w:rPr>
          <w:sz w:val="22"/>
          <w:szCs w:val="22"/>
        </w:rPr>
        <w:t xml:space="preserve"> implantado os softwares, somente usuários devidamente capacitados de seu quadro de servidores ou técnicos comprovadamente qualificados cujas atividades serão acompanhados por um responsável;</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6.1.3 - Permitir o acesso aos softwares somente à CONTRATADA e ao pessoal de seu quadro funcional que estejam treinados para sua operacionalização;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6.1.4 - Executar as rotinas de segurança de suas informações;</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6.1.5 - 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6.1.6 - Na hipótese de transferir ou vir a perder o uso e a posse do equipamento em que se encontra instalado um software objeto deste contrato, seja por</w:t>
      </w:r>
      <w:r w:rsidR="003457D1" w:rsidRPr="00F13B9A">
        <w:rPr>
          <w:sz w:val="22"/>
          <w:szCs w:val="22"/>
        </w:rPr>
        <w:t xml:space="preserve"> </w:t>
      </w:r>
      <w:r w:rsidRPr="00F13B9A">
        <w:rPr>
          <w:sz w:val="22"/>
          <w:szCs w:val="22"/>
        </w:rPr>
        <w:t>que motivo for, a CONTRATANTE se compromete a remover dito “software” antes da entrega do equipamento;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6.1.7</w:t>
      </w:r>
      <w:r w:rsidRPr="00F13B9A">
        <w:rPr>
          <w:sz w:val="22"/>
          <w:szCs w:val="22"/>
        </w:rPr>
        <w:tab/>
        <w:t>Colocar à disposição da CONTRATADA todos os recursos, materiais e humanos necessários ao bom desempenho e execução dos serviços.</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6.1.8</w:t>
      </w:r>
      <w:r w:rsidRPr="00F13B9A">
        <w:rPr>
          <w:sz w:val="22"/>
          <w:szCs w:val="22"/>
        </w:rPr>
        <w:tab/>
        <w:t>Compete à CONTRATANTE conferir os produtos finais gerados por meio dos softwares, sendo de responsabilidade da CONTRATADA, no entanto, os erros ou imperfeições decorrentes de falhas atribuídas exclusivamente aos softwares ou aos serviços por ela prestados.</w:t>
      </w:r>
    </w:p>
    <w:p w:rsidR="00B5225F" w:rsidRPr="00F13B9A" w:rsidRDefault="00B5225F" w:rsidP="002828D2">
      <w:pPr>
        <w:pStyle w:val="Corpodetexto3"/>
        <w:spacing w:after="0" w:line="360" w:lineRule="auto"/>
        <w:jc w:val="both"/>
        <w:rPr>
          <w:sz w:val="22"/>
          <w:szCs w:val="22"/>
        </w:rPr>
      </w:pPr>
    </w:p>
    <w:p w:rsidR="00831F86" w:rsidRPr="00C5450E" w:rsidRDefault="00880662" w:rsidP="002828D2">
      <w:pPr>
        <w:pStyle w:val="Corpodetexto3"/>
        <w:spacing w:after="0" w:line="360" w:lineRule="auto"/>
        <w:jc w:val="both"/>
        <w:rPr>
          <w:b/>
          <w:sz w:val="22"/>
          <w:szCs w:val="22"/>
          <w:u w:val="single"/>
        </w:rPr>
      </w:pPr>
      <w:r w:rsidRPr="00C5450E">
        <w:rPr>
          <w:b/>
          <w:sz w:val="22"/>
          <w:szCs w:val="22"/>
          <w:u w:val="single"/>
        </w:rPr>
        <w:t>6</w:t>
      </w:r>
      <w:r w:rsidR="00FC1EEA" w:rsidRPr="00C5450E">
        <w:rPr>
          <w:b/>
          <w:sz w:val="22"/>
          <w:szCs w:val="22"/>
          <w:u w:val="single"/>
        </w:rPr>
        <w:t>.2 – Da CONTRATADA</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6.2.1 - Não prestar declarações ou informações sem prévia autorização por escrito da CONTRATANTE a respeito do presente contrato e dos serviços a ele inerentes;</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6.2.2 - Realizar os serviços com seus empregados devidamente capacitados e registrados segundo as normas da lei ou terceiros devidamente contratados e habilitados pela CONTRATADA.</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6.2.3- Manter equipe técnica para a prestação dos serviços de assistência técnica e manutenção ao software, conforme horário de expediente dos órgãos do MUNICÍPIO.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6.2.4</w:t>
      </w:r>
      <w:r w:rsidRPr="00F13B9A">
        <w:rPr>
          <w:sz w:val="22"/>
          <w:szCs w:val="22"/>
        </w:rPr>
        <w:tab/>
        <w:t xml:space="preserve">Fornecer os softwares conforme as características relacionadas no ANEXO I – TERMO DE REFERÊNCIA do edital do Pregão Presencial </w:t>
      </w:r>
      <w:r w:rsidR="00607B2E" w:rsidRPr="00F13B9A">
        <w:rPr>
          <w:sz w:val="22"/>
          <w:szCs w:val="22"/>
        </w:rPr>
        <w:t xml:space="preserve">Nº </w:t>
      </w:r>
      <w:r w:rsidR="00302C38" w:rsidRPr="00F13B9A">
        <w:rPr>
          <w:sz w:val="22"/>
          <w:szCs w:val="22"/>
        </w:rPr>
        <w:t>____/2021</w:t>
      </w:r>
      <w:r w:rsidRPr="00F13B9A">
        <w:rPr>
          <w:sz w:val="22"/>
          <w:szCs w:val="22"/>
        </w:rPr>
        <w:t>.</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6.2.5 - Manter, durante toda a execução do contrato, em compatibilidade com as obrigações assumidas, todas as condições de habilitação e qualificação exigidas na licitação;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6.2.6 - Providenciar a imediata correção das deficiências ou irregularidades apontadas pelo CONTRATANTE.</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6.2.7 - Arcar com eventuais prejuízos causados ao CONTRATANTE ou a terceiros provocados por ineficiência ou irregularidade cometida na execução do contrato.</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 xml:space="preserve">6.2.8 - Arcar com todas as despesas com transporte, taxas, impostos ou quaisquer outros acréscimos legais, os quais </w:t>
      </w:r>
      <w:proofErr w:type="gramStart"/>
      <w:r w:rsidRPr="00F13B9A">
        <w:rPr>
          <w:sz w:val="22"/>
          <w:szCs w:val="22"/>
        </w:rPr>
        <w:t>correrão por conta exclusiva</w:t>
      </w:r>
      <w:proofErr w:type="gramEnd"/>
      <w:r w:rsidRPr="00F13B9A">
        <w:rPr>
          <w:sz w:val="22"/>
          <w:szCs w:val="22"/>
        </w:rPr>
        <w:t xml:space="preserve"> da CONTRATADA;</w:t>
      </w:r>
    </w:p>
    <w:p w:rsidR="00690877" w:rsidRPr="00F13B9A" w:rsidRDefault="00690877" w:rsidP="002828D2">
      <w:pPr>
        <w:overflowPunct w:val="0"/>
        <w:autoSpaceDE w:val="0"/>
        <w:autoSpaceDN w:val="0"/>
        <w:adjustRightInd w:val="0"/>
        <w:spacing w:before="120" w:after="120" w:line="360" w:lineRule="auto"/>
        <w:jc w:val="both"/>
        <w:rPr>
          <w:sz w:val="22"/>
          <w:szCs w:val="22"/>
        </w:rPr>
      </w:pPr>
      <w:r w:rsidRPr="00F13B9A">
        <w:rPr>
          <w:sz w:val="22"/>
          <w:szCs w:val="22"/>
        </w:rPr>
        <w:t>6.2.9 - A CONTRATADA é obrigada a reparar, corrigir, remover, reconstruir ou substituir, às suas expensas, no total ou em parte, o objeto do contrato em que se verificarem vícios, defeitos ou incorreções resultantes da prestação dos serviços.</w:t>
      </w:r>
    </w:p>
    <w:p w:rsidR="000544F9" w:rsidRDefault="00AA538B" w:rsidP="00C5450E">
      <w:pPr>
        <w:overflowPunct w:val="0"/>
        <w:autoSpaceDE w:val="0"/>
        <w:autoSpaceDN w:val="0"/>
        <w:adjustRightInd w:val="0"/>
        <w:spacing w:before="120" w:after="120" w:line="360" w:lineRule="auto"/>
        <w:jc w:val="both"/>
        <w:rPr>
          <w:sz w:val="22"/>
          <w:szCs w:val="22"/>
        </w:rPr>
      </w:pPr>
      <w:r w:rsidRPr="00F13B9A">
        <w:rPr>
          <w:sz w:val="22"/>
          <w:szCs w:val="22"/>
        </w:rPr>
        <w:t>6.2.1</w:t>
      </w:r>
      <w:r w:rsidR="00247A4E" w:rsidRPr="00F13B9A">
        <w:rPr>
          <w:sz w:val="22"/>
          <w:szCs w:val="22"/>
        </w:rPr>
        <w:t>0</w:t>
      </w:r>
      <w:r w:rsidR="00690877" w:rsidRPr="00F13B9A">
        <w:rPr>
          <w:sz w:val="22"/>
          <w:szCs w:val="22"/>
        </w:rPr>
        <w:t xml:space="preserve"> - </w:t>
      </w:r>
      <w:r w:rsidRPr="00F13B9A">
        <w:rPr>
          <w:sz w:val="22"/>
          <w:szCs w:val="22"/>
        </w:rPr>
        <w:t>A empresa deve atender</w:t>
      </w:r>
      <w:r w:rsidR="00690877" w:rsidRPr="00F13B9A">
        <w:rPr>
          <w:sz w:val="22"/>
          <w:szCs w:val="22"/>
        </w:rPr>
        <w:t>,</w:t>
      </w:r>
      <w:r w:rsidRPr="00F13B9A">
        <w:rPr>
          <w:sz w:val="22"/>
          <w:szCs w:val="22"/>
        </w:rPr>
        <w:t xml:space="preserve"> em até 48 (quarenta e oito) horas, demandas que necessitem de solução urgente, as quais estejam impedindo o desenvolvimento d</w:t>
      </w:r>
      <w:r w:rsidR="00690877" w:rsidRPr="00F13B9A">
        <w:rPr>
          <w:sz w:val="22"/>
          <w:szCs w:val="22"/>
        </w:rPr>
        <w:t>e</w:t>
      </w:r>
      <w:r w:rsidR="000544F9" w:rsidRPr="00F13B9A">
        <w:rPr>
          <w:sz w:val="22"/>
          <w:szCs w:val="22"/>
        </w:rPr>
        <w:t xml:space="preserve"> </w:t>
      </w:r>
      <w:r w:rsidR="00690877" w:rsidRPr="00F13B9A">
        <w:rPr>
          <w:sz w:val="22"/>
          <w:szCs w:val="22"/>
        </w:rPr>
        <w:t>atividade</w:t>
      </w:r>
      <w:r w:rsidRPr="00F13B9A">
        <w:rPr>
          <w:sz w:val="22"/>
          <w:szCs w:val="22"/>
        </w:rPr>
        <w:t xml:space="preserve"> do servidor municipal.</w:t>
      </w:r>
    </w:p>
    <w:p w:rsidR="00C5450E" w:rsidRPr="00C5450E" w:rsidRDefault="00C5450E" w:rsidP="00C5450E">
      <w:pPr>
        <w:overflowPunct w:val="0"/>
        <w:autoSpaceDE w:val="0"/>
        <w:autoSpaceDN w:val="0"/>
        <w:adjustRightInd w:val="0"/>
        <w:spacing w:before="120" w:after="120" w:line="360" w:lineRule="auto"/>
        <w:jc w:val="both"/>
        <w:rPr>
          <w:sz w:val="22"/>
          <w:szCs w:val="22"/>
          <w:u w:val="single"/>
        </w:rPr>
      </w:pPr>
    </w:p>
    <w:p w:rsidR="0005584D" w:rsidRPr="00C5450E" w:rsidRDefault="0005584D" w:rsidP="002828D2">
      <w:pPr>
        <w:pStyle w:val="Ttulo2"/>
        <w:spacing w:line="360" w:lineRule="auto"/>
        <w:rPr>
          <w:rFonts w:cs="Times New Roman"/>
          <w:sz w:val="22"/>
          <w:szCs w:val="22"/>
          <w:u w:val="single"/>
          <w:lang w:val="pt-PT"/>
        </w:rPr>
      </w:pPr>
      <w:bookmarkStart w:id="100" w:name="_Toc508632977"/>
      <w:r w:rsidRPr="00C5450E">
        <w:rPr>
          <w:rFonts w:cs="Times New Roman"/>
          <w:sz w:val="22"/>
          <w:szCs w:val="22"/>
          <w:u w:val="single"/>
          <w:lang w:val="pt-PT"/>
        </w:rPr>
        <w:t>CLÁUSULA SÉTIMA – DAS LIMITAÇÕES DOS SERVIÇOS</w:t>
      </w:r>
      <w:bookmarkEnd w:id="100"/>
    </w:p>
    <w:p w:rsidR="0005584D" w:rsidRPr="00F13B9A" w:rsidRDefault="0005584D" w:rsidP="002828D2">
      <w:pPr>
        <w:overflowPunct w:val="0"/>
        <w:autoSpaceDE w:val="0"/>
        <w:autoSpaceDN w:val="0"/>
        <w:adjustRightInd w:val="0"/>
        <w:spacing w:before="120" w:after="120" w:line="360" w:lineRule="auto"/>
        <w:jc w:val="both"/>
        <w:rPr>
          <w:sz w:val="22"/>
          <w:szCs w:val="22"/>
        </w:rPr>
      </w:pPr>
      <w:r w:rsidRPr="00F13B9A">
        <w:rPr>
          <w:sz w:val="22"/>
          <w:szCs w:val="22"/>
        </w:rPr>
        <w:t>7.1</w:t>
      </w:r>
      <w:r w:rsidRPr="00F13B9A">
        <w:rPr>
          <w:sz w:val="22"/>
          <w:szCs w:val="22"/>
        </w:rPr>
        <w:tab/>
        <w:t>- Os serviços previstos no presente não incluem reparos de problemas causados por:</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a) </w:t>
      </w:r>
      <w:r w:rsidR="0005584D" w:rsidRPr="00F13B9A">
        <w:rPr>
          <w:sz w:val="22"/>
          <w:szCs w:val="22"/>
        </w:rPr>
        <w:t>Condições ambientais de instalação ou falhas causadas pela ocorrência de defeito na climatização ou condições elétricas inadequadas;</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b) </w:t>
      </w:r>
      <w:r w:rsidR="0005584D" w:rsidRPr="00F13B9A">
        <w:rPr>
          <w:sz w:val="22"/>
          <w:szCs w:val="22"/>
        </w:rPr>
        <w:t>Vírus de computador ou assemelhados;</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c) </w:t>
      </w:r>
      <w:r w:rsidR="0005584D" w:rsidRPr="00F13B9A">
        <w:rPr>
          <w:sz w:val="22"/>
          <w:szCs w:val="22"/>
        </w:rPr>
        <w:t xml:space="preserve">Acidentes, desastres naturais, incêndios ou inundação, negligência, mau uso, imperícia, atos de guerra, motins, greves, raios ou distúrbios elétricos, danos causados pelo transporte ou remanejamento de equipamento pela CONTRATANTE, trabalhos realizados ou modificações </w:t>
      </w:r>
      <w:proofErr w:type="gramStart"/>
      <w:r w:rsidR="0005584D" w:rsidRPr="00F13B9A">
        <w:rPr>
          <w:sz w:val="22"/>
          <w:szCs w:val="22"/>
        </w:rPr>
        <w:t>implementadas</w:t>
      </w:r>
      <w:proofErr w:type="gramEnd"/>
      <w:r w:rsidR="0005584D" w:rsidRPr="00F13B9A">
        <w:rPr>
          <w:sz w:val="22"/>
          <w:szCs w:val="22"/>
        </w:rPr>
        <w:t xml:space="preserve"> na arquitetura original do equipamento;</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d) </w:t>
      </w:r>
      <w:r w:rsidR="0005584D" w:rsidRPr="00F13B9A">
        <w:rPr>
          <w:sz w:val="22"/>
          <w:szCs w:val="22"/>
        </w:rPr>
        <w:t xml:space="preserve">Uso indevido dos softwares </w:t>
      </w:r>
      <w:proofErr w:type="spellStart"/>
      <w:r w:rsidR="0005584D" w:rsidRPr="00F13B9A">
        <w:rPr>
          <w:sz w:val="22"/>
          <w:szCs w:val="22"/>
        </w:rPr>
        <w:t>cessionados</w:t>
      </w:r>
      <w:proofErr w:type="spellEnd"/>
      <w:r w:rsidR="0005584D" w:rsidRPr="00F13B9A">
        <w:rPr>
          <w:sz w:val="22"/>
          <w:szCs w:val="22"/>
        </w:rPr>
        <w:t>, problemas na configuração de rede, uso de rede incompatível, uso indevido de utilitários ou de computador;</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7.2 - </w:t>
      </w:r>
      <w:r w:rsidR="0005584D" w:rsidRPr="00F13B9A">
        <w:rPr>
          <w:sz w:val="22"/>
          <w:szCs w:val="22"/>
        </w:rPr>
        <w:t>A CONTRATADA fornece</w:t>
      </w:r>
      <w:r w:rsidRPr="00F13B9A">
        <w:rPr>
          <w:sz w:val="22"/>
          <w:szCs w:val="22"/>
        </w:rPr>
        <w:t>rá</w:t>
      </w:r>
      <w:r w:rsidR="0005584D" w:rsidRPr="00F13B9A">
        <w:rPr>
          <w:sz w:val="22"/>
          <w:szCs w:val="22"/>
        </w:rPr>
        <w:t xml:space="preserve"> suporte contratual para os softwares na versão corrente e instalada.</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7.3 - </w:t>
      </w:r>
      <w:r w:rsidR="0005584D" w:rsidRPr="00F13B9A">
        <w:rPr>
          <w:sz w:val="22"/>
          <w:szCs w:val="22"/>
        </w:rPr>
        <w:t>As alterações para atendimento de situações específicas da CONTRATANTE, caso seja de necessário</w:t>
      </w:r>
      <w:r w:rsidRPr="00F13B9A">
        <w:rPr>
          <w:sz w:val="22"/>
          <w:szCs w:val="22"/>
        </w:rPr>
        <w:t>,</w:t>
      </w:r>
      <w:r w:rsidR="0005584D" w:rsidRPr="00F13B9A">
        <w:rPr>
          <w:sz w:val="22"/>
          <w:szCs w:val="22"/>
        </w:rPr>
        <w:t xml:space="preserve"> poderão ser orçadas e cobradas adicionalmente</w:t>
      </w:r>
      <w:r w:rsidRPr="00F13B9A">
        <w:rPr>
          <w:sz w:val="22"/>
          <w:szCs w:val="22"/>
        </w:rPr>
        <w:t>, observados os valores estabelecidos nesse contrato para cada tipo de demanda.</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7.4 - </w:t>
      </w:r>
      <w:r w:rsidR="0005584D" w:rsidRPr="00F13B9A">
        <w:rPr>
          <w:sz w:val="22"/>
          <w:szCs w:val="22"/>
        </w:rPr>
        <w:t>A CONTRATANTE é a única responsável pela supervisão, gerência e controle da utilização dos softwares</w:t>
      </w:r>
      <w:r w:rsidRPr="00F13B9A">
        <w:rPr>
          <w:sz w:val="22"/>
          <w:szCs w:val="22"/>
        </w:rPr>
        <w:t xml:space="preserve"> pelos seus usuários</w:t>
      </w:r>
      <w:r w:rsidR="0005584D" w:rsidRPr="00F13B9A">
        <w:rPr>
          <w:sz w:val="22"/>
          <w:szCs w:val="22"/>
        </w:rPr>
        <w:t>;</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7.5 - </w:t>
      </w:r>
      <w:r w:rsidR="0005584D" w:rsidRPr="00F13B9A">
        <w:rPr>
          <w:sz w:val="22"/>
          <w:szCs w:val="22"/>
        </w:rPr>
        <w:t>O presente contrato não contempla os serviços de treinamento de funcionário da CONTRATANTE para adaptação das novas situações, bem como, recuperação de arquivos de dados quando possíveis serviços de migração e conversão de dados para outros equipamentos.</w:t>
      </w:r>
    </w:p>
    <w:p w:rsidR="0005584D" w:rsidRPr="00F13B9A" w:rsidRDefault="007D522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7.6 - </w:t>
      </w:r>
      <w:r w:rsidR="0005584D" w:rsidRPr="00F13B9A">
        <w:rPr>
          <w:sz w:val="22"/>
          <w:szCs w:val="22"/>
        </w:rPr>
        <w:t xml:space="preserve">A CONTRATADA não se responsabiliza pelas informações armazenadas por seus softwares, inclusive quando a tecnologia utilizada para a armazenagem dos mesmos seja a de um Sistema Gerenciador de Banco </w:t>
      </w:r>
      <w:r w:rsidR="0005584D" w:rsidRPr="00F13B9A">
        <w:rPr>
          <w:sz w:val="22"/>
          <w:szCs w:val="22"/>
        </w:rPr>
        <w:lastRenderedPageBreak/>
        <w:t xml:space="preserve">de Dados </w:t>
      </w:r>
      <w:proofErr w:type="spellStart"/>
      <w:r w:rsidR="0005584D" w:rsidRPr="00F13B9A">
        <w:rPr>
          <w:sz w:val="22"/>
          <w:szCs w:val="22"/>
        </w:rPr>
        <w:t>Relacional-SGDB</w:t>
      </w:r>
      <w:proofErr w:type="spellEnd"/>
      <w:r w:rsidR="0005584D" w:rsidRPr="00F13B9A">
        <w:rPr>
          <w:sz w:val="22"/>
          <w:szCs w:val="22"/>
        </w:rPr>
        <w:t>, não sendo responsável ainda pela base de dados da CONTRATANTE, inclusive quando a mesma estiver disponível para acesso via internet.</w:t>
      </w:r>
    </w:p>
    <w:p w:rsidR="007457E3" w:rsidRPr="00F13B9A" w:rsidRDefault="007457E3" w:rsidP="002828D2">
      <w:pPr>
        <w:spacing w:line="360" w:lineRule="auto"/>
        <w:jc w:val="both"/>
        <w:rPr>
          <w:sz w:val="22"/>
          <w:szCs w:val="22"/>
        </w:rPr>
      </w:pPr>
    </w:p>
    <w:p w:rsidR="007457E3" w:rsidRPr="00C5450E" w:rsidRDefault="007457E3" w:rsidP="002828D2">
      <w:pPr>
        <w:pStyle w:val="Ttulo2"/>
        <w:spacing w:line="360" w:lineRule="auto"/>
        <w:rPr>
          <w:rFonts w:cs="Times New Roman"/>
          <w:sz w:val="22"/>
          <w:szCs w:val="22"/>
          <w:u w:val="single"/>
        </w:rPr>
      </w:pPr>
      <w:bookmarkStart w:id="101" w:name="_Toc508632978"/>
      <w:r w:rsidRPr="00C5450E">
        <w:rPr>
          <w:rFonts w:cs="Times New Roman"/>
          <w:sz w:val="22"/>
          <w:szCs w:val="22"/>
          <w:u w:val="single"/>
        </w:rPr>
        <w:t xml:space="preserve">CLÁUSULA </w:t>
      </w:r>
      <w:r w:rsidR="0005584D" w:rsidRPr="00C5450E">
        <w:rPr>
          <w:rFonts w:cs="Times New Roman"/>
          <w:sz w:val="22"/>
          <w:szCs w:val="22"/>
          <w:u w:val="single"/>
        </w:rPr>
        <w:t>OITAV</w:t>
      </w:r>
      <w:r w:rsidRPr="00C5450E">
        <w:rPr>
          <w:rFonts w:cs="Times New Roman"/>
          <w:sz w:val="22"/>
          <w:szCs w:val="22"/>
          <w:u w:val="single"/>
        </w:rPr>
        <w:t xml:space="preserve">A </w:t>
      </w:r>
      <w:r w:rsidR="00F4278A" w:rsidRPr="00C5450E">
        <w:rPr>
          <w:rFonts w:cs="Times New Roman"/>
          <w:sz w:val="22"/>
          <w:szCs w:val="22"/>
          <w:u w:val="single"/>
        </w:rPr>
        <w:t>-</w:t>
      </w:r>
      <w:r w:rsidRPr="00C5450E">
        <w:rPr>
          <w:rFonts w:cs="Times New Roman"/>
          <w:sz w:val="22"/>
          <w:szCs w:val="22"/>
          <w:u w:val="single"/>
        </w:rPr>
        <w:t xml:space="preserve"> DA FISCALIZAÇÃO</w:t>
      </w:r>
      <w:bookmarkEnd w:id="101"/>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8.1 - Através dos servidores _____________________ e ___________________, a CONTRATANTE fiscalizará, como melhor lhe aprouver e no seu exclusivo interesse, o exato e fiel cumprimento das cláusulas e condições estabelecidas no presente contrato, notificando a CONTRATADA a respeito de quaisquer reclamações ou solicitações havidas.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8.3 - Resguardada a disposição das subcláusulas precedentes, a fiscalização representará a CONTRATANTE e terá as seguintes atribuições: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a) agir e decidir em nome da CONTRATANTE, inclusive para rejeitar o objeto contratual que estiver em desacordo com as especificações exigidas;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b) assinar os documentos fiscais correspondentes aos serviços prestados e encaminhá-los à Secretaria da Fazenda para liquidação e pagamento, após constatar o fiel cumprimento, por parte da CONTRATADA, das obrigações contratuais;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c) exigir da CONTRATADA o cumprimento rigoroso das obrigações assumidas, emitindo as notificações que se fizerem necessárias;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d) suspender o pagamento de notas fiscais no caso de inobservância, pela CONTRATADA, de condições contratuais;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e) solicitar a aplicação, nos termos contratuais, de </w:t>
      </w:r>
      <w:proofErr w:type="gramStart"/>
      <w:r w:rsidRPr="00F13B9A">
        <w:rPr>
          <w:sz w:val="22"/>
          <w:szCs w:val="22"/>
        </w:rPr>
        <w:t>multa(</w:t>
      </w:r>
      <w:proofErr w:type="gramEnd"/>
      <w:r w:rsidRPr="00F13B9A">
        <w:rPr>
          <w:sz w:val="22"/>
          <w:szCs w:val="22"/>
        </w:rPr>
        <w:t>s) e/ou de outras penalidades à CONTRATADA;</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f) instruir o processo com </w:t>
      </w:r>
      <w:proofErr w:type="gramStart"/>
      <w:r w:rsidRPr="00F13B9A">
        <w:rPr>
          <w:sz w:val="22"/>
          <w:szCs w:val="22"/>
        </w:rPr>
        <w:t>o(</w:t>
      </w:r>
      <w:proofErr w:type="gramEnd"/>
      <w:r w:rsidRPr="00F13B9A">
        <w:rPr>
          <w:sz w:val="22"/>
          <w:szCs w:val="22"/>
        </w:rPr>
        <w:t>s) recurso(s) interposto(s) pela CONTRATADA, no tocante ao pedido de cancelamento de multa(s) e/ou de outras penalidades, quando essa discordar da CONTRATANTE;</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 xml:space="preserve">g) </w:t>
      </w:r>
      <w:proofErr w:type="gramStart"/>
      <w:r w:rsidRPr="00F13B9A">
        <w:rPr>
          <w:sz w:val="22"/>
          <w:szCs w:val="22"/>
        </w:rPr>
        <w:t>encaminhar,</w:t>
      </w:r>
      <w:proofErr w:type="gramEnd"/>
      <w:r w:rsidRPr="00F13B9A">
        <w:rPr>
          <w:sz w:val="22"/>
          <w:szCs w:val="22"/>
        </w:rPr>
        <w:t xml:space="preserve"> se necessário, ao Setor competente as solicitações de adendo contratual, devidamente motivados e comprovados.</w:t>
      </w:r>
    </w:p>
    <w:p w:rsidR="00DD2674" w:rsidRPr="00F13B9A" w:rsidRDefault="00DD2674" w:rsidP="002828D2">
      <w:pPr>
        <w:overflowPunct w:val="0"/>
        <w:autoSpaceDE w:val="0"/>
        <w:autoSpaceDN w:val="0"/>
        <w:adjustRightInd w:val="0"/>
        <w:spacing w:before="120" w:after="120" w:line="360" w:lineRule="auto"/>
        <w:jc w:val="both"/>
        <w:rPr>
          <w:sz w:val="22"/>
          <w:szCs w:val="22"/>
        </w:rPr>
      </w:pPr>
      <w:r w:rsidRPr="00F13B9A">
        <w:rPr>
          <w:sz w:val="22"/>
          <w:szCs w:val="22"/>
        </w:rPr>
        <w:t>h) controlar os prazos de vigência dos contratos, comunicando à Secretaria da Administração, com antecedência mínima de 60 (sessenta) dias, a proximidade de término da vigência do contrato.</w:t>
      </w:r>
    </w:p>
    <w:p w:rsidR="007457E3" w:rsidRPr="00F13B9A" w:rsidRDefault="005565C5" w:rsidP="002828D2">
      <w:pPr>
        <w:overflowPunct w:val="0"/>
        <w:autoSpaceDE w:val="0"/>
        <w:autoSpaceDN w:val="0"/>
        <w:adjustRightInd w:val="0"/>
        <w:spacing w:before="120" w:after="120" w:line="360" w:lineRule="auto"/>
        <w:jc w:val="both"/>
        <w:rPr>
          <w:sz w:val="22"/>
          <w:szCs w:val="22"/>
        </w:rPr>
      </w:pPr>
      <w:r w:rsidRPr="00F13B9A">
        <w:rPr>
          <w:sz w:val="22"/>
          <w:szCs w:val="22"/>
        </w:rPr>
        <w:t>8</w:t>
      </w:r>
      <w:r w:rsidR="007457E3" w:rsidRPr="00F13B9A">
        <w:rPr>
          <w:sz w:val="22"/>
          <w:szCs w:val="22"/>
        </w:rPr>
        <w:t>.</w:t>
      </w:r>
      <w:r w:rsidR="00DD2674" w:rsidRPr="00F13B9A">
        <w:rPr>
          <w:sz w:val="22"/>
          <w:szCs w:val="22"/>
        </w:rPr>
        <w:t>3</w:t>
      </w:r>
      <w:r w:rsidR="00F4278A" w:rsidRPr="00F13B9A">
        <w:rPr>
          <w:sz w:val="22"/>
          <w:szCs w:val="22"/>
        </w:rPr>
        <w:t>-</w:t>
      </w:r>
      <w:r w:rsidR="007457E3" w:rsidRPr="00F13B9A">
        <w:rPr>
          <w:sz w:val="22"/>
          <w:szCs w:val="22"/>
        </w:rPr>
        <w:t xml:space="preserve"> A fiscalização por parte da CONTRATANTE não desobriga a CONTRATADA de sua responsabilidade quanto à perfeita execução dos serviços contratados.</w:t>
      </w:r>
    </w:p>
    <w:p w:rsidR="00292263" w:rsidRPr="00F13B9A" w:rsidRDefault="00292263" w:rsidP="002828D2">
      <w:pPr>
        <w:spacing w:line="360" w:lineRule="auto"/>
        <w:rPr>
          <w:sz w:val="22"/>
          <w:szCs w:val="22"/>
        </w:rPr>
      </w:pPr>
    </w:p>
    <w:p w:rsidR="00B60841" w:rsidRPr="00C5450E" w:rsidRDefault="00B60841" w:rsidP="002828D2">
      <w:pPr>
        <w:pStyle w:val="Ttulo2"/>
        <w:spacing w:line="360" w:lineRule="auto"/>
        <w:rPr>
          <w:rFonts w:cs="Times New Roman"/>
          <w:sz w:val="22"/>
          <w:szCs w:val="22"/>
          <w:u w:val="single"/>
        </w:rPr>
      </w:pPr>
      <w:bookmarkStart w:id="102" w:name="_Toc508632979"/>
      <w:r w:rsidRPr="00C5450E">
        <w:rPr>
          <w:rFonts w:cs="Times New Roman"/>
          <w:sz w:val="22"/>
          <w:szCs w:val="22"/>
          <w:u w:val="single"/>
        </w:rPr>
        <w:t xml:space="preserve">CLÁUSULA </w:t>
      </w:r>
      <w:r w:rsidR="002D0419" w:rsidRPr="00C5450E">
        <w:rPr>
          <w:rFonts w:cs="Times New Roman"/>
          <w:sz w:val="22"/>
          <w:szCs w:val="22"/>
          <w:u w:val="single"/>
        </w:rPr>
        <w:t>NONA</w:t>
      </w:r>
      <w:r w:rsidRPr="00C5450E">
        <w:rPr>
          <w:rFonts w:cs="Times New Roman"/>
          <w:sz w:val="22"/>
          <w:szCs w:val="22"/>
          <w:u w:val="single"/>
        </w:rPr>
        <w:t xml:space="preserve"> - DAS PENALIDADES</w:t>
      </w:r>
      <w:bookmarkEnd w:id="102"/>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9.1- Os casos de inexecução do objeto deste edital, erro de execução, execução imperfeita, atraso injustificado e inadimplemento, sujeitará o proponente às penalidades previstas no art. 87 da Lei Federal 8.666/1993, das quais se destacam:</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a) advertência;</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c) multa de 5% (cinco por cento) sobre o valor global anual do objeto, pela recusa injustificada do adjudicatário em executá-lo;</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d) suspensão temporária de participação em licitações e impedimento de contratar de licitar e contratar com a União, Estados, Distrito Federal ou Municípios pelo prazo de até 05(cinco) anos;</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9.2 - Os valores das multas aplicadas previstas no item </w:t>
      </w:r>
      <w:r w:rsidR="00B55BFF" w:rsidRPr="00F13B9A">
        <w:rPr>
          <w:sz w:val="22"/>
          <w:szCs w:val="22"/>
        </w:rPr>
        <w:t>9</w:t>
      </w:r>
      <w:r w:rsidRPr="00F13B9A">
        <w:rPr>
          <w:sz w:val="22"/>
          <w:szCs w:val="22"/>
        </w:rPr>
        <w:t>.1 poderão ser descontados de eventuais pagamentos devidos pela Administração.</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9.3 - Da aplicação das penalidades definidas nas alíneas "a", "d" e "e", do item 9.1, caberá recurso no prazo de </w:t>
      </w:r>
      <w:proofErr w:type="gramStart"/>
      <w:r w:rsidRPr="00F13B9A">
        <w:rPr>
          <w:sz w:val="22"/>
          <w:szCs w:val="22"/>
        </w:rPr>
        <w:t>5</w:t>
      </w:r>
      <w:proofErr w:type="gramEnd"/>
      <w:r w:rsidRPr="00F13B9A">
        <w:rPr>
          <w:sz w:val="22"/>
          <w:szCs w:val="22"/>
        </w:rPr>
        <w:t xml:space="preserve">(cinco) dias úteis, contados da intimação, entregue no Protocolo do CONTRATANTE, situado no endereço mencionado no preâmbulo deste contrato. </w:t>
      </w:r>
    </w:p>
    <w:p w:rsidR="002D0419"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t>9.4 - O recurso ou o pedido de reconsideração relativo às penalidades acima dispostas será dirigido ao Secretário da Administração e Planejamento, o qual decidirá o recurso no prazo de 5(cinco) dias úteis e o pedido de reconsideração no prazo de 10(dez) dias úteis.</w:t>
      </w:r>
    </w:p>
    <w:p w:rsidR="00B60841" w:rsidRPr="00F13B9A" w:rsidRDefault="002D0419"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9.</w:t>
      </w:r>
      <w:r w:rsidR="00CC2A32" w:rsidRPr="00F13B9A">
        <w:rPr>
          <w:sz w:val="22"/>
          <w:szCs w:val="22"/>
        </w:rPr>
        <w:t>5</w:t>
      </w:r>
      <w:r w:rsidR="00B60841" w:rsidRPr="00F13B9A">
        <w:rPr>
          <w:sz w:val="22"/>
          <w:szCs w:val="22"/>
        </w:rPr>
        <w:t xml:space="preserve"> - A inexecução total ou parcial do Contrato ensejará na sua rescisão, com as </w:t>
      </w:r>
      <w:r w:rsidRPr="00F13B9A">
        <w:rPr>
          <w:sz w:val="22"/>
          <w:szCs w:val="22"/>
        </w:rPr>
        <w:t>consequências</w:t>
      </w:r>
      <w:r w:rsidR="00B60841" w:rsidRPr="00F13B9A">
        <w:rPr>
          <w:sz w:val="22"/>
          <w:szCs w:val="22"/>
        </w:rPr>
        <w:t xml:space="preserve"> contratuais e as previstas em Lei, cujos motivos para a referida rescisão são os previstos no art. 78 da Lei </w:t>
      </w:r>
      <w:r w:rsidRPr="00F13B9A">
        <w:rPr>
          <w:sz w:val="22"/>
          <w:szCs w:val="22"/>
        </w:rPr>
        <w:t xml:space="preserve">Federal </w:t>
      </w:r>
      <w:r w:rsidR="00B60841" w:rsidRPr="00F13B9A">
        <w:rPr>
          <w:sz w:val="22"/>
          <w:szCs w:val="22"/>
        </w:rPr>
        <w:t>8.666/</w:t>
      </w:r>
      <w:r w:rsidRPr="00F13B9A">
        <w:rPr>
          <w:sz w:val="22"/>
          <w:szCs w:val="22"/>
        </w:rPr>
        <w:t>19</w:t>
      </w:r>
      <w:r w:rsidR="00B60841" w:rsidRPr="00F13B9A">
        <w:rPr>
          <w:sz w:val="22"/>
          <w:szCs w:val="22"/>
        </w:rPr>
        <w:t>93.</w:t>
      </w:r>
    </w:p>
    <w:p w:rsidR="002D0419" w:rsidRPr="00F13B9A" w:rsidRDefault="002D0419" w:rsidP="002828D2">
      <w:pPr>
        <w:overflowPunct w:val="0"/>
        <w:autoSpaceDE w:val="0"/>
        <w:autoSpaceDN w:val="0"/>
        <w:adjustRightInd w:val="0"/>
        <w:spacing w:before="120" w:after="120" w:line="360" w:lineRule="auto"/>
        <w:jc w:val="both"/>
        <w:rPr>
          <w:sz w:val="22"/>
          <w:szCs w:val="22"/>
        </w:rPr>
      </w:pPr>
    </w:p>
    <w:p w:rsidR="002D0419" w:rsidRPr="00C5450E" w:rsidRDefault="002D0419" w:rsidP="002828D2">
      <w:pPr>
        <w:pStyle w:val="Ttulo2"/>
        <w:spacing w:line="360" w:lineRule="auto"/>
        <w:rPr>
          <w:rFonts w:cs="Times New Roman"/>
          <w:sz w:val="22"/>
          <w:szCs w:val="22"/>
          <w:u w:val="single"/>
        </w:rPr>
      </w:pPr>
      <w:bookmarkStart w:id="103" w:name="_Toc508632980"/>
      <w:r w:rsidRPr="00C5450E">
        <w:rPr>
          <w:rFonts w:cs="Times New Roman"/>
          <w:sz w:val="22"/>
          <w:szCs w:val="22"/>
          <w:u w:val="single"/>
        </w:rPr>
        <w:t>CLÁUSULA DÉCIMA– DA RESCISÃO</w:t>
      </w:r>
      <w:bookmarkEnd w:id="103"/>
    </w:p>
    <w:p w:rsidR="00B60841" w:rsidRPr="00F13B9A" w:rsidRDefault="003D4386" w:rsidP="002828D2">
      <w:pPr>
        <w:overflowPunct w:val="0"/>
        <w:autoSpaceDE w:val="0"/>
        <w:autoSpaceDN w:val="0"/>
        <w:adjustRightInd w:val="0"/>
        <w:spacing w:before="120" w:after="120" w:line="360" w:lineRule="auto"/>
        <w:jc w:val="both"/>
        <w:rPr>
          <w:sz w:val="22"/>
          <w:szCs w:val="22"/>
        </w:rPr>
      </w:pPr>
      <w:r w:rsidRPr="00F13B9A">
        <w:rPr>
          <w:sz w:val="22"/>
          <w:szCs w:val="22"/>
        </w:rPr>
        <w:t>10</w:t>
      </w:r>
      <w:r w:rsidR="00B60841" w:rsidRPr="00F13B9A">
        <w:rPr>
          <w:sz w:val="22"/>
          <w:szCs w:val="22"/>
        </w:rPr>
        <w:t>.</w:t>
      </w:r>
      <w:r w:rsidR="002D0419" w:rsidRPr="00F13B9A">
        <w:rPr>
          <w:sz w:val="22"/>
          <w:szCs w:val="22"/>
        </w:rPr>
        <w:t>1</w:t>
      </w:r>
      <w:r w:rsidR="00F4278A" w:rsidRPr="00F13B9A">
        <w:rPr>
          <w:sz w:val="22"/>
          <w:szCs w:val="22"/>
        </w:rPr>
        <w:t>-</w:t>
      </w:r>
      <w:r w:rsidR="00B60841" w:rsidRPr="00F13B9A">
        <w:rPr>
          <w:sz w:val="22"/>
          <w:szCs w:val="22"/>
        </w:rPr>
        <w:t xml:space="preserve"> O Município poderá rescindir o contrato, independentemente de qualquer procedimento Judicial, observada a Legislação vigente, nos seguintes casos:</w:t>
      </w: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t>a) por infração a qualquer de suas cláusulas;</w:t>
      </w: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t>b) pedido de concordata, falência ou dissolução da Contratada;</w:t>
      </w: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t>c) em caso de transferência, no todo ou em parte, das obrig</w:t>
      </w:r>
      <w:r w:rsidR="003D4386" w:rsidRPr="00F13B9A">
        <w:rPr>
          <w:sz w:val="22"/>
          <w:szCs w:val="22"/>
        </w:rPr>
        <w:t xml:space="preserve">ações assumidas neste contrato, </w:t>
      </w:r>
      <w:r w:rsidRPr="00F13B9A">
        <w:rPr>
          <w:sz w:val="22"/>
          <w:szCs w:val="22"/>
        </w:rPr>
        <w:t>sem prévio e expresso aviso ao Município;</w:t>
      </w: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t>d) por comprovada deficiência no atendimento do objeto deste contrato;</w:t>
      </w: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t xml:space="preserve">e) mais de </w:t>
      </w:r>
      <w:r w:rsidR="00F15458" w:rsidRPr="00F13B9A">
        <w:rPr>
          <w:sz w:val="22"/>
          <w:szCs w:val="22"/>
        </w:rPr>
        <w:t>2(</w:t>
      </w:r>
      <w:r w:rsidRPr="00F13B9A">
        <w:rPr>
          <w:sz w:val="22"/>
          <w:szCs w:val="22"/>
        </w:rPr>
        <w:t>duas) advertências.</w:t>
      </w:r>
    </w:p>
    <w:p w:rsidR="00B60841" w:rsidRPr="00F13B9A" w:rsidRDefault="003D4386" w:rsidP="002828D2">
      <w:pPr>
        <w:overflowPunct w:val="0"/>
        <w:autoSpaceDE w:val="0"/>
        <w:autoSpaceDN w:val="0"/>
        <w:adjustRightInd w:val="0"/>
        <w:spacing w:before="120" w:after="120" w:line="360" w:lineRule="auto"/>
        <w:jc w:val="both"/>
        <w:rPr>
          <w:sz w:val="22"/>
          <w:szCs w:val="22"/>
        </w:rPr>
      </w:pPr>
      <w:r w:rsidRPr="00F13B9A">
        <w:rPr>
          <w:sz w:val="22"/>
          <w:szCs w:val="22"/>
        </w:rPr>
        <w:t>10</w:t>
      </w:r>
      <w:r w:rsidR="00B60841" w:rsidRPr="00F13B9A">
        <w:rPr>
          <w:sz w:val="22"/>
          <w:szCs w:val="22"/>
        </w:rPr>
        <w:t>.</w:t>
      </w:r>
      <w:r w:rsidR="002D0419" w:rsidRPr="00F13B9A">
        <w:rPr>
          <w:sz w:val="22"/>
          <w:szCs w:val="22"/>
        </w:rPr>
        <w:t>2</w:t>
      </w:r>
      <w:r w:rsidR="00F4278A" w:rsidRPr="00F13B9A">
        <w:rPr>
          <w:sz w:val="22"/>
          <w:szCs w:val="22"/>
        </w:rPr>
        <w:t>-</w:t>
      </w:r>
      <w:r w:rsidR="00B60841" w:rsidRPr="00F13B9A">
        <w:rPr>
          <w:sz w:val="22"/>
          <w:szCs w:val="22"/>
        </w:rPr>
        <w:t xml:space="preserve"> O Município poderá, ainda, sem caráter de penalidade, declarar rescindido o contrato por conveniência administrativa ou interesse público, conforme disposto no artigo 79 da lei 8.666/93 e suas alterações.</w:t>
      </w:r>
    </w:p>
    <w:p w:rsidR="00346D6B" w:rsidRPr="00C5450E" w:rsidRDefault="00346D6B" w:rsidP="002828D2">
      <w:pPr>
        <w:spacing w:line="360" w:lineRule="auto"/>
        <w:rPr>
          <w:sz w:val="22"/>
          <w:szCs w:val="22"/>
          <w:u w:val="single"/>
        </w:rPr>
      </w:pPr>
    </w:p>
    <w:p w:rsidR="00B60841" w:rsidRPr="00C5450E" w:rsidRDefault="00B60841" w:rsidP="002828D2">
      <w:pPr>
        <w:pStyle w:val="Ttulo2"/>
        <w:spacing w:line="360" w:lineRule="auto"/>
        <w:rPr>
          <w:rFonts w:cs="Times New Roman"/>
          <w:sz w:val="22"/>
          <w:szCs w:val="22"/>
          <w:u w:val="single"/>
        </w:rPr>
      </w:pPr>
      <w:bookmarkStart w:id="104" w:name="_Toc508632981"/>
      <w:r w:rsidRPr="00C5450E">
        <w:rPr>
          <w:rFonts w:cs="Times New Roman"/>
          <w:sz w:val="22"/>
          <w:szCs w:val="22"/>
          <w:u w:val="single"/>
        </w:rPr>
        <w:t xml:space="preserve">CLÁUSULA </w:t>
      </w:r>
      <w:r w:rsidR="003D4386" w:rsidRPr="00C5450E">
        <w:rPr>
          <w:rFonts w:cs="Times New Roman"/>
          <w:sz w:val="22"/>
          <w:szCs w:val="22"/>
          <w:u w:val="single"/>
        </w:rPr>
        <w:t>D</w:t>
      </w:r>
      <w:r w:rsidR="007457E3" w:rsidRPr="00C5450E">
        <w:rPr>
          <w:rFonts w:cs="Times New Roman"/>
          <w:sz w:val="22"/>
          <w:szCs w:val="22"/>
          <w:u w:val="single"/>
        </w:rPr>
        <w:t>É</w:t>
      </w:r>
      <w:r w:rsidR="003D4386" w:rsidRPr="00C5450E">
        <w:rPr>
          <w:rFonts w:cs="Times New Roman"/>
          <w:sz w:val="22"/>
          <w:szCs w:val="22"/>
          <w:u w:val="single"/>
        </w:rPr>
        <w:t>C</w:t>
      </w:r>
      <w:r w:rsidR="007457E3" w:rsidRPr="00C5450E">
        <w:rPr>
          <w:rFonts w:cs="Times New Roman"/>
          <w:sz w:val="22"/>
          <w:szCs w:val="22"/>
          <w:u w:val="single"/>
        </w:rPr>
        <w:t>IM</w:t>
      </w:r>
      <w:r w:rsidRPr="00C5450E">
        <w:rPr>
          <w:rFonts w:cs="Times New Roman"/>
          <w:sz w:val="22"/>
          <w:szCs w:val="22"/>
          <w:u w:val="single"/>
        </w:rPr>
        <w:t>A</w:t>
      </w:r>
      <w:r w:rsidR="003D4386" w:rsidRPr="00C5450E">
        <w:rPr>
          <w:rFonts w:cs="Times New Roman"/>
          <w:sz w:val="22"/>
          <w:szCs w:val="22"/>
          <w:u w:val="single"/>
        </w:rPr>
        <w:t xml:space="preserve"> PRIMEIRA</w:t>
      </w:r>
      <w:r w:rsidRPr="00C5450E">
        <w:rPr>
          <w:rFonts w:cs="Times New Roman"/>
          <w:sz w:val="22"/>
          <w:szCs w:val="22"/>
          <w:u w:val="single"/>
        </w:rPr>
        <w:t xml:space="preserve"> - DA DOTAÇÃO ORÇAMENTÁRIA</w:t>
      </w:r>
      <w:bookmarkEnd w:id="104"/>
    </w:p>
    <w:p w:rsidR="00C5450E" w:rsidRPr="00F13B9A" w:rsidRDefault="00D123D8" w:rsidP="00C5450E">
      <w:pPr>
        <w:spacing w:line="360" w:lineRule="auto"/>
        <w:jc w:val="both"/>
        <w:rPr>
          <w:color w:val="FF0000"/>
          <w:sz w:val="22"/>
          <w:szCs w:val="22"/>
        </w:rPr>
      </w:pPr>
      <w:r w:rsidRPr="00F13B9A">
        <w:rPr>
          <w:sz w:val="22"/>
          <w:szCs w:val="22"/>
        </w:rPr>
        <w:t xml:space="preserve">11.1 </w:t>
      </w:r>
      <w:r w:rsidR="00C5450E" w:rsidRPr="000C2948">
        <w:rPr>
          <w:color w:val="000000" w:themeColor="text1"/>
          <w:sz w:val="22"/>
          <w:szCs w:val="22"/>
        </w:rPr>
        <w:t>As despesas decorrentes da execução da presente licitação correrão à conta das seguintes dotações orçamentárias, devidamente previstas na Lei Orçamentária Anual nº. 1.724, de 24 de dezembro de 2021</w:t>
      </w:r>
      <w:r w:rsidR="00C5450E" w:rsidRPr="00F13B9A">
        <w:rPr>
          <w:color w:val="FF0000"/>
          <w:sz w:val="22"/>
          <w:szCs w:val="22"/>
        </w:rPr>
        <w:t xml:space="preserve">: </w:t>
      </w:r>
    </w:p>
    <w:p w:rsidR="00C5450E" w:rsidRPr="00F13B9A" w:rsidRDefault="00C5450E" w:rsidP="00C5450E">
      <w:pPr>
        <w:spacing w:line="360" w:lineRule="auto"/>
        <w:jc w:val="both"/>
        <w:rPr>
          <w:color w:val="FF0000"/>
          <w:sz w:val="22"/>
          <w:szCs w:val="22"/>
        </w:rPr>
      </w:pPr>
    </w:p>
    <w:p w:rsidR="00C5450E" w:rsidRPr="00B7118C" w:rsidRDefault="00C5450E" w:rsidP="00C5450E">
      <w:pPr>
        <w:spacing w:line="360" w:lineRule="auto"/>
        <w:ind w:left="142" w:hanging="142"/>
        <w:jc w:val="both"/>
        <w:rPr>
          <w:b/>
          <w:bCs/>
          <w:sz w:val="22"/>
          <w:szCs w:val="22"/>
        </w:rPr>
      </w:pPr>
      <w:r w:rsidRPr="00B7118C">
        <w:rPr>
          <w:b/>
          <w:bCs/>
          <w:sz w:val="22"/>
          <w:szCs w:val="22"/>
        </w:rPr>
        <w:t>03 – SEC. MUNICIPAL DA ADM/ PLANEJAMENTO</w:t>
      </w:r>
    </w:p>
    <w:p w:rsidR="00C5450E" w:rsidRPr="00B7118C" w:rsidRDefault="00C5450E" w:rsidP="00C5450E">
      <w:pPr>
        <w:spacing w:line="360" w:lineRule="auto"/>
        <w:ind w:left="142" w:hanging="142"/>
        <w:jc w:val="both"/>
        <w:rPr>
          <w:b/>
          <w:bCs/>
          <w:sz w:val="22"/>
          <w:szCs w:val="22"/>
        </w:rPr>
      </w:pPr>
      <w:r w:rsidRPr="00B7118C">
        <w:rPr>
          <w:b/>
          <w:bCs/>
          <w:sz w:val="22"/>
          <w:szCs w:val="22"/>
        </w:rPr>
        <w:t>03.01 – GAB. DO SECRETARIO E ORGAOS SUBORDINADOS</w:t>
      </w:r>
    </w:p>
    <w:p w:rsidR="00C5450E" w:rsidRPr="00B7118C" w:rsidRDefault="00C5450E" w:rsidP="00C5450E">
      <w:pPr>
        <w:spacing w:line="360" w:lineRule="auto"/>
        <w:jc w:val="both"/>
        <w:rPr>
          <w:b/>
          <w:bCs/>
          <w:sz w:val="22"/>
          <w:szCs w:val="22"/>
        </w:rPr>
      </w:pPr>
      <w:r w:rsidRPr="00B7118C">
        <w:rPr>
          <w:b/>
          <w:bCs/>
          <w:sz w:val="22"/>
          <w:szCs w:val="22"/>
        </w:rPr>
        <w:t>03.01.04.122.0020.2020.0001 – MANUT. DA SEC. DE ADM. E PLANEJAMENTO</w:t>
      </w:r>
    </w:p>
    <w:p w:rsidR="00C5450E" w:rsidRPr="00B7118C" w:rsidRDefault="00C5450E" w:rsidP="00C5450E">
      <w:pPr>
        <w:spacing w:line="360" w:lineRule="auto"/>
        <w:ind w:left="142" w:hanging="142"/>
        <w:jc w:val="both"/>
        <w:rPr>
          <w:b/>
          <w:bCs/>
          <w:sz w:val="22"/>
          <w:szCs w:val="22"/>
        </w:rPr>
      </w:pPr>
      <w:r w:rsidRPr="00B7118C">
        <w:rPr>
          <w:b/>
          <w:bCs/>
          <w:sz w:val="22"/>
          <w:szCs w:val="22"/>
        </w:rPr>
        <w:t>3390.40.00.00.00.00 – SERVIÇO DE TECNOLOGIA DA INFORMAÇAO</w:t>
      </w:r>
    </w:p>
    <w:p w:rsidR="00C5450E" w:rsidRPr="00B7118C" w:rsidRDefault="00C5450E" w:rsidP="00C5450E">
      <w:pPr>
        <w:spacing w:line="360" w:lineRule="auto"/>
        <w:ind w:left="142" w:hanging="142"/>
        <w:jc w:val="both"/>
        <w:rPr>
          <w:b/>
          <w:bCs/>
          <w:sz w:val="22"/>
          <w:szCs w:val="22"/>
        </w:rPr>
      </w:pPr>
      <w:r w:rsidRPr="00B7118C">
        <w:rPr>
          <w:b/>
          <w:bCs/>
          <w:sz w:val="22"/>
          <w:szCs w:val="22"/>
        </w:rPr>
        <w:t>RV- 001</w:t>
      </w:r>
    </w:p>
    <w:p w:rsidR="00C5450E" w:rsidRPr="00B7118C" w:rsidRDefault="00C5450E" w:rsidP="00C5450E">
      <w:pPr>
        <w:spacing w:line="360" w:lineRule="auto"/>
        <w:ind w:left="142" w:hanging="142"/>
        <w:jc w:val="both"/>
        <w:rPr>
          <w:b/>
          <w:bCs/>
          <w:sz w:val="22"/>
          <w:szCs w:val="22"/>
        </w:rPr>
      </w:pPr>
      <w:r w:rsidRPr="00B7118C">
        <w:rPr>
          <w:b/>
          <w:bCs/>
          <w:sz w:val="22"/>
          <w:szCs w:val="22"/>
        </w:rPr>
        <w:t>05 – SEC. MUNICIPAL DA FAZENDA</w:t>
      </w:r>
    </w:p>
    <w:p w:rsidR="00C5450E" w:rsidRPr="00B7118C" w:rsidRDefault="00C5450E" w:rsidP="00C5450E">
      <w:pPr>
        <w:spacing w:line="360" w:lineRule="auto"/>
        <w:ind w:left="142" w:hanging="142"/>
        <w:jc w:val="both"/>
        <w:rPr>
          <w:b/>
          <w:bCs/>
          <w:sz w:val="22"/>
          <w:szCs w:val="22"/>
        </w:rPr>
      </w:pPr>
      <w:r w:rsidRPr="00B7118C">
        <w:rPr>
          <w:b/>
          <w:bCs/>
          <w:sz w:val="22"/>
          <w:szCs w:val="22"/>
        </w:rPr>
        <w:t>05.01 – GAB. DO SECRETARIO E ORGAOS SUBORDINADOS</w:t>
      </w:r>
    </w:p>
    <w:p w:rsidR="00C5450E" w:rsidRPr="00B7118C" w:rsidRDefault="00C5450E" w:rsidP="00C5450E">
      <w:pPr>
        <w:spacing w:line="360" w:lineRule="auto"/>
        <w:jc w:val="both"/>
        <w:rPr>
          <w:b/>
          <w:bCs/>
          <w:sz w:val="22"/>
          <w:szCs w:val="22"/>
        </w:rPr>
      </w:pPr>
      <w:r w:rsidRPr="00B7118C">
        <w:rPr>
          <w:b/>
          <w:bCs/>
          <w:sz w:val="22"/>
          <w:szCs w:val="22"/>
        </w:rPr>
        <w:t>05.01.04.123.0040.2040.0001 – MANUT. DA SECRETARIA DA FAZENDA</w:t>
      </w:r>
    </w:p>
    <w:p w:rsidR="00C5450E" w:rsidRPr="00B7118C" w:rsidRDefault="00C5450E" w:rsidP="00C5450E">
      <w:pPr>
        <w:spacing w:line="360" w:lineRule="auto"/>
        <w:ind w:left="142" w:hanging="142"/>
        <w:jc w:val="both"/>
        <w:rPr>
          <w:b/>
          <w:bCs/>
          <w:sz w:val="22"/>
          <w:szCs w:val="22"/>
        </w:rPr>
      </w:pPr>
      <w:r w:rsidRPr="00B7118C">
        <w:rPr>
          <w:b/>
          <w:bCs/>
          <w:sz w:val="22"/>
          <w:szCs w:val="22"/>
        </w:rPr>
        <w:t>3390.40.00.00.00.00 – SERVIÇO DE TECNOLOGIA DA INFORMAÇAO</w:t>
      </w:r>
    </w:p>
    <w:p w:rsidR="00C5450E" w:rsidRPr="00B7118C" w:rsidRDefault="00C5450E" w:rsidP="00C5450E">
      <w:pPr>
        <w:spacing w:line="360" w:lineRule="auto"/>
        <w:ind w:left="142" w:hanging="142"/>
        <w:jc w:val="both"/>
        <w:rPr>
          <w:b/>
          <w:bCs/>
          <w:sz w:val="22"/>
          <w:szCs w:val="22"/>
        </w:rPr>
      </w:pPr>
      <w:r w:rsidRPr="00B7118C">
        <w:rPr>
          <w:b/>
          <w:bCs/>
          <w:sz w:val="22"/>
          <w:szCs w:val="22"/>
        </w:rPr>
        <w:t>RV- 001</w:t>
      </w:r>
    </w:p>
    <w:p w:rsidR="00C5450E" w:rsidRPr="00B7118C" w:rsidRDefault="00C5450E" w:rsidP="00C5450E">
      <w:pPr>
        <w:spacing w:line="360" w:lineRule="auto"/>
        <w:ind w:left="142" w:hanging="142"/>
        <w:jc w:val="both"/>
        <w:rPr>
          <w:b/>
          <w:bCs/>
          <w:sz w:val="22"/>
          <w:szCs w:val="22"/>
        </w:rPr>
      </w:pPr>
      <w:r w:rsidRPr="00B7118C">
        <w:rPr>
          <w:b/>
          <w:bCs/>
          <w:sz w:val="22"/>
          <w:szCs w:val="22"/>
        </w:rPr>
        <w:t>06 – SEC. MUNICIPAL DE EDUCAÇAO E CULTURA</w:t>
      </w:r>
    </w:p>
    <w:p w:rsidR="00C5450E" w:rsidRPr="00B7118C" w:rsidRDefault="00C5450E" w:rsidP="00C5450E">
      <w:pPr>
        <w:spacing w:line="360" w:lineRule="auto"/>
        <w:ind w:left="142" w:hanging="142"/>
        <w:jc w:val="both"/>
        <w:rPr>
          <w:b/>
          <w:bCs/>
          <w:sz w:val="22"/>
          <w:szCs w:val="22"/>
        </w:rPr>
      </w:pPr>
      <w:r w:rsidRPr="00B7118C">
        <w:rPr>
          <w:b/>
          <w:bCs/>
          <w:sz w:val="22"/>
          <w:szCs w:val="22"/>
        </w:rPr>
        <w:lastRenderedPageBreak/>
        <w:t>06.01 – EDUCAÇAO BASICA</w:t>
      </w:r>
    </w:p>
    <w:p w:rsidR="00C5450E" w:rsidRPr="00B7118C" w:rsidRDefault="00C5450E" w:rsidP="00C5450E">
      <w:pPr>
        <w:spacing w:line="360" w:lineRule="auto"/>
        <w:jc w:val="both"/>
        <w:rPr>
          <w:b/>
          <w:bCs/>
          <w:sz w:val="22"/>
          <w:szCs w:val="22"/>
        </w:rPr>
      </w:pPr>
      <w:r w:rsidRPr="00B7118C">
        <w:rPr>
          <w:b/>
          <w:bCs/>
          <w:sz w:val="22"/>
          <w:szCs w:val="22"/>
        </w:rPr>
        <w:t>06.01.12.365.0050.2052.0020 – MANUT. ATIVIDADES DA EDUCAÇAO INFANTIL</w:t>
      </w:r>
    </w:p>
    <w:p w:rsidR="00C5450E" w:rsidRPr="00B7118C" w:rsidRDefault="00C5450E" w:rsidP="00C5450E">
      <w:pPr>
        <w:spacing w:line="360" w:lineRule="auto"/>
        <w:jc w:val="both"/>
        <w:rPr>
          <w:b/>
          <w:bCs/>
          <w:sz w:val="22"/>
          <w:szCs w:val="22"/>
        </w:rPr>
      </w:pPr>
      <w:r w:rsidRPr="00B7118C">
        <w:rPr>
          <w:b/>
          <w:bCs/>
          <w:sz w:val="22"/>
          <w:szCs w:val="22"/>
        </w:rPr>
        <w:t>06.01.12.361.0050.2053.0020 – MANUT. ATIVIDADES DE ENSINO FUNDAMENTAL</w:t>
      </w:r>
    </w:p>
    <w:p w:rsidR="00C5450E" w:rsidRPr="00B7118C" w:rsidRDefault="00C5450E" w:rsidP="00C5450E">
      <w:pPr>
        <w:spacing w:line="360" w:lineRule="auto"/>
        <w:ind w:left="142" w:hanging="142"/>
        <w:jc w:val="both"/>
        <w:rPr>
          <w:b/>
          <w:bCs/>
          <w:sz w:val="22"/>
          <w:szCs w:val="22"/>
        </w:rPr>
      </w:pPr>
      <w:r w:rsidRPr="00B7118C">
        <w:rPr>
          <w:b/>
          <w:bCs/>
          <w:sz w:val="22"/>
          <w:szCs w:val="22"/>
        </w:rPr>
        <w:t>3390.40.00.00.00.00 – SERVIÇO DE TECNOLOGIA DA INFORMAÇAO</w:t>
      </w:r>
    </w:p>
    <w:p w:rsidR="00C5450E" w:rsidRPr="00B7118C" w:rsidRDefault="00C5450E" w:rsidP="00C5450E">
      <w:pPr>
        <w:spacing w:line="360" w:lineRule="auto"/>
        <w:ind w:left="142" w:hanging="142"/>
        <w:jc w:val="both"/>
        <w:rPr>
          <w:b/>
          <w:bCs/>
          <w:sz w:val="22"/>
          <w:szCs w:val="22"/>
        </w:rPr>
      </w:pPr>
      <w:r w:rsidRPr="00B7118C">
        <w:rPr>
          <w:b/>
          <w:bCs/>
          <w:sz w:val="22"/>
          <w:szCs w:val="22"/>
        </w:rPr>
        <w:t>RV- 0020</w:t>
      </w:r>
    </w:p>
    <w:p w:rsidR="00C5450E" w:rsidRPr="00B7118C" w:rsidRDefault="00C5450E" w:rsidP="00C5450E">
      <w:pPr>
        <w:spacing w:line="360" w:lineRule="auto"/>
        <w:ind w:left="142" w:hanging="142"/>
        <w:jc w:val="both"/>
        <w:rPr>
          <w:b/>
          <w:bCs/>
          <w:sz w:val="22"/>
          <w:szCs w:val="22"/>
        </w:rPr>
      </w:pPr>
      <w:r w:rsidRPr="00B7118C">
        <w:rPr>
          <w:b/>
          <w:bCs/>
          <w:sz w:val="22"/>
          <w:szCs w:val="22"/>
        </w:rPr>
        <w:t>08 – SEC. MUNICIPAL DA SAUDE</w:t>
      </w:r>
    </w:p>
    <w:p w:rsidR="00C5450E" w:rsidRPr="00B7118C" w:rsidRDefault="00C5450E" w:rsidP="00C5450E">
      <w:pPr>
        <w:spacing w:line="360" w:lineRule="auto"/>
        <w:ind w:left="142" w:hanging="142"/>
        <w:jc w:val="both"/>
        <w:rPr>
          <w:b/>
          <w:bCs/>
          <w:sz w:val="22"/>
          <w:szCs w:val="22"/>
        </w:rPr>
      </w:pPr>
      <w:proofErr w:type="gramStart"/>
      <w:r w:rsidRPr="00B7118C">
        <w:rPr>
          <w:b/>
          <w:bCs/>
          <w:sz w:val="22"/>
          <w:szCs w:val="22"/>
        </w:rPr>
        <w:t>08.01 – FUNDO</w:t>
      </w:r>
      <w:proofErr w:type="gramEnd"/>
      <w:r w:rsidRPr="00B7118C">
        <w:rPr>
          <w:b/>
          <w:bCs/>
          <w:sz w:val="22"/>
          <w:szCs w:val="22"/>
        </w:rPr>
        <w:t xml:space="preserve"> MUNICIPAL DA SAUDE</w:t>
      </w:r>
    </w:p>
    <w:p w:rsidR="00C5450E" w:rsidRPr="00B7118C" w:rsidRDefault="00C5450E" w:rsidP="00C5450E">
      <w:pPr>
        <w:spacing w:line="360" w:lineRule="auto"/>
        <w:jc w:val="both"/>
        <w:rPr>
          <w:b/>
          <w:bCs/>
          <w:sz w:val="22"/>
          <w:szCs w:val="22"/>
        </w:rPr>
      </w:pPr>
      <w:r w:rsidRPr="00B7118C">
        <w:rPr>
          <w:b/>
          <w:bCs/>
          <w:sz w:val="22"/>
          <w:szCs w:val="22"/>
        </w:rPr>
        <w:t>08.01.10.301.0070.2070.0040 – MANUT. DA SEC. MUNICIPAL DA SAUDE</w:t>
      </w:r>
    </w:p>
    <w:p w:rsidR="00C5450E" w:rsidRPr="00B7118C" w:rsidRDefault="00C5450E" w:rsidP="00C5450E">
      <w:pPr>
        <w:spacing w:line="360" w:lineRule="auto"/>
        <w:jc w:val="both"/>
        <w:rPr>
          <w:b/>
          <w:bCs/>
          <w:sz w:val="22"/>
          <w:szCs w:val="22"/>
        </w:rPr>
      </w:pPr>
      <w:r w:rsidRPr="00B7118C">
        <w:rPr>
          <w:b/>
          <w:bCs/>
          <w:sz w:val="22"/>
          <w:szCs w:val="22"/>
        </w:rPr>
        <w:t>08.01.10.301.0070.2072.0040 – MANUT. ATENÇAO BASICA EM SAUDE</w:t>
      </w:r>
    </w:p>
    <w:p w:rsidR="00C5450E" w:rsidRPr="00B7118C" w:rsidRDefault="00C5450E" w:rsidP="00C5450E">
      <w:pPr>
        <w:spacing w:line="360" w:lineRule="auto"/>
        <w:ind w:left="142" w:hanging="142"/>
        <w:jc w:val="both"/>
        <w:rPr>
          <w:b/>
          <w:bCs/>
          <w:sz w:val="22"/>
          <w:szCs w:val="22"/>
        </w:rPr>
      </w:pPr>
      <w:r w:rsidRPr="00B7118C">
        <w:rPr>
          <w:b/>
          <w:bCs/>
          <w:sz w:val="22"/>
          <w:szCs w:val="22"/>
        </w:rPr>
        <w:t>3390.40.00.00.00.00 – SERVIÇO DE TECNOLOGIA DA INFORMAÇAO</w:t>
      </w:r>
    </w:p>
    <w:p w:rsidR="00C5450E" w:rsidRPr="00B7118C" w:rsidRDefault="00C5450E" w:rsidP="00C5450E">
      <w:pPr>
        <w:spacing w:line="360" w:lineRule="auto"/>
        <w:ind w:left="142" w:hanging="142"/>
        <w:jc w:val="both"/>
        <w:rPr>
          <w:b/>
          <w:bCs/>
          <w:sz w:val="22"/>
          <w:szCs w:val="22"/>
        </w:rPr>
      </w:pPr>
      <w:r w:rsidRPr="00B7118C">
        <w:rPr>
          <w:b/>
          <w:bCs/>
          <w:sz w:val="22"/>
          <w:szCs w:val="22"/>
        </w:rPr>
        <w:t>RV- 0040</w:t>
      </w:r>
    </w:p>
    <w:p w:rsidR="00C5450E" w:rsidRPr="00B7118C" w:rsidRDefault="00C5450E" w:rsidP="00C5450E">
      <w:pPr>
        <w:spacing w:line="360" w:lineRule="auto"/>
        <w:ind w:left="142" w:hanging="142"/>
        <w:jc w:val="both"/>
        <w:rPr>
          <w:b/>
          <w:bCs/>
          <w:sz w:val="22"/>
          <w:szCs w:val="22"/>
        </w:rPr>
      </w:pPr>
      <w:proofErr w:type="gramStart"/>
      <w:r w:rsidRPr="00B7118C">
        <w:rPr>
          <w:b/>
          <w:bCs/>
          <w:sz w:val="22"/>
          <w:szCs w:val="22"/>
        </w:rPr>
        <w:t>02 – GABINETE</w:t>
      </w:r>
      <w:proofErr w:type="gramEnd"/>
      <w:r w:rsidRPr="00B7118C">
        <w:rPr>
          <w:b/>
          <w:bCs/>
          <w:sz w:val="22"/>
          <w:szCs w:val="22"/>
        </w:rPr>
        <w:t xml:space="preserve"> DO PREFEITO</w:t>
      </w:r>
    </w:p>
    <w:p w:rsidR="00C5450E" w:rsidRPr="00B7118C" w:rsidRDefault="00C5450E" w:rsidP="00C5450E">
      <w:pPr>
        <w:spacing w:line="360" w:lineRule="auto"/>
        <w:ind w:left="142" w:hanging="142"/>
        <w:jc w:val="both"/>
        <w:rPr>
          <w:b/>
          <w:bCs/>
          <w:sz w:val="22"/>
          <w:szCs w:val="22"/>
        </w:rPr>
      </w:pPr>
      <w:r w:rsidRPr="00B7118C">
        <w:rPr>
          <w:b/>
          <w:bCs/>
          <w:sz w:val="22"/>
          <w:szCs w:val="22"/>
        </w:rPr>
        <w:t>02.01 – GABINETE DO PREFEITO E UNID. SUBORDINADOS</w:t>
      </w:r>
    </w:p>
    <w:p w:rsidR="00C5450E" w:rsidRPr="00B7118C" w:rsidRDefault="00C5450E" w:rsidP="00C5450E">
      <w:pPr>
        <w:spacing w:line="360" w:lineRule="auto"/>
        <w:jc w:val="both"/>
        <w:rPr>
          <w:b/>
          <w:bCs/>
          <w:sz w:val="22"/>
          <w:szCs w:val="22"/>
        </w:rPr>
      </w:pPr>
      <w:r w:rsidRPr="00B7118C">
        <w:rPr>
          <w:b/>
          <w:bCs/>
          <w:sz w:val="22"/>
          <w:szCs w:val="22"/>
        </w:rPr>
        <w:t>02.01.04.122.0020.2010.0001 – MANUT. DO GABIENTE DO PREFEITO</w:t>
      </w:r>
    </w:p>
    <w:p w:rsidR="00C5450E" w:rsidRPr="007F33F5" w:rsidRDefault="00C5450E" w:rsidP="00C5450E">
      <w:pPr>
        <w:spacing w:line="360" w:lineRule="auto"/>
        <w:jc w:val="both"/>
        <w:rPr>
          <w:b/>
          <w:bCs/>
          <w:sz w:val="22"/>
          <w:szCs w:val="22"/>
          <w:lang w:val="en-US"/>
        </w:rPr>
      </w:pPr>
      <w:proofErr w:type="gramStart"/>
      <w:r w:rsidRPr="007F33F5">
        <w:rPr>
          <w:b/>
          <w:bCs/>
          <w:sz w:val="22"/>
          <w:szCs w:val="22"/>
          <w:lang w:val="en-US"/>
        </w:rPr>
        <w:t>02.01.04.122.0020.2011.0001 – MANUT.</w:t>
      </w:r>
      <w:proofErr w:type="gramEnd"/>
      <w:r w:rsidRPr="007F33F5">
        <w:rPr>
          <w:b/>
          <w:bCs/>
          <w:sz w:val="22"/>
          <w:szCs w:val="22"/>
          <w:lang w:val="en-US"/>
        </w:rPr>
        <w:t xml:space="preserve"> PROC. JUR. </w:t>
      </w:r>
      <w:proofErr w:type="gramStart"/>
      <w:r w:rsidRPr="007F33F5">
        <w:rPr>
          <w:b/>
          <w:bCs/>
          <w:sz w:val="22"/>
          <w:szCs w:val="22"/>
          <w:lang w:val="en-US"/>
        </w:rPr>
        <w:t>PROT.</w:t>
      </w:r>
      <w:proofErr w:type="gramEnd"/>
      <w:r w:rsidRPr="007F33F5">
        <w:rPr>
          <w:b/>
          <w:bCs/>
          <w:sz w:val="22"/>
          <w:szCs w:val="22"/>
          <w:lang w:val="en-US"/>
        </w:rPr>
        <w:t xml:space="preserve"> RECEP</w:t>
      </w:r>
    </w:p>
    <w:p w:rsidR="00C5450E" w:rsidRPr="00B7118C" w:rsidRDefault="00C5450E" w:rsidP="00C5450E">
      <w:pPr>
        <w:spacing w:line="360" w:lineRule="auto"/>
        <w:jc w:val="both"/>
        <w:rPr>
          <w:b/>
          <w:bCs/>
          <w:sz w:val="22"/>
          <w:szCs w:val="22"/>
        </w:rPr>
      </w:pPr>
      <w:proofErr w:type="gramStart"/>
      <w:r w:rsidRPr="007F33F5">
        <w:rPr>
          <w:b/>
          <w:bCs/>
          <w:sz w:val="22"/>
          <w:szCs w:val="22"/>
          <w:lang w:val="en-US"/>
        </w:rPr>
        <w:t>02.01.04.124.0020.2012.0001 – MANUT.</w:t>
      </w:r>
      <w:proofErr w:type="gramEnd"/>
      <w:r w:rsidRPr="007F33F5">
        <w:rPr>
          <w:b/>
          <w:bCs/>
          <w:sz w:val="22"/>
          <w:szCs w:val="22"/>
          <w:lang w:val="en-US"/>
        </w:rPr>
        <w:t xml:space="preserve"> </w:t>
      </w:r>
      <w:r w:rsidRPr="00B7118C">
        <w:rPr>
          <w:b/>
          <w:bCs/>
          <w:sz w:val="22"/>
          <w:szCs w:val="22"/>
        </w:rPr>
        <w:t>DA UNID. DE CONTROLE INTERNO</w:t>
      </w:r>
    </w:p>
    <w:p w:rsidR="00C5450E" w:rsidRPr="00B7118C" w:rsidRDefault="00C5450E" w:rsidP="00C5450E">
      <w:pPr>
        <w:spacing w:line="360" w:lineRule="auto"/>
        <w:ind w:left="142" w:hanging="142"/>
        <w:jc w:val="both"/>
        <w:rPr>
          <w:b/>
          <w:bCs/>
          <w:sz w:val="22"/>
          <w:szCs w:val="22"/>
        </w:rPr>
      </w:pPr>
      <w:r w:rsidRPr="00B7118C">
        <w:rPr>
          <w:b/>
          <w:bCs/>
          <w:sz w:val="22"/>
          <w:szCs w:val="22"/>
        </w:rPr>
        <w:t>3390.39.00.00.00.00 – OUTROS SERV. TERC. PESSOA JURIDICA</w:t>
      </w:r>
    </w:p>
    <w:p w:rsidR="00C5450E" w:rsidRPr="00B7118C" w:rsidRDefault="00C5450E" w:rsidP="00C5450E">
      <w:pPr>
        <w:spacing w:line="360" w:lineRule="auto"/>
        <w:ind w:left="142" w:hanging="142"/>
        <w:jc w:val="both"/>
        <w:rPr>
          <w:b/>
          <w:bCs/>
          <w:sz w:val="22"/>
          <w:szCs w:val="22"/>
        </w:rPr>
      </w:pPr>
      <w:r w:rsidRPr="00B7118C">
        <w:rPr>
          <w:b/>
          <w:bCs/>
          <w:sz w:val="22"/>
          <w:szCs w:val="22"/>
        </w:rPr>
        <w:t>RV- 001</w:t>
      </w:r>
    </w:p>
    <w:p w:rsidR="00C5450E" w:rsidRPr="00B7118C" w:rsidRDefault="00C5450E" w:rsidP="00C5450E">
      <w:pPr>
        <w:spacing w:line="360" w:lineRule="auto"/>
        <w:ind w:left="142" w:hanging="142"/>
        <w:jc w:val="both"/>
        <w:rPr>
          <w:b/>
          <w:bCs/>
          <w:sz w:val="22"/>
          <w:szCs w:val="22"/>
        </w:rPr>
      </w:pPr>
      <w:r w:rsidRPr="00B7118C">
        <w:rPr>
          <w:b/>
          <w:bCs/>
          <w:sz w:val="22"/>
          <w:szCs w:val="22"/>
        </w:rPr>
        <w:t>03 – SEC. MUNIC. ADM/ PLANEJAMENTO</w:t>
      </w:r>
    </w:p>
    <w:p w:rsidR="00C5450E" w:rsidRPr="00B7118C" w:rsidRDefault="00C5450E" w:rsidP="00C5450E">
      <w:pPr>
        <w:spacing w:line="360" w:lineRule="auto"/>
        <w:ind w:left="142" w:hanging="142"/>
        <w:jc w:val="both"/>
        <w:rPr>
          <w:b/>
          <w:bCs/>
          <w:sz w:val="22"/>
          <w:szCs w:val="22"/>
        </w:rPr>
      </w:pPr>
      <w:r w:rsidRPr="00B7118C">
        <w:rPr>
          <w:b/>
          <w:bCs/>
          <w:sz w:val="22"/>
          <w:szCs w:val="22"/>
        </w:rPr>
        <w:t>03.01 – GAB. SEC. ORGAOS SUBORDINADOS</w:t>
      </w:r>
    </w:p>
    <w:p w:rsidR="00C5450E" w:rsidRPr="00B7118C" w:rsidRDefault="00C5450E" w:rsidP="00C5450E">
      <w:pPr>
        <w:spacing w:line="360" w:lineRule="auto"/>
        <w:jc w:val="both"/>
        <w:rPr>
          <w:b/>
          <w:bCs/>
          <w:sz w:val="22"/>
          <w:szCs w:val="22"/>
        </w:rPr>
      </w:pPr>
      <w:r w:rsidRPr="00B7118C">
        <w:rPr>
          <w:b/>
          <w:bCs/>
          <w:sz w:val="22"/>
          <w:szCs w:val="22"/>
        </w:rPr>
        <w:t>03.01.04.122.0020.1020.0001 – MODERNIZAÇAO ADMINISTRATIVA</w:t>
      </w:r>
    </w:p>
    <w:p w:rsidR="00C5450E" w:rsidRPr="00B7118C" w:rsidRDefault="00C5450E" w:rsidP="00C5450E">
      <w:pPr>
        <w:spacing w:line="360" w:lineRule="auto"/>
        <w:jc w:val="both"/>
        <w:rPr>
          <w:b/>
          <w:bCs/>
          <w:sz w:val="22"/>
          <w:szCs w:val="22"/>
        </w:rPr>
      </w:pPr>
      <w:r w:rsidRPr="00B7118C">
        <w:rPr>
          <w:b/>
          <w:bCs/>
          <w:sz w:val="22"/>
          <w:szCs w:val="22"/>
        </w:rPr>
        <w:t>03.01.06.122.0022.1021.0001 – DEPARTAMENTO DE SEGURANÇA PUBLICA</w:t>
      </w:r>
    </w:p>
    <w:p w:rsidR="00C5450E" w:rsidRPr="00B7118C" w:rsidRDefault="00C5450E" w:rsidP="00C5450E">
      <w:pPr>
        <w:spacing w:line="360" w:lineRule="auto"/>
        <w:jc w:val="both"/>
        <w:rPr>
          <w:b/>
          <w:bCs/>
          <w:sz w:val="22"/>
          <w:szCs w:val="22"/>
        </w:rPr>
      </w:pPr>
      <w:r w:rsidRPr="00B7118C">
        <w:rPr>
          <w:b/>
          <w:bCs/>
          <w:sz w:val="22"/>
          <w:szCs w:val="22"/>
        </w:rPr>
        <w:t>03.01.04.122.0020.2020.0001- MANUT. DA SEC. DE ADM. E PLANEJAMENTO</w:t>
      </w:r>
    </w:p>
    <w:p w:rsidR="00C5450E" w:rsidRPr="00B7118C" w:rsidRDefault="00C5450E" w:rsidP="00C5450E">
      <w:pPr>
        <w:spacing w:line="360" w:lineRule="auto"/>
        <w:jc w:val="both"/>
        <w:rPr>
          <w:b/>
          <w:bCs/>
          <w:sz w:val="22"/>
          <w:szCs w:val="22"/>
        </w:rPr>
      </w:pPr>
      <w:r w:rsidRPr="00B7118C">
        <w:rPr>
          <w:b/>
          <w:bCs/>
          <w:sz w:val="22"/>
          <w:szCs w:val="22"/>
        </w:rPr>
        <w:t>03.01.04.122.0020.2021.0001 – AMP. E REF. DE PREDIOS PUBLICOS DA INST. ADM</w:t>
      </w:r>
    </w:p>
    <w:p w:rsidR="00C5450E" w:rsidRPr="00B7118C" w:rsidRDefault="00C5450E" w:rsidP="00C5450E">
      <w:pPr>
        <w:spacing w:line="360" w:lineRule="auto"/>
        <w:jc w:val="both"/>
        <w:rPr>
          <w:b/>
          <w:bCs/>
          <w:sz w:val="22"/>
          <w:szCs w:val="22"/>
        </w:rPr>
      </w:pPr>
      <w:r w:rsidRPr="00B7118C">
        <w:rPr>
          <w:b/>
          <w:bCs/>
          <w:sz w:val="22"/>
          <w:szCs w:val="22"/>
        </w:rPr>
        <w:t>03.01.04.125.0021.2022.0001 – MANUT. DEPARTAMENTO DE TRANSITO</w:t>
      </w:r>
    </w:p>
    <w:p w:rsidR="00C5450E" w:rsidRPr="00B7118C" w:rsidRDefault="00C5450E" w:rsidP="00C5450E">
      <w:pPr>
        <w:spacing w:line="360" w:lineRule="auto"/>
        <w:jc w:val="both"/>
        <w:rPr>
          <w:b/>
          <w:bCs/>
          <w:sz w:val="22"/>
          <w:szCs w:val="22"/>
        </w:rPr>
      </w:pPr>
      <w:r w:rsidRPr="00B7118C">
        <w:rPr>
          <w:b/>
          <w:bCs/>
          <w:sz w:val="22"/>
          <w:szCs w:val="22"/>
        </w:rPr>
        <w:t>03.01.04.722.0020.2023.0001 – MANUT. DOS MEIOS DE COMUNICAÇAO</w:t>
      </w:r>
    </w:p>
    <w:p w:rsidR="00C5450E" w:rsidRPr="00B7118C" w:rsidRDefault="00C5450E" w:rsidP="00C5450E">
      <w:pPr>
        <w:spacing w:line="360" w:lineRule="auto"/>
        <w:ind w:left="142" w:hanging="142"/>
        <w:jc w:val="both"/>
        <w:rPr>
          <w:b/>
          <w:bCs/>
          <w:sz w:val="22"/>
          <w:szCs w:val="22"/>
        </w:rPr>
      </w:pPr>
      <w:r w:rsidRPr="00B7118C">
        <w:rPr>
          <w:b/>
          <w:bCs/>
          <w:sz w:val="22"/>
          <w:szCs w:val="22"/>
        </w:rPr>
        <w:t>3390.39.00.00.00.00 – OUTROS SERV. TERC. PESSOA JURIDICA</w:t>
      </w:r>
    </w:p>
    <w:p w:rsidR="00C5450E" w:rsidRPr="00B7118C" w:rsidRDefault="00C5450E" w:rsidP="00C5450E">
      <w:pPr>
        <w:spacing w:line="360" w:lineRule="auto"/>
        <w:ind w:left="142" w:hanging="142"/>
        <w:jc w:val="both"/>
        <w:rPr>
          <w:b/>
          <w:bCs/>
          <w:sz w:val="22"/>
          <w:szCs w:val="22"/>
        </w:rPr>
      </w:pPr>
      <w:r w:rsidRPr="00B7118C">
        <w:rPr>
          <w:b/>
          <w:bCs/>
          <w:sz w:val="22"/>
          <w:szCs w:val="22"/>
        </w:rPr>
        <w:t>RV- 001</w:t>
      </w:r>
    </w:p>
    <w:p w:rsidR="00C5450E" w:rsidRPr="00B7118C" w:rsidRDefault="00C5450E" w:rsidP="00C5450E">
      <w:pPr>
        <w:spacing w:line="360" w:lineRule="auto"/>
        <w:ind w:left="142" w:hanging="142"/>
        <w:jc w:val="both"/>
        <w:rPr>
          <w:b/>
          <w:bCs/>
          <w:sz w:val="22"/>
          <w:szCs w:val="22"/>
        </w:rPr>
      </w:pPr>
      <w:r w:rsidRPr="00B7118C">
        <w:rPr>
          <w:b/>
          <w:bCs/>
          <w:sz w:val="22"/>
          <w:szCs w:val="22"/>
        </w:rPr>
        <w:t>04 – SEC. MUNIC. DESENVOLVIMENTO ECONOMICO</w:t>
      </w:r>
    </w:p>
    <w:p w:rsidR="00C5450E" w:rsidRPr="00B7118C" w:rsidRDefault="00C5450E" w:rsidP="00C5450E">
      <w:pPr>
        <w:spacing w:line="360" w:lineRule="auto"/>
        <w:ind w:left="142" w:hanging="142"/>
        <w:jc w:val="both"/>
        <w:rPr>
          <w:b/>
          <w:bCs/>
          <w:sz w:val="22"/>
          <w:szCs w:val="22"/>
        </w:rPr>
      </w:pPr>
      <w:r w:rsidRPr="00B7118C">
        <w:rPr>
          <w:b/>
          <w:bCs/>
          <w:sz w:val="22"/>
          <w:szCs w:val="22"/>
        </w:rPr>
        <w:t>04.01 – GAB. DO SEC. E ORGAOS SUBORDINADOS</w:t>
      </w:r>
    </w:p>
    <w:p w:rsidR="00C5450E" w:rsidRPr="00B7118C" w:rsidRDefault="00C5450E" w:rsidP="00C5450E">
      <w:pPr>
        <w:spacing w:line="360" w:lineRule="auto"/>
        <w:jc w:val="both"/>
        <w:rPr>
          <w:b/>
          <w:bCs/>
          <w:sz w:val="22"/>
          <w:szCs w:val="22"/>
        </w:rPr>
      </w:pPr>
      <w:r w:rsidRPr="00B7118C">
        <w:rPr>
          <w:b/>
          <w:bCs/>
          <w:sz w:val="22"/>
          <w:szCs w:val="22"/>
        </w:rPr>
        <w:t>04.01.04.122.0030.2030.0001 – MANUT. DA SECRETARIA DE DESENV. ECONOMICO</w:t>
      </w:r>
    </w:p>
    <w:p w:rsidR="00C5450E" w:rsidRPr="00B7118C" w:rsidRDefault="00C5450E" w:rsidP="00C5450E">
      <w:pPr>
        <w:spacing w:line="360" w:lineRule="auto"/>
        <w:ind w:left="142" w:hanging="142"/>
        <w:jc w:val="both"/>
        <w:rPr>
          <w:b/>
          <w:bCs/>
          <w:sz w:val="22"/>
          <w:szCs w:val="22"/>
        </w:rPr>
      </w:pPr>
      <w:r w:rsidRPr="00B7118C">
        <w:rPr>
          <w:b/>
          <w:bCs/>
          <w:sz w:val="22"/>
          <w:szCs w:val="22"/>
        </w:rPr>
        <w:t>3390.39.00.00.00.00 – OUTROS SERV. TERC. PESSOA JURIDICA</w:t>
      </w:r>
    </w:p>
    <w:p w:rsidR="00C5450E" w:rsidRPr="00B7118C" w:rsidRDefault="00C5450E" w:rsidP="00C5450E">
      <w:pPr>
        <w:spacing w:line="360" w:lineRule="auto"/>
        <w:ind w:left="142" w:hanging="142"/>
        <w:jc w:val="both"/>
        <w:rPr>
          <w:b/>
          <w:bCs/>
          <w:sz w:val="22"/>
          <w:szCs w:val="22"/>
        </w:rPr>
      </w:pPr>
      <w:r w:rsidRPr="00B7118C">
        <w:rPr>
          <w:b/>
          <w:bCs/>
          <w:sz w:val="22"/>
          <w:szCs w:val="22"/>
        </w:rPr>
        <w:t>RV- 001</w:t>
      </w:r>
    </w:p>
    <w:p w:rsidR="00C5450E" w:rsidRPr="00B7118C" w:rsidRDefault="00C5450E" w:rsidP="00C5450E">
      <w:pPr>
        <w:spacing w:line="360" w:lineRule="auto"/>
        <w:ind w:left="142" w:hanging="142"/>
        <w:jc w:val="both"/>
        <w:rPr>
          <w:b/>
          <w:bCs/>
          <w:sz w:val="22"/>
          <w:szCs w:val="22"/>
        </w:rPr>
      </w:pPr>
      <w:r w:rsidRPr="00B7118C">
        <w:rPr>
          <w:b/>
          <w:bCs/>
          <w:sz w:val="22"/>
          <w:szCs w:val="22"/>
        </w:rPr>
        <w:t>04 – SEC. MUNIC. DESENVOLVIMENTO ECONOMICO</w:t>
      </w:r>
    </w:p>
    <w:p w:rsidR="00C5450E" w:rsidRPr="00B7118C" w:rsidRDefault="00C5450E" w:rsidP="00C5450E">
      <w:pPr>
        <w:spacing w:line="360" w:lineRule="auto"/>
        <w:ind w:left="142" w:hanging="142"/>
        <w:jc w:val="both"/>
        <w:rPr>
          <w:b/>
          <w:bCs/>
          <w:sz w:val="22"/>
          <w:szCs w:val="22"/>
        </w:rPr>
      </w:pPr>
      <w:proofErr w:type="gramStart"/>
      <w:r w:rsidRPr="00B7118C">
        <w:rPr>
          <w:b/>
          <w:bCs/>
          <w:sz w:val="22"/>
          <w:szCs w:val="22"/>
        </w:rPr>
        <w:t>04.02 – FUNDO</w:t>
      </w:r>
      <w:proofErr w:type="gramEnd"/>
      <w:r w:rsidRPr="00B7118C">
        <w:rPr>
          <w:b/>
          <w:bCs/>
          <w:sz w:val="22"/>
          <w:szCs w:val="22"/>
        </w:rPr>
        <w:t xml:space="preserve"> MUNICIPAL DE DESENVOLVIMENTO RURAL</w:t>
      </w:r>
    </w:p>
    <w:p w:rsidR="00C5450E" w:rsidRPr="00B7118C" w:rsidRDefault="00C5450E" w:rsidP="00C5450E">
      <w:pPr>
        <w:spacing w:line="360" w:lineRule="auto"/>
        <w:jc w:val="both"/>
        <w:rPr>
          <w:b/>
          <w:bCs/>
          <w:sz w:val="22"/>
          <w:szCs w:val="22"/>
        </w:rPr>
      </w:pPr>
      <w:r w:rsidRPr="00B7118C">
        <w:rPr>
          <w:b/>
          <w:bCs/>
          <w:sz w:val="22"/>
          <w:szCs w:val="22"/>
        </w:rPr>
        <w:lastRenderedPageBreak/>
        <w:t>04.02.20.607.0030.1030.0001 – IRRIGAÇAO, ACUDAGEM E PSICULTURA</w:t>
      </w:r>
    </w:p>
    <w:p w:rsidR="00C5450E" w:rsidRPr="00B7118C" w:rsidRDefault="00C5450E" w:rsidP="00C5450E">
      <w:pPr>
        <w:spacing w:line="360" w:lineRule="auto"/>
        <w:jc w:val="both"/>
        <w:rPr>
          <w:b/>
          <w:bCs/>
          <w:sz w:val="22"/>
          <w:szCs w:val="22"/>
        </w:rPr>
      </w:pPr>
      <w:r w:rsidRPr="00B7118C">
        <w:rPr>
          <w:b/>
          <w:bCs/>
          <w:sz w:val="22"/>
          <w:szCs w:val="22"/>
        </w:rPr>
        <w:t>04.02.20.608.0030.2032.0001 – MANUT. DA PATRULHA AGRICOLA</w:t>
      </w:r>
    </w:p>
    <w:p w:rsidR="00C5450E" w:rsidRPr="00B7118C" w:rsidRDefault="00C5450E" w:rsidP="00C5450E">
      <w:pPr>
        <w:spacing w:line="360" w:lineRule="auto"/>
        <w:jc w:val="both"/>
        <w:rPr>
          <w:b/>
          <w:bCs/>
          <w:sz w:val="22"/>
          <w:szCs w:val="22"/>
        </w:rPr>
      </w:pPr>
      <w:r w:rsidRPr="00B7118C">
        <w:rPr>
          <w:b/>
          <w:bCs/>
          <w:sz w:val="22"/>
          <w:szCs w:val="22"/>
        </w:rPr>
        <w:t>04.02.17.511.0030.2034.0001 – MANUT. E AMP. SIST. AGUA POTAVEL</w:t>
      </w:r>
    </w:p>
    <w:p w:rsidR="00C5450E" w:rsidRPr="00B7118C" w:rsidRDefault="00C5450E" w:rsidP="00C5450E">
      <w:pPr>
        <w:spacing w:line="360" w:lineRule="auto"/>
        <w:jc w:val="both"/>
        <w:rPr>
          <w:b/>
          <w:bCs/>
          <w:sz w:val="22"/>
          <w:szCs w:val="22"/>
        </w:rPr>
      </w:pPr>
      <w:r w:rsidRPr="00B7118C">
        <w:rPr>
          <w:b/>
          <w:bCs/>
          <w:sz w:val="22"/>
          <w:szCs w:val="22"/>
        </w:rPr>
        <w:t>04.02.20.606.0030.2035.0001 – ASSIST. TEC. EXTENSAO RURAL/ ASCAR/ EMATER</w:t>
      </w:r>
    </w:p>
    <w:p w:rsidR="00C5450E" w:rsidRPr="00B7118C" w:rsidRDefault="00C5450E" w:rsidP="00C5450E">
      <w:pPr>
        <w:spacing w:line="360" w:lineRule="auto"/>
        <w:jc w:val="both"/>
        <w:rPr>
          <w:b/>
          <w:bCs/>
          <w:sz w:val="22"/>
          <w:szCs w:val="22"/>
        </w:rPr>
      </w:pPr>
      <w:r w:rsidRPr="00B7118C">
        <w:rPr>
          <w:b/>
          <w:bCs/>
          <w:sz w:val="22"/>
          <w:szCs w:val="22"/>
        </w:rPr>
        <w:t>04.02.20.608.0030.2036.0001 – MANUT. ATIVIDADE AGROPASTORIL</w:t>
      </w:r>
    </w:p>
    <w:p w:rsidR="00C5450E" w:rsidRPr="00B7118C" w:rsidRDefault="00C5450E" w:rsidP="00C5450E">
      <w:pPr>
        <w:spacing w:line="360" w:lineRule="auto"/>
        <w:jc w:val="both"/>
        <w:rPr>
          <w:b/>
          <w:bCs/>
          <w:sz w:val="22"/>
          <w:szCs w:val="22"/>
        </w:rPr>
      </w:pPr>
      <w:r w:rsidRPr="00B7118C">
        <w:rPr>
          <w:b/>
          <w:bCs/>
          <w:sz w:val="22"/>
          <w:szCs w:val="22"/>
        </w:rPr>
        <w:t>04.02.20.608.0030.2037.0001 – MANUT. DAS ATIV. DE INSPEÇAO SANITARIA</w:t>
      </w:r>
    </w:p>
    <w:p w:rsidR="00C5450E" w:rsidRPr="00B7118C" w:rsidRDefault="00C5450E" w:rsidP="00C5450E">
      <w:pPr>
        <w:spacing w:line="360" w:lineRule="auto"/>
        <w:jc w:val="both"/>
        <w:rPr>
          <w:b/>
          <w:bCs/>
          <w:sz w:val="22"/>
          <w:szCs w:val="22"/>
        </w:rPr>
      </w:pPr>
      <w:r w:rsidRPr="00B7118C">
        <w:rPr>
          <w:b/>
          <w:bCs/>
          <w:sz w:val="22"/>
          <w:szCs w:val="22"/>
        </w:rPr>
        <w:t>04.02.20.608.0030.2038.0001 – PROMOÇAO DE FEIRAS</w:t>
      </w:r>
    </w:p>
    <w:p w:rsidR="00C5450E" w:rsidRPr="00B7118C" w:rsidRDefault="00C5450E" w:rsidP="00C5450E">
      <w:pPr>
        <w:spacing w:line="360" w:lineRule="auto"/>
        <w:ind w:left="142" w:hanging="142"/>
        <w:jc w:val="both"/>
        <w:rPr>
          <w:b/>
          <w:bCs/>
          <w:sz w:val="22"/>
          <w:szCs w:val="22"/>
        </w:rPr>
      </w:pPr>
      <w:r w:rsidRPr="00B7118C">
        <w:rPr>
          <w:b/>
          <w:bCs/>
          <w:sz w:val="22"/>
          <w:szCs w:val="22"/>
        </w:rPr>
        <w:t>3390.39.00.00.00.00 – OUTROS SERV. TERC. PESSOA JURIDICA</w:t>
      </w:r>
    </w:p>
    <w:p w:rsidR="00C5450E" w:rsidRPr="008741AA" w:rsidRDefault="00C5450E" w:rsidP="00C5450E">
      <w:pPr>
        <w:spacing w:line="360" w:lineRule="auto"/>
        <w:ind w:left="142" w:hanging="142"/>
        <w:jc w:val="both"/>
        <w:rPr>
          <w:b/>
          <w:bCs/>
          <w:sz w:val="22"/>
          <w:szCs w:val="22"/>
        </w:rPr>
      </w:pPr>
      <w:r w:rsidRPr="008741AA">
        <w:rPr>
          <w:b/>
          <w:bCs/>
          <w:sz w:val="22"/>
          <w:szCs w:val="22"/>
        </w:rPr>
        <w:t>RV- 001</w:t>
      </w:r>
    </w:p>
    <w:p w:rsidR="00C5450E" w:rsidRPr="008741AA" w:rsidRDefault="00C5450E" w:rsidP="00C5450E">
      <w:pPr>
        <w:spacing w:line="360" w:lineRule="auto"/>
        <w:ind w:left="142" w:hanging="142"/>
        <w:jc w:val="both"/>
        <w:rPr>
          <w:b/>
          <w:bCs/>
          <w:sz w:val="22"/>
          <w:szCs w:val="22"/>
        </w:rPr>
      </w:pPr>
      <w:r w:rsidRPr="008741AA">
        <w:rPr>
          <w:b/>
          <w:bCs/>
          <w:sz w:val="22"/>
          <w:szCs w:val="22"/>
        </w:rPr>
        <w:t>04 – SEC. MUNIC. DESENVOLVIMENTO ECONOMICO</w:t>
      </w:r>
    </w:p>
    <w:p w:rsidR="00C5450E" w:rsidRPr="008741AA" w:rsidRDefault="00C5450E" w:rsidP="00C5450E">
      <w:pPr>
        <w:spacing w:line="360" w:lineRule="auto"/>
        <w:ind w:left="142" w:hanging="142"/>
        <w:jc w:val="both"/>
        <w:rPr>
          <w:b/>
          <w:bCs/>
          <w:sz w:val="22"/>
          <w:szCs w:val="22"/>
        </w:rPr>
      </w:pPr>
      <w:r w:rsidRPr="008741AA">
        <w:rPr>
          <w:b/>
          <w:bCs/>
          <w:sz w:val="22"/>
          <w:szCs w:val="22"/>
        </w:rPr>
        <w:t xml:space="preserve">04.04 – DIVISAO DE </w:t>
      </w:r>
      <w:proofErr w:type="gramStart"/>
      <w:r w:rsidRPr="008741AA">
        <w:rPr>
          <w:b/>
          <w:bCs/>
          <w:sz w:val="22"/>
          <w:szCs w:val="22"/>
        </w:rPr>
        <w:t>INDUSTRIA</w:t>
      </w:r>
      <w:proofErr w:type="gramEnd"/>
      <w:r w:rsidRPr="008741AA">
        <w:rPr>
          <w:b/>
          <w:bCs/>
          <w:sz w:val="22"/>
          <w:szCs w:val="22"/>
        </w:rPr>
        <w:t xml:space="preserve"> E COMERCIO</w:t>
      </w:r>
    </w:p>
    <w:p w:rsidR="00C5450E" w:rsidRPr="008741AA" w:rsidRDefault="00C5450E" w:rsidP="00C5450E">
      <w:pPr>
        <w:spacing w:line="360" w:lineRule="auto"/>
        <w:ind w:left="142" w:hanging="142"/>
        <w:jc w:val="both"/>
        <w:rPr>
          <w:b/>
          <w:bCs/>
          <w:sz w:val="22"/>
          <w:szCs w:val="22"/>
        </w:rPr>
      </w:pPr>
      <w:r w:rsidRPr="008741AA">
        <w:rPr>
          <w:b/>
          <w:bCs/>
          <w:sz w:val="22"/>
          <w:szCs w:val="22"/>
        </w:rPr>
        <w:t xml:space="preserve">04.04.22.661.0030.1035.0001- INCENTIVO A </w:t>
      </w:r>
      <w:proofErr w:type="gramStart"/>
      <w:r w:rsidRPr="008741AA">
        <w:rPr>
          <w:b/>
          <w:bCs/>
          <w:sz w:val="22"/>
          <w:szCs w:val="22"/>
        </w:rPr>
        <w:t>INDUSTRIA</w:t>
      </w:r>
      <w:proofErr w:type="gramEnd"/>
      <w:r w:rsidRPr="008741AA">
        <w:rPr>
          <w:b/>
          <w:bCs/>
          <w:sz w:val="22"/>
          <w:szCs w:val="22"/>
        </w:rPr>
        <w:t>, EMPREGO E RENDA</w:t>
      </w:r>
    </w:p>
    <w:p w:rsidR="00C5450E" w:rsidRPr="008741AA" w:rsidRDefault="00C5450E" w:rsidP="00C5450E">
      <w:pPr>
        <w:spacing w:line="360" w:lineRule="auto"/>
        <w:ind w:left="142" w:hanging="142"/>
        <w:jc w:val="both"/>
        <w:rPr>
          <w:b/>
          <w:bCs/>
          <w:sz w:val="22"/>
          <w:szCs w:val="22"/>
        </w:rPr>
      </w:pPr>
      <w:r w:rsidRPr="008741AA">
        <w:rPr>
          <w:b/>
          <w:bCs/>
          <w:sz w:val="22"/>
          <w:szCs w:val="22"/>
        </w:rPr>
        <w:t>04.04.04.695.0030.1039.0001 – DESENVOVIMENTO DO TURISMO</w:t>
      </w:r>
    </w:p>
    <w:p w:rsidR="00C5450E" w:rsidRPr="008741AA" w:rsidRDefault="00C5450E" w:rsidP="00C5450E">
      <w:pPr>
        <w:spacing w:line="360" w:lineRule="auto"/>
        <w:ind w:left="142" w:hanging="142"/>
        <w:jc w:val="both"/>
        <w:rPr>
          <w:b/>
          <w:bCs/>
          <w:sz w:val="22"/>
          <w:szCs w:val="22"/>
        </w:rPr>
      </w:pPr>
      <w:r w:rsidRPr="008741AA">
        <w:rPr>
          <w:b/>
          <w:bCs/>
          <w:sz w:val="22"/>
          <w:szCs w:val="22"/>
        </w:rPr>
        <w:t>3390.39.00.00.00.00 – OUTROS SERV. TERC. PESSOA JURIDICA</w:t>
      </w:r>
    </w:p>
    <w:p w:rsidR="00C5450E" w:rsidRPr="008741AA" w:rsidRDefault="00C5450E" w:rsidP="00C5450E">
      <w:pPr>
        <w:spacing w:line="360" w:lineRule="auto"/>
        <w:ind w:left="142" w:hanging="142"/>
        <w:jc w:val="both"/>
        <w:rPr>
          <w:b/>
          <w:bCs/>
          <w:sz w:val="22"/>
          <w:szCs w:val="22"/>
        </w:rPr>
      </w:pPr>
      <w:r w:rsidRPr="008741AA">
        <w:rPr>
          <w:b/>
          <w:bCs/>
          <w:sz w:val="22"/>
          <w:szCs w:val="22"/>
        </w:rPr>
        <w:t>RV- 001</w:t>
      </w:r>
    </w:p>
    <w:p w:rsidR="00C5450E" w:rsidRPr="008741AA" w:rsidRDefault="00C5450E" w:rsidP="00C5450E">
      <w:pPr>
        <w:spacing w:line="360" w:lineRule="auto"/>
        <w:ind w:left="142" w:hanging="142"/>
        <w:jc w:val="both"/>
        <w:rPr>
          <w:b/>
          <w:bCs/>
          <w:sz w:val="22"/>
          <w:szCs w:val="22"/>
        </w:rPr>
      </w:pPr>
      <w:proofErr w:type="gramStart"/>
      <w:r w:rsidRPr="008741AA">
        <w:rPr>
          <w:b/>
          <w:bCs/>
          <w:sz w:val="22"/>
          <w:szCs w:val="22"/>
        </w:rPr>
        <w:t>05 – SECRETARIA</w:t>
      </w:r>
      <w:proofErr w:type="gramEnd"/>
      <w:r w:rsidRPr="008741AA">
        <w:rPr>
          <w:b/>
          <w:bCs/>
          <w:sz w:val="22"/>
          <w:szCs w:val="22"/>
        </w:rPr>
        <w:t xml:space="preserve"> MUNICIPAL DA FAZENDA</w:t>
      </w:r>
    </w:p>
    <w:p w:rsidR="00C5450E" w:rsidRPr="008741AA" w:rsidRDefault="00C5450E" w:rsidP="00C5450E">
      <w:pPr>
        <w:spacing w:line="360" w:lineRule="auto"/>
        <w:ind w:left="142" w:hanging="142"/>
        <w:jc w:val="both"/>
        <w:rPr>
          <w:b/>
          <w:bCs/>
          <w:sz w:val="22"/>
          <w:szCs w:val="22"/>
        </w:rPr>
      </w:pPr>
      <w:r w:rsidRPr="008741AA">
        <w:rPr>
          <w:b/>
          <w:bCs/>
          <w:sz w:val="22"/>
          <w:szCs w:val="22"/>
        </w:rPr>
        <w:t>05.01 – GAB. DO SECRET. E ORGAOS SUBORDINADOS</w:t>
      </w:r>
    </w:p>
    <w:p w:rsidR="00C5450E" w:rsidRPr="008741AA" w:rsidRDefault="00C5450E" w:rsidP="00C5450E">
      <w:pPr>
        <w:spacing w:line="360" w:lineRule="auto"/>
        <w:ind w:left="142" w:hanging="142"/>
        <w:jc w:val="both"/>
        <w:rPr>
          <w:b/>
          <w:bCs/>
          <w:sz w:val="22"/>
          <w:szCs w:val="22"/>
        </w:rPr>
      </w:pPr>
      <w:r w:rsidRPr="008741AA">
        <w:rPr>
          <w:b/>
          <w:bCs/>
          <w:sz w:val="22"/>
          <w:szCs w:val="22"/>
        </w:rPr>
        <w:t>05.01.04.123.0040.2040.0001 – MANUT. DA SECRETARIA DA FAZENDA</w:t>
      </w:r>
    </w:p>
    <w:p w:rsidR="00C5450E" w:rsidRPr="008741AA" w:rsidRDefault="00C5450E" w:rsidP="00C5450E">
      <w:pPr>
        <w:spacing w:line="360" w:lineRule="auto"/>
        <w:ind w:left="142" w:hanging="142"/>
        <w:jc w:val="both"/>
        <w:rPr>
          <w:b/>
          <w:bCs/>
          <w:sz w:val="22"/>
          <w:szCs w:val="22"/>
        </w:rPr>
      </w:pPr>
      <w:r w:rsidRPr="008741AA">
        <w:rPr>
          <w:b/>
          <w:bCs/>
          <w:sz w:val="22"/>
          <w:szCs w:val="22"/>
        </w:rPr>
        <w:t>05.01.04.129.0040.2041.0001 – PROMOÇAO DA CAMPANHA DE INC.COM.LOCAL</w:t>
      </w:r>
    </w:p>
    <w:p w:rsidR="00C5450E" w:rsidRPr="008741AA" w:rsidRDefault="00C5450E" w:rsidP="00C5450E">
      <w:pPr>
        <w:spacing w:line="360" w:lineRule="auto"/>
        <w:ind w:left="142" w:hanging="142"/>
        <w:jc w:val="both"/>
        <w:rPr>
          <w:b/>
          <w:bCs/>
          <w:sz w:val="22"/>
          <w:szCs w:val="22"/>
        </w:rPr>
      </w:pPr>
      <w:r w:rsidRPr="008741AA">
        <w:rPr>
          <w:b/>
          <w:bCs/>
          <w:sz w:val="22"/>
          <w:szCs w:val="22"/>
        </w:rPr>
        <w:t>3390.39.00.00.00.00 – OUTROS SERV. TERC. PESSOA JURIDICA</w:t>
      </w:r>
    </w:p>
    <w:p w:rsidR="00C5450E" w:rsidRPr="008741AA" w:rsidRDefault="00C5450E" w:rsidP="00C5450E">
      <w:pPr>
        <w:spacing w:line="360" w:lineRule="auto"/>
        <w:ind w:left="142" w:hanging="142"/>
        <w:jc w:val="both"/>
        <w:rPr>
          <w:b/>
          <w:bCs/>
          <w:sz w:val="22"/>
          <w:szCs w:val="22"/>
        </w:rPr>
      </w:pPr>
      <w:r w:rsidRPr="008741AA">
        <w:rPr>
          <w:b/>
          <w:bCs/>
          <w:sz w:val="22"/>
          <w:szCs w:val="22"/>
        </w:rPr>
        <w:t>RV- 001</w:t>
      </w:r>
    </w:p>
    <w:p w:rsidR="00C5450E" w:rsidRPr="008741AA" w:rsidRDefault="00C5450E" w:rsidP="00C5450E">
      <w:pPr>
        <w:spacing w:line="360" w:lineRule="auto"/>
        <w:ind w:left="142" w:hanging="142"/>
        <w:jc w:val="both"/>
        <w:rPr>
          <w:b/>
          <w:bCs/>
          <w:sz w:val="22"/>
          <w:szCs w:val="22"/>
        </w:rPr>
      </w:pPr>
      <w:r w:rsidRPr="008741AA">
        <w:rPr>
          <w:b/>
          <w:bCs/>
          <w:sz w:val="22"/>
          <w:szCs w:val="22"/>
        </w:rPr>
        <w:t>06 – SEC. MUNICIPAL DE EDUCAÇAO E CULTURA</w:t>
      </w:r>
    </w:p>
    <w:p w:rsidR="00C5450E" w:rsidRPr="008741AA" w:rsidRDefault="00C5450E" w:rsidP="00C5450E">
      <w:pPr>
        <w:spacing w:line="360" w:lineRule="auto"/>
        <w:ind w:left="142" w:hanging="142"/>
        <w:jc w:val="both"/>
        <w:rPr>
          <w:b/>
          <w:bCs/>
          <w:sz w:val="22"/>
          <w:szCs w:val="22"/>
        </w:rPr>
      </w:pPr>
      <w:r w:rsidRPr="008741AA">
        <w:rPr>
          <w:b/>
          <w:bCs/>
          <w:sz w:val="22"/>
          <w:szCs w:val="22"/>
        </w:rPr>
        <w:t>06.01 – MANUT. DA SEC. EDUCAÇAO E CULTURA</w:t>
      </w:r>
    </w:p>
    <w:p w:rsidR="00C5450E" w:rsidRPr="008741AA" w:rsidRDefault="00C5450E" w:rsidP="00C5450E">
      <w:pPr>
        <w:spacing w:line="360" w:lineRule="auto"/>
        <w:ind w:left="142" w:hanging="142"/>
        <w:jc w:val="both"/>
        <w:rPr>
          <w:b/>
          <w:bCs/>
          <w:sz w:val="22"/>
          <w:szCs w:val="22"/>
        </w:rPr>
      </w:pPr>
      <w:r w:rsidRPr="008741AA">
        <w:rPr>
          <w:b/>
          <w:bCs/>
          <w:sz w:val="22"/>
          <w:szCs w:val="22"/>
        </w:rPr>
        <w:t>06.01.12.122.0050.2050.0020 – MANUT. DA SEC. EDUC. E CULTURA</w:t>
      </w:r>
    </w:p>
    <w:p w:rsidR="00C5450E" w:rsidRPr="008741AA" w:rsidRDefault="00C5450E" w:rsidP="00C5450E">
      <w:pPr>
        <w:spacing w:line="360" w:lineRule="auto"/>
        <w:ind w:left="142" w:hanging="142"/>
        <w:jc w:val="both"/>
        <w:rPr>
          <w:b/>
          <w:bCs/>
          <w:sz w:val="22"/>
          <w:szCs w:val="22"/>
        </w:rPr>
      </w:pPr>
      <w:r w:rsidRPr="008741AA">
        <w:rPr>
          <w:b/>
          <w:bCs/>
          <w:sz w:val="22"/>
          <w:szCs w:val="22"/>
        </w:rPr>
        <w:t>06.01.12.122.0050.2051.0020 – MANUT. DO CONSELHO MUNICI. DE EDUCAÇAO</w:t>
      </w:r>
    </w:p>
    <w:p w:rsidR="00C5450E" w:rsidRPr="008741AA" w:rsidRDefault="00C5450E" w:rsidP="00C5450E">
      <w:pPr>
        <w:spacing w:line="360" w:lineRule="auto"/>
        <w:ind w:left="142" w:hanging="142"/>
        <w:jc w:val="both"/>
        <w:rPr>
          <w:b/>
          <w:bCs/>
          <w:sz w:val="22"/>
          <w:szCs w:val="22"/>
        </w:rPr>
      </w:pPr>
      <w:r w:rsidRPr="008741AA">
        <w:rPr>
          <w:b/>
          <w:bCs/>
          <w:sz w:val="22"/>
          <w:szCs w:val="22"/>
        </w:rPr>
        <w:t>06.01.12.365.0050.2052.0020 – MANUT. ATIVIDADES DE EDUCAÇAO INFANTIL</w:t>
      </w:r>
    </w:p>
    <w:p w:rsidR="00C5450E" w:rsidRPr="008741AA" w:rsidRDefault="00C5450E" w:rsidP="00C5450E">
      <w:pPr>
        <w:spacing w:line="360" w:lineRule="auto"/>
        <w:ind w:left="142" w:hanging="142"/>
        <w:jc w:val="both"/>
        <w:rPr>
          <w:b/>
          <w:bCs/>
          <w:sz w:val="22"/>
          <w:szCs w:val="22"/>
        </w:rPr>
      </w:pPr>
      <w:r w:rsidRPr="008741AA">
        <w:rPr>
          <w:b/>
          <w:bCs/>
          <w:sz w:val="22"/>
          <w:szCs w:val="22"/>
        </w:rPr>
        <w:t>06.01.12.365.0050.2052.1124 – MANUT. ATIVIDADES DE EDUCAÇAO INFANTIL</w:t>
      </w:r>
    </w:p>
    <w:p w:rsidR="00C5450E" w:rsidRPr="008741AA" w:rsidRDefault="00C5450E" w:rsidP="00C5450E">
      <w:pPr>
        <w:spacing w:line="360" w:lineRule="auto"/>
        <w:ind w:left="142" w:hanging="142"/>
        <w:jc w:val="both"/>
        <w:rPr>
          <w:b/>
          <w:bCs/>
          <w:sz w:val="22"/>
          <w:szCs w:val="22"/>
        </w:rPr>
      </w:pPr>
      <w:r w:rsidRPr="008741AA">
        <w:rPr>
          <w:b/>
          <w:bCs/>
          <w:sz w:val="22"/>
          <w:szCs w:val="22"/>
        </w:rPr>
        <w:t>06.01.12.361.0050.2053.0020 – MANUT. ATIVIDADES DE ENSINO FUNDAMENTAL</w:t>
      </w:r>
    </w:p>
    <w:p w:rsidR="00C5450E" w:rsidRPr="008741AA" w:rsidRDefault="00C5450E" w:rsidP="00C5450E">
      <w:pPr>
        <w:spacing w:line="360" w:lineRule="auto"/>
        <w:ind w:left="142" w:hanging="142"/>
        <w:jc w:val="both"/>
        <w:rPr>
          <w:b/>
          <w:bCs/>
          <w:sz w:val="22"/>
          <w:szCs w:val="22"/>
        </w:rPr>
      </w:pPr>
      <w:r w:rsidRPr="008741AA">
        <w:rPr>
          <w:b/>
          <w:bCs/>
          <w:sz w:val="22"/>
          <w:szCs w:val="22"/>
        </w:rPr>
        <w:t>06.01.12.361.0050.2053.1124 – MANUT. ATIVIDADES DE ENSINO FUNDAMENTAL</w:t>
      </w:r>
    </w:p>
    <w:p w:rsidR="00C5450E" w:rsidRPr="008741AA" w:rsidRDefault="00C5450E" w:rsidP="00C5450E">
      <w:pPr>
        <w:spacing w:line="360" w:lineRule="auto"/>
        <w:ind w:left="142" w:hanging="142"/>
        <w:jc w:val="both"/>
        <w:rPr>
          <w:b/>
          <w:bCs/>
          <w:sz w:val="22"/>
          <w:szCs w:val="22"/>
        </w:rPr>
      </w:pPr>
      <w:r w:rsidRPr="008741AA">
        <w:rPr>
          <w:b/>
          <w:bCs/>
          <w:sz w:val="22"/>
          <w:szCs w:val="22"/>
        </w:rPr>
        <w:t>06.01.12.361.0050.2054.0020 – MANUT. TRANSP. ESCOLAR EDUCAÇAO BASICA</w:t>
      </w:r>
    </w:p>
    <w:p w:rsidR="00C5450E" w:rsidRPr="008741AA" w:rsidRDefault="00C5450E" w:rsidP="00C5450E">
      <w:pPr>
        <w:spacing w:line="360" w:lineRule="auto"/>
        <w:ind w:left="142" w:hanging="142"/>
        <w:jc w:val="both"/>
        <w:rPr>
          <w:b/>
          <w:bCs/>
          <w:sz w:val="22"/>
          <w:szCs w:val="22"/>
        </w:rPr>
      </w:pPr>
      <w:r w:rsidRPr="008741AA">
        <w:rPr>
          <w:b/>
          <w:bCs/>
          <w:sz w:val="22"/>
          <w:szCs w:val="22"/>
        </w:rPr>
        <w:t>06.01.12.361.0050.2054.1052 – MANUT. TRANSP. ESCOLAR EDUCAÇAO BASICA</w:t>
      </w:r>
    </w:p>
    <w:p w:rsidR="00C5450E" w:rsidRPr="008741AA" w:rsidRDefault="00C5450E" w:rsidP="00C5450E">
      <w:pPr>
        <w:spacing w:line="360" w:lineRule="auto"/>
        <w:ind w:left="142" w:hanging="142"/>
        <w:jc w:val="both"/>
        <w:rPr>
          <w:b/>
          <w:bCs/>
          <w:sz w:val="22"/>
          <w:szCs w:val="22"/>
        </w:rPr>
      </w:pPr>
      <w:r w:rsidRPr="008741AA">
        <w:rPr>
          <w:b/>
          <w:bCs/>
          <w:sz w:val="22"/>
          <w:szCs w:val="22"/>
        </w:rPr>
        <w:t>06.01.12.361.0050.2054.1124 – MANUT. TRANSP. ESCOLAR EDUCAÇAO BASICA</w:t>
      </w:r>
    </w:p>
    <w:p w:rsidR="00C5450E" w:rsidRPr="008741AA" w:rsidRDefault="00C5450E" w:rsidP="00C5450E">
      <w:pPr>
        <w:spacing w:line="360" w:lineRule="auto"/>
        <w:ind w:left="142" w:hanging="142"/>
        <w:jc w:val="both"/>
        <w:rPr>
          <w:b/>
          <w:bCs/>
          <w:sz w:val="22"/>
          <w:szCs w:val="22"/>
        </w:rPr>
      </w:pPr>
      <w:r w:rsidRPr="008741AA">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RV- 0020, 1124 E 1052</w:t>
      </w:r>
    </w:p>
    <w:p w:rsidR="00C5450E" w:rsidRPr="003B28F1" w:rsidRDefault="00C5450E" w:rsidP="00C5450E">
      <w:pPr>
        <w:spacing w:line="360" w:lineRule="auto"/>
        <w:ind w:left="142" w:hanging="142"/>
        <w:jc w:val="both"/>
        <w:rPr>
          <w:b/>
          <w:bCs/>
          <w:sz w:val="22"/>
          <w:szCs w:val="22"/>
        </w:rPr>
      </w:pPr>
      <w:r w:rsidRPr="003B28F1">
        <w:rPr>
          <w:b/>
          <w:bCs/>
          <w:sz w:val="22"/>
          <w:szCs w:val="22"/>
        </w:rPr>
        <w:t>06 – SEC. MUNICIPAL DE EDUCAÇAO E CULTURA</w:t>
      </w:r>
    </w:p>
    <w:p w:rsidR="00C5450E" w:rsidRPr="003B28F1" w:rsidRDefault="00C5450E" w:rsidP="00C5450E">
      <w:pPr>
        <w:spacing w:line="360" w:lineRule="auto"/>
        <w:ind w:left="142" w:hanging="142"/>
        <w:jc w:val="both"/>
        <w:rPr>
          <w:b/>
          <w:bCs/>
          <w:sz w:val="22"/>
          <w:szCs w:val="22"/>
        </w:rPr>
      </w:pPr>
      <w:r w:rsidRPr="003B28F1">
        <w:rPr>
          <w:b/>
          <w:bCs/>
          <w:sz w:val="22"/>
          <w:szCs w:val="22"/>
        </w:rPr>
        <w:lastRenderedPageBreak/>
        <w:t>06.03 – CULTURA</w:t>
      </w:r>
    </w:p>
    <w:p w:rsidR="00C5450E" w:rsidRPr="003B28F1" w:rsidRDefault="00C5450E" w:rsidP="00C5450E">
      <w:pPr>
        <w:spacing w:line="360" w:lineRule="auto"/>
        <w:ind w:left="142" w:hanging="142"/>
        <w:jc w:val="both"/>
        <w:rPr>
          <w:b/>
          <w:bCs/>
          <w:sz w:val="22"/>
          <w:szCs w:val="22"/>
        </w:rPr>
      </w:pPr>
      <w:r w:rsidRPr="003B28F1">
        <w:rPr>
          <w:b/>
          <w:bCs/>
          <w:sz w:val="22"/>
          <w:szCs w:val="22"/>
        </w:rPr>
        <w:t>06.03.13.392.0051.2056.0001 – MANUT. DAS ATIVIDADES CULTURAIS</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w:t>
      </w:r>
    </w:p>
    <w:p w:rsidR="00C5450E" w:rsidRPr="003B28F1" w:rsidRDefault="00C5450E" w:rsidP="00C5450E">
      <w:pPr>
        <w:spacing w:line="360" w:lineRule="auto"/>
        <w:ind w:left="142" w:hanging="142"/>
        <w:jc w:val="both"/>
        <w:rPr>
          <w:b/>
          <w:bCs/>
          <w:sz w:val="22"/>
          <w:szCs w:val="22"/>
        </w:rPr>
      </w:pPr>
      <w:r w:rsidRPr="003B28F1">
        <w:rPr>
          <w:b/>
          <w:bCs/>
          <w:sz w:val="22"/>
          <w:szCs w:val="22"/>
        </w:rPr>
        <w:t>06 – SEC. MUNICIPAL DE EDUCAÇAO E CULTURA</w:t>
      </w:r>
    </w:p>
    <w:p w:rsidR="00C5450E" w:rsidRPr="003B28F1" w:rsidRDefault="00C5450E" w:rsidP="00C5450E">
      <w:pPr>
        <w:spacing w:line="360" w:lineRule="auto"/>
        <w:ind w:left="142" w:hanging="142"/>
        <w:jc w:val="both"/>
        <w:rPr>
          <w:b/>
          <w:bCs/>
          <w:sz w:val="22"/>
          <w:szCs w:val="22"/>
        </w:rPr>
      </w:pPr>
      <w:r w:rsidRPr="003B28F1">
        <w:rPr>
          <w:b/>
          <w:bCs/>
          <w:sz w:val="22"/>
          <w:szCs w:val="22"/>
        </w:rPr>
        <w:t>06.04 – ESPORTES E LAZER</w:t>
      </w:r>
    </w:p>
    <w:p w:rsidR="00C5450E" w:rsidRPr="003B28F1" w:rsidRDefault="00C5450E" w:rsidP="00C5450E">
      <w:pPr>
        <w:spacing w:line="360" w:lineRule="auto"/>
        <w:ind w:left="142" w:hanging="142"/>
        <w:jc w:val="both"/>
        <w:rPr>
          <w:b/>
          <w:bCs/>
          <w:sz w:val="22"/>
          <w:szCs w:val="22"/>
        </w:rPr>
      </w:pPr>
      <w:r w:rsidRPr="003B28F1">
        <w:rPr>
          <w:b/>
          <w:bCs/>
          <w:sz w:val="22"/>
          <w:szCs w:val="22"/>
        </w:rPr>
        <w:t>06.04.27.812.0052.2057.0001 – MANUT. DAS ATIVIDADES ESPORTIVAS</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w:t>
      </w:r>
    </w:p>
    <w:p w:rsidR="00C5450E" w:rsidRPr="003B28F1" w:rsidRDefault="00C5450E" w:rsidP="00C5450E">
      <w:pPr>
        <w:spacing w:line="360" w:lineRule="auto"/>
        <w:ind w:left="142" w:hanging="142"/>
        <w:jc w:val="both"/>
        <w:rPr>
          <w:b/>
          <w:bCs/>
          <w:sz w:val="22"/>
          <w:szCs w:val="22"/>
        </w:rPr>
      </w:pPr>
      <w:r w:rsidRPr="003B28F1">
        <w:rPr>
          <w:b/>
          <w:bCs/>
          <w:sz w:val="22"/>
          <w:szCs w:val="22"/>
        </w:rPr>
        <w:t>07 – SEC. MUNIC. DE INFRAESTRUTURA E MEIO AMBIENTE</w:t>
      </w:r>
    </w:p>
    <w:p w:rsidR="00C5450E" w:rsidRPr="003B28F1" w:rsidRDefault="00C5450E" w:rsidP="00C5450E">
      <w:pPr>
        <w:spacing w:line="360" w:lineRule="auto"/>
        <w:ind w:left="142" w:hanging="142"/>
        <w:jc w:val="both"/>
        <w:rPr>
          <w:b/>
          <w:bCs/>
          <w:sz w:val="22"/>
          <w:szCs w:val="22"/>
        </w:rPr>
      </w:pPr>
      <w:r w:rsidRPr="003B28F1">
        <w:rPr>
          <w:b/>
          <w:bCs/>
          <w:sz w:val="22"/>
          <w:szCs w:val="22"/>
        </w:rPr>
        <w:t>07.01 – GABINETE DO SEC. E ORGAOS SUBORDINADOS</w:t>
      </w:r>
    </w:p>
    <w:p w:rsidR="00C5450E" w:rsidRPr="003B28F1" w:rsidRDefault="00C5450E" w:rsidP="00C5450E">
      <w:pPr>
        <w:spacing w:line="360" w:lineRule="auto"/>
        <w:ind w:left="142" w:hanging="142"/>
        <w:jc w:val="both"/>
        <w:rPr>
          <w:b/>
          <w:bCs/>
          <w:sz w:val="22"/>
          <w:szCs w:val="22"/>
        </w:rPr>
      </w:pPr>
      <w:r w:rsidRPr="003B28F1">
        <w:rPr>
          <w:b/>
          <w:bCs/>
          <w:sz w:val="22"/>
          <w:szCs w:val="22"/>
        </w:rPr>
        <w:t>07.01.04.122.0060.2060.0001 – MANUT. DA SECRET. INFRAESTRUTURA E MEIO AMB.</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w:t>
      </w:r>
    </w:p>
    <w:p w:rsidR="00C5450E" w:rsidRPr="003B28F1" w:rsidRDefault="00C5450E" w:rsidP="00C5450E">
      <w:pPr>
        <w:spacing w:line="360" w:lineRule="auto"/>
        <w:ind w:left="142" w:hanging="142"/>
        <w:jc w:val="both"/>
        <w:rPr>
          <w:b/>
          <w:bCs/>
          <w:sz w:val="22"/>
          <w:szCs w:val="22"/>
        </w:rPr>
      </w:pPr>
      <w:r w:rsidRPr="003B28F1">
        <w:rPr>
          <w:b/>
          <w:bCs/>
          <w:sz w:val="22"/>
          <w:szCs w:val="22"/>
        </w:rPr>
        <w:t>07 – SEC. MUNIC. DE INFRAESTRUTURA E MEIO AMBIENTE</w:t>
      </w:r>
    </w:p>
    <w:p w:rsidR="00C5450E" w:rsidRPr="003B28F1" w:rsidRDefault="00C5450E" w:rsidP="00C5450E">
      <w:pPr>
        <w:spacing w:line="360" w:lineRule="auto"/>
        <w:ind w:left="142" w:hanging="142"/>
        <w:jc w:val="both"/>
        <w:rPr>
          <w:b/>
          <w:bCs/>
          <w:sz w:val="22"/>
          <w:szCs w:val="22"/>
        </w:rPr>
      </w:pPr>
      <w:r w:rsidRPr="003B28F1">
        <w:rPr>
          <w:b/>
          <w:bCs/>
          <w:sz w:val="22"/>
          <w:szCs w:val="22"/>
        </w:rPr>
        <w:t>07.02.15.451.0060.2061.0001 – MANUT. DAS ATIV. DE INFRAESTRUTURA</w:t>
      </w:r>
    </w:p>
    <w:p w:rsidR="00C5450E" w:rsidRPr="003B28F1" w:rsidRDefault="00C5450E" w:rsidP="00C5450E">
      <w:pPr>
        <w:spacing w:line="360" w:lineRule="auto"/>
        <w:ind w:left="142" w:hanging="142"/>
        <w:jc w:val="both"/>
        <w:rPr>
          <w:b/>
          <w:bCs/>
          <w:sz w:val="22"/>
          <w:szCs w:val="22"/>
        </w:rPr>
      </w:pPr>
      <w:r w:rsidRPr="003B28F1">
        <w:rPr>
          <w:b/>
          <w:bCs/>
          <w:sz w:val="22"/>
          <w:szCs w:val="22"/>
        </w:rPr>
        <w:t>07.02.15.752.0061.2062.0001 – MANUT. DA ILUMINAÇAO PUBLICA</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w:t>
      </w:r>
    </w:p>
    <w:p w:rsidR="00C5450E" w:rsidRPr="003B28F1" w:rsidRDefault="00C5450E" w:rsidP="00C5450E">
      <w:pPr>
        <w:spacing w:line="360" w:lineRule="auto"/>
        <w:ind w:left="142" w:hanging="142"/>
        <w:jc w:val="both"/>
        <w:rPr>
          <w:b/>
          <w:bCs/>
          <w:sz w:val="22"/>
          <w:szCs w:val="22"/>
        </w:rPr>
      </w:pPr>
      <w:r w:rsidRPr="003B28F1">
        <w:rPr>
          <w:b/>
          <w:bCs/>
          <w:sz w:val="22"/>
          <w:szCs w:val="22"/>
        </w:rPr>
        <w:t>07 – SEC. MUNIC. DE INFRAESTRUTURA E MEIO AMBIENTE</w:t>
      </w:r>
    </w:p>
    <w:p w:rsidR="00C5450E" w:rsidRPr="003B28F1" w:rsidRDefault="00C5450E" w:rsidP="00C5450E">
      <w:pPr>
        <w:spacing w:line="360" w:lineRule="auto"/>
        <w:ind w:left="142" w:hanging="142"/>
        <w:jc w:val="both"/>
        <w:rPr>
          <w:b/>
          <w:bCs/>
          <w:sz w:val="22"/>
          <w:szCs w:val="22"/>
        </w:rPr>
      </w:pPr>
      <w:proofErr w:type="gramStart"/>
      <w:r w:rsidRPr="003B28F1">
        <w:rPr>
          <w:b/>
          <w:bCs/>
          <w:sz w:val="22"/>
          <w:szCs w:val="22"/>
        </w:rPr>
        <w:t>07.03 – FUNDO</w:t>
      </w:r>
      <w:proofErr w:type="gramEnd"/>
      <w:r w:rsidRPr="003B28F1">
        <w:rPr>
          <w:b/>
          <w:bCs/>
          <w:sz w:val="22"/>
          <w:szCs w:val="22"/>
        </w:rPr>
        <w:t xml:space="preserve"> MUNICIPAL DO MEIO AMBIENTE</w:t>
      </w:r>
    </w:p>
    <w:p w:rsidR="00C5450E" w:rsidRPr="003B28F1" w:rsidRDefault="00C5450E" w:rsidP="00C5450E">
      <w:pPr>
        <w:spacing w:line="360" w:lineRule="auto"/>
        <w:ind w:left="142" w:hanging="142"/>
        <w:jc w:val="both"/>
        <w:rPr>
          <w:b/>
          <w:bCs/>
          <w:sz w:val="22"/>
          <w:szCs w:val="22"/>
        </w:rPr>
      </w:pPr>
      <w:r w:rsidRPr="003B28F1">
        <w:rPr>
          <w:b/>
          <w:bCs/>
          <w:sz w:val="22"/>
          <w:szCs w:val="22"/>
        </w:rPr>
        <w:t>07.03.18.541.0062.2063.0001 – MANUT. DAS ATIV. AMBIENTAIS</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w:t>
      </w:r>
    </w:p>
    <w:p w:rsidR="00C5450E" w:rsidRPr="003B28F1" w:rsidRDefault="00C5450E" w:rsidP="00C5450E">
      <w:pPr>
        <w:spacing w:line="360" w:lineRule="auto"/>
        <w:ind w:left="142" w:hanging="142"/>
        <w:jc w:val="both"/>
        <w:rPr>
          <w:b/>
          <w:bCs/>
          <w:sz w:val="22"/>
          <w:szCs w:val="22"/>
        </w:rPr>
      </w:pPr>
      <w:proofErr w:type="gramStart"/>
      <w:r w:rsidRPr="003B28F1">
        <w:rPr>
          <w:b/>
          <w:bCs/>
          <w:sz w:val="22"/>
          <w:szCs w:val="22"/>
        </w:rPr>
        <w:t>08 – SECRETARIA</w:t>
      </w:r>
      <w:proofErr w:type="gramEnd"/>
      <w:r w:rsidRPr="003B28F1">
        <w:rPr>
          <w:b/>
          <w:bCs/>
          <w:sz w:val="22"/>
          <w:szCs w:val="22"/>
        </w:rPr>
        <w:t xml:space="preserve"> MUNICIPAL DE SAUDE</w:t>
      </w:r>
    </w:p>
    <w:p w:rsidR="00C5450E" w:rsidRPr="003B28F1" w:rsidRDefault="00C5450E" w:rsidP="00C5450E">
      <w:pPr>
        <w:spacing w:line="360" w:lineRule="auto"/>
        <w:ind w:left="142" w:hanging="142"/>
        <w:jc w:val="both"/>
        <w:rPr>
          <w:b/>
          <w:bCs/>
          <w:sz w:val="22"/>
          <w:szCs w:val="22"/>
        </w:rPr>
      </w:pPr>
      <w:proofErr w:type="gramStart"/>
      <w:r w:rsidRPr="003B28F1">
        <w:rPr>
          <w:b/>
          <w:bCs/>
          <w:sz w:val="22"/>
          <w:szCs w:val="22"/>
        </w:rPr>
        <w:t>08.01 – FUNDO</w:t>
      </w:r>
      <w:proofErr w:type="gramEnd"/>
      <w:r w:rsidRPr="003B28F1">
        <w:rPr>
          <w:b/>
          <w:bCs/>
          <w:sz w:val="22"/>
          <w:szCs w:val="22"/>
        </w:rPr>
        <w:t xml:space="preserve"> MUNICIPAL DA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08.01.10.301.0070.2070.0040 – MANUT. DA SEC.MUNICIPAL DE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08.01.10.301.0070.2071.0040 – MANUT. CONSELHO MUNICIPAL DE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08.01.10.301.0070.2072.0040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08.01.10.301.0070.2072.4011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08.01.10.301.0070.2072.4050-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08.01.10.301.0070.2072.4090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08.01.10.301.0070.27072.4160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08.01.10.301.0070.2072.4170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08.01.10.301.0070.2072.4230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lastRenderedPageBreak/>
        <w:t>08.01.10.301.0070.2072.4500 – MANUTT.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08.01.10.301.0070.2072.4501 – MANUT. AENÇAO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08.01.10.31.0070.2072.4502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08.01.10.301.0070.2072.4504 – MANUT. ATENÇAO BASICA EM SAUDE</w:t>
      </w:r>
    </w:p>
    <w:p w:rsidR="00C5450E" w:rsidRPr="003B28F1" w:rsidRDefault="00C5450E" w:rsidP="00C5450E">
      <w:pPr>
        <w:spacing w:line="360" w:lineRule="auto"/>
        <w:ind w:left="142" w:hanging="142"/>
        <w:jc w:val="both"/>
        <w:rPr>
          <w:b/>
          <w:bCs/>
          <w:sz w:val="22"/>
          <w:szCs w:val="22"/>
        </w:rPr>
      </w:pPr>
      <w:r w:rsidRPr="003B28F1">
        <w:rPr>
          <w:b/>
          <w:bCs/>
          <w:sz w:val="22"/>
          <w:szCs w:val="22"/>
        </w:rPr>
        <w:t>08.01.10.305.0070.2074.4511 – MANUT. CONTROLE EPIDEMIOLOGICO</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RV- 0040, 4011, 4050, 4090, 4160, 4170, 4230, 4500, 4501, 4502, 4504 E 4511</w:t>
      </w:r>
    </w:p>
    <w:p w:rsidR="00C5450E" w:rsidRPr="003B28F1" w:rsidRDefault="00C5450E" w:rsidP="00C5450E">
      <w:pPr>
        <w:spacing w:line="360" w:lineRule="auto"/>
        <w:ind w:left="142" w:hanging="142"/>
        <w:jc w:val="both"/>
        <w:rPr>
          <w:b/>
          <w:bCs/>
          <w:sz w:val="22"/>
          <w:szCs w:val="22"/>
        </w:rPr>
      </w:pPr>
      <w:proofErr w:type="gramStart"/>
      <w:r w:rsidRPr="003B28F1">
        <w:rPr>
          <w:b/>
          <w:bCs/>
          <w:sz w:val="22"/>
          <w:szCs w:val="22"/>
        </w:rPr>
        <w:t>11 – DEPARTAMENTO</w:t>
      </w:r>
      <w:proofErr w:type="gramEnd"/>
      <w:r w:rsidRPr="003B28F1">
        <w:rPr>
          <w:b/>
          <w:bCs/>
          <w:sz w:val="22"/>
          <w:szCs w:val="22"/>
        </w:rPr>
        <w:t xml:space="preserve"> DE ASSISTENCIA SOCIAL</w:t>
      </w:r>
    </w:p>
    <w:p w:rsidR="00C5450E" w:rsidRPr="003B28F1" w:rsidRDefault="00C5450E" w:rsidP="00C5450E">
      <w:pPr>
        <w:spacing w:line="360" w:lineRule="auto"/>
        <w:ind w:left="142" w:hanging="142"/>
        <w:jc w:val="both"/>
        <w:rPr>
          <w:b/>
          <w:bCs/>
          <w:sz w:val="22"/>
          <w:szCs w:val="22"/>
        </w:rPr>
      </w:pPr>
      <w:r w:rsidRPr="003B28F1">
        <w:rPr>
          <w:b/>
          <w:bCs/>
          <w:sz w:val="22"/>
          <w:szCs w:val="22"/>
        </w:rPr>
        <w:t>11.01- FUNDO MUNIC. DE ASSISTENCIA SOCIAL</w:t>
      </w:r>
    </w:p>
    <w:p w:rsidR="00C5450E" w:rsidRPr="003B28F1" w:rsidRDefault="00C5450E" w:rsidP="00C5450E">
      <w:pPr>
        <w:spacing w:line="360" w:lineRule="auto"/>
        <w:ind w:left="142" w:hanging="142"/>
        <w:jc w:val="both"/>
        <w:rPr>
          <w:b/>
          <w:bCs/>
          <w:sz w:val="22"/>
          <w:szCs w:val="22"/>
        </w:rPr>
      </w:pPr>
      <w:r w:rsidRPr="003B28F1">
        <w:rPr>
          <w:b/>
          <w:bCs/>
          <w:sz w:val="22"/>
          <w:szCs w:val="22"/>
        </w:rPr>
        <w:t>11.01.08.244.0080.2080.0001 – MANUT. FUNDO MUNICP. DA ASSIST. SOCIAL</w:t>
      </w:r>
    </w:p>
    <w:p w:rsidR="00C5450E" w:rsidRPr="003B28F1" w:rsidRDefault="00C5450E" w:rsidP="00C5450E">
      <w:pPr>
        <w:spacing w:line="360" w:lineRule="auto"/>
        <w:ind w:left="142" w:hanging="142"/>
        <w:jc w:val="both"/>
        <w:rPr>
          <w:b/>
          <w:bCs/>
          <w:sz w:val="22"/>
          <w:szCs w:val="22"/>
        </w:rPr>
      </w:pPr>
      <w:r w:rsidRPr="003B28F1">
        <w:rPr>
          <w:b/>
          <w:bCs/>
          <w:sz w:val="22"/>
          <w:szCs w:val="22"/>
        </w:rPr>
        <w:t>11.01.08.244.0080.2081.0001 – PROTEÇAO SOCIAL BASICA</w:t>
      </w:r>
    </w:p>
    <w:p w:rsidR="00C5450E" w:rsidRPr="003B28F1" w:rsidRDefault="00C5450E" w:rsidP="00C5450E">
      <w:pPr>
        <w:spacing w:line="360" w:lineRule="auto"/>
        <w:ind w:left="142" w:hanging="142"/>
        <w:jc w:val="both"/>
        <w:rPr>
          <w:b/>
          <w:bCs/>
          <w:sz w:val="22"/>
          <w:szCs w:val="22"/>
        </w:rPr>
      </w:pPr>
      <w:r w:rsidRPr="003B28F1">
        <w:rPr>
          <w:b/>
          <w:bCs/>
          <w:sz w:val="22"/>
          <w:szCs w:val="22"/>
        </w:rPr>
        <w:t>11.01.08.244.0080.2081.1152 – PROTEÇAO SOCIAL BASICA</w:t>
      </w:r>
    </w:p>
    <w:p w:rsidR="00C5450E" w:rsidRPr="003B28F1" w:rsidRDefault="00C5450E" w:rsidP="00C5450E">
      <w:pPr>
        <w:spacing w:line="360" w:lineRule="auto"/>
        <w:ind w:left="142" w:hanging="142"/>
        <w:jc w:val="both"/>
        <w:rPr>
          <w:b/>
          <w:bCs/>
          <w:sz w:val="22"/>
          <w:szCs w:val="22"/>
        </w:rPr>
      </w:pPr>
      <w:r w:rsidRPr="003B28F1">
        <w:rPr>
          <w:b/>
          <w:bCs/>
          <w:sz w:val="22"/>
          <w:szCs w:val="22"/>
        </w:rPr>
        <w:t>11.01.08.244.0080.2083.1140 – GESTAO DESCENTRALIZADA IGD SUAS</w:t>
      </w:r>
    </w:p>
    <w:p w:rsidR="00C5450E" w:rsidRPr="003B28F1" w:rsidRDefault="00C5450E" w:rsidP="00C5450E">
      <w:pPr>
        <w:spacing w:line="360" w:lineRule="auto"/>
        <w:ind w:left="142" w:hanging="142"/>
        <w:jc w:val="both"/>
        <w:rPr>
          <w:b/>
          <w:bCs/>
          <w:sz w:val="22"/>
          <w:szCs w:val="22"/>
        </w:rPr>
      </w:pPr>
      <w:r w:rsidRPr="003B28F1">
        <w:rPr>
          <w:b/>
          <w:bCs/>
          <w:sz w:val="22"/>
          <w:szCs w:val="22"/>
        </w:rPr>
        <w:t>11.01.08.244.0080.2084.1141 – GESTAO DESCENRALIZADA IGD PBF</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C5450E" w:rsidRPr="003B28F1" w:rsidRDefault="00C5450E" w:rsidP="00C5450E">
      <w:pPr>
        <w:spacing w:line="360" w:lineRule="auto"/>
        <w:ind w:left="142" w:hanging="142"/>
        <w:jc w:val="both"/>
        <w:rPr>
          <w:b/>
          <w:bCs/>
          <w:sz w:val="22"/>
          <w:szCs w:val="22"/>
        </w:rPr>
      </w:pPr>
      <w:r w:rsidRPr="003B28F1">
        <w:rPr>
          <w:b/>
          <w:bCs/>
          <w:sz w:val="22"/>
          <w:szCs w:val="22"/>
        </w:rPr>
        <w:t>RV- 001, 1152, 1140 E 1141</w:t>
      </w:r>
    </w:p>
    <w:p w:rsidR="00C5450E" w:rsidRPr="003B28F1" w:rsidRDefault="00C5450E" w:rsidP="00C5450E">
      <w:pPr>
        <w:spacing w:line="360" w:lineRule="auto"/>
        <w:ind w:left="142" w:hanging="142"/>
        <w:jc w:val="both"/>
        <w:rPr>
          <w:b/>
          <w:bCs/>
          <w:sz w:val="22"/>
          <w:szCs w:val="22"/>
        </w:rPr>
      </w:pPr>
      <w:proofErr w:type="gramStart"/>
      <w:r w:rsidRPr="003B28F1">
        <w:rPr>
          <w:b/>
          <w:bCs/>
          <w:sz w:val="22"/>
          <w:szCs w:val="22"/>
        </w:rPr>
        <w:t>11 – DEPARTAMENTO</w:t>
      </w:r>
      <w:proofErr w:type="gramEnd"/>
      <w:r w:rsidRPr="003B28F1">
        <w:rPr>
          <w:b/>
          <w:bCs/>
          <w:sz w:val="22"/>
          <w:szCs w:val="22"/>
        </w:rPr>
        <w:t xml:space="preserve"> DE ASSISTENCIA SOCIAL</w:t>
      </w:r>
    </w:p>
    <w:p w:rsidR="00C5450E" w:rsidRPr="003B28F1" w:rsidRDefault="00C5450E" w:rsidP="00C5450E">
      <w:pPr>
        <w:spacing w:line="360" w:lineRule="auto"/>
        <w:ind w:left="142" w:hanging="142"/>
        <w:jc w:val="both"/>
        <w:rPr>
          <w:b/>
          <w:bCs/>
          <w:sz w:val="22"/>
          <w:szCs w:val="22"/>
        </w:rPr>
      </w:pPr>
      <w:r w:rsidRPr="003B28F1">
        <w:rPr>
          <w:b/>
          <w:bCs/>
          <w:sz w:val="22"/>
          <w:szCs w:val="22"/>
        </w:rPr>
        <w:t>11.02- FUNDO MUNIC. DA CRIANÇA E ADOLESCENTE</w:t>
      </w:r>
    </w:p>
    <w:p w:rsidR="00C5450E" w:rsidRPr="003B28F1" w:rsidRDefault="00C5450E" w:rsidP="00C5450E">
      <w:pPr>
        <w:spacing w:line="360" w:lineRule="auto"/>
        <w:ind w:left="142" w:hanging="142"/>
        <w:jc w:val="both"/>
        <w:rPr>
          <w:b/>
          <w:bCs/>
          <w:sz w:val="22"/>
          <w:szCs w:val="22"/>
        </w:rPr>
      </w:pPr>
      <w:r w:rsidRPr="003B28F1">
        <w:rPr>
          <w:b/>
          <w:bCs/>
          <w:sz w:val="22"/>
          <w:szCs w:val="22"/>
        </w:rPr>
        <w:t>11.02.08.243.0080.2082.0001 – PROTEÇAO A CRIANÇA E AO ADOLESCENTE</w:t>
      </w:r>
    </w:p>
    <w:p w:rsidR="00C5450E" w:rsidRPr="003B28F1" w:rsidRDefault="00C5450E" w:rsidP="00C5450E">
      <w:pPr>
        <w:spacing w:line="360" w:lineRule="auto"/>
        <w:ind w:left="142" w:hanging="142"/>
        <w:jc w:val="both"/>
        <w:rPr>
          <w:b/>
          <w:bCs/>
          <w:sz w:val="22"/>
          <w:szCs w:val="22"/>
        </w:rPr>
      </w:pPr>
      <w:r w:rsidRPr="003B28F1">
        <w:rPr>
          <w:b/>
          <w:bCs/>
          <w:sz w:val="22"/>
          <w:szCs w:val="22"/>
        </w:rPr>
        <w:t>3390.39.00.00.00.00 – OUTROS SERV. TERC. PESSOA JURIDICA</w:t>
      </w:r>
    </w:p>
    <w:p w:rsidR="006A259C" w:rsidRDefault="00C5450E" w:rsidP="00C5450E">
      <w:pPr>
        <w:spacing w:line="360" w:lineRule="auto"/>
        <w:ind w:left="142" w:hanging="142"/>
        <w:jc w:val="both"/>
        <w:rPr>
          <w:b/>
          <w:bCs/>
          <w:sz w:val="22"/>
          <w:szCs w:val="22"/>
        </w:rPr>
      </w:pPr>
      <w:r w:rsidRPr="003B28F1">
        <w:rPr>
          <w:b/>
          <w:bCs/>
          <w:sz w:val="22"/>
          <w:szCs w:val="22"/>
        </w:rPr>
        <w:t>RV- 001</w:t>
      </w:r>
    </w:p>
    <w:p w:rsidR="00C5450E" w:rsidRPr="00C5450E" w:rsidRDefault="00C5450E" w:rsidP="00C5450E">
      <w:pPr>
        <w:spacing w:line="360" w:lineRule="auto"/>
        <w:ind w:left="142" w:hanging="142"/>
        <w:jc w:val="both"/>
        <w:rPr>
          <w:b/>
          <w:bCs/>
          <w:sz w:val="22"/>
          <w:szCs w:val="22"/>
        </w:rPr>
      </w:pPr>
    </w:p>
    <w:p w:rsidR="00B60841" w:rsidRPr="00C5450E" w:rsidRDefault="00B60841" w:rsidP="002828D2">
      <w:pPr>
        <w:pStyle w:val="Ttulo2"/>
        <w:spacing w:line="360" w:lineRule="auto"/>
        <w:rPr>
          <w:rFonts w:cs="Times New Roman"/>
          <w:sz w:val="22"/>
          <w:szCs w:val="22"/>
          <w:u w:val="single"/>
        </w:rPr>
      </w:pPr>
      <w:bookmarkStart w:id="105" w:name="_Toc508632982"/>
      <w:r w:rsidRPr="00C5450E">
        <w:rPr>
          <w:rFonts w:cs="Times New Roman"/>
          <w:sz w:val="22"/>
          <w:szCs w:val="22"/>
          <w:u w:val="single"/>
        </w:rPr>
        <w:t xml:space="preserve">CLÁUSULA </w:t>
      </w:r>
      <w:r w:rsidR="008545DA" w:rsidRPr="00C5450E">
        <w:rPr>
          <w:rFonts w:cs="Times New Roman"/>
          <w:sz w:val="22"/>
          <w:szCs w:val="22"/>
          <w:u w:val="single"/>
        </w:rPr>
        <w:t>DÉCIM</w:t>
      </w:r>
      <w:r w:rsidRPr="00C5450E">
        <w:rPr>
          <w:rFonts w:cs="Times New Roman"/>
          <w:sz w:val="22"/>
          <w:szCs w:val="22"/>
          <w:u w:val="single"/>
        </w:rPr>
        <w:t>A</w:t>
      </w:r>
      <w:r w:rsidR="00FB771C" w:rsidRPr="00C5450E">
        <w:rPr>
          <w:rFonts w:cs="Times New Roman"/>
          <w:sz w:val="22"/>
          <w:szCs w:val="22"/>
          <w:u w:val="single"/>
        </w:rPr>
        <w:t xml:space="preserve"> </w:t>
      </w:r>
      <w:r w:rsidR="006A259C" w:rsidRPr="00C5450E">
        <w:rPr>
          <w:rFonts w:cs="Times New Roman"/>
          <w:sz w:val="22"/>
          <w:szCs w:val="22"/>
          <w:u w:val="single"/>
        </w:rPr>
        <w:t>SEGUNDA</w:t>
      </w:r>
      <w:r w:rsidRPr="00C5450E">
        <w:rPr>
          <w:rFonts w:cs="Times New Roman"/>
          <w:sz w:val="22"/>
          <w:szCs w:val="22"/>
          <w:u w:val="single"/>
        </w:rPr>
        <w:t xml:space="preserve"> - DA CESSÃO</w:t>
      </w:r>
      <w:bookmarkEnd w:id="105"/>
    </w:p>
    <w:p w:rsidR="00B60841" w:rsidRPr="00F13B9A" w:rsidRDefault="008545DA" w:rsidP="002828D2">
      <w:pPr>
        <w:overflowPunct w:val="0"/>
        <w:autoSpaceDE w:val="0"/>
        <w:autoSpaceDN w:val="0"/>
        <w:adjustRightInd w:val="0"/>
        <w:spacing w:before="120" w:after="120" w:line="360" w:lineRule="auto"/>
        <w:jc w:val="both"/>
        <w:rPr>
          <w:sz w:val="22"/>
          <w:szCs w:val="22"/>
        </w:rPr>
      </w:pPr>
      <w:r w:rsidRPr="00F13B9A">
        <w:rPr>
          <w:sz w:val="22"/>
          <w:szCs w:val="22"/>
        </w:rPr>
        <w:t>1</w:t>
      </w:r>
      <w:r w:rsidR="00FC1EEA" w:rsidRPr="00F13B9A">
        <w:rPr>
          <w:sz w:val="22"/>
          <w:szCs w:val="22"/>
        </w:rPr>
        <w:t>2</w:t>
      </w:r>
      <w:r w:rsidR="00B60841" w:rsidRPr="00F13B9A">
        <w:rPr>
          <w:sz w:val="22"/>
          <w:szCs w:val="22"/>
        </w:rPr>
        <w:t xml:space="preserve">.1 - A CONTRATADA somente poderá ceder, quer total quer parcialmente, este contrato, mediante prévia e expressa autorização do </w:t>
      </w:r>
      <w:r w:rsidR="006A259C" w:rsidRPr="00F13B9A">
        <w:rPr>
          <w:sz w:val="22"/>
          <w:szCs w:val="22"/>
        </w:rPr>
        <w:t>MUNICÍPIO</w:t>
      </w:r>
      <w:r w:rsidR="00B60841" w:rsidRPr="00F13B9A">
        <w:rPr>
          <w:sz w:val="22"/>
          <w:szCs w:val="22"/>
        </w:rPr>
        <w:t>.</w:t>
      </w:r>
    </w:p>
    <w:p w:rsidR="00B60841" w:rsidRPr="00F13B9A" w:rsidRDefault="00B60841" w:rsidP="002828D2">
      <w:pPr>
        <w:overflowPunct w:val="0"/>
        <w:autoSpaceDE w:val="0"/>
        <w:autoSpaceDN w:val="0"/>
        <w:adjustRightInd w:val="0"/>
        <w:spacing w:before="120" w:after="120" w:line="360" w:lineRule="auto"/>
        <w:jc w:val="both"/>
        <w:rPr>
          <w:sz w:val="22"/>
          <w:szCs w:val="22"/>
        </w:rPr>
      </w:pPr>
    </w:p>
    <w:p w:rsidR="00B60841" w:rsidRPr="00C5450E" w:rsidRDefault="00B60841" w:rsidP="002828D2">
      <w:pPr>
        <w:pStyle w:val="Ttulo2"/>
        <w:spacing w:line="360" w:lineRule="auto"/>
        <w:rPr>
          <w:rFonts w:cs="Times New Roman"/>
          <w:sz w:val="22"/>
          <w:szCs w:val="22"/>
          <w:u w:val="single"/>
        </w:rPr>
      </w:pPr>
      <w:bookmarkStart w:id="106" w:name="_Toc508632983"/>
      <w:r w:rsidRPr="00C5450E">
        <w:rPr>
          <w:rFonts w:cs="Times New Roman"/>
          <w:sz w:val="22"/>
          <w:szCs w:val="22"/>
          <w:u w:val="single"/>
        </w:rPr>
        <w:t xml:space="preserve">CLÁUSULA </w:t>
      </w:r>
      <w:r w:rsidR="008545DA" w:rsidRPr="00C5450E">
        <w:rPr>
          <w:rFonts w:cs="Times New Roman"/>
          <w:sz w:val="22"/>
          <w:szCs w:val="22"/>
          <w:u w:val="single"/>
        </w:rPr>
        <w:t xml:space="preserve">DÉCIMA </w:t>
      </w:r>
      <w:r w:rsidR="00247A4E" w:rsidRPr="00C5450E">
        <w:rPr>
          <w:rFonts w:cs="Times New Roman"/>
          <w:sz w:val="22"/>
          <w:szCs w:val="22"/>
          <w:u w:val="single"/>
        </w:rPr>
        <w:t>TERCEIRA</w:t>
      </w:r>
      <w:r w:rsidRPr="00C5450E">
        <w:rPr>
          <w:rFonts w:cs="Times New Roman"/>
          <w:sz w:val="22"/>
          <w:szCs w:val="22"/>
          <w:u w:val="single"/>
        </w:rPr>
        <w:t xml:space="preserve"> - DO FORO</w:t>
      </w:r>
      <w:bookmarkEnd w:id="106"/>
    </w:p>
    <w:p w:rsidR="00B60841" w:rsidRPr="00F13B9A" w:rsidRDefault="000A641D" w:rsidP="002828D2">
      <w:pPr>
        <w:overflowPunct w:val="0"/>
        <w:autoSpaceDE w:val="0"/>
        <w:autoSpaceDN w:val="0"/>
        <w:adjustRightInd w:val="0"/>
        <w:spacing w:before="120" w:after="120" w:line="360" w:lineRule="auto"/>
        <w:jc w:val="both"/>
        <w:rPr>
          <w:color w:val="FF0000"/>
          <w:sz w:val="22"/>
          <w:szCs w:val="22"/>
        </w:rPr>
      </w:pPr>
      <w:r w:rsidRPr="00F13B9A">
        <w:rPr>
          <w:sz w:val="22"/>
          <w:szCs w:val="22"/>
        </w:rPr>
        <w:t>1</w:t>
      </w:r>
      <w:r w:rsidR="00FC1EEA" w:rsidRPr="00F13B9A">
        <w:rPr>
          <w:sz w:val="22"/>
          <w:szCs w:val="22"/>
        </w:rPr>
        <w:t>3</w:t>
      </w:r>
      <w:r w:rsidR="00B60841" w:rsidRPr="00F13B9A">
        <w:rPr>
          <w:sz w:val="22"/>
          <w:szCs w:val="22"/>
        </w:rPr>
        <w:t xml:space="preserve">.1 - </w:t>
      </w:r>
      <w:r w:rsidR="006A259C" w:rsidRPr="00F13B9A">
        <w:rPr>
          <w:sz w:val="22"/>
          <w:szCs w:val="22"/>
        </w:rPr>
        <w:t xml:space="preserve">Para dirimir as questões oriundas do presente contrato ou de sua execução, as partes elegem, com renúncia expressa a qualquer outro, por mais privilegiado que seja, o foro </w:t>
      </w:r>
      <w:r w:rsidR="00042416" w:rsidRPr="00F13B9A">
        <w:rPr>
          <w:sz w:val="22"/>
          <w:szCs w:val="22"/>
        </w:rPr>
        <w:t>da</w:t>
      </w:r>
      <w:r w:rsidR="006A259C" w:rsidRPr="00F13B9A">
        <w:rPr>
          <w:sz w:val="22"/>
          <w:szCs w:val="22"/>
        </w:rPr>
        <w:t xml:space="preserve"> Comarca de </w:t>
      </w:r>
      <w:r w:rsidR="00BF0A8B" w:rsidRPr="00F13B9A">
        <w:rPr>
          <w:sz w:val="22"/>
          <w:szCs w:val="22"/>
        </w:rPr>
        <w:t>Espumoso</w:t>
      </w:r>
      <w:r w:rsidR="006A259C" w:rsidRPr="00F13B9A">
        <w:rPr>
          <w:sz w:val="22"/>
          <w:szCs w:val="22"/>
        </w:rPr>
        <w:t>, Rio Grande do Sul.</w:t>
      </w:r>
    </w:p>
    <w:p w:rsidR="00B60841" w:rsidRPr="00F13B9A" w:rsidRDefault="00B60841" w:rsidP="002828D2">
      <w:pPr>
        <w:overflowPunct w:val="0"/>
        <w:autoSpaceDE w:val="0"/>
        <w:autoSpaceDN w:val="0"/>
        <w:adjustRightInd w:val="0"/>
        <w:spacing w:before="120" w:after="120" w:line="360" w:lineRule="auto"/>
        <w:jc w:val="both"/>
        <w:rPr>
          <w:sz w:val="22"/>
          <w:szCs w:val="22"/>
        </w:rPr>
      </w:pPr>
    </w:p>
    <w:p w:rsidR="00B60841" w:rsidRPr="00F13B9A" w:rsidRDefault="00B60841" w:rsidP="002828D2">
      <w:pPr>
        <w:overflowPunct w:val="0"/>
        <w:autoSpaceDE w:val="0"/>
        <w:autoSpaceDN w:val="0"/>
        <w:adjustRightInd w:val="0"/>
        <w:spacing w:before="120" w:after="120" w:line="360" w:lineRule="auto"/>
        <w:jc w:val="both"/>
        <w:rPr>
          <w:sz w:val="22"/>
          <w:szCs w:val="22"/>
        </w:rPr>
      </w:pPr>
      <w:r w:rsidRPr="00F13B9A">
        <w:rPr>
          <w:sz w:val="22"/>
          <w:szCs w:val="22"/>
        </w:rPr>
        <w:lastRenderedPageBreak/>
        <w:t xml:space="preserve">E por estarem assim acordados, assinam este contrato os representantes das partes e as testemunhas abaixo em </w:t>
      </w:r>
      <w:r w:rsidR="00A36729" w:rsidRPr="00F13B9A">
        <w:rPr>
          <w:sz w:val="22"/>
          <w:szCs w:val="22"/>
        </w:rPr>
        <w:t>três</w:t>
      </w:r>
      <w:r w:rsidRPr="00F13B9A">
        <w:rPr>
          <w:sz w:val="22"/>
          <w:szCs w:val="22"/>
        </w:rPr>
        <w:t xml:space="preserve"> vias de igual teor.</w:t>
      </w:r>
    </w:p>
    <w:p w:rsidR="00B60841" w:rsidRPr="00F13B9A" w:rsidRDefault="00B60841" w:rsidP="002828D2">
      <w:pPr>
        <w:spacing w:line="360" w:lineRule="auto"/>
        <w:jc w:val="center"/>
        <w:rPr>
          <w:color w:val="000000"/>
          <w:sz w:val="22"/>
          <w:szCs w:val="22"/>
        </w:rPr>
      </w:pPr>
    </w:p>
    <w:p w:rsidR="00B60841" w:rsidRPr="00F13B9A" w:rsidRDefault="0078158D" w:rsidP="002828D2">
      <w:pPr>
        <w:pStyle w:val="WW-Corpodetexto31"/>
        <w:widowControl/>
        <w:spacing w:line="360" w:lineRule="auto"/>
        <w:rPr>
          <w:rFonts w:ascii="Times New Roman" w:hAnsi="Times New Roman"/>
          <w:color w:val="000000"/>
          <w:szCs w:val="22"/>
        </w:rPr>
      </w:pPr>
      <w:r>
        <w:rPr>
          <w:rFonts w:ascii="Times New Roman" w:hAnsi="Times New Roman"/>
          <w:color w:val="000000"/>
          <w:szCs w:val="22"/>
        </w:rPr>
        <w:t>Campos Borges</w:t>
      </w:r>
      <w:r w:rsidR="00FB771C" w:rsidRPr="00F13B9A">
        <w:rPr>
          <w:rFonts w:ascii="Times New Roman" w:hAnsi="Times New Roman"/>
          <w:color w:val="000000"/>
          <w:szCs w:val="22"/>
        </w:rPr>
        <w:t xml:space="preserve"> </w:t>
      </w:r>
      <w:r w:rsidR="001B2EAD" w:rsidRPr="00F13B9A">
        <w:rPr>
          <w:rFonts w:ascii="Times New Roman" w:hAnsi="Times New Roman"/>
          <w:color w:val="000000"/>
          <w:szCs w:val="22"/>
        </w:rPr>
        <w:t>-</w:t>
      </w:r>
      <w:r w:rsidR="00FB771C" w:rsidRPr="00F13B9A">
        <w:rPr>
          <w:rFonts w:ascii="Times New Roman" w:hAnsi="Times New Roman"/>
          <w:color w:val="000000"/>
          <w:szCs w:val="22"/>
        </w:rPr>
        <w:t xml:space="preserve"> </w:t>
      </w:r>
      <w:r w:rsidR="001B2EAD" w:rsidRPr="00F13B9A">
        <w:rPr>
          <w:rFonts w:ascii="Times New Roman" w:hAnsi="Times New Roman"/>
          <w:color w:val="000000"/>
          <w:szCs w:val="22"/>
        </w:rPr>
        <w:t xml:space="preserve">RS, ___ de ____________ de </w:t>
      </w:r>
      <w:r w:rsidR="00A45B66">
        <w:rPr>
          <w:rFonts w:ascii="Times New Roman" w:hAnsi="Times New Roman"/>
          <w:color w:val="000000"/>
          <w:szCs w:val="22"/>
        </w:rPr>
        <w:t>2022</w:t>
      </w:r>
      <w:r w:rsidR="00B60841" w:rsidRPr="00F13B9A">
        <w:rPr>
          <w:rFonts w:ascii="Times New Roman" w:hAnsi="Times New Roman"/>
          <w:color w:val="000000"/>
          <w:szCs w:val="22"/>
        </w:rPr>
        <w:t>.</w:t>
      </w:r>
    </w:p>
    <w:p w:rsidR="00B60841" w:rsidRPr="00F13B9A" w:rsidRDefault="00B60841" w:rsidP="002828D2">
      <w:pPr>
        <w:spacing w:line="360" w:lineRule="auto"/>
        <w:jc w:val="center"/>
        <w:rPr>
          <w:color w:val="000000"/>
          <w:sz w:val="22"/>
          <w:szCs w:val="22"/>
        </w:rPr>
      </w:pPr>
    </w:p>
    <w:p w:rsidR="00B60841" w:rsidRPr="00F13B9A" w:rsidRDefault="00B60841" w:rsidP="002828D2">
      <w:pPr>
        <w:spacing w:line="360" w:lineRule="auto"/>
        <w:jc w:val="center"/>
        <w:rPr>
          <w:color w:val="000000"/>
          <w:sz w:val="22"/>
          <w:szCs w:val="22"/>
        </w:rPr>
      </w:pPr>
    </w:p>
    <w:p w:rsidR="00B60841" w:rsidRPr="00F13B9A" w:rsidRDefault="00B60841" w:rsidP="002828D2">
      <w:pPr>
        <w:spacing w:line="360" w:lineRule="auto"/>
        <w:rPr>
          <w:color w:val="000000"/>
          <w:sz w:val="22"/>
          <w:szCs w:val="22"/>
        </w:rPr>
      </w:pPr>
      <w:r w:rsidRPr="00F13B9A">
        <w:rPr>
          <w:color w:val="000000"/>
          <w:sz w:val="22"/>
          <w:szCs w:val="22"/>
        </w:rPr>
        <w:tab/>
        <w:t>________________________________</w:t>
      </w:r>
      <w:r w:rsidRPr="00F13B9A">
        <w:rPr>
          <w:color w:val="000000"/>
          <w:sz w:val="22"/>
          <w:szCs w:val="22"/>
        </w:rPr>
        <w:tab/>
      </w:r>
      <w:r w:rsidRPr="00F13B9A">
        <w:rPr>
          <w:color w:val="000000"/>
          <w:sz w:val="22"/>
          <w:szCs w:val="22"/>
        </w:rPr>
        <w:tab/>
      </w:r>
      <w:r w:rsidRPr="00F13B9A">
        <w:rPr>
          <w:color w:val="000000"/>
          <w:sz w:val="22"/>
          <w:szCs w:val="22"/>
        </w:rPr>
        <w:tab/>
        <w:t>___________________________</w:t>
      </w:r>
    </w:p>
    <w:p w:rsidR="00B60841" w:rsidRPr="00F13B9A" w:rsidRDefault="00B60841" w:rsidP="002828D2">
      <w:pPr>
        <w:spacing w:line="360" w:lineRule="auto"/>
        <w:rPr>
          <w:color w:val="000000"/>
          <w:sz w:val="22"/>
          <w:szCs w:val="22"/>
        </w:rPr>
      </w:pPr>
      <w:r w:rsidRPr="00F13B9A">
        <w:rPr>
          <w:color w:val="000000"/>
          <w:sz w:val="22"/>
          <w:szCs w:val="22"/>
        </w:rPr>
        <w:tab/>
      </w:r>
      <w:r w:rsidR="00FB771C" w:rsidRPr="00F13B9A">
        <w:rPr>
          <w:color w:val="000000"/>
          <w:sz w:val="22"/>
          <w:szCs w:val="22"/>
        </w:rPr>
        <w:t>Responsável pelo Órgão</w:t>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00912AB8" w:rsidRPr="00F13B9A">
        <w:rPr>
          <w:color w:val="000000"/>
          <w:sz w:val="22"/>
          <w:szCs w:val="22"/>
        </w:rPr>
        <w:tab/>
      </w:r>
      <w:r w:rsidRPr="00F13B9A">
        <w:rPr>
          <w:color w:val="000000"/>
          <w:sz w:val="22"/>
          <w:szCs w:val="22"/>
        </w:rPr>
        <w:t>xxxxxxxxxxxxx</w:t>
      </w:r>
    </w:p>
    <w:p w:rsidR="00B60841" w:rsidRPr="00F13B9A" w:rsidRDefault="00B60841" w:rsidP="002828D2">
      <w:pPr>
        <w:spacing w:line="360" w:lineRule="auto"/>
        <w:rPr>
          <w:color w:val="000000"/>
          <w:sz w:val="22"/>
          <w:szCs w:val="22"/>
        </w:rPr>
      </w:pPr>
      <w:r w:rsidRPr="00F13B9A">
        <w:rPr>
          <w:color w:val="000000"/>
          <w:sz w:val="22"/>
          <w:szCs w:val="22"/>
        </w:rPr>
        <w:tab/>
        <w:t>Contratante</w:t>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t>Contratado</w:t>
      </w:r>
    </w:p>
    <w:p w:rsidR="00B60841" w:rsidRPr="00F13B9A" w:rsidRDefault="00B60841" w:rsidP="002828D2">
      <w:pPr>
        <w:spacing w:line="360" w:lineRule="auto"/>
        <w:jc w:val="center"/>
        <w:rPr>
          <w:color w:val="000000"/>
          <w:sz w:val="22"/>
          <w:szCs w:val="22"/>
        </w:rPr>
      </w:pPr>
    </w:p>
    <w:p w:rsidR="00B60841" w:rsidRPr="00F13B9A" w:rsidRDefault="00B60841" w:rsidP="002828D2">
      <w:pPr>
        <w:pStyle w:val="Corpodetexto3"/>
        <w:spacing w:after="0" w:line="360" w:lineRule="auto"/>
        <w:rPr>
          <w:color w:val="000000"/>
          <w:sz w:val="22"/>
          <w:szCs w:val="22"/>
        </w:rPr>
      </w:pPr>
    </w:p>
    <w:p w:rsidR="00B60841" w:rsidRPr="00F13B9A" w:rsidRDefault="00B60841" w:rsidP="002828D2">
      <w:pPr>
        <w:pStyle w:val="Corpodetexto3"/>
        <w:spacing w:after="0" w:line="360" w:lineRule="auto"/>
        <w:rPr>
          <w:color w:val="000000"/>
          <w:sz w:val="22"/>
          <w:szCs w:val="22"/>
        </w:rPr>
      </w:pPr>
    </w:p>
    <w:p w:rsidR="00B60841" w:rsidRPr="00F13B9A" w:rsidRDefault="00B60841" w:rsidP="002828D2">
      <w:pPr>
        <w:pStyle w:val="Corpodetexto3"/>
        <w:spacing w:after="0" w:line="360" w:lineRule="auto"/>
        <w:rPr>
          <w:color w:val="000000"/>
          <w:sz w:val="22"/>
          <w:szCs w:val="22"/>
        </w:rPr>
      </w:pPr>
    </w:p>
    <w:p w:rsidR="00B60841" w:rsidRPr="00F13B9A" w:rsidRDefault="00B60841" w:rsidP="002828D2">
      <w:pPr>
        <w:pStyle w:val="Corpodetexto3"/>
        <w:spacing w:after="0" w:line="360" w:lineRule="auto"/>
        <w:rPr>
          <w:color w:val="000000"/>
          <w:sz w:val="22"/>
          <w:szCs w:val="22"/>
        </w:rPr>
      </w:pPr>
      <w:r w:rsidRPr="00F13B9A">
        <w:rPr>
          <w:color w:val="000000"/>
          <w:sz w:val="22"/>
          <w:szCs w:val="22"/>
        </w:rPr>
        <w:t>TESTEMUNHAS:</w:t>
      </w:r>
    </w:p>
    <w:p w:rsidR="00B60841" w:rsidRPr="00F13B9A" w:rsidRDefault="00B60841" w:rsidP="002828D2">
      <w:pPr>
        <w:spacing w:line="360" w:lineRule="auto"/>
        <w:jc w:val="both"/>
        <w:rPr>
          <w:color w:val="000000"/>
          <w:sz w:val="22"/>
          <w:szCs w:val="22"/>
        </w:rPr>
      </w:pPr>
    </w:p>
    <w:p w:rsidR="00B60841" w:rsidRPr="00F13B9A" w:rsidRDefault="00B60841" w:rsidP="002828D2">
      <w:pPr>
        <w:spacing w:line="360" w:lineRule="auto"/>
        <w:jc w:val="both"/>
        <w:rPr>
          <w:color w:val="000000"/>
          <w:sz w:val="22"/>
          <w:szCs w:val="22"/>
        </w:rPr>
      </w:pPr>
      <w:proofErr w:type="gramStart"/>
      <w:r w:rsidRPr="00F13B9A">
        <w:rPr>
          <w:color w:val="000000"/>
          <w:sz w:val="22"/>
          <w:szCs w:val="22"/>
        </w:rPr>
        <w:t>1</w:t>
      </w:r>
      <w:proofErr w:type="gramEnd"/>
      <w:r w:rsidRPr="00F13B9A">
        <w:rPr>
          <w:color w:val="000000"/>
          <w:sz w:val="22"/>
          <w:szCs w:val="22"/>
        </w:rPr>
        <w:t>)</w:t>
      </w:r>
      <w:r w:rsidRPr="00F13B9A">
        <w:rPr>
          <w:color w:val="000000"/>
          <w:sz w:val="22"/>
          <w:szCs w:val="22"/>
        </w:rPr>
        <w:tab/>
        <w:t>__________________________</w:t>
      </w:r>
      <w:r w:rsidRPr="00F13B9A">
        <w:rPr>
          <w:color w:val="000000"/>
          <w:sz w:val="22"/>
          <w:szCs w:val="22"/>
        </w:rPr>
        <w:tab/>
      </w:r>
      <w:r w:rsidRPr="00F13B9A">
        <w:rPr>
          <w:color w:val="000000"/>
          <w:sz w:val="22"/>
          <w:szCs w:val="22"/>
        </w:rPr>
        <w:tab/>
        <w:t xml:space="preserve">                 2)</w:t>
      </w:r>
      <w:r w:rsidRPr="00F13B9A">
        <w:rPr>
          <w:color w:val="000000"/>
          <w:sz w:val="22"/>
          <w:szCs w:val="22"/>
        </w:rPr>
        <w:tab/>
        <w:t>__________________________</w:t>
      </w:r>
    </w:p>
    <w:p w:rsidR="00376B1B" w:rsidRPr="00F13B9A" w:rsidRDefault="00B60841" w:rsidP="002828D2">
      <w:pPr>
        <w:spacing w:line="360" w:lineRule="auto"/>
        <w:rPr>
          <w:sz w:val="22"/>
          <w:szCs w:val="22"/>
        </w:rPr>
      </w:pPr>
      <w:r w:rsidRPr="00F13B9A">
        <w:rPr>
          <w:color w:val="000000"/>
          <w:sz w:val="22"/>
          <w:szCs w:val="22"/>
        </w:rPr>
        <w:t>CPF:</w:t>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r>
      <w:r w:rsidRPr="00F13B9A">
        <w:rPr>
          <w:color w:val="000000"/>
          <w:sz w:val="22"/>
          <w:szCs w:val="22"/>
        </w:rPr>
        <w:tab/>
        <w:t xml:space="preserve">       CPF:</w:t>
      </w:r>
    </w:p>
    <w:p w:rsidR="00906CF2" w:rsidRPr="00F13B9A" w:rsidRDefault="00906CF2" w:rsidP="002828D2">
      <w:pPr>
        <w:spacing w:line="360" w:lineRule="auto"/>
        <w:rPr>
          <w:sz w:val="22"/>
          <w:szCs w:val="22"/>
        </w:rPr>
      </w:pPr>
    </w:p>
    <w:p w:rsidR="00C46846" w:rsidRPr="00F13B9A" w:rsidRDefault="00C46846" w:rsidP="002828D2">
      <w:pPr>
        <w:spacing w:line="360" w:lineRule="auto"/>
        <w:rPr>
          <w:sz w:val="22"/>
          <w:szCs w:val="22"/>
        </w:rPr>
      </w:pPr>
    </w:p>
    <w:p w:rsidR="00C46846" w:rsidRPr="00F13B9A" w:rsidRDefault="00C46846" w:rsidP="002828D2">
      <w:pPr>
        <w:spacing w:line="360" w:lineRule="auto"/>
        <w:rPr>
          <w:sz w:val="22"/>
          <w:szCs w:val="22"/>
        </w:rPr>
      </w:pPr>
    </w:p>
    <w:p w:rsidR="00C46846" w:rsidRPr="00F13B9A" w:rsidRDefault="00C46846" w:rsidP="002828D2">
      <w:pPr>
        <w:spacing w:line="360" w:lineRule="auto"/>
        <w:rPr>
          <w:sz w:val="22"/>
          <w:szCs w:val="22"/>
        </w:rPr>
      </w:pPr>
    </w:p>
    <w:p w:rsidR="00C46846" w:rsidRPr="00F13B9A" w:rsidRDefault="00C46846" w:rsidP="002828D2">
      <w:pPr>
        <w:spacing w:line="360" w:lineRule="auto"/>
        <w:rPr>
          <w:sz w:val="22"/>
          <w:szCs w:val="22"/>
        </w:rPr>
      </w:pPr>
    </w:p>
    <w:sectPr w:rsidR="00C46846" w:rsidRPr="00F13B9A" w:rsidSect="00BA7DC8">
      <w:pgSz w:w="11907" w:h="16840" w:code="9"/>
      <w:pgMar w:top="2268" w:right="851" w:bottom="1134"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5B66" w:rsidRDefault="00A45B66">
      <w:r>
        <w:separator/>
      </w:r>
    </w:p>
  </w:endnote>
  <w:endnote w:type="continuationSeparator" w:id="0">
    <w:p w:rsidR="00A45B66" w:rsidRDefault="00A45B66">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any">
    <w:altName w:val="Arial"/>
    <w:charset w:val="00"/>
    <w:family w:val="swiss"/>
    <w:pitch w:val="variable"/>
    <w:sig w:usb0="00000000" w:usb1="00000000" w:usb2="00000000" w:usb3="00000000" w:csb0="00000000" w:csb1="00000000"/>
  </w:font>
  <w:font w:name="HG Mincho Light J">
    <w:altName w:val="Calibri"/>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BoldMT">
    <w:altName w:val="Arial"/>
    <w:charset w:val="00"/>
    <w:family w:val="swiss"/>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6051508"/>
      <w:docPartObj>
        <w:docPartGallery w:val="Page Numbers (Bottom of Page)"/>
        <w:docPartUnique/>
      </w:docPartObj>
    </w:sdtPr>
    <w:sdtEndPr>
      <w:rPr>
        <w:b/>
        <w:sz w:val="32"/>
      </w:rPr>
    </w:sdtEndPr>
    <w:sdtContent>
      <w:p w:rsidR="00A45B66" w:rsidRPr="00D8166B" w:rsidRDefault="00A45B66" w:rsidP="00D8166B">
        <w:pPr>
          <w:pStyle w:val="Rodap"/>
          <w:ind w:right="282"/>
          <w:jc w:val="right"/>
          <w:rPr>
            <w:b/>
            <w:sz w:val="32"/>
          </w:rPr>
        </w:pPr>
        <w:r w:rsidRPr="00D8166B">
          <w:rPr>
            <w:b/>
            <w:sz w:val="32"/>
          </w:rPr>
          <w:fldChar w:fldCharType="begin"/>
        </w:r>
        <w:r w:rsidRPr="00D8166B">
          <w:rPr>
            <w:b/>
            <w:sz w:val="32"/>
          </w:rPr>
          <w:instrText>PAGE   \* MERGEFORMAT</w:instrText>
        </w:r>
        <w:r w:rsidRPr="00D8166B">
          <w:rPr>
            <w:b/>
            <w:sz w:val="32"/>
          </w:rPr>
          <w:fldChar w:fldCharType="separate"/>
        </w:r>
        <w:r w:rsidR="00F10FF6">
          <w:rPr>
            <w:b/>
            <w:noProof/>
            <w:sz w:val="32"/>
          </w:rPr>
          <w:t>113</w:t>
        </w:r>
        <w:r w:rsidRPr="00D8166B">
          <w:rPr>
            <w:b/>
            <w:sz w:val="32"/>
          </w:rPr>
          <w:fldChar w:fldCharType="end"/>
        </w:r>
      </w:p>
    </w:sdtContent>
  </w:sdt>
  <w:p w:rsidR="00A45B66" w:rsidRDefault="00A45B66">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5B66" w:rsidRDefault="00A45B66">
      <w:r>
        <w:separator/>
      </w:r>
    </w:p>
  </w:footnote>
  <w:footnote w:type="continuationSeparator" w:id="0">
    <w:p w:rsidR="00A45B66" w:rsidRDefault="00A45B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pPr>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Calibri Light" w:hAnsi="Calibri Light" w:cs="Calibri Light"/>
        <w:b/>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nsid w:val="00000004"/>
    <w:multiLevelType w:val="singleLevel"/>
    <w:tmpl w:val="00000004"/>
    <w:name w:val="WW8Num3"/>
    <w:lvl w:ilvl="0">
      <w:start w:val="1"/>
      <w:numFmt w:val="bullet"/>
      <w:lvlText w:val=""/>
      <w:lvlJc w:val="left"/>
      <w:pPr>
        <w:tabs>
          <w:tab w:val="num" w:pos="720"/>
        </w:tabs>
        <w:ind w:left="720" w:hanging="360"/>
      </w:pPr>
      <w:rPr>
        <w:rFonts w:ascii="Symbol" w:hAnsi="Symbol" w:cs="Times New Roman"/>
      </w:rPr>
    </w:lvl>
  </w:abstractNum>
  <w:abstractNum w:abstractNumId="4">
    <w:nsid w:val="00000005"/>
    <w:multiLevelType w:val="singleLevel"/>
    <w:tmpl w:val="00000005"/>
    <w:name w:val="WW8Num4"/>
    <w:lvl w:ilvl="0">
      <w:start w:val="1"/>
      <w:numFmt w:val="bullet"/>
      <w:lvlText w:val=""/>
      <w:lvlJc w:val="left"/>
      <w:pPr>
        <w:tabs>
          <w:tab w:val="num" w:pos="720"/>
        </w:tabs>
        <w:ind w:left="720" w:hanging="360"/>
      </w:pPr>
      <w:rPr>
        <w:rFonts w:ascii="Symbol" w:hAnsi="Symbol" w:cs="Times New Roman"/>
      </w:rPr>
    </w:lvl>
  </w:abstractNum>
  <w:abstractNum w:abstractNumId="5">
    <w:nsid w:val="00000006"/>
    <w:multiLevelType w:val="singleLevel"/>
    <w:tmpl w:val="00000006"/>
    <w:name w:val="WW8Num5"/>
    <w:lvl w:ilvl="0">
      <w:start w:val="1"/>
      <w:numFmt w:val="bullet"/>
      <w:lvlText w:val=""/>
      <w:lvlJc w:val="left"/>
      <w:pPr>
        <w:tabs>
          <w:tab w:val="num" w:pos="720"/>
        </w:tabs>
        <w:ind w:left="720" w:hanging="360"/>
      </w:pPr>
      <w:rPr>
        <w:rFonts w:ascii="Symbol" w:hAnsi="Symbol" w:cs="Times New Roman"/>
        <w:sz w:val="22"/>
        <w:szCs w:val="22"/>
      </w:rPr>
    </w:lvl>
  </w:abstractNum>
  <w:abstractNum w:abstractNumId="6">
    <w:nsid w:val="00000007"/>
    <w:multiLevelType w:val="singleLevel"/>
    <w:tmpl w:val="00000007"/>
    <w:name w:val="WW8Num6"/>
    <w:lvl w:ilvl="0">
      <w:start w:val="1"/>
      <w:numFmt w:val="bullet"/>
      <w:lvlText w:val=""/>
      <w:lvlJc w:val="left"/>
      <w:pPr>
        <w:tabs>
          <w:tab w:val="num" w:pos="720"/>
        </w:tabs>
        <w:ind w:left="720" w:hanging="360"/>
      </w:pPr>
      <w:rPr>
        <w:rFonts w:ascii="Symbol" w:hAnsi="Symbol"/>
      </w:rPr>
    </w:lvl>
  </w:abstractNum>
  <w:abstractNum w:abstractNumId="7">
    <w:nsid w:val="00000008"/>
    <w:multiLevelType w:val="singleLevel"/>
    <w:tmpl w:val="00000008"/>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8">
    <w:nsid w:val="00000009"/>
    <w:multiLevelType w:val="singleLevel"/>
    <w:tmpl w:val="00000009"/>
    <w:name w:val="WW8Num8"/>
    <w:lvl w:ilvl="0">
      <w:start w:val="1"/>
      <w:numFmt w:val="bullet"/>
      <w:lvlText w:val=""/>
      <w:lvlJc w:val="left"/>
      <w:pPr>
        <w:tabs>
          <w:tab w:val="num" w:pos="720"/>
        </w:tabs>
        <w:ind w:left="720" w:hanging="360"/>
      </w:pPr>
      <w:rPr>
        <w:rFonts w:ascii="Symbol" w:hAnsi="Symbol" w:cs="Symbol"/>
      </w:rPr>
    </w:lvl>
  </w:abstractNum>
  <w:abstractNum w:abstractNumId="9">
    <w:nsid w:val="0000000A"/>
    <w:multiLevelType w:val="singleLevel"/>
    <w:tmpl w:val="0000000A"/>
    <w:name w:val="WW8Num9"/>
    <w:lvl w:ilvl="0">
      <w:start w:val="1"/>
      <w:numFmt w:val="bullet"/>
      <w:lvlText w:val=""/>
      <w:lvlJc w:val="left"/>
      <w:pPr>
        <w:tabs>
          <w:tab w:val="num" w:pos="720"/>
        </w:tabs>
        <w:ind w:left="720" w:hanging="360"/>
      </w:pPr>
      <w:rPr>
        <w:rFonts w:ascii="Symbol" w:hAnsi="Symbol" w:cs="Symbol"/>
      </w:rPr>
    </w:lvl>
  </w:abstractNum>
  <w:abstractNum w:abstractNumId="10">
    <w:nsid w:val="0000000B"/>
    <w:multiLevelType w:val="singleLevel"/>
    <w:tmpl w:val="0000000B"/>
    <w:name w:val="WW8Num10"/>
    <w:lvl w:ilvl="0">
      <w:start w:val="1"/>
      <w:numFmt w:val="bullet"/>
      <w:lvlText w:val=""/>
      <w:lvlJc w:val="left"/>
      <w:pPr>
        <w:tabs>
          <w:tab w:val="num" w:pos="720"/>
        </w:tabs>
        <w:ind w:left="720" w:hanging="360"/>
      </w:pPr>
      <w:rPr>
        <w:rFonts w:ascii="Symbol" w:hAnsi="Symbol" w:cs="Symbol"/>
      </w:rPr>
    </w:lvl>
  </w:abstractNum>
  <w:abstractNum w:abstractNumId="11">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sz w:val="22"/>
        <w:szCs w:val="22"/>
      </w:rPr>
    </w:lvl>
  </w:abstractNum>
  <w:abstractNum w:abstractNumId="12">
    <w:nsid w:val="0000000D"/>
    <w:multiLevelType w:val="singleLevel"/>
    <w:tmpl w:val="0000000D"/>
    <w:name w:val="WW8Num12"/>
    <w:lvl w:ilvl="0">
      <w:start w:val="1"/>
      <w:numFmt w:val="bullet"/>
      <w:lvlText w:val=""/>
      <w:lvlJc w:val="left"/>
      <w:pPr>
        <w:tabs>
          <w:tab w:val="num" w:pos="720"/>
        </w:tabs>
        <w:ind w:left="720" w:hanging="360"/>
      </w:pPr>
      <w:rPr>
        <w:rFonts w:ascii="Symbol" w:hAnsi="Symbol" w:cs="Symbol"/>
        <w:sz w:val="20"/>
        <w:szCs w:val="20"/>
      </w:rPr>
    </w:lvl>
  </w:abstractNum>
  <w:abstractNum w:abstractNumId="13">
    <w:nsid w:val="0000000E"/>
    <w:multiLevelType w:val="singleLevel"/>
    <w:tmpl w:val="0000000E"/>
    <w:name w:val="WW8Num13"/>
    <w:lvl w:ilvl="0">
      <w:start w:val="1"/>
      <w:numFmt w:val="bullet"/>
      <w:lvlText w:val=""/>
      <w:lvlJc w:val="left"/>
      <w:pPr>
        <w:tabs>
          <w:tab w:val="num" w:pos="720"/>
        </w:tabs>
        <w:ind w:left="720" w:hanging="360"/>
      </w:pPr>
      <w:rPr>
        <w:rFonts w:ascii="Symbol" w:hAnsi="Symbol" w:cs="Symbol"/>
        <w:sz w:val="20"/>
        <w:szCs w:val="20"/>
      </w:rPr>
    </w:lvl>
  </w:abstractNum>
  <w:abstractNum w:abstractNumId="14">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sz w:val="22"/>
        <w:szCs w:val="22"/>
      </w:r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6">
    <w:nsid w:val="00000011"/>
    <w:multiLevelType w:val="singleLevel"/>
    <w:tmpl w:val="00000011"/>
    <w:name w:val="WW8Num17"/>
    <w:lvl w:ilvl="0">
      <w:start w:val="1"/>
      <w:numFmt w:val="bullet"/>
      <w:lvlText w:val=""/>
      <w:lvlJc w:val="left"/>
      <w:pPr>
        <w:tabs>
          <w:tab w:val="num" w:pos="720"/>
        </w:tabs>
        <w:ind w:left="720" w:hanging="360"/>
      </w:pPr>
      <w:rPr>
        <w:rFonts w:ascii="Symbol" w:hAnsi="Symbol" w:cs="Symbol"/>
      </w:rPr>
    </w:lvl>
  </w:abstractNum>
  <w:abstractNum w:abstractNumId="17">
    <w:nsid w:val="00000012"/>
    <w:multiLevelType w:val="singleLevel"/>
    <w:tmpl w:val="00000012"/>
    <w:name w:val="WW8Num18"/>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8">
    <w:nsid w:val="00000013"/>
    <w:multiLevelType w:val="singleLevel"/>
    <w:tmpl w:val="00000013"/>
    <w:name w:val="WW8Num19"/>
    <w:lvl w:ilvl="0">
      <w:start w:val="1"/>
      <w:numFmt w:val="bullet"/>
      <w:lvlText w:val=""/>
      <w:lvlJc w:val="left"/>
      <w:pPr>
        <w:tabs>
          <w:tab w:val="num" w:pos="720"/>
        </w:tabs>
        <w:ind w:left="720" w:hanging="360"/>
      </w:pPr>
      <w:rPr>
        <w:rFonts w:ascii="Symbol" w:hAnsi="Symbol" w:cs="Symbol"/>
      </w:rPr>
    </w:lvl>
  </w:abstractNum>
  <w:abstractNum w:abstractNumId="19">
    <w:nsid w:val="00000014"/>
    <w:multiLevelType w:val="singleLevel"/>
    <w:tmpl w:val="00000014"/>
    <w:name w:val="WW8Num20"/>
    <w:lvl w:ilvl="0">
      <w:start w:val="1"/>
      <w:numFmt w:val="bullet"/>
      <w:lvlText w:val=""/>
      <w:lvlJc w:val="left"/>
      <w:pPr>
        <w:tabs>
          <w:tab w:val="num" w:pos="720"/>
        </w:tabs>
        <w:ind w:left="720" w:hanging="360"/>
      </w:pPr>
      <w:rPr>
        <w:rFonts w:ascii="Symbol" w:hAnsi="Symbol" w:cs="Symbol"/>
      </w:rPr>
    </w:lvl>
  </w:abstractNum>
  <w:abstractNum w:abstractNumId="20">
    <w:nsid w:val="00000015"/>
    <w:multiLevelType w:val="singleLevel"/>
    <w:tmpl w:val="00000015"/>
    <w:name w:val="WW8Num21"/>
    <w:lvl w:ilvl="0">
      <w:start w:val="1"/>
      <w:numFmt w:val="bullet"/>
      <w:lvlText w:val=""/>
      <w:lvlJc w:val="left"/>
      <w:pPr>
        <w:tabs>
          <w:tab w:val="num" w:pos="720"/>
        </w:tabs>
        <w:ind w:left="720" w:hanging="360"/>
      </w:pPr>
      <w:rPr>
        <w:rFonts w:ascii="Symbol" w:hAnsi="Symbol" w:cs="Symbol"/>
        <w:sz w:val="20"/>
        <w:szCs w:val="20"/>
      </w:rPr>
    </w:lvl>
  </w:abstractNum>
  <w:abstractNum w:abstractNumId="21">
    <w:nsid w:val="00000016"/>
    <w:multiLevelType w:val="singleLevel"/>
    <w:tmpl w:val="00000016"/>
    <w:name w:val="WW8Num22"/>
    <w:lvl w:ilvl="0">
      <w:start w:val="1"/>
      <w:numFmt w:val="bullet"/>
      <w:lvlText w:val=""/>
      <w:lvlJc w:val="left"/>
      <w:pPr>
        <w:tabs>
          <w:tab w:val="num" w:pos="720"/>
        </w:tabs>
        <w:ind w:left="720" w:hanging="360"/>
      </w:pPr>
      <w:rPr>
        <w:rFonts w:ascii="Symbol" w:hAnsi="Symbol" w:cs="Symbol"/>
        <w:sz w:val="20"/>
      </w:rPr>
    </w:lvl>
  </w:abstractNum>
  <w:abstractNum w:abstractNumId="22">
    <w:nsid w:val="00000017"/>
    <w:multiLevelType w:val="singleLevel"/>
    <w:tmpl w:val="00000017"/>
    <w:name w:val="WW8Num23"/>
    <w:lvl w:ilvl="0">
      <w:start w:val="1"/>
      <w:numFmt w:val="bullet"/>
      <w:lvlText w:val=""/>
      <w:lvlJc w:val="left"/>
      <w:pPr>
        <w:tabs>
          <w:tab w:val="num" w:pos="720"/>
        </w:tabs>
        <w:ind w:left="720" w:hanging="360"/>
      </w:pPr>
      <w:rPr>
        <w:rFonts w:ascii="Symbol" w:hAnsi="Symbol" w:cs="Symbol"/>
        <w:sz w:val="20"/>
      </w:rPr>
    </w:lvl>
  </w:abstractNum>
  <w:abstractNum w:abstractNumId="23">
    <w:nsid w:val="00000018"/>
    <w:multiLevelType w:val="singleLevel"/>
    <w:tmpl w:val="00000018"/>
    <w:name w:val="WW8Num24"/>
    <w:lvl w:ilvl="0">
      <w:start w:val="1"/>
      <w:numFmt w:val="lowerLetter"/>
      <w:lvlText w:val="%1)"/>
      <w:lvlJc w:val="left"/>
      <w:pPr>
        <w:tabs>
          <w:tab w:val="num" w:pos="0"/>
        </w:tabs>
        <w:ind w:left="720" w:hanging="360"/>
      </w:pPr>
      <w:rPr>
        <w:rFonts w:ascii="Arial" w:hAnsi="Arial" w:cs="Arial"/>
        <w:sz w:val="22"/>
        <w:szCs w:val="22"/>
        <w:lang w:val="pt-BR"/>
      </w:rPr>
    </w:lvl>
  </w:abstractNum>
  <w:abstractNum w:abstractNumId="24">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color w:val="000000"/>
        <w:sz w:val="22"/>
        <w:szCs w:val="22"/>
      </w:rPr>
    </w:lvl>
  </w:abstractNum>
  <w:abstractNum w:abstractNumId="25">
    <w:nsid w:val="0000001A"/>
    <w:multiLevelType w:val="multilevel"/>
    <w:tmpl w:val="0000001A"/>
    <w:name w:val="WW8Num26"/>
    <w:lvl w:ilvl="0">
      <w:start w:val="9"/>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sz w:val="22"/>
        <w:szCs w:val="22"/>
        <w:lang w:val="pt-BR"/>
      </w:rPr>
    </w:lvl>
  </w:abstractNum>
  <w:abstractNum w:abstractNumId="27">
    <w:nsid w:val="0000001C"/>
    <w:multiLevelType w:val="multilevel"/>
    <w:tmpl w:val="0000001C"/>
    <w:name w:val="WW8Num28"/>
    <w:lvl w:ilvl="0">
      <w:start w:val="9"/>
      <w:numFmt w:val="decimal"/>
      <w:lvlText w:val="%1."/>
      <w:lvlJc w:val="left"/>
      <w:pPr>
        <w:tabs>
          <w:tab w:val="num" w:pos="0"/>
        </w:tabs>
        <w:ind w:left="435" w:hanging="435"/>
      </w:pPr>
    </w:lvl>
    <w:lvl w:ilvl="1">
      <w:start w:val="12"/>
      <w:numFmt w:val="decimal"/>
      <w:lvlText w:val="%1.%2."/>
      <w:lvlJc w:val="left"/>
      <w:pPr>
        <w:tabs>
          <w:tab w:val="num" w:pos="0"/>
        </w:tabs>
        <w:ind w:left="435" w:hanging="435"/>
      </w:pPr>
      <w:rPr>
        <w:rFonts w:ascii="Calibri Light" w:hAnsi="Calibri Light" w:cs="Calibri Light"/>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color w:val="000000"/>
        <w:sz w:val="22"/>
        <w:szCs w:val="22"/>
        <w:lang w:eastAsia="pt-BR"/>
      </w:rPr>
    </w:lvl>
  </w:abstractNum>
  <w:abstractNum w:abstractNumId="29">
    <w:nsid w:val="0000001E"/>
    <w:multiLevelType w:val="singleLevel"/>
    <w:tmpl w:val="0000001E"/>
    <w:name w:val="WW8Num31"/>
    <w:lvl w:ilvl="0">
      <w:start w:val="1"/>
      <w:numFmt w:val="lowerLetter"/>
      <w:lvlText w:val="%1)"/>
      <w:lvlJc w:val="left"/>
      <w:pPr>
        <w:tabs>
          <w:tab w:val="num" w:pos="720"/>
        </w:tabs>
        <w:ind w:left="720" w:hanging="360"/>
      </w:pPr>
    </w:lvl>
  </w:abstractNum>
  <w:abstractNum w:abstractNumId="30">
    <w:nsid w:val="0000001F"/>
    <w:multiLevelType w:val="singleLevel"/>
    <w:tmpl w:val="0000001F"/>
    <w:name w:val="WW8Num33"/>
    <w:lvl w:ilvl="0">
      <w:start w:val="1"/>
      <w:numFmt w:val="lowerLetter"/>
      <w:lvlText w:val="%1)"/>
      <w:lvlJc w:val="left"/>
      <w:pPr>
        <w:tabs>
          <w:tab w:val="num" w:pos="0"/>
        </w:tabs>
        <w:ind w:left="927" w:hanging="360"/>
      </w:pPr>
      <w:rPr>
        <w:b w:val="0"/>
      </w:rPr>
    </w:lvl>
  </w:abstractNum>
  <w:abstractNum w:abstractNumId="31">
    <w:nsid w:val="00000020"/>
    <w:multiLevelType w:val="singleLevel"/>
    <w:tmpl w:val="00000020"/>
    <w:name w:val="WW8Num35"/>
    <w:lvl w:ilvl="0">
      <w:start w:val="1"/>
      <w:numFmt w:val="bullet"/>
      <w:lvlText w:val=""/>
      <w:lvlJc w:val="left"/>
      <w:pPr>
        <w:tabs>
          <w:tab w:val="num" w:pos="0"/>
        </w:tabs>
        <w:ind w:left="720" w:hanging="360"/>
      </w:pPr>
      <w:rPr>
        <w:rFonts w:ascii="Symbol" w:hAnsi="Symbol" w:cs="Symbol"/>
        <w:sz w:val="22"/>
        <w:szCs w:val="22"/>
      </w:rPr>
    </w:lvl>
  </w:abstractNum>
  <w:abstractNum w:abstractNumId="32">
    <w:nsid w:val="00000022"/>
    <w:multiLevelType w:val="multilevel"/>
    <w:tmpl w:val="00000022"/>
    <w:name w:val="WW8Num37"/>
    <w:lvl w:ilvl="0">
      <w:start w:val="3"/>
      <w:numFmt w:val="decimal"/>
      <w:lvlText w:val="%1."/>
      <w:lvlJc w:val="left"/>
      <w:pPr>
        <w:tabs>
          <w:tab w:val="num" w:pos="0"/>
        </w:tabs>
        <w:ind w:left="360" w:hanging="360"/>
      </w:pPr>
      <w:rPr>
        <w:rFonts w:ascii="Calibri Light" w:hAnsi="Calibri Light" w:cs="Calibri Light"/>
        <w:sz w:val="22"/>
        <w:szCs w:val="22"/>
      </w:rPr>
    </w:lvl>
    <w:lvl w:ilvl="1">
      <w:start w:val="1"/>
      <w:numFmt w:val="decimal"/>
      <w:lvlText w:val="%1.%2."/>
      <w:lvlJc w:val="left"/>
      <w:pPr>
        <w:tabs>
          <w:tab w:val="num" w:pos="0"/>
        </w:tabs>
        <w:ind w:left="360" w:hanging="360"/>
      </w:pPr>
      <w:rPr>
        <w:rFonts w:ascii="Calibri Light"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3">
    <w:nsid w:val="00000023"/>
    <w:multiLevelType w:val="singleLevel"/>
    <w:tmpl w:val="00000023"/>
    <w:name w:val="WW8Num39"/>
    <w:lvl w:ilvl="0">
      <w:start w:val="1"/>
      <w:numFmt w:val="bullet"/>
      <w:lvlText w:val=""/>
      <w:lvlJc w:val="left"/>
      <w:pPr>
        <w:tabs>
          <w:tab w:val="num" w:pos="0"/>
        </w:tabs>
        <w:ind w:left="720" w:hanging="360"/>
      </w:pPr>
      <w:rPr>
        <w:rFonts w:ascii="Symbol" w:hAnsi="Symbol" w:cs="Symbol"/>
        <w:color w:val="000000"/>
        <w:lang w:eastAsia="pt-BR"/>
      </w:rPr>
    </w:lvl>
  </w:abstractNum>
  <w:abstractNum w:abstractNumId="34">
    <w:nsid w:val="00000024"/>
    <w:multiLevelType w:val="singleLevel"/>
    <w:tmpl w:val="00000024"/>
    <w:name w:val="WW8Num40"/>
    <w:lvl w:ilvl="0">
      <w:start w:val="1"/>
      <w:numFmt w:val="bullet"/>
      <w:lvlText w:val=""/>
      <w:lvlJc w:val="left"/>
      <w:pPr>
        <w:tabs>
          <w:tab w:val="num" w:pos="0"/>
        </w:tabs>
        <w:ind w:left="720" w:hanging="360"/>
      </w:pPr>
      <w:rPr>
        <w:rFonts w:ascii="Symbol" w:hAnsi="Symbol" w:cs="Symbol"/>
      </w:rPr>
    </w:lvl>
  </w:abstractNum>
  <w:abstractNum w:abstractNumId="35">
    <w:nsid w:val="00000025"/>
    <w:multiLevelType w:val="multilevel"/>
    <w:tmpl w:val="00000025"/>
    <w:name w:val="WW8Num41"/>
    <w:lvl w:ilvl="0">
      <w:start w:val="6"/>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nsid w:val="00000026"/>
    <w:multiLevelType w:val="singleLevel"/>
    <w:tmpl w:val="00000026"/>
    <w:name w:val="WW8Num43"/>
    <w:lvl w:ilvl="0">
      <w:start w:val="1"/>
      <w:numFmt w:val="decimal"/>
      <w:lvlText w:val="%1)"/>
      <w:lvlJc w:val="left"/>
      <w:pPr>
        <w:tabs>
          <w:tab w:val="num" w:pos="0"/>
        </w:tabs>
        <w:ind w:left="720" w:hanging="360"/>
      </w:pPr>
      <w:rPr>
        <w:rFonts w:ascii="Calibri Light" w:hAnsi="Calibri Light" w:cs="Calibri Light"/>
      </w:rPr>
    </w:lvl>
  </w:abstractNum>
  <w:abstractNum w:abstractNumId="37">
    <w:nsid w:val="00131005"/>
    <w:multiLevelType w:val="hybridMultilevel"/>
    <w:tmpl w:val="B83AF8D6"/>
    <w:lvl w:ilvl="0" w:tplc="E188D116">
      <w:start w:val="12"/>
      <w:numFmt w:val="decimal"/>
      <w:lvlText w:val="%1."/>
      <w:lvlJc w:val="left"/>
      <w:pPr>
        <w:ind w:left="76" w:hanging="360"/>
      </w:pPr>
      <w:rPr>
        <w:rFonts w:hint="default"/>
        <w:b/>
        <w:bCs/>
        <w:color w:val="auto"/>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38">
    <w:nsid w:val="03BB477E"/>
    <w:multiLevelType w:val="hybridMultilevel"/>
    <w:tmpl w:val="9C864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08D33E26"/>
    <w:multiLevelType w:val="hybridMultilevel"/>
    <w:tmpl w:val="53A6A11E"/>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40">
    <w:nsid w:val="1E5D0124"/>
    <w:multiLevelType w:val="hybridMultilevel"/>
    <w:tmpl w:val="AA8AFD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220602EE"/>
    <w:multiLevelType w:val="hybridMultilevel"/>
    <w:tmpl w:val="0BE6B10E"/>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42">
    <w:nsid w:val="264C77D7"/>
    <w:multiLevelType w:val="hybridMultilevel"/>
    <w:tmpl w:val="7384081A"/>
    <w:lvl w:ilvl="0" w:tplc="0416000B">
      <w:start w:val="1"/>
      <w:numFmt w:val="bullet"/>
      <w:lvlText w:val=""/>
      <w:lvlJc w:val="left"/>
      <w:pPr>
        <w:ind w:left="1339" w:hanging="360"/>
      </w:pPr>
      <w:rPr>
        <w:rFonts w:ascii="Wingdings" w:hAnsi="Wingdings" w:hint="default"/>
      </w:rPr>
    </w:lvl>
    <w:lvl w:ilvl="1" w:tplc="04160003" w:tentative="1">
      <w:start w:val="1"/>
      <w:numFmt w:val="bullet"/>
      <w:lvlText w:val="o"/>
      <w:lvlJc w:val="left"/>
      <w:pPr>
        <w:ind w:left="2059" w:hanging="360"/>
      </w:pPr>
      <w:rPr>
        <w:rFonts w:ascii="Courier New" w:hAnsi="Courier New" w:cs="Courier New" w:hint="default"/>
      </w:rPr>
    </w:lvl>
    <w:lvl w:ilvl="2" w:tplc="04160005" w:tentative="1">
      <w:start w:val="1"/>
      <w:numFmt w:val="bullet"/>
      <w:lvlText w:val=""/>
      <w:lvlJc w:val="left"/>
      <w:pPr>
        <w:ind w:left="2779" w:hanging="360"/>
      </w:pPr>
      <w:rPr>
        <w:rFonts w:ascii="Wingdings" w:hAnsi="Wingdings" w:hint="default"/>
      </w:rPr>
    </w:lvl>
    <w:lvl w:ilvl="3" w:tplc="04160001" w:tentative="1">
      <w:start w:val="1"/>
      <w:numFmt w:val="bullet"/>
      <w:lvlText w:val=""/>
      <w:lvlJc w:val="left"/>
      <w:pPr>
        <w:ind w:left="3499" w:hanging="360"/>
      </w:pPr>
      <w:rPr>
        <w:rFonts w:ascii="Symbol" w:hAnsi="Symbol" w:hint="default"/>
      </w:rPr>
    </w:lvl>
    <w:lvl w:ilvl="4" w:tplc="04160003" w:tentative="1">
      <w:start w:val="1"/>
      <w:numFmt w:val="bullet"/>
      <w:lvlText w:val="o"/>
      <w:lvlJc w:val="left"/>
      <w:pPr>
        <w:ind w:left="4219" w:hanging="360"/>
      </w:pPr>
      <w:rPr>
        <w:rFonts w:ascii="Courier New" w:hAnsi="Courier New" w:cs="Courier New" w:hint="default"/>
      </w:rPr>
    </w:lvl>
    <w:lvl w:ilvl="5" w:tplc="04160005" w:tentative="1">
      <w:start w:val="1"/>
      <w:numFmt w:val="bullet"/>
      <w:lvlText w:val=""/>
      <w:lvlJc w:val="left"/>
      <w:pPr>
        <w:ind w:left="4939" w:hanging="360"/>
      </w:pPr>
      <w:rPr>
        <w:rFonts w:ascii="Wingdings" w:hAnsi="Wingdings" w:hint="default"/>
      </w:rPr>
    </w:lvl>
    <w:lvl w:ilvl="6" w:tplc="04160001" w:tentative="1">
      <w:start w:val="1"/>
      <w:numFmt w:val="bullet"/>
      <w:lvlText w:val=""/>
      <w:lvlJc w:val="left"/>
      <w:pPr>
        <w:ind w:left="5659" w:hanging="360"/>
      </w:pPr>
      <w:rPr>
        <w:rFonts w:ascii="Symbol" w:hAnsi="Symbol" w:hint="default"/>
      </w:rPr>
    </w:lvl>
    <w:lvl w:ilvl="7" w:tplc="04160003" w:tentative="1">
      <w:start w:val="1"/>
      <w:numFmt w:val="bullet"/>
      <w:lvlText w:val="o"/>
      <w:lvlJc w:val="left"/>
      <w:pPr>
        <w:ind w:left="6379" w:hanging="360"/>
      </w:pPr>
      <w:rPr>
        <w:rFonts w:ascii="Courier New" w:hAnsi="Courier New" w:cs="Courier New" w:hint="default"/>
      </w:rPr>
    </w:lvl>
    <w:lvl w:ilvl="8" w:tplc="04160005" w:tentative="1">
      <w:start w:val="1"/>
      <w:numFmt w:val="bullet"/>
      <w:lvlText w:val=""/>
      <w:lvlJc w:val="left"/>
      <w:pPr>
        <w:ind w:left="7099" w:hanging="360"/>
      </w:pPr>
      <w:rPr>
        <w:rFonts w:ascii="Wingdings" w:hAnsi="Wingdings" w:hint="default"/>
      </w:rPr>
    </w:lvl>
  </w:abstractNum>
  <w:abstractNum w:abstractNumId="43">
    <w:nsid w:val="284C16CF"/>
    <w:multiLevelType w:val="hybridMultilevel"/>
    <w:tmpl w:val="41B63D2E"/>
    <w:lvl w:ilvl="0" w:tplc="F7FC4A50">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4">
    <w:nsid w:val="29462DA7"/>
    <w:multiLevelType w:val="multilevel"/>
    <w:tmpl w:val="2DA0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B8B23EB"/>
    <w:multiLevelType w:val="hybridMultilevel"/>
    <w:tmpl w:val="F976EF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2CBD7886"/>
    <w:multiLevelType w:val="hybridMultilevel"/>
    <w:tmpl w:val="FCBA22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31123EB1"/>
    <w:multiLevelType w:val="hybridMultilevel"/>
    <w:tmpl w:val="95E4C8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3226260F"/>
    <w:multiLevelType w:val="hybridMultilevel"/>
    <w:tmpl w:val="8CEE1990"/>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9">
    <w:nsid w:val="3353257C"/>
    <w:multiLevelType w:val="hybridMultilevel"/>
    <w:tmpl w:val="CEECBDC4"/>
    <w:lvl w:ilvl="0" w:tplc="D992565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0">
    <w:nsid w:val="3AD82E81"/>
    <w:multiLevelType w:val="hybridMultilevel"/>
    <w:tmpl w:val="477CDB1E"/>
    <w:lvl w:ilvl="0" w:tplc="04160001">
      <w:start w:val="1"/>
      <w:numFmt w:val="bullet"/>
      <w:lvlText w:val=""/>
      <w:lvlJc w:val="left"/>
      <w:pPr>
        <w:ind w:left="749" w:hanging="360"/>
      </w:pPr>
      <w:rPr>
        <w:rFonts w:ascii="Symbol" w:hAnsi="Symbol" w:hint="default"/>
      </w:rPr>
    </w:lvl>
    <w:lvl w:ilvl="1" w:tplc="04160003" w:tentative="1">
      <w:start w:val="1"/>
      <w:numFmt w:val="bullet"/>
      <w:lvlText w:val="o"/>
      <w:lvlJc w:val="left"/>
      <w:pPr>
        <w:ind w:left="1469" w:hanging="360"/>
      </w:pPr>
      <w:rPr>
        <w:rFonts w:ascii="Courier New" w:hAnsi="Courier New" w:cs="Courier New" w:hint="default"/>
      </w:rPr>
    </w:lvl>
    <w:lvl w:ilvl="2" w:tplc="04160005" w:tentative="1">
      <w:start w:val="1"/>
      <w:numFmt w:val="bullet"/>
      <w:lvlText w:val=""/>
      <w:lvlJc w:val="left"/>
      <w:pPr>
        <w:ind w:left="2189" w:hanging="360"/>
      </w:pPr>
      <w:rPr>
        <w:rFonts w:ascii="Wingdings" w:hAnsi="Wingdings" w:hint="default"/>
      </w:rPr>
    </w:lvl>
    <w:lvl w:ilvl="3" w:tplc="04160001" w:tentative="1">
      <w:start w:val="1"/>
      <w:numFmt w:val="bullet"/>
      <w:lvlText w:val=""/>
      <w:lvlJc w:val="left"/>
      <w:pPr>
        <w:ind w:left="2909" w:hanging="360"/>
      </w:pPr>
      <w:rPr>
        <w:rFonts w:ascii="Symbol" w:hAnsi="Symbol" w:hint="default"/>
      </w:rPr>
    </w:lvl>
    <w:lvl w:ilvl="4" w:tplc="04160003" w:tentative="1">
      <w:start w:val="1"/>
      <w:numFmt w:val="bullet"/>
      <w:lvlText w:val="o"/>
      <w:lvlJc w:val="left"/>
      <w:pPr>
        <w:ind w:left="3629" w:hanging="360"/>
      </w:pPr>
      <w:rPr>
        <w:rFonts w:ascii="Courier New" w:hAnsi="Courier New" w:cs="Courier New" w:hint="default"/>
      </w:rPr>
    </w:lvl>
    <w:lvl w:ilvl="5" w:tplc="04160005" w:tentative="1">
      <w:start w:val="1"/>
      <w:numFmt w:val="bullet"/>
      <w:lvlText w:val=""/>
      <w:lvlJc w:val="left"/>
      <w:pPr>
        <w:ind w:left="4349" w:hanging="360"/>
      </w:pPr>
      <w:rPr>
        <w:rFonts w:ascii="Wingdings" w:hAnsi="Wingdings" w:hint="default"/>
      </w:rPr>
    </w:lvl>
    <w:lvl w:ilvl="6" w:tplc="04160001" w:tentative="1">
      <w:start w:val="1"/>
      <w:numFmt w:val="bullet"/>
      <w:lvlText w:val=""/>
      <w:lvlJc w:val="left"/>
      <w:pPr>
        <w:ind w:left="5069" w:hanging="360"/>
      </w:pPr>
      <w:rPr>
        <w:rFonts w:ascii="Symbol" w:hAnsi="Symbol" w:hint="default"/>
      </w:rPr>
    </w:lvl>
    <w:lvl w:ilvl="7" w:tplc="04160003" w:tentative="1">
      <w:start w:val="1"/>
      <w:numFmt w:val="bullet"/>
      <w:lvlText w:val="o"/>
      <w:lvlJc w:val="left"/>
      <w:pPr>
        <w:ind w:left="5789" w:hanging="360"/>
      </w:pPr>
      <w:rPr>
        <w:rFonts w:ascii="Courier New" w:hAnsi="Courier New" w:cs="Courier New" w:hint="default"/>
      </w:rPr>
    </w:lvl>
    <w:lvl w:ilvl="8" w:tplc="04160005" w:tentative="1">
      <w:start w:val="1"/>
      <w:numFmt w:val="bullet"/>
      <w:lvlText w:val=""/>
      <w:lvlJc w:val="left"/>
      <w:pPr>
        <w:ind w:left="6509" w:hanging="360"/>
      </w:pPr>
      <w:rPr>
        <w:rFonts w:ascii="Wingdings" w:hAnsi="Wingdings" w:hint="default"/>
      </w:rPr>
    </w:lvl>
  </w:abstractNum>
  <w:abstractNum w:abstractNumId="51">
    <w:nsid w:val="3BBA7E38"/>
    <w:multiLevelType w:val="multilevel"/>
    <w:tmpl w:val="8828D244"/>
    <w:lvl w:ilvl="0">
      <w:start w:val="1"/>
      <w:numFmt w:val="decimal"/>
      <w:lvlText w:val="%1."/>
      <w:lvlJc w:val="left"/>
      <w:pPr>
        <w:ind w:left="1065" w:hanging="705"/>
      </w:pPr>
      <w:rPr>
        <w:rFonts w:hint="default"/>
      </w:rPr>
    </w:lvl>
    <w:lvl w:ilvl="1">
      <w:start w:val="3"/>
      <w:numFmt w:val="decimalZero"/>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3C793CBF"/>
    <w:multiLevelType w:val="hybridMultilevel"/>
    <w:tmpl w:val="701667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3F26584B"/>
    <w:multiLevelType w:val="hybridMultilevel"/>
    <w:tmpl w:val="0C5696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nsid w:val="45A638C1"/>
    <w:multiLevelType w:val="hybridMultilevel"/>
    <w:tmpl w:val="F20EAB60"/>
    <w:lvl w:ilvl="0" w:tplc="04160001">
      <w:start w:val="1"/>
      <w:numFmt w:val="bullet"/>
      <w:lvlText w:val=""/>
      <w:lvlJc w:val="left"/>
      <w:pPr>
        <w:ind w:left="1789" w:hanging="360"/>
      </w:pPr>
      <w:rPr>
        <w:rFonts w:ascii="Symbol" w:hAnsi="Symbol" w:hint="default"/>
      </w:rPr>
    </w:lvl>
    <w:lvl w:ilvl="1" w:tplc="04160003" w:tentative="1">
      <w:start w:val="1"/>
      <w:numFmt w:val="bullet"/>
      <w:lvlText w:val="o"/>
      <w:lvlJc w:val="left"/>
      <w:pPr>
        <w:ind w:left="2509" w:hanging="360"/>
      </w:pPr>
      <w:rPr>
        <w:rFonts w:ascii="Courier New" w:hAnsi="Courier New" w:cs="Courier New" w:hint="default"/>
      </w:rPr>
    </w:lvl>
    <w:lvl w:ilvl="2" w:tplc="04160005" w:tentative="1">
      <w:start w:val="1"/>
      <w:numFmt w:val="bullet"/>
      <w:lvlText w:val=""/>
      <w:lvlJc w:val="left"/>
      <w:pPr>
        <w:ind w:left="3229" w:hanging="360"/>
      </w:pPr>
      <w:rPr>
        <w:rFonts w:ascii="Wingdings" w:hAnsi="Wingdings" w:hint="default"/>
      </w:rPr>
    </w:lvl>
    <w:lvl w:ilvl="3" w:tplc="04160001" w:tentative="1">
      <w:start w:val="1"/>
      <w:numFmt w:val="bullet"/>
      <w:lvlText w:val=""/>
      <w:lvlJc w:val="left"/>
      <w:pPr>
        <w:ind w:left="3949" w:hanging="360"/>
      </w:pPr>
      <w:rPr>
        <w:rFonts w:ascii="Symbol" w:hAnsi="Symbol" w:hint="default"/>
      </w:rPr>
    </w:lvl>
    <w:lvl w:ilvl="4" w:tplc="04160003" w:tentative="1">
      <w:start w:val="1"/>
      <w:numFmt w:val="bullet"/>
      <w:lvlText w:val="o"/>
      <w:lvlJc w:val="left"/>
      <w:pPr>
        <w:ind w:left="4669" w:hanging="360"/>
      </w:pPr>
      <w:rPr>
        <w:rFonts w:ascii="Courier New" w:hAnsi="Courier New" w:cs="Courier New" w:hint="default"/>
      </w:rPr>
    </w:lvl>
    <w:lvl w:ilvl="5" w:tplc="04160005" w:tentative="1">
      <w:start w:val="1"/>
      <w:numFmt w:val="bullet"/>
      <w:lvlText w:val=""/>
      <w:lvlJc w:val="left"/>
      <w:pPr>
        <w:ind w:left="5389" w:hanging="360"/>
      </w:pPr>
      <w:rPr>
        <w:rFonts w:ascii="Wingdings" w:hAnsi="Wingdings" w:hint="default"/>
      </w:rPr>
    </w:lvl>
    <w:lvl w:ilvl="6" w:tplc="04160001" w:tentative="1">
      <w:start w:val="1"/>
      <w:numFmt w:val="bullet"/>
      <w:lvlText w:val=""/>
      <w:lvlJc w:val="left"/>
      <w:pPr>
        <w:ind w:left="6109" w:hanging="360"/>
      </w:pPr>
      <w:rPr>
        <w:rFonts w:ascii="Symbol" w:hAnsi="Symbol" w:hint="default"/>
      </w:rPr>
    </w:lvl>
    <w:lvl w:ilvl="7" w:tplc="04160003" w:tentative="1">
      <w:start w:val="1"/>
      <w:numFmt w:val="bullet"/>
      <w:lvlText w:val="o"/>
      <w:lvlJc w:val="left"/>
      <w:pPr>
        <w:ind w:left="6829" w:hanging="360"/>
      </w:pPr>
      <w:rPr>
        <w:rFonts w:ascii="Courier New" w:hAnsi="Courier New" w:cs="Courier New" w:hint="default"/>
      </w:rPr>
    </w:lvl>
    <w:lvl w:ilvl="8" w:tplc="04160005" w:tentative="1">
      <w:start w:val="1"/>
      <w:numFmt w:val="bullet"/>
      <w:lvlText w:val=""/>
      <w:lvlJc w:val="left"/>
      <w:pPr>
        <w:ind w:left="7549" w:hanging="360"/>
      </w:pPr>
      <w:rPr>
        <w:rFonts w:ascii="Wingdings" w:hAnsi="Wingdings" w:hint="default"/>
      </w:rPr>
    </w:lvl>
  </w:abstractNum>
  <w:abstractNum w:abstractNumId="55">
    <w:nsid w:val="4749039C"/>
    <w:multiLevelType w:val="hybridMultilevel"/>
    <w:tmpl w:val="7068B3AE"/>
    <w:lvl w:ilvl="0" w:tplc="F3A46858">
      <w:start w:val="36"/>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6">
    <w:nsid w:val="4A4A34A4"/>
    <w:multiLevelType w:val="hybridMultilevel"/>
    <w:tmpl w:val="55C264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4B2E7979"/>
    <w:multiLevelType w:val="hybridMultilevel"/>
    <w:tmpl w:val="C4A0D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4FC0482C"/>
    <w:multiLevelType w:val="hybridMultilevel"/>
    <w:tmpl w:val="D4A8C920"/>
    <w:lvl w:ilvl="0" w:tplc="04160001">
      <w:start w:val="1"/>
      <w:numFmt w:val="bullet"/>
      <w:lvlText w:val=""/>
      <w:lvlJc w:val="left"/>
      <w:pPr>
        <w:ind w:left="1905" w:hanging="360"/>
      </w:pPr>
      <w:rPr>
        <w:rFonts w:ascii="Symbol" w:hAnsi="Symbol" w:hint="default"/>
      </w:rPr>
    </w:lvl>
    <w:lvl w:ilvl="1" w:tplc="04160003" w:tentative="1">
      <w:start w:val="1"/>
      <w:numFmt w:val="bullet"/>
      <w:lvlText w:val="o"/>
      <w:lvlJc w:val="left"/>
      <w:pPr>
        <w:ind w:left="2625" w:hanging="360"/>
      </w:pPr>
      <w:rPr>
        <w:rFonts w:ascii="Courier New" w:hAnsi="Courier New" w:cs="Courier New" w:hint="default"/>
      </w:rPr>
    </w:lvl>
    <w:lvl w:ilvl="2" w:tplc="04160005" w:tentative="1">
      <w:start w:val="1"/>
      <w:numFmt w:val="bullet"/>
      <w:lvlText w:val=""/>
      <w:lvlJc w:val="left"/>
      <w:pPr>
        <w:ind w:left="3345" w:hanging="360"/>
      </w:pPr>
      <w:rPr>
        <w:rFonts w:ascii="Wingdings" w:hAnsi="Wingdings" w:hint="default"/>
      </w:rPr>
    </w:lvl>
    <w:lvl w:ilvl="3" w:tplc="04160001" w:tentative="1">
      <w:start w:val="1"/>
      <w:numFmt w:val="bullet"/>
      <w:lvlText w:val=""/>
      <w:lvlJc w:val="left"/>
      <w:pPr>
        <w:ind w:left="4065" w:hanging="360"/>
      </w:pPr>
      <w:rPr>
        <w:rFonts w:ascii="Symbol" w:hAnsi="Symbol" w:hint="default"/>
      </w:rPr>
    </w:lvl>
    <w:lvl w:ilvl="4" w:tplc="04160003" w:tentative="1">
      <w:start w:val="1"/>
      <w:numFmt w:val="bullet"/>
      <w:lvlText w:val="o"/>
      <w:lvlJc w:val="left"/>
      <w:pPr>
        <w:ind w:left="4785" w:hanging="360"/>
      </w:pPr>
      <w:rPr>
        <w:rFonts w:ascii="Courier New" w:hAnsi="Courier New" w:cs="Courier New" w:hint="default"/>
      </w:rPr>
    </w:lvl>
    <w:lvl w:ilvl="5" w:tplc="04160005" w:tentative="1">
      <w:start w:val="1"/>
      <w:numFmt w:val="bullet"/>
      <w:lvlText w:val=""/>
      <w:lvlJc w:val="left"/>
      <w:pPr>
        <w:ind w:left="5505" w:hanging="360"/>
      </w:pPr>
      <w:rPr>
        <w:rFonts w:ascii="Wingdings" w:hAnsi="Wingdings" w:hint="default"/>
      </w:rPr>
    </w:lvl>
    <w:lvl w:ilvl="6" w:tplc="04160001" w:tentative="1">
      <w:start w:val="1"/>
      <w:numFmt w:val="bullet"/>
      <w:lvlText w:val=""/>
      <w:lvlJc w:val="left"/>
      <w:pPr>
        <w:ind w:left="6225" w:hanging="360"/>
      </w:pPr>
      <w:rPr>
        <w:rFonts w:ascii="Symbol" w:hAnsi="Symbol" w:hint="default"/>
      </w:rPr>
    </w:lvl>
    <w:lvl w:ilvl="7" w:tplc="04160003" w:tentative="1">
      <w:start w:val="1"/>
      <w:numFmt w:val="bullet"/>
      <w:lvlText w:val="o"/>
      <w:lvlJc w:val="left"/>
      <w:pPr>
        <w:ind w:left="6945" w:hanging="360"/>
      </w:pPr>
      <w:rPr>
        <w:rFonts w:ascii="Courier New" w:hAnsi="Courier New" w:cs="Courier New" w:hint="default"/>
      </w:rPr>
    </w:lvl>
    <w:lvl w:ilvl="8" w:tplc="04160005" w:tentative="1">
      <w:start w:val="1"/>
      <w:numFmt w:val="bullet"/>
      <w:lvlText w:val=""/>
      <w:lvlJc w:val="left"/>
      <w:pPr>
        <w:ind w:left="7665" w:hanging="360"/>
      </w:pPr>
      <w:rPr>
        <w:rFonts w:ascii="Wingdings" w:hAnsi="Wingdings" w:hint="default"/>
      </w:rPr>
    </w:lvl>
  </w:abstractNum>
  <w:abstractNum w:abstractNumId="59">
    <w:nsid w:val="58F56532"/>
    <w:multiLevelType w:val="hybridMultilevel"/>
    <w:tmpl w:val="2C9CDD66"/>
    <w:lvl w:ilvl="0" w:tplc="316ECEA4">
      <w:start w:val="16"/>
      <w:numFmt w:val="decimal"/>
      <w:lvlText w:val="%1."/>
      <w:lvlJc w:val="left"/>
      <w:pPr>
        <w:ind w:left="76" w:hanging="360"/>
      </w:pPr>
      <w:rPr>
        <w:rFonts w:hint="default"/>
        <w:b/>
        <w:bCs/>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0">
    <w:nsid w:val="5B0806E1"/>
    <w:multiLevelType w:val="hybridMultilevel"/>
    <w:tmpl w:val="4648BA8A"/>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61">
    <w:nsid w:val="5DDB6B3F"/>
    <w:multiLevelType w:val="hybridMultilevel"/>
    <w:tmpl w:val="372E65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nsid w:val="5FCD7702"/>
    <w:multiLevelType w:val="hybridMultilevel"/>
    <w:tmpl w:val="D25A7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nsid w:val="6AC02066"/>
    <w:multiLevelType w:val="hybridMultilevel"/>
    <w:tmpl w:val="961631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nsid w:val="6B9D3D6E"/>
    <w:multiLevelType w:val="hybridMultilevel"/>
    <w:tmpl w:val="B8E26B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nsid w:val="6BF73098"/>
    <w:multiLevelType w:val="hybridMultilevel"/>
    <w:tmpl w:val="AD2047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nsid w:val="7A0C03B7"/>
    <w:multiLevelType w:val="hybridMultilevel"/>
    <w:tmpl w:val="85D0F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nsid w:val="7A7062BB"/>
    <w:multiLevelType w:val="hybridMultilevel"/>
    <w:tmpl w:val="ECB0A2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nsid w:val="7AF67720"/>
    <w:multiLevelType w:val="hybridMultilevel"/>
    <w:tmpl w:val="63DA1088"/>
    <w:lvl w:ilvl="0" w:tplc="97B2109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4"/>
  </w:num>
  <w:num w:numId="24">
    <w:abstractNumId w:val="26"/>
  </w:num>
  <w:num w:numId="25">
    <w:abstractNumId w:val="31"/>
  </w:num>
  <w:num w:numId="26">
    <w:abstractNumId w:val="33"/>
  </w:num>
  <w:num w:numId="27">
    <w:abstractNumId w:val="65"/>
  </w:num>
  <w:num w:numId="28">
    <w:abstractNumId w:val="57"/>
  </w:num>
  <w:num w:numId="29">
    <w:abstractNumId w:val="43"/>
  </w:num>
  <w:num w:numId="30">
    <w:abstractNumId w:val="51"/>
  </w:num>
  <w:num w:numId="31">
    <w:abstractNumId w:val="28"/>
  </w:num>
  <w:num w:numId="32">
    <w:abstractNumId w:val="62"/>
  </w:num>
  <w:num w:numId="33">
    <w:abstractNumId w:val="58"/>
  </w:num>
  <w:num w:numId="34">
    <w:abstractNumId w:val="60"/>
  </w:num>
  <w:num w:numId="35">
    <w:abstractNumId w:val="48"/>
  </w:num>
  <w:num w:numId="36">
    <w:abstractNumId w:val="49"/>
  </w:num>
  <w:num w:numId="37">
    <w:abstractNumId w:val="54"/>
  </w:num>
  <w:num w:numId="38">
    <w:abstractNumId w:val="68"/>
  </w:num>
  <w:num w:numId="39">
    <w:abstractNumId w:val="39"/>
  </w:num>
  <w:num w:numId="40">
    <w:abstractNumId w:val="63"/>
  </w:num>
  <w:num w:numId="41">
    <w:abstractNumId w:val="66"/>
  </w:num>
  <w:num w:numId="42">
    <w:abstractNumId w:val="52"/>
  </w:num>
  <w:num w:numId="43">
    <w:abstractNumId w:val="38"/>
  </w:num>
  <w:num w:numId="44">
    <w:abstractNumId w:val="47"/>
  </w:num>
  <w:num w:numId="45">
    <w:abstractNumId w:val="56"/>
  </w:num>
  <w:num w:numId="46">
    <w:abstractNumId w:val="61"/>
  </w:num>
  <w:num w:numId="47">
    <w:abstractNumId w:val="67"/>
  </w:num>
  <w:num w:numId="48">
    <w:abstractNumId w:val="53"/>
  </w:num>
  <w:num w:numId="49">
    <w:abstractNumId w:val="46"/>
  </w:num>
  <w:num w:numId="50">
    <w:abstractNumId w:val="42"/>
  </w:num>
  <w:num w:numId="51">
    <w:abstractNumId w:val="37"/>
  </w:num>
  <w:num w:numId="52">
    <w:abstractNumId w:val="44"/>
  </w:num>
  <w:num w:numId="53">
    <w:abstractNumId w:val="40"/>
  </w:num>
  <w:num w:numId="54">
    <w:abstractNumId w:val="55"/>
  </w:num>
  <w:num w:numId="55">
    <w:abstractNumId w:val="41"/>
  </w:num>
  <w:num w:numId="56">
    <w:abstractNumId w:val="45"/>
  </w:num>
  <w:num w:numId="57">
    <w:abstractNumId w:val="50"/>
  </w:num>
  <w:num w:numId="58">
    <w:abstractNumId w:val="64"/>
  </w:num>
  <w:num w:numId="59">
    <w:abstractNumId w:val="59"/>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28673"/>
  </w:hdrShapeDefaults>
  <w:footnotePr>
    <w:footnote w:id="-1"/>
    <w:footnote w:id="0"/>
  </w:footnotePr>
  <w:endnotePr>
    <w:endnote w:id="-1"/>
    <w:endnote w:id="0"/>
  </w:endnotePr>
  <w:compat/>
  <w:rsids>
    <w:rsidRoot w:val="00AF5233"/>
    <w:rsid w:val="00001EBA"/>
    <w:rsid w:val="000040CF"/>
    <w:rsid w:val="000055C4"/>
    <w:rsid w:val="0000658E"/>
    <w:rsid w:val="000076CF"/>
    <w:rsid w:val="00007A30"/>
    <w:rsid w:val="00013439"/>
    <w:rsid w:val="000202D3"/>
    <w:rsid w:val="00020D47"/>
    <w:rsid w:val="00021D07"/>
    <w:rsid w:val="00025C37"/>
    <w:rsid w:val="00025C76"/>
    <w:rsid w:val="00027062"/>
    <w:rsid w:val="00031E6F"/>
    <w:rsid w:val="000336A2"/>
    <w:rsid w:val="000367D2"/>
    <w:rsid w:val="000401FD"/>
    <w:rsid w:val="000418B3"/>
    <w:rsid w:val="00042416"/>
    <w:rsid w:val="000424FD"/>
    <w:rsid w:val="00042D06"/>
    <w:rsid w:val="00043BE2"/>
    <w:rsid w:val="000463D6"/>
    <w:rsid w:val="0005022E"/>
    <w:rsid w:val="00050CBC"/>
    <w:rsid w:val="000544F9"/>
    <w:rsid w:val="000550A4"/>
    <w:rsid w:val="0005584D"/>
    <w:rsid w:val="0005695B"/>
    <w:rsid w:val="00056D6E"/>
    <w:rsid w:val="0005756A"/>
    <w:rsid w:val="000578AF"/>
    <w:rsid w:val="00060A7F"/>
    <w:rsid w:val="00061499"/>
    <w:rsid w:val="00065547"/>
    <w:rsid w:val="00067DEC"/>
    <w:rsid w:val="000702DF"/>
    <w:rsid w:val="000708B9"/>
    <w:rsid w:val="00070CC0"/>
    <w:rsid w:val="0007115C"/>
    <w:rsid w:val="000723C9"/>
    <w:rsid w:val="000726B2"/>
    <w:rsid w:val="00073C16"/>
    <w:rsid w:val="00075325"/>
    <w:rsid w:val="00081455"/>
    <w:rsid w:val="00083ED1"/>
    <w:rsid w:val="000908B0"/>
    <w:rsid w:val="0009447A"/>
    <w:rsid w:val="00096339"/>
    <w:rsid w:val="000968E9"/>
    <w:rsid w:val="000A0287"/>
    <w:rsid w:val="000A03CB"/>
    <w:rsid w:val="000A09C7"/>
    <w:rsid w:val="000A5B6F"/>
    <w:rsid w:val="000A641D"/>
    <w:rsid w:val="000A6D62"/>
    <w:rsid w:val="000A754A"/>
    <w:rsid w:val="000B1707"/>
    <w:rsid w:val="000B1EBC"/>
    <w:rsid w:val="000B3753"/>
    <w:rsid w:val="000B4017"/>
    <w:rsid w:val="000B6942"/>
    <w:rsid w:val="000C1438"/>
    <w:rsid w:val="000C1FBF"/>
    <w:rsid w:val="000C2948"/>
    <w:rsid w:val="000C2E18"/>
    <w:rsid w:val="000C35DC"/>
    <w:rsid w:val="000C5FEC"/>
    <w:rsid w:val="000C6CFE"/>
    <w:rsid w:val="000C7742"/>
    <w:rsid w:val="000D0F77"/>
    <w:rsid w:val="000D141D"/>
    <w:rsid w:val="000D1BA5"/>
    <w:rsid w:val="000D292B"/>
    <w:rsid w:val="000D7D77"/>
    <w:rsid w:val="000E7000"/>
    <w:rsid w:val="000F0335"/>
    <w:rsid w:val="000F0374"/>
    <w:rsid w:val="000F0E70"/>
    <w:rsid w:val="00102378"/>
    <w:rsid w:val="00102E88"/>
    <w:rsid w:val="0010592D"/>
    <w:rsid w:val="001120A1"/>
    <w:rsid w:val="001146E1"/>
    <w:rsid w:val="00114921"/>
    <w:rsid w:val="00114F01"/>
    <w:rsid w:val="001161D6"/>
    <w:rsid w:val="00116ADB"/>
    <w:rsid w:val="00116FB1"/>
    <w:rsid w:val="00117F75"/>
    <w:rsid w:val="00120A92"/>
    <w:rsid w:val="00124258"/>
    <w:rsid w:val="00126095"/>
    <w:rsid w:val="0013193A"/>
    <w:rsid w:val="00132559"/>
    <w:rsid w:val="00132617"/>
    <w:rsid w:val="00132CBB"/>
    <w:rsid w:val="001351AC"/>
    <w:rsid w:val="00141813"/>
    <w:rsid w:val="001419F4"/>
    <w:rsid w:val="00141F24"/>
    <w:rsid w:val="001451B5"/>
    <w:rsid w:val="00145307"/>
    <w:rsid w:val="00147A44"/>
    <w:rsid w:val="00150D2C"/>
    <w:rsid w:val="00151AF5"/>
    <w:rsid w:val="0015534C"/>
    <w:rsid w:val="00155F6D"/>
    <w:rsid w:val="00161492"/>
    <w:rsid w:val="001615E7"/>
    <w:rsid w:val="001648B9"/>
    <w:rsid w:val="00165D8E"/>
    <w:rsid w:val="00167243"/>
    <w:rsid w:val="00167FF4"/>
    <w:rsid w:val="00172880"/>
    <w:rsid w:val="00173852"/>
    <w:rsid w:val="001751E1"/>
    <w:rsid w:val="001806BB"/>
    <w:rsid w:val="00180848"/>
    <w:rsid w:val="00181B12"/>
    <w:rsid w:val="00182BBC"/>
    <w:rsid w:val="00190608"/>
    <w:rsid w:val="00197D27"/>
    <w:rsid w:val="001A15B5"/>
    <w:rsid w:val="001A4846"/>
    <w:rsid w:val="001A6777"/>
    <w:rsid w:val="001B0E4B"/>
    <w:rsid w:val="001B225B"/>
    <w:rsid w:val="001B2EAD"/>
    <w:rsid w:val="001B5C6F"/>
    <w:rsid w:val="001B6661"/>
    <w:rsid w:val="001B66F4"/>
    <w:rsid w:val="001B7011"/>
    <w:rsid w:val="001C0459"/>
    <w:rsid w:val="001C3EEE"/>
    <w:rsid w:val="001C45EA"/>
    <w:rsid w:val="001C6A35"/>
    <w:rsid w:val="001D4E8F"/>
    <w:rsid w:val="001D5690"/>
    <w:rsid w:val="001E59F6"/>
    <w:rsid w:val="001E59FF"/>
    <w:rsid w:val="001E6A5B"/>
    <w:rsid w:val="001E6F74"/>
    <w:rsid w:val="001F5093"/>
    <w:rsid w:val="001F5A2A"/>
    <w:rsid w:val="002029DC"/>
    <w:rsid w:val="0020441B"/>
    <w:rsid w:val="00205CCD"/>
    <w:rsid w:val="00214558"/>
    <w:rsid w:val="00215A04"/>
    <w:rsid w:val="00215A55"/>
    <w:rsid w:val="0022150E"/>
    <w:rsid w:val="00223BA0"/>
    <w:rsid w:val="0022467F"/>
    <w:rsid w:val="00224CD1"/>
    <w:rsid w:val="00226B75"/>
    <w:rsid w:val="00244AD4"/>
    <w:rsid w:val="00244C9B"/>
    <w:rsid w:val="0024503C"/>
    <w:rsid w:val="00247A4E"/>
    <w:rsid w:val="00250B3D"/>
    <w:rsid w:val="0025100E"/>
    <w:rsid w:val="002511E7"/>
    <w:rsid w:val="00251C60"/>
    <w:rsid w:val="002532BC"/>
    <w:rsid w:val="00254760"/>
    <w:rsid w:val="00257A46"/>
    <w:rsid w:val="002603D6"/>
    <w:rsid w:val="0026226C"/>
    <w:rsid w:val="00263078"/>
    <w:rsid w:val="002632E4"/>
    <w:rsid w:val="002640B3"/>
    <w:rsid w:val="00265845"/>
    <w:rsid w:val="00267670"/>
    <w:rsid w:val="00267898"/>
    <w:rsid w:val="0027008C"/>
    <w:rsid w:val="00272D86"/>
    <w:rsid w:val="00272F96"/>
    <w:rsid w:val="0027403F"/>
    <w:rsid w:val="00274EA6"/>
    <w:rsid w:val="00277F42"/>
    <w:rsid w:val="002828D2"/>
    <w:rsid w:val="0028321A"/>
    <w:rsid w:val="002832C2"/>
    <w:rsid w:val="002835CE"/>
    <w:rsid w:val="00284CBB"/>
    <w:rsid w:val="0028660D"/>
    <w:rsid w:val="00286980"/>
    <w:rsid w:val="002902CB"/>
    <w:rsid w:val="00292263"/>
    <w:rsid w:val="00294063"/>
    <w:rsid w:val="00294C03"/>
    <w:rsid w:val="00295045"/>
    <w:rsid w:val="0029699D"/>
    <w:rsid w:val="002A28C0"/>
    <w:rsid w:val="002A3FED"/>
    <w:rsid w:val="002A43CD"/>
    <w:rsid w:val="002A7215"/>
    <w:rsid w:val="002B1288"/>
    <w:rsid w:val="002B2A65"/>
    <w:rsid w:val="002B2C8A"/>
    <w:rsid w:val="002B2F5F"/>
    <w:rsid w:val="002B3921"/>
    <w:rsid w:val="002B41A7"/>
    <w:rsid w:val="002B53F1"/>
    <w:rsid w:val="002C0B0B"/>
    <w:rsid w:val="002C39D6"/>
    <w:rsid w:val="002C4517"/>
    <w:rsid w:val="002C4BD7"/>
    <w:rsid w:val="002C5BEA"/>
    <w:rsid w:val="002C70E2"/>
    <w:rsid w:val="002C7735"/>
    <w:rsid w:val="002C7DB5"/>
    <w:rsid w:val="002D0419"/>
    <w:rsid w:val="002D2B4C"/>
    <w:rsid w:val="002D37EB"/>
    <w:rsid w:val="002D384D"/>
    <w:rsid w:val="002D3D5D"/>
    <w:rsid w:val="002E12A9"/>
    <w:rsid w:val="002E1DD9"/>
    <w:rsid w:val="002E2A13"/>
    <w:rsid w:val="002E44E0"/>
    <w:rsid w:val="002E4929"/>
    <w:rsid w:val="002F0996"/>
    <w:rsid w:val="002F144E"/>
    <w:rsid w:val="002F1E85"/>
    <w:rsid w:val="002F52F2"/>
    <w:rsid w:val="002F743B"/>
    <w:rsid w:val="002F7CEF"/>
    <w:rsid w:val="002F7F38"/>
    <w:rsid w:val="00300044"/>
    <w:rsid w:val="0030107C"/>
    <w:rsid w:val="0030240D"/>
    <w:rsid w:val="00302C38"/>
    <w:rsid w:val="003043B8"/>
    <w:rsid w:val="003043BA"/>
    <w:rsid w:val="00304BAA"/>
    <w:rsid w:val="00305CCB"/>
    <w:rsid w:val="00305F8A"/>
    <w:rsid w:val="003069FC"/>
    <w:rsid w:val="00307375"/>
    <w:rsid w:val="00312DE5"/>
    <w:rsid w:val="00312E9F"/>
    <w:rsid w:val="00313CF0"/>
    <w:rsid w:val="00322C58"/>
    <w:rsid w:val="00323B0C"/>
    <w:rsid w:val="0032455A"/>
    <w:rsid w:val="00325331"/>
    <w:rsid w:val="00325589"/>
    <w:rsid w:val="00325B74"/>
    <w:rsid w:val="00330402"/>
    <w:rsid w:val="00330E04"/>
    <w:rsid w:val="0033405E"/>
    <w:rsid w:val="003408F2"/>
    <w:rsid w:val="00340E83"/>
    <w:rsid w:val="00340F89"/>
    <w:rsid w:val="00342491"/>
    <w:rsid w:val="003424FF"/>
    <w:rsid w:val="003457D1"/>
    <w:rsid w:val="00345C8F"/>
    <w:rsid w:val="00346101"/>
    <w:rsid w:val="00346713"/>
    <w:rsid w:val="00346D6B"/>
    <w:rsid w:val="0035173D"/>
    <w:rsid w:val="00353EC2"/>
    <w:rsid w:val="00354209"/>
    <w:rsid w:val="003577AD"/>
    <w:rsid w:val="003622BD"/>
    <w:rsid w:val="00362E4B"/>
    <w:rsid w:val="003634D6"/>
    <w:rsid w:val="00366A0B"/>
    <w:rsid w:val="003671B3"/>
    <w:rsid w:val="003703FE"/>
    <w:rsid w:val="0037473A"/>
    <w:rsid w:val="00376B1B"/>
    <w:rsid w:val="00380234"/>
    <w:rsid w:val="00381AAC"/>
    <w:rsid w:val="00382B2C"/>
    <w:rsid w:val="00383F19"/>
    <w:rsid w:val="00392CDD"/>
    <w:rsid w:val="00397DC1"/>
    <w:rsid w:val="003A45D7"/>
    <w:rsid w:val="003A5B2A"/>
    <w:rsid w:val="003A6181"/>
    <w:rsid w:val="003A707E"/>
    <w:rsid w:val="003B186A"/>
    <w:rsid w:val="003B2836"/>
    <w:rsid w:val="003B28F1"/>
    <w:rsid w:val="003B2963"/>
    <w:rsid w:val="003B3156"/>
    <w:rsid w:val="003B447C"/>
    <w:rsid w:val="003B4722"/>
    <w:rsid w:val="003B520B"/>
    <w:rsid w:val="003B6895"/>
    <w:rsid w:val="003B6E6F"/>
    <w:rsid w:val="003C4B5D"/>
    <w:rsid w:val="003C4CC3"/>
    <w:rsid w:val="003C4E44"/>
    <w:rsid w:val="003C732A"/>
    <w:rsid w:val="003D0327"/>
    <w:rsid w:val="003D16FB"/>
    <w:rsid w:val="003D1EB2"/>
    <w:rsid w:val="003D2E54"/>
    <w:rsid w:val="003D33E8"/>
    <w:rsid w:val="003D4386"/>
    <w:rsid w:val="003D4900"/>
    <w:rsid w:val="003E03EB"/>
    <w:rsid w:val="003E389F"/>
    <w:rsid w:val="003E4415"/>
    <w:rsid w:val="003E453B"/>
    <w:rsid w:val="003E665D"/>
    <w:rsid w:val="003E706A"/>
    <w:rsid w:val="003E7FC4"/>
    <w:rsid w:val="003F24BF"/>
    <w:rsid w:val="003F41D6"/>
    <w:rsid w:val="003F4AA0"/>
    <w:rsid w:val="003F4D26"/>
    <w:rsid w:val="003F66B8"/>
    <w:rsid w:val="003F6E0C"/>
    <w:rsid w:val="00400251"/>
    <w:rsid w:val="00401159"/>
    <w:rsid w:val="0040393E"/>
    <w:rsid w:val="00403F44"/>
    <w:rsid w:val="00405C4C"/>
    <w:rsid w:val="004071D2"/>
    <w:rsid w:val="00410B8E"/>
    <w:rsid w:val="004177AA"/>
    <w:rsid w:val="004223AA"/>
    <w:rsid w:val="00422C23"/>
    <w:rsid w:val="00426452"/>
    <w:rsid w:val="00431ACB"/>
    <w:rsid w:val="004320A9"/>
    <w:rsid w:val="004337E6"/>
    <w:rsid w:val="00435C69"/>
    <w:rsid w:val="0044280B"/>
    <w:rsid w:val="00442F21"/>
    <w:rsid w:val="00445091"/>
    <w:rsid w:val="00450EC9"/>
    <w:rsid w:val="00456367"/>
    <w:rsid w:val="00456B55"/>
    <w:rsid w:val="00461BB7"/>
    <w:rsid w:val="00462FB3"/>
    <w:rsid w:val="00464CF1"/>
    <w:rsid w:val="004654FE"/>
    <w:rsid w:val="00467971"/>
    <w:rsid w:val="00471810"/>
    <w:rsid w:val="0047220D"/>
    <w:rsid w:val="00476750"/>
    <w:rsid w:val="00476C99"/>
    <w:rsid w:val="00480AF8"/>
    <w:rsid w:val="0048265A"/>
    <w:rsid w:val="00483A5E"/>
    <w:rsid w:val="00483AFA"/>
    <w:rsid w:val="00485719"/>
    <w:rsid w:val="00486BBB"/>
    <w:rsid w:val="00487CEF"/>
    <w:rsid w:val="00491CC9"/>
    <w:rsid w:val="00495832"/>
    <w:rsid w:val="00496731"/>
    <w:rsid w:val="004A24A8"/>
    <w:rsid w:val="004B11CE"/>
    <w:rsid w:val="004B6400"/>
    <w:rsid w:val="004C069B"/>
    <w:rsid w:val="004C2B93"/>
    <w:rsid w:val="004C5FC8"/>
    <w:rsid w:val="004D2E5F"/>
    <w:rsid w:val="004D7E05"/>
    <w:rsid w:val="004E0166"/>
    <w:rsid w:val="004E0332"/>
    <w:rsid w:val="004E3565"/>
    <w:rsid w:val="004E4F24"/>
    <w:rsid w:val="004E5138"/>
    <w:rsid w:val="004E6330"/>
    <w:rsid w:val="004F1442"/>
    <w:rsid w:val="004F3420"/>
    <w:rsid w:val="004F5405"/>
    <w:rsid w:val="004F5506"/>
    <w:rsid w:val="004F5688"/>
    <w:rsid w:val="004F7473"/>
    <w:rsid w:val="005001D5"/>
    <w:rsid w:val="005026F2"/>
    <w:rsid w:val="00502CF2"/>
    <w:rsid w:val="00505DA4"/>
    <w:rsid w:val="00506467"/>
    <w:rsid w:val="00506D35"/>
    <w:rsid w:val="00507E2E"/>
    <w:rsid w:val="00511E50"/>
    <w:rsid w:val="00512095"/>
    <w:rsid w:val="00514B18"/>
    <w:rsid w:val="00515064"/>
    <w:rsid w:val="00520E25"/>
    <w:rsid w:val="0052243B"/>
    <w:rsid w:val="0052259A"/>
    <w:rsid w:val="005227D9"/>
    <w:rsid w:val="00523F1A"/>
    <w:rsid w:val="00525D61"/>
    <w:rsid w:val="005261D9"/>
    <w:rsid w:val="0052626D"/>
    <w:rsid w:val="00527EF7"/>
    <w:rsid w:val="0053003D"/>
    <w:rsid w:val="00530257"/>
    <w:rsid w:val="00530B6A"/>
    <w:rsid w:val="0053129E"/>
    <w:rsid w:val="00532828"/>
    <w:rsid w:val="0053438B"/>
    <w:rsid w:val="00534583"/>
    <w:rsid w:val="005360AA"/>
    <w:rsid w:val="00537975"/>
    <w:rsid w:val="00541DCA"/>
    <w:rsid w:val="00542407"/>
    <w:rsid w:val="00545624"/>
    <w:rsid w:val="00546A50"/>
    <w:rsid w:val="00551E16"/>
    <w:rsid w:val="00551E1E"/>
    <w:rsid w:val="00555315"/>
    <w:rsid w:val="005565C5"/>
    <w:rsid w:val="0056244F"/>
    <w:rsid w:val="00562F33"/>
    <w:rsid w:val="00563325"/>
    <w:rsid w:val="00563718"/>
    <w:rsid w:val="00566742"/>
    <w:rsid w:val="005704E5"/>
    <w:rsid w:val="00571709"/>
    <w:rsid w:val="00573474"/>
    <w:rsid w:val="00573A21"/>
    <w:rsid w:val="00577008"/>
    <w:rsid w:val="00580289"/>
    <w:rsid w:val="0058094C"/>
    <w:rsid w:val="00583707"/>
    <w:rsid w:val="00583F51"/>
    <w:rsid w:val="005847F2"/>
    <w:rsid w:val="005849B5"/>
    <w:rsid w:val="00585DD6"/>
    <w:rsid w:val="00585DE3"/>
    <w:rsid w:val="00586DEC"/>
    <w:rsid w:val="00593849"/>
    <w:rsid w:val="005956AC"/>
    <w:rsid w:val="005A090B"/>
    <w:rsid w:val="005A276E"/>
    <w:rsid w:val="005A49FC"/>
    <w:rsid w:val="005A5F55"/>
    <w:rsid w:val="005A7221"/>
    <w:rsid w:val="005B20B6"/>
    <w:rsid w:val="005B2B1C"/>
    <w:rsid w:val="005B34D0"/>
    <w:rsid w:val="005B4ADB"/>
    <w:rsid w:val="005B4B2F"/>
    <w:rsid w:val="005B520D"/>
    <w:rsid w:val="005B5CD9"/>
    <w:rsid w:val="005B6EE4"/>
    <w:rsid w:val="005C0399"/>
    <w:rsid w:val="005C1A46"/>
    <w:rsid w:val="005C231A"/>
    <w:rsid w:val="005C3B4C"/>
    <w:rsid w:val="005C5EC8"/>
    <w:rsid w:val="005C5ED6"/>
    <w:rsid w:val="005C643A"/>
    <w:rsid w:val="005C75C7"/>
    <w:rsid w:val="005C79AB"/>
    <w:rsid w:val="005D1C39"/>
    <w:rsid w:val="005D7285"/>
    <w:rsid w:val="005D769E"/>
    <w:rsid w:val="005D7CE4"/>
    <w:rsid w:val="005E3655"/>
    <w:rsid w:val="005E4B12"/>
    <w:rsid w:val="005E5110"/>
    <w:rsid w:val="005E5969"/>
    <w:rsid w:val="005E6060"/>
    <w:rsid w:val="005E69BF"/>
    <w:rsid w:val="005F139B"/>
    <w:rsid w:val="005F2469"/>
    <w:rsid w:val="005F2BD9"/>
    <w:rsid w:val="005F4390"/>
    <w:rsid w:val="005F5140"/>
    <w:rsid w:val="005F5214"/>
    <w:rsid w:val="005F635D"/>
    <w:rsid w:val="005F6E66"/>
    <w:rsid w:val="00603289"/>
    <w:rsid w:val="00606328"/>
    <w:rsid w:val="00607B2E"/>
    <w:rsid w:val="00607D23"/>
    <w:rsid w:val="00612F50"/>
    <w:rsid w:val="0061415A"/>
    <w:rsid w:val="006207ED"/>
    <w:rsid w:val="00621BB0"/>
    <w:rsid w:val="00623410"/>
    <w:rsid w:val="0062435C"/>
    <w:rsid w:val="00625071"/>
    <w:rsid w:val="006333B2"/>
    <w:rsid w:val="006355E6"/>
    <w:rsid w:val="006365F3"/>
    <w:rsid w:val="0064079E"/>
    <w:rsid w:val="006436EB"/>
    <w:rsid w:val="006478E1"/>
    <w:rsid w:val="00647BDE"/>
    <w:rsid w:val="00650488"/>
    <w:rsid w:val="00652926"/>
    <w:rsid w:val="00653762"/>
    <w:rsid w:val="00654644"/>
    <w:rsid w:val="006556E3"/>
    <w:rsid w:val="00657F84"/>
    <w:rsid w:val="006655A5"/>
    <w:rsid w:val="00666339"/>
    <w:rsid w:val="00667591"/>
    <w:rsid w:val="0067258E"/>
    <w:rsid w:val="006729D6"/>
    <w:rsid w:val="006738FC"/>
    <w:rsid w:val="0067419E"/>
    <w:rsid w:val="00674B22"/>
    <w:rsid w:val="00674CFA"/>
    <w:rsid w:val="00674D83"/>
    <w:rsid w:val="00674EE9"/>
    <w:rsid w:val="0067589D"/>
    <w:rsid w:val="006769A6"/>
    <w:rsid w:val="00683C1B"/>
    <w:rsid w:val="00686825"/>
    <w:rsid w:val="00686D78"/>
    <w:rsid w:val="00690877"/>
    <w:rsid w:val="00696BD7"/>
    <w:rsid w:val="00696C3F"/>
    <w:rsid w:val="006979D0"/>
    <w:rsid w:val="006A259C"/>
    <w:rsid w:val="006A35A3"/>
    <w:rsid w:val="006A576F"/>
    <w:rsid w:val="006A6133"/>
    <w:rsid w:val="006A6E98"/>
    <w:rsid w:val="006B2056"/>
    <w:rsid w:val="006B265A"/>
    <w:rsid w:val="006B2B63"/>
    <w:rsid w:val="006B3F94"/>
    <w:rsid w:val="006B7B79"/>
    <w:rsid w:val="006C09B9"/>
    <w:rsid w:val="006C2CD2"/>
    <w:rsid w:val="006C3EF6"/>
    <w:rsid w:val="006C6737"/>
    <w:rsid w:val="006D07E4"/>
    <w:rsid w:val="006D1759"/>
    <w:rsid w:val="006D31BC"/>
    <w:rsid w:val="006D39F9"/>
    <w:rsid w:val="006D3F5D"/>
    <w:rsid w:val="006D6342"/>
    <w:rsid w:val="006E0FA0"/>
    <w:rsid w:val="006E1B7A"/>
    <w:rsid w:val="006E1CC5"/>
    <w:rsid w:val="006E3880"/>
    <w:rsid w:val="006E5DD6"/>
    <w:rsid w:val="006F1CA1"/>
    <w:rsid w:val="006F1CDA"/>
    <w:rsid w:val="006F36A1"/>
    <w:rsid w:val="006F5153"/>
    <w:rsid w:val="00700EE6"/>
    <w:rsid w:val="00703171"/>
    <w:rsid w:val="0070393E"/>
    <w:rsid w:val="00707944"/>
    <w:rsid w:val="00712395"/>
    <w:rsid w:val="00712FAD"/>
    <w:rsid w:val="00713044"/>
    <w:rsid w:val="00714CBF"/>
    <w:rsid w:val="00717E66"/>
    <w:rsid w:val="00726972"/>
    <w:rsid w:val="0073035E"/>
    <w:rsid w:val="007345C8"/>
    <w:rsid w:val="00734F92"/>
    <w:rsid w:val="00740A99"/>
    <w:rsid w:val="00741152"/>
    <w:rsid w:val="007457E3"/>
    <w:rsid w:val="00746400"/>
    <w:rsid w:val="0074657E"/>
    <w:rsid w:val="00747718"/>
    <w:rsid w:val="00751D58"/>
    <w:rsid w:val="0075212E"/>
    <w:rsid w:val="0075380C"/>
    <w:rsid w:val="00765A52"/>
    <w:rsid w:val="00766E8B"/>
    <w:rsid w:val="007670A3"/>
    <w:rsid w:val="0076748A"/>
    <w:rsid w:val="007743F1"/>
    <w:rsid w:val="00777114"/>
    <w:rsid w:val="0078158D"/>
    <w:rsid w:val="007819A4"/>
    <w:rsid w:val="00782196"/>
    <w:rsid w:val="0078241B"/>
    <w:rsid w:val="0078325C"/>
    <w:rsid w:val="007838BC"/>
    <w:rsid w:val="00786D1E"/>
    <w:rsid w:val="007908C0"/>
    <w:rsid w:val="00790A12"/>
    <w:rsid w:val="007933AB"/>
    <w:rsid w:val="00795037"/>
    <w:rsid w:val="007A0AD4"/>
    <w:rsid w:val="007A3A10"/>
    <w:rsid w:val="007A58E2"/>
    <w:rsid w:val="007A62AF"/>
    <w:rsid w:val="007A6975"/>
    <w:rsid w:val="007A76BD"/>
    <w:rsid w:val="007A78C6"/>
    <w:rsid w:val="007B43AB"/>
    <w:rsid w:val="007B6FD5"/>
    <w:rsid w:val="007B7297"/>
    <w:rsid w:val="007C0A12"/>
    <w:rsid w:val="007C3E5D"/>
    <w:rsid w:val="007C7535"/>
    <w:rsid w:val="007D0002"/>
    <w:rsid w:val="007D0026"/>
    <w:rsid w:val="007D0CBC"/>
    <w:rsid w:val="007D312A"/>
    <w:rsid w:val="007D3308"/>
    <w:rsid w:val="007D5221"/>
    <w:rsid w:val="007D614E"/>
    <w:rsid w:val="007D6933"/>
    <w:rsid w:val="007D76D0"/>
    <w:rsid w:val="007E066B"/>
    <w:rsid w:val="007E26B0"/>
    <w:rsid w:val="007E4C99"/>
    <w:rsid w:val="007E76CA"/>
    <w:rsid w:val="007F09BE"/>
    <w:rsid w:val="007F109B"/>
    <w:rsid w:val="007F33F5"/>
    <w:rsid w:val="007F49EA"/>
    <w:rsid w:val="007F7B40"/>
    <w:rsid w:val="00802591"/>
    <w:rsid w:val="00802964"/>
    <w:rsid w:val="008034C4"/>
    <w:rsid w:val="00804EC8"/>
    <w:rsid w:val="00805F0D"/>
    <w:rsid w:val="0080713D"/>
    <w:rsid w:val="008073A0"/>
    <w:rsid w:val="008133DE"/>
    <w:rsid w:val="008176FF"/>
    <w:rsid w:val="00821959"/>
    <w:rsid w:val="00824747"/>
    <w:rsid w:val="008276BD"/>
    <w:rsid w:val="00830B7D"/>
    <w:rsid w:val="008311DC"/>
    <w:rsid w:val="00831F86"/>
    <w:rsid w:val="00834EC3"/>
    <w:rsid w:val="008360F8"/>
    <w:rsid w:val="00837789"/>
    <w:rsid w:val="00837C59"/>
    <w:rsid w:val="008419DB"/>
    <w:rsid w:val="00843CEA"/>
    <w:rsid w:val="00844A0F"/>
    <w:rsid w:val="00844A28"/>
    <w:rsid w:val="00847075"/>
    <w:rsid w:val="008516B8"/>
    <w:rsid w:val="008545DA"/>
    <w:rsid w:val="0085542F"/>
    <w:rsid w:val="0086105A"/>
    <w:rsid w:val="0086129D"/>
    <w:rsid w:val="00861DDB"/>
    <w:rsid w:val="00870A45"/>
    <w:rsid w:val="00871BD4"/>
    <w:rsid w:val="00872147"/>
    <w:rsid w:val="008737FD"/>
    <w:rsid w:val="008741AA"/>
    <w:rsid w:val="00874913"/>
    <w:rsid w:val="00875F23"/>
    <w:rsid w:val="008774F2"/>
    <w:rsid w:val="00877D01"/>
    <w:rsid w:val="00880662"/>
    <w:rsid w:val="008828F2"/>
    <w:rsid w:val="008862CA"/>
    <w:rsid w:val="00886FE3"/>
    <w:rsid w:val="00891573"/>
    <w:rsid w:val="00891A3A"/>
    <w:rsid w:val="00897FC9"/>
    <w:rsid w:val="008A0357"/>
    <w:rsid w:val="008A03AE"/>
    <w:rsid w:val="008A2B72"/>
    <w:rsid w:val="008A2F1B"/>
    <w:rsid w:val="008A3061"/>
    <w:rsid w:val="008A4EDF"/>
    <w:rsid w:val="008A5C8F"/>
    <w:rsid w:val="008A74DD"/>
    <w:rsid w:val="008B3847"/>
    <w:rsid w:val="008B4064"/>
    <w:rsid w:val="008B4A60"/>
    <w:rsid w:val="008B7E75"/>
    <w:rsid w:val="008C0C78"/>
    <w:rsid w:val="008C14A3"/>
    <w:rsid w:val="008C24B8"/>
    <w:rsid w:val="008C43F5"/>
    <w:rsid w:val="008C72BA"/>
    <w:rsid w:val="008D1D31"/>
    <w:rsid w:val="008D2930"/>
    <w:rsid w:val="008D2DB7"/>
    <w:rsid w:val="008E19A0"/>
    <w:rsid w:val="008E6DF9"/>
    <w:rsid w:val="008E7A0E"/>
    <w:rsid w:val="008E7D39"/>
    <w:rsid w:val="008F1E36"/>
    <w:rsid w:val="008F2F18"/>
    <w:rsid w:val="008F54FF"/>
    <w:rsid w:val="008F6366"/>
    <w:rsid w:val="008F677F"/>
    <w:rsid w:val="00904A3A"/>
    <w:rsid w:val="00904B26"/>
    <w:rsid w:val="009056B0"/>
    <w:rsid w:val="00906863"/>
    <w:rsid w:val="00906CF2"/>
    <w:rsid w:val="009110F9"/>
    <w:rsid w:val="00911D69"/>
    <w:rsid w:val="00912334"/>
    <w:rsid w:val="00912AB8"/>
    <w:rsid w:val="00912FA0"/>
    <w:rsid w:val="0091586C"/>
    <w:rsid w:val="009250BE"/>
    <w:rsid w:val="00927469"/>
    <w:rsid w:val="00927ED3"/>
    <w:rsid w:val="009305F9"/>
    <w:rsid w:val="0093359D"/>
    <w:rsid w:val="009355FB"/>
    <w:rsid w:val="00940E4D"/>
    <w:rsid w:val="009445E6"/>
    <w:rsid w:val="00944653"/>
    <w:rsid w:val="009467D5"/>
    <w:rsid w:val="00946C6E"/>
    <w:rsid w:val="00950BEA"/>
    <w:rsid w:val="009510B0"/>
    <w:rsid w:val="00952E62"/>
    <w:rsid w:val="00955049"/>
    <w:rsid w:val="00956345"/>
    <w:rsid w:val="009600FB"/>
    <w:rsid w:val="009610A7"/>
    <w:rsid w:val="00961959"/>
    <w:rsid w:val="0096257F"/>
    <w:rsid w:val="009636F7"/>
    <w:rsid w:val="0096466F"/>
    <w:rsid w:val="0096583F"/>
    <w:rsid w:val="00966A83"/>
    <w:rsid w:val="00971338"/>
    <w:rsid w:val="0097223A"/>
    <w:rsid w:val="0097224E"/>
    <w:rsid w:val="00974781"/>
    <w:rsid w:val="0097527D"/>
    <w:rsid w:val="00975393"/>
    <w:rsid w:val="00975AA9"/>
    <w:rsid w:val="009760AD"/>
    <w:rsid w:val="00981C77"/>
    <w:rsid w:val="00982852"/>
    <w:rsid w:val="009840E3"/>
    <w:rsid w:val="009846D1"/>
    <w:rsid w:val="00986EF0"/>
    <w:rsid w:val="00987878"/>
    <w:rsid w:val="00990CFF"/>
    <w:rsid w:val="00990E22"/>
    <w:rsid w:val="0099202B"/>
    <w:rsid w:val="009925D9"/>
    <w:rsid w:val="00994DDA"/>
    <w:rsid w:val="0099506C"/>
    <w:rsid w:val="009957BF"/>
    <w:rsid w:val="009961DC"/>
    <w:rsid w:val="00996A27"/>
    <w:rsid w:val="009A0428"/>
    <w:rsid w:val="009A2255"/>
    <w:rsid w:val="009A35FC"/>
    <w:rsid w:val="009A49D1"/>
    <w:rsid w:val="009A52C0"/>
    <w:rsid w:val="009B0E54"/>
    <w:rsid w:val="009B119B"/>
    <w:rsid w:val="009B177E"/>
    <w:rsid w:val="009B6BEF"/>
    <w:rsid w:val="009C17C1"/>
    <w:rsid w:val="009C2C51"/>
    <w:rsid w:val="009C38EC"/>
    <w:rsid w:val="009C4C6C"/>
    <w:rsid w:val="009C6C2B"/>
    <w:rsid w:val="009C7339"/>
    <w:rsid w:val="009C7E74"/>
    <w:rsid w:val="009D099F"/>
    <w:rsid w:val="009D0E73"/>
    <w:rsid w:val="009D1C05"/>
    <w:rsid w:val="009E0B24"/>
    <w:rsid w:val="009E256E"/>
    <w:rsid w:val="009E318A"/>
    <w:rsid w:val="009E4F35"/>
    <w:rsid w:val="009E59B4"/>
    <w:rsid w:val="009F1436"/>
    <w:rsid w:val="009F1687"/>
    <w:rsid w:val="009F21D0"/>
    <w:rsid w:val="009F75AC"/>
    <w:rsid w:val="00A00799"/>
    <w:rsid w:val="00A0083D"/>
    <w:rsid w:val="00A0299D"/>
    <w:rsid w:val="00A02D1D"/>
    <w:rsid w:val="00A04217"/>
    <w:rsid w:val="00A0498E"/>
    <w:rsid w:val="00A07F87"/>
    <w:rsid w:val="00A10FE8"/>
    <w:rsid w:val="00A12654"/>
    <w:rsid w:val="00A12E4B"/>
    <w:rsid w:val="00A1304E"/>
    <w:rsid w:val="00A15A16"/>
    <w:rsid w:val="00A16376"/>
    <w:rsid w:val="00A177CB"/>
    <w:rsid w:val="00A17F31"/>
    <w:rsid w:val="00A20656"/>
    <w:rsid w:val="00A20782"/>
    <w:rsid w:val="00A24145"/>
    <w:rsid w:val="00A26061"/>
    <w:rsid w:val="00A2724F"/>
    <w:rsid w:val="00A27911"/>
    <w:rsid w:val="00A30D63"/>
    <w:rsid w:val="00A318D8"/>
    <w:rsid w:val="00A31BA4"/>
    <w:rsid w:val="00A3220C"/>
    <w:rsid w:val="00A32960"/>
    <w:rsid w:val="00A3671F"/>
    <w:rsid w:val="00A36729"/>
    <w:rsid w:val="00A37143"/>
    <w:rsid w:val="00A40705"/>
    <w:rsid w:val="00A43187"/>
    <w:rsid w:val="00A4322B"/>
    <w:rsid w:val="00A451D1"/>
    <w:rsid w:val="00A45B66"/>
    <w:rsid w:val="00A45CE8"/>
    <w:rsid w:val="00A46957"/>
    <w:rsid w:val="00A4739B"/>
    <w:rsid w:val="00A47D50"/>
    <w:rsid w:val="00A50572"/>
    <w:rsid w:val="00A5205B"/>
    <w:rsid w:val="00A52F0E"/>
    <w:rsid w:val="00A57E15"/>
    <w:rsid w:val="00A57FA7"/>
    <w:rsid w:val="00A6001E"/>
    <w:rsid w:val="00A6020F"/>
    <w:rsid w:val="00A60BFF"/>
    <w:rsid w:val="00A62399"/>
    <w:rsid w:val="00A62BC1"/>
    <w:rsid w:val="00A637AF"/>
    <w:rsid w:val="00A6623A"/>
    <w:rsid w:val="00A67E66"/>
    <w:rsid w:val="00A71E0C"/>
    <w:rsid w:val="00A752A3"/>
    <w:rsid w:val="00A75C63"/>
    <w:rsid w:val="00A8017A"/>
    <w:rsid w:val="00A81455"/>
    <w:rsid w:val="00A81ABE"/>
    <w:rsid w:val="00A82C6A"/>
    <w:rsid w:val="00A846FE"/>
    <w:rsid w:val="00A86C46"/>
    <w:rsid w:val="00A87ED1"/>
    <w:rsid w:val="00A950F8"/>
    <w:rsid w:val="00AA22B7"/>
    <w:rsid w:val="00AA538B"/>
    <w:rsid w:val="00AA6D7C"/>
    <w:rsid w:val="00AB0015"/>
    <w:rsid w:val="00AB045B"/>
    <w:rsid w:val="00AB064E"/>
    <w:rsid w:val="00AB3924"/>
    <w:rsid w:val="00AB4056"/>
    <w:rsid w:val="00AB6D68"/>
    <w:rsid w:val="00AC1B89"/>
    <w:rsid w:val="00AC2560"/>
    <w:rsid w:val="00AC4864"/>
    <w:rsid w:val="00AC4FF6"/>
    <w:rsid w:val="00AC7038"/>
    <w:rsid w:val="00AC70D3"/>
    <w:rsid w:val="00AC7771"/>
    <w:rsid w:val="00AD018F"/>
    <w:rsid w:val="00AD13F7"/>
    <w:rsid w:val="00AD1F44"/>
    <w:rsid w:val="00AD595C"/>
    <w:rsid w:val="00AD5BAC"/>
    <w:rsid w:val="00AD5DFE"/>
    <w:rsid w:val="00AD72F4"/>
    <w:rsid w:val="00AE01ED"/>
    <w:rsid w:val="00AE0532"/>
    <w:rsid w:val="00AE184D"/>
    <w:rsid w:val="00AE3778"/>
    <w:rsid w:val="00AE4B5A"/>
    <w:rsid w:val="00AE6FFF"/>
    <w:rsid w:val="00AE74AC"/>
    <w:rsid w:val="00AF0755"/>
    <w:rsid w:val="00AF171A"/>
    <w:rsid w:val="00AF2182"/>
    <w:rsid w:val="00AF472A"/>
    <w:rsid w:val="00AF5233"/>
    <w:rsid w:val="00AF6366"/>
    <w:rsid w:val="00AF6DFC"/>
    <w:rsid w:val="00B0019C"/>
    <w:rsid w:val="00B00BB1"/>
    <w:rsid w:val="00B058F4"/>
    <w:rsid w:val="00B05A82"/>
    <w:rsid w:val="00B07054"/>
    <w:rsid w:val="00B137DD"/>
    <w:rsid w:val="00B17589"/>
    <w:rsid w:val="00B2087F"/>
    <w:rsid w:val="00B20BCF"/>
    <w:rsid w:val="00B2161D"/>
    <w:rsid w:val="00B22A83"/>
    <w:rsid w:val="00B2519F"/>
    <w:rsid w:val="00B254B9"/>
    <w:rsid w:val="00B25A19"/>
    <w:rsid w:val="00B26554"/>
    <w:rsid w:val="00B3085E"/>
    <w:rsid w:val="00B30BC0"/>
    <w:rsid w:val="00B31A93"/>
    <w:rsid w:val="00B35E99"/>
    <w:rsid w:val="00B360AC"/>
    <w:rsid w:val="00B36CAE"/>
    <w:rsid w:val="00B3757A"/>
    <w:rsid w:val="00B42B6B"/>
    <w:rsid w:val="00B42BA8"/>
    <w:rsid w:val="00B43C63"/>
    <w:rsid w:val="00B43E4F"/>
    <w:rsid w:val="00B45BE7"/>
    <w:rsid w:val="00B46DEC"/>
    <w:rsid w:val="00B5225F"/>
    <w:rsid w:val="00B54B47"/>
    <w:rsid w:val="00B5575F"/>
    <w:rsid w:val="00B55BFF"/>
    <w:rsid w:val="00B56A88"/>
    <w:rsid w:val="00B57D5A"/>
    <w:rsid w:val="00B60841"/>
    <w:rsid w:val="00B613CF"/>
    <w:rsid w:val="00B6456E"/>
    <w:rsid w:val="00B64689"/>
    <w:rsid w:val="00B655D6"/>
    <w:rsid w:val="00B657EF"/>
    <w:rsid w:val="00B65808"/>
    <w:rsid w:val="00B65D9D"/>
    <w:rsid w:val="00B7118C"/>
    <w:rsid w:val="00B7119F"/>
    <w:rsid w:val="00B71624"/>
    <w:rsid w:val="00B71BC1"/>
    <w:rsid w:val="00B73247"/>
    <w:rsid w:val="00B765BF"/>
    <w:rsid w:val="00B77E1B"/>
    <w:rsid w:val="00B80312"/>
    <w:rsid w:val="00B83BC9"/>
    <w:rsid w:val="00B90F46"/>
    <w:rsid w:val="00B93B48"/>
    <w:rsid w:val="00B94076"/>
    <w:rsid w:val="00B94DC3"/>
    <w:rsid w:val="00BA060F"/>
    <w:rsid w:val="00BA34A1"/>
    <w:rsid w:val="00BA5186"/>
    <w:rsid w:val="00BA5317"/>
    <w:rsid w:val="00BA7DC8"/>
    <w:rsid w:val="00BB0202"/>
    <w:rsid w:val="00BB033B"/>
    <w:rsid w:val="00BB0DDB"/>
    <w:rsid w:val="00BB1935"/>
    <w:rsid w:val="00BB2012"/>
    <w:rsid w:val="00BB5C9F"/>
    <w:rsid w:val="00BB5FC3"/>
    <w:rsid w:val="00BC07CE"/>
    <w:rsid w:val="00BC29C4"/>
    <w:rsid w:val="00BC3FDE"/>
    <w:rsid w:val="00BC5A00"/>
    <w:rsid w:val="00BD511A"/>
    <w:rsid w:val="00BD5AF8"/>
    <w:rsid w:val="00BD5FE8"/>
    <w:rsid w:val="00BD7DE9"/>
    <w:rsid w:val="00BE0D97"/>
    <w:rsid w:val="00BE1C12"/>
    <w:rsid w:val="00BE285A"/>
    <w:rsid w:val="00BE2E17"/>
    <w:rsid w:val="00BE51BE"/>
    <w:rsid w:val="00BE5850"/>
    <w:rsid w:val="00BE68E4"/>
    <w:rsid w:val="00BF0A8B"/>
    <w:rsid w:val="00BF0B42"/>
    <w:rsid w:val="00BF1D29"/>
    <w:rsid w:val="00BF30A6"/>
    <w:rsid w:val="00BF6021"/>
    <w:rsid w:val="00BF602A"/>
    <w:rsid w:val="00BF6D64"/>
    <w:rsid w:val="00BF74FE"/>
    <w:rsid w:val="00C0093D"/>
    <w:rsid w:val="00C07DF3"/>
    <w:rsid w:val="00C112B2"/>
    <w:rsid w:val="00C1317B"/>
    <w:rsid w:val="00C134D9"/>
    <w:rsid w:val="00C143B3"/>
    <w:rsid w:val="00C14A6A"/>
    <w:rsid w:val="00C15E82"/>
    <w:rsid w:val="00C16C3C"/>
    <w:rsid w:val="00C200FA"/>
    <w:rsid w:val="00C212AB"/>
    <w:rsid w:val="00C233DA"/>
    <w:rsid w:val="00C23A1A"/>
    <w:rsid w:val="00C250ED"/>
    <w:rsid w:val="00C25162"/>
    <w:rsid w:val="00C2734C"/>
    <w:rsid w:val="00C27A75"/>
    <w:rsid w:val="00C27D07"/>
    <w:rsid w:val="00C302BA"/>
    <w:rsid w:val="00C31934"/>
    <w:rsid w:val="00C31AE2"/>
    <w:rsid w:val="00C32E05"/>
    <w:rsid w:val="00C33600"/>
    <w:rsid w:val="00C33C86"/>
    <w:rsid w:val="00C367AB"/>
    <w:rsid w:val="00C37799"/>
    <w:rsid w:val="00C37AAA"/>
    <w:rsid w:val="00C40040"/>
    <w:rsid w:val="00C40A20"/>
    <w:rsid w:val="00C413E8"/>
    <w:rsid w:val="00C43C78"/>
    <w:rsid w:val="00C4501E"/>
    <w:rsid w:val="00C46846"/>
    <w:rsid w:val="00C4727D"/>
    <w:rsid w:val="00C5310B"/>
    <w:rsid w:val="00C5450E"/>
    <w:rsid w:val="00C553F9"/>
    <w:rsid w:val="00C55BD2"/>
    <w:rsid w:val="00C56924"/>
    <w:rsid w:val="00C60CB7"/>
    <w:rsid w:val="00C63CF4"/>
    <w:rsid w:val="00C6710C"/>
    <w:rsid w:val="00C677E4"/>
    <w:rsid w:val="00C70E42"/>
    <w:rsid w:val="00C70F62"/>
    <w:rsid w:val="00C720EB"/>
    <w:rsid w:val="00C72558"/>
    <w:rsid w:val="00C72C5E"/>
    <w:rsid w:val="00C743B7"/>
    <w:rsid w:val="00C74A3A"/>
    <w:rsid w:val="00C757D4"/>
    <w:rsid w:val="00C77E51"/>
    <w:rsid w:val="00C81B07"/>
    <w:rsid w:val="00C85E14"/>
    <w:rsid w:val="00C86F7B"/>
    <w:rsid w:val="00C87BAD"/>
    <w:rsid w:val="00C90766"/>
    <w:rsid w:val="00C943B5"/>
    <w:rsid w:val="00C944B9"/>
    <w:rsid w:val="00C95037"/>
    <w:rsid w:val="00C95102"/>
    <w:rsid w:val="00C95B05"/>
    <w:rsid w:val="00C9667A"/>
    <w:rsid w:val="00C976BE"/>
    <w:rsid w:val="00CA096A"/>
    <w:rsid w:val="00CA32C5"/>
    <w:rsid w:val="00CA5887"/>
    <w:rsid w:val="00CA6A5E"/>
    <w:rsid w:val="00CA7001"/>
    <w:rsid w:val="00CA7AC8"/>
    <w:rsid w:val="00CB0243"/>
    <w:rsid w:val="00CB0A1C"/>
    <w:rsid w:val="00CB2A8F"/>
    <w:rsid w:val="00CB59FB"/>
    <w:rsid w:val="00CC2A32"/>
    <w:rsid w:val="00CC62BB"/>
    <w:rsid w:val="00CC6792"/>
    <w:rsid w:val="00CC76A4"/>
    <w:rsid w:val="00CD172A"/>
    <w:rsid w:val="00CD24A2"/>
    <w:rsid w:val="00CD5183"/>
    <w:rsid w:val="00CD5B8B"/>
    <w:rsid w:val="00CD7AAA"/>
    <w:rsid w:val="00CE3614"/>
    <w:rsid w:val="00CF0025"/>
    <w:rsid w:val="00CF0308"/>
    <w:rsid w:val="00CF3036"/>
    <w:rsid w:val="00CF3AC3"/>
    <w:rsid w:val="00CF5332"/>
    <w:rsid w:val="00D00F8C"/>
    <w:rsid w:val="00D01776"/>
    <w:rsid w:val="00D03C27"/>
    <w:rsid w:val="00D04D7D"/>
    <w:rsid w:val="00D04FDC"/>
    <w:rsid w:val="00D062D3"/>
    <w:rsid w:val="00D123D8"/>
    <w:rsid w:val="00D14462"/>
    <w:rsid w:val="00D1493C"/>
    <w:rsid w:val="00D14AB3"/>
    <w:rsid w:val="00D14BC0"/>
    <w:rsid w:val="00D227AE"/>
    <w:rsid w:val="00D2510F"/>
    <w:rsid w:val="00D253A9"/>
    <w:rsid w:val="00D260A3"/>
    <w:rsid w:val="00D264D5"/>
    <w:rsid w:val="00D27B8C"/>
    <w:rsid w:val="00D304BF"/>
    <w:rsid w:val="00D31849"/>
    <w:rsid w:val="00D3594E"/>
    <w:rsid w:val="00D35B61"/>
    <w:rsid w:val="00D36053"/>
    <w:rsid w:val="00D37DD2"/>
    <w:rsid w:val="00D41A72"/>
    <w:rsid w:val="00D43D86"/>
    <w:rsid w:val="00D45323"/>
    <w:rsid w:val="00D47AD0"/>
    <w:rsid w:val="00D52431"/>
    <w:rsid w:val="00D539BE"/>
    <w:rsid w:val="00D53A14"/>
    <w:rsid w:val="00D53D92"/>
    <w:rsid w:val="00D53DD6"/>
    <w:rsid w:val="00D5486E"/>
    <w:rsid w:val="00D55920"/>
    <w:rsid w:val="00D57E0E"/>
    <w:rsid w:val="00D60C45"/>
    <w:rsid w:val="00D60DEB"/>
    <w:rsid w:val="00D6112B"/>
    <w:rsid w:val="00D61228"/>
    <w:rsid w:val="00D616F7"/>
    <w:rsid w:val="00D61753"/>
    <w:rsid w:val="00D62352"/>
    <w:rsid w:val="00D64A99"/>
    <w:rsid w:val="00D64F3F"/>
    <w:rsid w:val="00D709D9"/>
    <w:rsid w:val="00D73B79"/>
    <w:rsid w:val="00D74694"/>
    <w:rsid w:val="00D76F26"/>
    <w:rsid w:val="00D8166B"/>
    <w:rsid w:val="00D820F1"/>
    <w:rsid w:val="00D83FFC"/>
    <w:rsid w:val="00D843E3"/>
    <w:rsid w:val="00D84B17"/>
    <w:rsid w:val="00D851F9"/>
    <w:rsid w:val="00D862C9"/>
    <w:rsid w:val="00D86E7D"/>
    <w:rsid w:val="00D870C1"/>
    <w:rsid w:val="00D903E6"/>
    <w:rsid w:val="00D906D7"/>
    <w:rsid w:val="00D91D24"/>
    <w:rsid w:val="00D95D92"/>
    <w:rsid w:val="00D96210"/>
    <w:rsid w:val="00DA0134"/>
    <w:rsid w:val="00DA096C"/>
    <w:rsid w:val="00DA1E40"/>
    <w:rsid w:val="00DA63E6"/>
    <w:rsid w:val="00DA65F2"/>
    <w:rsid w:val="00DA786C"/>
    <w:rsid w:val="00DB0CBF"/>
    <w:rsid w:val="00DB16AE"/>
    <w:rsid w:val="00DB244F"/>
    <w:rsid w:val="00DB2689"/>
    <w:rsid w:val="00DB307E"/>
    <w:rsid w:val="00DB3D96"/>
    <w:rsid w:val="00DB3E7D"/>
    <w:rsid w:val="00DB3F44"/>
    <w:rsid w:val="00DB513D"/>
    <w:rsid w:val="00DB6B98"/>
    <w:rsid w:val="00DC2241"/>
    <w:rsid w:val="00DC535A"/>
    <w:rsid w:val="00DC5B48"/>
    <w:rsid w:val="00DC6260"/>
    <w:rsid w:val="00DC7A5B"/>
    <w:rsid w:val="00DD07DB"/>
    <w:rsid w:val="00DD0C32"/>
    <w:rsid w:val="00DD0F98"/>
    <w:rsid w:val="00DD152C"/>
    <w:rsid w:val="00DD1CCD"/>
    <w:rsid w:val="00DD21C8"/>
    <w:rsid w:val="00DD2674"/>
    <w:rsid w:val="00DD3142"/>
    <w:rsid w:val="00DD3C8A"/>
    <w:rsid w:val="00DE09A2"/>
    <w:rsid w:val="00DE0AC3"/>
    <w:rsid w:val="00DE1070"/>
    <w:rsid w:val="00DE30BE"/>
    <w:rsid w:val="00DE5882"/>
    <w:rsid w:val="00DE6EFC"/>
    <w:rsid w:val="00DE74C7"/>
    <w:rsid w:val="00DF23F0"/>
    <w:rsid w:val="00DF3102"/>
    <w:rsid w:val="00DF6AA2"/>
    <w:rsid w:val="00DF75A4"/>
    <w:rsid w:val="00E033EC"/>
    <w:rsid w:val="00E07C7C"/>
    <w:rsid w:val="00E10C36"/>
    <w:rsid w:val="00E10E1D"/>
    <w:rsid w:val="00E11D43"/>
    <w:rsid w:val="00E128EB"/>
    <w:rsid w:val="00E13C1D"/>
    <w:rsid w:val="00E1427C"/>
    <w:rsid w:val="00E15807"/>
    <w:rsid w:val="00E16043"/>
    <w:rsid w:val="00E17957"/>
    <w:rsid w:val="00E202D6"/>
    <w:rsid w:val="00E27F3E"/>
    <w:rsid w:val="00E3029F"/>
    <w:rsid w:val="00E3051E"/>
    <w:rsid w:val="00E32DD9"/>
    <w:rsid w:val="00E34D81"/>
    <w:rsid w:val="00E360E4"/>
    <w:rsid w:val="00E414EF"/>
    <w:rsid w:val="00E41A2F"/>
    <w:rsid w:val="00E420AB"/>
    <w:rsid w:val="00E4483E"/>
    <w:rsid w:val="00E46ABA"/>
    <w:rsid w:val="00E51CAF"/>
    <w:rsid w:val="00E51E53"/>
    <w:rsid w:val="00E526D7"/>
    <w:rsid w:val="00E56FB9"/>
    <w:rsid w:val="00E6045C"/>
    <w:rsid w:val="00E60BF8"/>
    <w:rsid w:val="00E617A2"/>
    <w:rsid w:val="00E61B19"/>
    <w:rsid w:val="00E62DEB"/>
    <w:rsid w:val="00E641E9"/>
    <w:rsid w:val="00E65A0C"/>
    <w:rsid w:val="00E67D87"/>
    <w:rsid w:val="00E716EE"/>
    <w:rsid w:val="00E71DC8"/>
    <w:rsid w:val="00E73989"/>
    <w:rsid w:val="00E74A6D"/>
    <w:rsid w:val="00E74CA5"/>
    <w:rsid w:val="00E77EC8"/>
    <w:rsid w:val="00E8043B"/>
    <w:rsid w:val="00E80815"/>
    <w:rsid w:val="00E853D8"/>
    <w:rsid w:val="00E9430D"/>
    <w:rsid w:val="00E95789"/>
    <w:rsid w:val="00E95A14"/>
    <w:rsid w:val="00E9667E"/>
    <w:rsid w:val="00E969F1"/>
    <w:rsid w:val="00E96A79"/>
    <w:rsid w:val="00EA057E"/>
    <w:rsid w:val="00EA26A3"/>
    <w:rsid w:val="00EA6211"/>
    <w:rsid w:val="00EA6596"/>
    <w:rsid w:val="00EA799A"/>
    <w:rsid w:val="00EA7D0F"/>
    <w:rsid w:val="00EB1D4F"/>
    <w:rsid w:val="00EB443D"/>
    <w:rsid w:val="00EB512E"/>
    <w:rsid w:val="00EB6EA8"/>
    <w:rsid w:val="00EC0A6E"/>
    <w:rsid w:val="00EC3A57"/>
    <w:rsid w:val="00EC6E8F"/>
    <w:rsid w:val="00ED1D23"/>
    <w:rsid w:val="00ED2CA7"/>
    <w:rsid w:val="00ED4598"/>
    <w:rsid w:val="00ED4A9C"/>
    <w:rsid w:val="00ED4BA3"/>
    <w:rsid w:val="00ED774C"/>
    <w:rsid w:val="00EE04AB"/>
    <w:rsid w:val="00EE26EA"/>
    <w:rsid w:val="00EE5096"/>
    <w:rsid w:val="00EF01F7"/>
    <w:rsid w:val="00EF075B"/>
    <w:rsid w:val="00EF2066"/>
    <w:rsid w:val="00EF2CA6"/>
    <w:rsid w:val="00EF4422"/>
    <w:rsid w:val="00EF492A"/>
    <w:rsid w:val="00EF4A84"/>
    <w:rsid w:val="00EF6381"/>
    <w:rsid w:val="00F03B5F"/>
    <w:rsid w:val="00F03E9A"/>
    <w:rsid w:val="00F03FCD"/>
    <w:rsid w:val="00F0426F"/>
    <w:rsid w:val="00F069DF"/>
    <w:rsid w:val="00F07680"/>
    <w:rsid w:val="00F10FF6"/>
    <w:rsid w:val="00F1116F"/>
    <w:rsid w:val="00F13B9A"/>
    <w:rsid w:val="00F1515C"/>
    <w:rsid w:val="00F15458"/>
    <w:rsid w:val="00F2188A"/>
    <w:rsid w:val="00F22C6C"/>
    <w:rsid w:val="00F237DA"/>
    <w:rsid w:val="00F23D93"/>
    <w:rsid w:val="00F24B61"/>
    <w:rsid w:val="00F25C0C"/>
    <w:rsid w:val="00F317EA"/>
    <w:rsid w:val="00F33EDD"/>
    <w:rsid w:val="00F34051"/>
    <w:rsid w:val="00F35E5E"/>
    <w:rsid w:val="00F4278A"/>
    <w:rsid w:val="00F44F40"/>
    <w:rsid w:val="00F46291"/>
    <w:rsid w:val="00F464CB"/>
    <w:rsid w:val="00F4655D"/>
    <w:rsid w:val="00F53997"/>
    <w:rsid w:val="00F57EFE"/>
    <w:rsid w:val="00F6178D"/>
    <w:rsid w:val="00F644DC"/>
    <w:rsid w:val="00F7170E"/>
    <w:rsid w:val="00F72B63"/>
    <w:rsid w:val="00F7317A"/>
    <w:rsid w:val="00F73B66"/>
    <w:rsid w:val="00F73E41"/>
    <w:rsid w:val="00F76037"/>
    <w:rsid w:val="00F77EF4"/>
    <w:rsid w:val="00F804EA"/>
    <w:rsid w:val="00F80853"/>
    <w:rsid w:val="00F80FEC"/>
    <w:rsid w:val="00F818AB"/>
    <w:rsid w:val="00F82B72"/>
    <w:rsid w:val="00F82BCC"/>
    <w:rsid w:val="00F82C44"/>
    <w:rsid w:val="00F830D8"/>
    <w:rsid w:val="00F860C0"/>
    <w:rsid w:val="00F900D5"/>
    <w:rsid w:val="00F92D5C"/>
    <w:rsid w:val="00F92F62"/>
    <w:rsid w:val="00F93ABB"/>
    <w:rsid w:val="00F95F67"/>
    <w:rsid w:val="00F97269"/>
    <w:rsid w:val="00FA0E2C"/>
    <w:rsid w:val="00FA0FF2"/>
    <w:rsid w:val="00FA371F"/>
    <w:rsid w:val="00FA70C4"/>
    <w:rsid w:val="00FA7FDA"/>
    <w:rsid w:val="00FB014A"/>
    <w:rsid w:val="00FB23F6"/>
    <w:rsid w:val="00FB2CEC"/>
    <w:rsid w:val="00FB2FEF"/>
    <w:rsid w:val="00FB3C22"/>
    <w:rsid w:val="00FB771C"/>
    <w:rsid w:val="00FB7D69"/>
    <w:rsid w:val="00FC1EEA"/>
    <w:rsid w:val="00FC3DA8"/>
    <w:rsid w:val="00FE137B"/>
    <w:rsid w:val="00FE1695"/>
    <w:rsid w:val="00FE21E2"/>
    <w:rsid w:val="00FE3129"/>
    <w:rsid w:val="00FE656B"/>
    <w:rsid w:val="00FF3587"/>
    <w:rsid w:val="00FF41EB"/>
    <w:rsid w:val="00FF4E69"/>
    <w:rsid w:val="00FF4F8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iPriority="20"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A0"/>
    <w:rPr>
      <w:sz w:val="24"/>
      <w:szCs w:val="24"/>
    </w:rPr>
  </w:style>
  <w:style w:type="paragraph" w:styleId="Ttulo1">
    <w:name w:val="heading 1"/>
    <w:basedOn w:val="Ttulo10"/>
    <w:next w:val="Normal"/>
    <w:qFormat/>
    <w:rsid w:val="00031E6F"/>
    <w:pPr>
      <w:keepNext/>
      <w:spacing w:before="360" w:after="200"/>
      <w:jc w:val="both"/>
      <w:outlineLvl w:val="0"/>
    </w:pPr>
    <w:rPr>
      <w:rFonts w:ascii="Times New Roman" w:hAnsi="Times New Roman"/>
      <w:bCs w:val="0"/>
      <w:sz w:val="24"/>
    </w:rPr>
  </w:style>
  <w:style w:type="paragraph" w:styleId="Ttulo2">
    <w:name w:val="heading 2"/>
    <w:basedOn w:val="Normal"/>
    <w:next w:val="Normal"/>
    <w:qFormat/>
    <w:rsid w:val="00981C77"/>
    <w:pPr>
      <w:keepNext/>
      <w:spacing w:before="120" w:after="240"/>
      <w:outlineLvl w:val="1"/>
    </w:pPr>
    <w:rPr>
      <w:rFonts w:cs="Arial"/>
      <w:b/>
      <w:bCs/>
      <w:iCs/>
      <w:szCs w:val="28"/>
    </w:rPr>
  </w:style>
  <w:style w:type="paragraph" w:styleId="Ttulo3">
    <w:name w:val="heading 3"/>
    <w:basedOn w:val="Normal"/>
    <w:next w:val="Normal"/>
    <w:qFormat/>
    <w:rsid w:val="007D6933"/>
    <w:pPr>
      <w:keepNext/>
      <w:spacing w:before="120" w:after="240"/>
      <w:ind w:left="113"/>
      <w:outlineLvl w:val="2"/>
    </w:pPr>
    <w:rPr>
      <w:b/>
      <w:sz w:val="22"/>
      <w:szCs w:val="20"/>
    </w:rPr>
  </w:style>
  <w:style w:type="paragraph" w:styleId="Ttulo4">
    <w:name w:val="heading 4"/>
    <w:basedOn w:val="Normal"/>
    <w:next w:val="Normal"/>
    <w:qFormat/>
    <w:rsid w:val="00B43E4F"/>
    <w:pPr>
      <w:keepNext/>
      <w:spacing w:before="240" w:after="60"/>
      <w:ind w:left="709"/>
      <w:outlineLvl w:val="3"/>
    </w:pPr>
    <w:rPr>
      <w:bCs/>
      <w:sz w:val="22"/>
      <w:szCs w:val="28"/>
    </w:rPr>
  </w:style>
  <w:style w:type="paragraph" w:styleId="Ttulo5">
    <w:name w:val="heading 5"/>
    <w:basedOn w:val="Normal"/>
    <w:next w:val="Normal"/>
    <w:qFormat/>
    <w:rsid w:val="00223BA0"/>
    <w:pPr>
      <w:spacing w:before="240" w:after="60"/>
      <w:outlineLvl w:val="4"/>
    </w:pPr>
    <w:rPr>
      <w:b/>
      <w:bCs/>
      <w:i/>
      <w:iCs/>
      <w:sz w:val="26"/>
      <w:szCs w:val="26"/>
    </w:rPr>
  </w:style>
  <w:style w:type="paragraph" w:styleId="Ttulo6">
    <w:name w:val="heading 6"/>
    <w:basedOn w:val="Normal"/>
    <w:next w:val="Normal"/>
    <w:link w:val="Ttulo6Char"/>
    <w:qFormat/>
    <w:rsid w:val="00D14BC0"/>
    <w:pPr>
      <w:keepNext/>
      <w:suppressAutoHyphens/>
      <w:spacing w:before="120" w:line="360" w:lineRule="auto"/>
      <w:ind w:hanging="360"/>
      <w:jc w:val="both"/>
      <w:outlineLvl w:val="5"/>
    </w:pPr>
    <w:rPr>
      <w:rFonts w:ascii="Arial" w:hAnsi="Arial" w:cs="Arial"/>
      <w:b/>
      <w:bCs/>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D14BC0"/>
    <w:pPr>
      <w:suppressAutoHyphens/>
      <w:jc w:val="center"/>
    </w:pPr>
    <w:rPr>
      <w:rFonts w:ascii="Arial" w:hAnsi="Arial" w:cs="Arial"/>
      <w:b/>
      <w:bCs/>
      <w:sz w:val="20"/>
      <w:szCs w:val="20"/>
      <w:lang w:eastAsia="zh-CN"/>
    </w:rPr>
  </w:style>
  <w:style w:type="paragraph" w:styleId="Corpodetexto">
    <w:name w:val="Body Text"/>
    <w:basedOn w:val="Normal"/>
    <w:link w:val="CorpodetextoChar"/>
    <w:rsid w:val="00223BA0"/>
    <w:pPr>
      <w:jc w:val="right"/>
    </w:pPr>
  </w:style>
  <w:style w:type="character" w:customStyle="1" w:styleId="CorpodetextoChar">
    <w:name w:val="Corpo de texto Char"/>
    <w:link w:val="Corpodetexto"/>
    <w:rsid w:val="003577AD"/>
    <w:rPr>
      <w:sz w:val="24"/>
      <w:szCs w:val="24"/>
    </w:rPr>
  </w:style>
  <w:style w:type="character" w:customStyle="1" w:styleId="Ttulo6Char">
    <w:name w:val="Título 6 Char"/>
    <w:basedOn w:val="Fontepargpadro"/>
    <w:link w:val="Ttulo6"/>
    <w:rsid w:val="00D14BC0"/>
    <w:rPr>
      <w:rFonts w:ascii="Arial" w:hAnsi="Arial" w:cs="Arial"/>
      <w:b/>
      <w:bCs/>
      <w:sz w:val="24"/>
      <w:lang w:eastAsia="zh-CN"/>
    </w:rPr>
  </w:style>
  <w:style w:type="paragraph" w:styleId="Cabealho">
    <w:name w:val="header"/>
    <w:basedOn w:val="Normal"/>
    <w:rsid w:val="00223BA0"/>
    <w:pPr>
      <w:tabs>
        <w:tab w:val="center" w:pos="4419"/>
        <w:tab w:val="right" w:pos="8838"/>
      </w:tabs>
    </w:pPr>
  </w:style>
  <w:style w:type="paragraph" w:styleId="Rodap">
    <w:name w:val="footer"/>
    <w:basedOn w:val="Normal"/>
    <w:uiPriority w:val="99"/>
    <w:rsid w:val="00223BA0"/>
    <w:pPr>
      <w:tabs>
        <w:tab w:val="center" w:pos="4419"/>
        <w:tab w:val="right" w:pos="8838"/>
      </w:tabs>
    </w:pPr>
  </w:style>
  <w:style w:type="character" w:styleId="Hyperlink">
    <w:name w:val="Hyperlink"/>
    <w:uiPriority w:val="99"/>
    <w:rsid w:val="00223BA0"/>
    <w:rPr>
      <w:color w:val="0000FF"/>
      <w:u w:val="single"/>
    </w:rPr>
  </w:style>
  <w:style w:type="character" w:styleId="HiperlinkVisitado">
    <w:name w:val="FollowedHyperlink"/>
    <w:rsid w:val="00223BA0"/>
    <w:rPr>
      <w:color w:val="800080"/>
      <w:u w:val="single"/>
    </w:rPr>
  </w:style>
  <w:style w:type="paragraph" w:styleId="Corpodetexto2">
    <w:name w:val="Body Text 2"/>
    <w:basedOn w:val="Normal"/>
    <w:rsid w:val="00223BA0"/>
    <w:pPr>
      <w:spacing w:after="120" w:line="480" w:lineRule="auto"/>
    </w:pPr>
  </w:style>
  <w:style w:type="paragraph" w:styleId="Recuodecorpodetexto">
    <w:name w:val="Body Text Indent"/>
    <w:basedOn w:val="Normal"/>
    <w:rsid w:val="00223BA0"/>
    <w:pPr>
      <w:spacing w:after="120"/>
      <w:ind w:left="283"/>
    </w:pPr>
  </w:style>
  <w:style w:type="paragraph" w:styleId="Recuodecorpodetexto3">
    <w:name w:val="Body Text Indent 3"/>
    <w:basedOn w:val="Normal"/>
    <w:rsid w:val="00223BA0"/>
    <w:pPr>
      <w:spacing w:after="120"/>
      <w:ind w:left="283"/>
    </w:pPr>
    <w:rPr>
      <w:sz w:val="16"/>
      <w:szCs w:val="16"/>
    </w:rPr>
  </w:style>
  <w:style w:type="paragraph" w:styleId="Recuodecorpodetexto2">
    <w:name w:val="Body Text Indent 2"/>
    <w:basedOn w:val="Normal"/>
    <w:rsid w:val="00223BA0"/>
    <w:pPr>
      <w:spacing w:after="120" w:line="480" w:lineRule="auto"/>
      <w:ind w:left="283"/>
    </w:pPr>
  </w:style>
  <w:style w:type="paragraph" w:styleId="Corpodetexto3">
    <w:name w:val="Body Text 3"/>
    <w:basedOn w:val="Normal"/>
    <w:rsid w:val="00223BA0"/>
    <w:pPr>
      <w:spacing w:after="120"/>
    </w:pPr>
    <w:rPr>
      <w:sz w:val="16"/>
      <w:szCs w:val="16"/>
    </w:rPr>
  </w:style>
  <w:style w:type="paragraph" w:styleId="Ttulo">
    <w:name w:val="Title"/>
    <w:basedOn w:val="Normal"/>
    <w:next w:val="Corpodetexto"/>
    <w:qFormat/>
    <w:rsid w:val="00223BA0"/>
    <w:pPr>
      <w:keepNext/>
      <w:suppressAutoHyphens/>
      <w:spacing w:before="240" w:after="120"/>
    </w:pPr>
    <w:rPr>
      <w:rFonts w:ascii="Albany" w:eastAsia="HG Mincho Light J" w:hAnsi="Albany"/>
      <w:sz w:val="28"/>
      <w:szCs w:val="20"/>
    </w:rPr>
  </w:style>
  <w:style w:type="paragraph" w:styleId="Subttulo">
    <w:name w:val="Subtitle"/>
    <w:basedOn w:val="Normal"/>
    <w:qFormat/>
    <w:rsid w:val="00223BA0"/>
    <w:pPr>
      <w:widowControl w:val="0"/>
      <w:suppressAutoHyphens/>
      <w:jc w:val="center"/>
    </w:pPr>
    <w:rPr>
      <w:rFonts w:ascii="Arial" w:hAnsi="Arial" w:cs="Arial"/>
      <w:b/>
      <w:sz w:val="22"/>
      <w:szCs w:val="20"/>
    </w:rPr>
  </w:style>
  <w:style w:type="paragraph" w:customStyle="1" w:styleId="Contedodatabela">
    <w:name w:val="Conteúdo da tabela"/>
    <w:basedOn w:val="Corpodetexto"/>
    <w:rsid w:val="00223BA0"/>
    <w:pPr>
      <w:suppressLineNumbers/>
      <w:suppressAutoHyphens/>
      <w:jc w:val="both"/>
    </w:pPr>
    <w:rPr>
      <w:rFonts w:ascii="Arial" w:hAnsi="Arial" w:cs="Arial"/>
      <w:sz w:val="22"/>
      <w:szCs w:val="22"/>
    </w:rPr>
  </w:style>
  <w:style w:type="paragraph" w:customStyle="1" w:styleId="WW-Corpodetexto31">
    <w:name w:val="WW-Corpo de texto 31"/>
    <w:basedOn w:val="Normal"/>
    <w:rsid w:val="00223BA0"/>
    <w:pPr>
      <w:widowControl w:val="0"/>
      <w:suppressAutoHyphens/>
      <w:spacing w:line="240" w:lineRule="atLeast"/>
      <w:jc w:val="center"/>
    </w:pPr>
    <w:rPr>
      <w:rFonts w:ascii="Arial" w:hAnsi="Arial"/>
      <w:sz w:val="22"/>
      <w:szCs w:val="20"/>
    </w:rPr>
  </w:style>
  <w:style w:type="paragraph" w:customStyle="1" w:styleId="WW-Corpodetexto22">
    <w:name w:val="WW-Corpo de texto 22"/>
    <w:basedOn w:val="Normal"/>
    <w:rsid w:val="00223BA0"/>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223BA0"/>
    <w:pPr>
      <w:suppressAutoHyphens/>
      <w:jc w:val="both"/>
    </w:pPr>
    <w:rPr>
      <w:rFonts w:ascii="Arial" w:hAnsi="Arial"/>
      <w:sz w:val="22"/>
      <w:szCs w:val="20"/>
    </w:rPr>
  </w:style>
  <w:style w:type="paragraph" w:customStyle="1" w:styleId="Textopadro">
    <w:name w:val="Texto padrão"/>
    <w:basedOn w:val="Normal"/>
    <w:rsid w:val="00674EE9"/>
    <w:pPr>
      <w:suppressAutoHyphens/>
      <w:overflowPunct w:val="0"/>
      <w:autoSpaceDE w:val="0"/>
      <w:textAlignment w:val="baseline"/>
    </w:pPr>
    <w:rPr>
      <w:color w:val="000000"/>
      <w:szCs w:val="20"/>
      <w:lang w:eastAsia="ar-SA"/>
    </w:rPr>
  </w:style>
  <w:style w:type="paragraph" w:customStyle="1" w:styleId="WW-Corpodetexto3">
    <w:name w:val="WW-Corpo de texto 3"/>
    <w:basedOn w:val="Normal"/>
    <w:rsid w:val="006B3F94"/>
    <w:pPr>
      <w:suppressAutoHyphens/>
      <w:overflowPunct w:val="0"/>
      <w:autoSpaceDE w:val="0"/>
      <w:autoSpaceDN w:val="0"/>
      <w:adjustRightInd w:val="0"/>
      <w:jc w:val="both"/>
      <w:textAlignment w:val="baseline"/>
    </w:pPr>
    <w:rPr>
      <w:noProof/>
      <w:szCs w:val="20"/>
    </w:rPr>
  </w:style>
  <w:style w:type="paragraph" w:customStyle="1" w:styleId="Corpodetexto21">
    <w:name w:val="Corpo de texto 21"/>
    <w:basedOn w:val="Normal"/>
    <w:rsid w:val="00102378"/>
    <w:pPr>
      <w:suppressAutoHyphens/>
      <w:autoSpaceDE w:val="0"/>
    </w:pPr>
    <w:rPr>
      <w:rFonts w:ascii="Arial" w:hAnsi="Arial" w:cs="Arial"/>
      <w:lang w:eastAsia="ar-SA"/>
    </w:rPr>
  </w:style>
  <w:style w:type="paragraph" w:customStyle="1" w:styleId="TableContents">
    <w:name w:val="Table Contents"/>
    <w:basedOn w:val="Normal"/>
    <w:rsid w:val="00265845"/>
    <w:pPr>
      <w:widowControl w:val="0"/>
      <w:suppressLineNumbers/>
      <w:suppressAutoHyphens/>
      <w:autoSpaceDN w:val="0"/>
      <w:textAlignment w:val="baseline"/>
    </w:pPr>
    <w:rPr>
      <w:rFonts w:eastAsia="SimSun" w:cs="Mangal"/>
      <w:kern w:val="3"/>
      <w:lang w:eastAsia="zh-CN" w:bidi="hi-IN"/>
    </w:rPr>
  </w:style>
  <w:style w:type="table" w:styleId="Tabelacomgrade">
    <w:name w:val="Table Grid"/>
    <w:basedOn w:val="Tabelanormal"/>
    <w:uiPriority w:val="59"/>
    <w:rsid w:val="00877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
    <w:basedOn w:val="Normal"/>
    <w:qFormat/>
    <w:rsid w:val="00BA518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A1304E"/>
    <w:pPr>
      <w:autoSpaceDE w:val="0"/>
      <w:autoSpaceDN w:val="0"/>
      <w:adjustRightInd w:val="0"/>
    </w:pPr>
    <w:rPr>
      <w:rFonts w:ascii="Arial" w:hAnsi="Arial" w:cs="Arial"/>
      <w:color w:val="000000"/>
      <w:sz w:val="24"/>
      <w:szCs w:val="24"/>
    </w:rPr>
  </w:style>
  <w:style w:type="character" w:customStyle="1" w:styleId="apple-converted-space">
    <w:name w:val="apple-converted-space"/>
    <w:basedOn w:val="Fontepargpadro"/>
    <w:rsid w:val="00D062D3"/>
  </w:style>
  <w:style w:type="paragraph" w:customStyle="1" w:styleId="Recuodecorpodetexto32">
    <w:name w:val="Recuo de corpo de texto 32"/>
    <w:basedOn w:val="Normal"/>
    <w:rsid w:val="00F069DF"/>
    <w:pPr>
      <w:widowControl w:val="0"/>
      <w:suppressAutoHyphens/>
      <w:autoSpaceDE w:val="0"/>
      <w:ind w:firstLine="850"/>
      <w:jc w:val="both"/>
    </w:pPr>
    <w:rPr>
      <w:rFonts w:ascii="Courier New" w:hAnsi="Courier New" w:cs="Courier New"/>
      <w:color w:val="000000"/>
      <w:sz w:val="20"/>
      <w:szCs w:val="20"/>
      <w:lang w:eastAsia="zh-CN"/>
    </w:rPr>
  </w:style>
  <w:style w:type="character" w:customStyle="1" w:styleId="WW8Num1z0">
    <w:name w:val="WW8Num1z0"/>
    <w:rsid w:val="00D14BC0"/>
    <w:rPr>
      <w:rFonts w:ascii="Calibri Light" w:hAnsi="Calibri Light" w:cs="Calibri Light"/>
      <w:b/>
      <w:sz w:val="22"/>
      <w:szCs w:val="22"/>
    </w:rPr>
  </w:style>
  <w:style w:type="character" w:customStyle="1" w:styleId="WW8Num1z1">
    <w:name w:val="WW8Num1z1"/>
    <w:rsid w:val="00D14BC0"/>
  </w:style>
  <w:style w:type="character" w:customStyle="1" w:styleId="WW8Num1z2">
    <w:name w:val="WW8Num1z2"/>
    <w:rsid w:val="00D14BC0"/>
  </w:style>
  <w:style w:type="character" w:customStyle="1" w:styleId="WW8Num1z3">
    <w:name w:val="WW8Num1z3"/>
    <w:rsid w:val="00D14BC0"/>
  </w:style>
  <w:style w:type="character" w:customStyle="1" w:styleId="WW8Num1z4">
    <w:name w:val="WW8Num1z4"/>
    <w:rsid w:val="00D14BC0"/>
  </w:style>
  <w:style w:type="character" w:customStyle="1" w:styleId="WW8Num1z5">
    <w:name w:val="WW8Num1z5"/>
    <w:rsid w:val="00D14BC0"/>
  </w:style>
  <w:style w:type="character" w:customStyle="1" w:styleId="WW8Num1z6">
    <w:name w:val="WW8Num1z6"/>
    <w:rsid w:val="00D14BC0"/>
  </w:style>
  <w:style w:type="character" w:customStyle="1" w:styleId="WW8Num1z7">
    <w:name w:val="WW8Num1z7"/>
    <w:rsid w:val="00D14BC0"/>
  </w:style>
  <w:style w:type="character" w:customStyle="1" w:styleId="WW8Num1z8">
    <w:name w:val="WW8Num1z8"/>
    <w:rsid w:val="00D14BC0"/>
  </w:style>
  <w:style w:type="character" w:customStyle="1" w:styleId="WW8Num2z0">
    <w:name w:val="WW8Num2z0"/>
    <w:rsid w:val="00D14BC0"/>
  </w:style>
  <w:style w:type="character" w:customStyle="1" w:styleId="WW8Num3z0">
    <w:name w:val="WW8Num3z0"/>
    <w:rsid w:val="00D14BC0"/>
    <w:rPr>
      <w:rFonts w:ascii="Times New Roman" w:hAnsi="Times New Roman" w:cs="Times New Roman"/>
    </w:rPr>
  </w:style>
  <w:style w:type="character" w:customStyle="1" w:styleId="WW8Num4z0">
    <w:name w:val="WW8Num4z0"/>
    <w:rsid w:val="00D14BC0"/>
    <w:rPr>
      <w:rFonts w:ascii="Times New Roman" w:hAnsi="Times New Roman" w:cs="Times New Roman"/>
    </w:rPr>
  </w:style>
  <w:style w:type="character" w:customStyle="1" w:styleId="WW8Num5z0">
    <w:name w:val="WW8Num5z0"/>
    <w:rsid w:val="00D14BC0"/>
    <w:rPr>
      <w:rFonts w:ascii="Times New Roman" w:eastAsia="Times New Roman" w:hAnsi="Times New Roman" w:cs="Times New Roman"/>
      <w:sz w:val="22"/>
      <w:szCs w:val="22"/>
    </w:rPr>
  </w:style>
  <w:style w:type="character" w:customStyle="1" w:styleId="WW8Num6z0">
    <w:name w:val="WW8Num6z0"/>
    <w:rsid w:val="00D14BC0"/>
  </w:style>
  <w:style w:type="character" w:customStyle="1" w:styleId="WW8Num7z0">
    <w:name w:val="WW8Num7z0"/>
    <w:rsid w:val="00D14BC0"/>
    <w:rPr>
      <w:rFonts w:ascii="Times New Roman" w:eastAsia="Times New Roman" w:hAnsi="Times New Roman" w:cs="Times New Roman"/>
      <w:sz w:val="22"/>
      <w:szCs w:val="22"/>
    </w:rPr>
  </w:style>
  <w:style w:type="character" w:customStyle="1" w:styleId="WW8Num8z0">
    <w:name w:val="WW8Num8z0"/>
    <w:rsid w:val="00D14BC0"/>
    <w:rPr>
      <w:rFonts w:ascii="Symbol" w:hAnsi="Symbol" w:cs="Symbol"/>
    </w:rPr>
  </w:style>
  <w:style w:type="character" w:customStyle="1" w:styleId="WW8Num9z0">
    <w:name w:val="WW8Num9z0"/>
    <w:rsid w:val="00D14BC0"/>
    <w:rPr>
      <w:rFonts w:ascii="Symbol" w:hAnsi="Symbol" w:cs="Symbol"/>
    </w:rPr>
  </w:style>
  <w:style w:type="character" w:customStyle="1" w:styleId="WW8Num10z0">
    <w:name w:val="WW8Num10z0"/>
    <w:rsid w:val="00D14BC0"/>
    <w:rPr>
      <w:rFonts w:ascii="Symbol" w:hAnsi="Symbol" w:cs="Symbol"/>
    </w:rPr>
  </w:style>
  <w:style w:type="character" w:customStyle="1" w:styleId="WW8Num11z0">
    <w:name w:val="WW8Num11z0"/>
    <w:rsid w:val="00D14BC0"/>
    <w:rPr>
      <w:rFonts w:ascii="Symbol" w:hAnsi="Symbol" w:cs="Symbol"/>
      <w:sz w:val="22"/>
      <w:szCs w:val="22"/>
    </w:rPr>
  </w:style>
  <w:style w:type="character" w:customStyle="1" w:styleId="WW8Num12z0">
    <w:name w:val="WW8Num12z0"/>
    <w:rsid w:val="00D14BC0"/>
    <w:rPr>
      <w:rFonts w:ascii="Symbol" w:hAnsi="Symbol" w:cs="Symbol"/>
      <w:sz w:val="20"/>
      <w:szCs w:val="20"/>
    </w:rPr>
  </w:style>
  <w:style w:type="character" w:customStyle="1" w:styleId="WW8Num13z0">
    <w:name w:val="WW8Num13z0"/>
    <w:rsid w:val="00D14BC0"/>
    <w:rPr>
      <w:rFonts w:ascii="Symbol" w:eastAsia="MS Mincho" w:hAnsi="Symbol" w:cs="Symbol"/>
      <w:sz w:val="20"/>
      <w:szCs w:val="20"/>
    </w:rPr>
  </w:style>
  <w:style w:type="character" w:customStyle="1" w:styleId="WW8Num14z0">
    <w:name w:val="WW8Num14z0"/>
    <w:rsid w:val="00D14BC0"/>
    <w:rPr>
      <w:rFonts w:ascii="Symbol" w:hAnsi="Symbol" w:cs="Symbol"/>
    </w:rPr>
  </w:style>
  <w:style w:type="character" w:customStyle="1" w:styleId="WW8Num15z0">
    <w:name w:val="WW8Num15z0"/>
    <w:rsid w:val="00D14BC0"/>
    <w:rPr>
      <w:rFonts w:ascii="Symbol" w:hAnsi="Symbol" w:cs="Symbol"/>
      <w:sz w:val="22"/>
      <w:szCs w:val="22"/>
    </w:rPr>
  </w:style>
  <w:style w:type="character" w:customStyle="1" w:styleId="WW8Num16z0">
    <w:name w:val="WW8Num16z0"/>
    <w:rsid w:val="00D14BC0"/>
    <w:rPr>
      <w:rFonts w:ascii="Symbol" w:hAnsi="Symbol" w:cs="Symbol"/>
      <w:sz w:val="20"/>
      <w:szCs w:val="20"/>
      <w:shd w:val="clear" w:color="auto" w:fill="FFFFFF"/>
    </w:rPr>
  </w:style>
  <w:style w:type="character" w:customStyle="1" w:styleId="WW8Num17z0">
    <w:name w:val="WW8Num17z0"/>
    <w:rsid w:val="00D14BC0"/>
    <w:rPr>
      <w:rFonts w:ascii="Symbol" w:hAnsi="Symbol" w:cs="Symbol"/>
    </w:rPr>
  </w:style>
  <w:style w:type="character" w:customStyle="1" w:styleId="WW8Num18z0">
    <w:name w:val="WW8Num18z0"/>
    <w:rsid w:val="00D14BC0"/>
    <w:rPr>
      <w:rFonts w:ascii="Symbol" w:hAnsi="Symbol" w:cs="Symbol"/>
      <w:sz w:val="20"/>
      <w:szCs w:val="20"/>
      <w:shd w:val="clear" w:color="auto" w:fill="FFFFFF"/>
    </w:rPr>
  </w:style>
  <w:style w:type="character" w:customStyle="1" w:styleId="WW8Num19z0">
    <w:name w:val="WW8Num19z0"/>
    <w:rsid w:val="00D14BC0"/>
    <w:rPr>
      <w:rFonts w:ascii="Symbol" w:hAnsi="Symbol" w:cs="Symbol"/>
    </w:rPr>
  </w:style>
  <w:style w:type="character" w:customStyle="1" w:styleId="WW8Num20z0">
    <w:name w:val="WW8Num20z0"/>
    <w:rsid w:val="00D14BC0"/>
    <w:rPr>
      <w:rFonts w:ascii="Symbol" w:hAnsi="Symbol" w:cs="Symbol"/>
    </w:rPr>
  </w:style>
  <w:style w:type="character" w:customStyle="1" w:styleId="WW8Num21z0">
    <w:name w:val="WW8Num21z0"/>
    <w:rsid w:val="00D14BC0"/>
    <w:rPr>
      <w:rFonts w:ascii="Symbol" w:hAnsi="Symbol" w:cs="Symbol"/>
      <w:sz w:val="20"/>
      <w:szCs w:val="20"/>
    </w:rPr>
  </w:style>
  <w:style w:type="character" w:customStyle="1" w:styleId="WW8Num22z0">
    <w:name w:val="WW8Num22z0"/>
    <w:rsid w:val="00D14BC0"/>
    <w:rPr>
      <w:rFonts w:ascii="Symbol" w:hAnsi="Symbol" w:cs="Symbol"/>
      <w:sz w:val="20"/>
    </w:rPr>
  </w:style>
  <w:style w:type="character" w:customStyle="1" w:styleId="WW8Num23z0">
    <w:name w:val="WW8Num23z0"/>
    <w:rsid w:val="00D14BC0"/>
    <w:rPr>
      <w:rFonts w:ascii="Symbol" w:hAnsi="Symbol" w:cs="Symbol"/>
      <w:sz w:val="20"/>
    </w:rPr>
  </w:style>
  <w:style w:type="character" w:customStyle="1" w:styleId="WW8Num24z0">
    <w:name w:val="WW8Num24z0"/>
    <w:rsid w:val="00D14BC0"/>
    <w:rPr>
      <w:rFonts w:ascii="Arial" w:hAnsi="Arial" w:cs="Arial"/>
      <w:sz w:val="22"/>
      <w:szCs w:val="22"/>
      <w:lang w:val="pt-BR"/>
    </w:rPr>
  </w:style>
  <w:style w:type="character" w:customStyle="1" w:styleId="WW8Num24z1">
    <w:name w:val="WW8Num24z1"/>
    <w:rsid w:val="00D14BC0"/>
  </w:style>
  <w:style w:type="character" w:customStyle="1" w:styleId="WW8Num24z2">
    <w:name w:val="WW8Num24z2"/>
    <w:rsid w:val="00D14BC0"/>
  </w:style>
  <w:style w:type="character" w:customStyle="1" w:styleId="WW8Num24z3">
    <w:name w:val="WW8Num24z3"/>
    <w:rsid w:val="00D14BC0"/>
  </w:style>
  <w:style w:type="character" w:customStyle="1" w:styleId="WW8Num24z4">
    <w:name w:val="WW8Num24z4"/>
    <w:rsid w:val="00D14BC0"/>
  </w:style>
  <w:style w:type="character" w:customStyle="1" w:styleId="WW8Num24z5">
    <w:name w:val="WW8Num24z5"/>
    <w:rsid w:val="00D14BC0"/>
  </w:style>
  <w:style w:type="character" w:customStyle="1" w:styleId="WW8Num24z6">
    <w:name w:val="WW8Num24z6"/>
    <w:rsid w:val="00D14BC0"/>
  </w:style>
  <w:style w:type="character" w:customStyle="1" w:styleId="WW8Num24z7">
    <w:name w:val="WW8Num24z7"/>
    <w:rsid w:val="00D14BC0"/>
  </w:style>
  <w:style w:type="character" w:customStyle="1" w:styleId="WW8Num24z8">
    <w:name w:val="WW8Num24z8"/>
    <w:rsid w:val="00D14BC0"/>
  </w:style>
  <w:style w:type="character" w:customStyle="1" w:styleId="WW8Num25z0">
    <w:name w:val="WW8Num25z0"/>
    <w:rsid w:val="00D14BC0"/>
    <w:rPr>
      <w:rFonts w:ascii="Symbol" w:hAnsi="Symbol" w:cs="Symbol"/>
      <w:color w:val="000000"/>
      <w:sz w:val="22"/>
      <w:szCs w:val="22"/>
    </w:rPr>
  </w:style>
  <w:style w:type="character" w:customStyle="1" w:styleId="WW8Num25z1">
    <w:name w:val="WW8Num25z1"/>
    <w:rsid w:val="00D14BC0"/>
    <w:rPr>
      <w:rFonts w:ascii="Courier New" w:hAnsi="Courier New" w:cs="Courier New"/>
    </w:rPr>
  </w:style>
  <w:style w:type="character" w:customStyle="1" w:styleId="WW8Num25z2">
    <w:name w:val="WW8Num25z2"/>
    <w:rsid w:val="00D14BC0"/>
    <w:rPr>
      <w:rFonts w:ascii="Wingdings" w:hAnsi="Wingdings" w:cs="Wingdings"/>
    </w:rPr>
  </w:style>
  <w:style w:type="character" w:customStyle="1" w:styleId="WW8Num26z0">
    <w:name w:val="WW8Num26z0"/>
    <w:rsid w:val="00D14BC0"/>
  </w:style>
  <w:style w:type="character" w:customStyle="1" w:styleId="WW8Num26z1">
    <w:name w:val="WW8Num26z1"/>
    <w:rsid w:val="00D14BC0"/>
  </w:style>
  <w:style w:type="character" w:customStyle="1" w:styleId="WW8Num26z2">
    <w:name w:val="WW8Num26z2"/>
    <w:rsid w:val="00D14BC0"/>
  </w:style>
  <w:style w:type="character" w:customStyle="1" w:styleId="WW8Num26z3">
    <w:name w:val="WW8Num26z3"/>
    <w:rsid w:val="00D14BC0"/>
  </w:style>
  <w:style w:type="character" w:customStyle="1" w:styleId="WW8Num26z4">
    <w:name w:val="WW8Num26z4"/>
    <w:rsid w:val="00D14BC0"/>
  </w:style>
  <w:style w:type="character" w:customStyle="1" w:styleId="WW8Num26z5">
    <w:name w:val="WW8Num26z5"/>
    <w:rsid w:val="00D14BC0"/>
  </w:style>
  <w:style w:type="character" w:customStyle="1" w:styleId="WW8Num26z6">
    <w:name w:val="WW8Num26z6"/>
    <w:rsid w:val="00D14BC0"/>
  </w:style>
  <w:style w:type="character" w:customStyle="1" w:styleId="WW8Num26z7">
    <w:name w:val="WW8Num26z7"/>
    <w:rsid w:val="00D14BC0"/>
  </w:style>
  <w:style w:type="character" w:customStyle="1" w:styleId="WW8Num26z8">
    <w:name w:val="WW8Num26z8"/>
    <w:rsid w:val="00D14BC0"/>
  </w:style>
  <w:style w:type="character" w:customStyle="1" w:styleId="WW8Num27z0">
    <w:name w:val="WW8Num27z0"/>
    <w:rsid w:val="00D14BC0"/>
    <w:rPr>
      <w:rFonts w:ascii="Symbol" w:hAnsi="Symbol" w:cs="Symbol"/>
      <w:sz w:val="22"/>
      <w:szCs w:val="22"/>
      <w:lang w:val="pt-BR"/>
    </w:rPr>
  </w:style>
  <w:style w:type="character" w:customStyle="1" w:styleId="WW8Num27z1">
    <w:name w:val="WW8Num27z1"/>
    <w:rsid w:val="00D14BC0"/>
    <w:rPr>
      <w:rFonts w:ascii="Courier New" w:hAnsi="Courier New" w:cs="Courier New"/>
    </w:rPr>
  </w:style>
  <w:style w:type="character" w:customStyle="1" w:styleId="WW8Num27z2">
    <w:name w:val="WW8Num27z2"/>
    <w:rsid w:val="00D14BC0"/>
    <w:rPr>
      <w:rFonts w:ascii="Wingdings" w:hAnsi="Wingdings" w:cs="Wingdings"/>
    </w:rPr>
  </w:style>
  <w:style w:type="character" w:customStyle="1" w:styleId="WW8Num28z0">
    <w:name w:val="WW8Num28z0"/>
    <w:rsid w:val="00D14BC0"/>
  </w:style>
  <w:style w:type="character" w:customStyle="1" w:styleId="WW8Num28z1">
    <w:name w:val="WW8Num28z1"/>
    <w:rsid w:val="00D14BC0"/>
    <w:rPr>
      <w:rFonts w:ascii="Calibri Light" w:hAnsi="Calibri Light" w:cs="Calibri Light"/>
      <w:sz w:val="22"/>
      <w:szCs w:val="22"/>
    </w:rPr>
  </w:style>
  <w:style w:type="character" w:customStyle="1" w:styleId="WW8Num28z2">
    <w:name w:val="WW8Num28z2"/>
    <w:rsid w:val="00D14BC0"/>
  </w:style>
  <w:style w:type="character" w:customStyle="1" w:styleId="WW8Num28z3">
    <w:name w:val="WW8Num28z3"/>
    <w:rsid w:val="00D14BC0"/>
  </w:style>
  <w:style w:type="character" w:customStyle="1" w:styleId="WW8Num28z4">
    <w:name w:val="WW8Num28z4"/>
    <w:rsid w:val="00D14BC0"/>
  </w:style>
  <w:style w:type="character" w:customStyle="1" w:styleId="WW8Num28z5">
    <w:name w:val="WW8Num28z5"/>
    <w:rsid w:val="00D14BC0"/>
  </w:style>
  <w:style w:type="character" w:customStyle="1" w:styleId="WW8Num28z6">
    <w:name w:val="WW8Num28z6"/>
    <w:rsid w:val="00D14BC0"/>
  </w:style>
  <w:style w:type="character" w:customStyle="1" w:styleId="WW8Num28z7">
    <w:name w:val="WW8Num28z7"/>
    <w:rsid w:val="00D14BC0"/>
  </w:style>
  <w:style w:type="character" w:customStyle="1" w:styleId="WW8Num28z8">
    <w:name w:val="WW8Num28z8"/>
    <w:rsid w:val="00D14BC0"/>
  </w:style>
  <w:style w:type="character" w:customStyle="1" w:styleId="WW8Num29z0">
    <w:name w:val="WW8Num29z0"/>
    <w:rsid w:val="00D14BC0"/>
    <w:rPr>
      <w:rFonts w:ascii="Symbol" w:hAnsi="Symbol" w:cs="Symbol"/>
      <w:color w:val="000000"/>
      <w:sz w:val="22"/>
      <w:szCs w:val="22"/>
      <w:lang w:eastAsia="pt-BR"/>
    </w:rPr>
  </w:style>
  <w:style w:type="character" w:customStyle="1" w:styleId="WW8Num29z1">
    <w:name w:val="WW8Num29z1"/>
    <w:rsid w:val="00D14BC0"/>
    <w:rPr>
      <w:rFonts w:ascii="Courier New" w:hAnsi="Courier New" w:cs="Courier New"/>
    </w:rPr>
  </w:style>
  <w:style w:type="character" w:customStyle="1" w:styleId="WW8Num29z2">
    <w:name w:val="WW8Num29z2"/>
    <w:rsid w:val="00D14BC0"/>
    <w:rPr>
      <w:rFonts w:ascii="Wingdings" w:hAnsi="Wingdings" w:cs="Wingdings"/>
    </w:rPr>
  </w:style>
  <w:style w:type="character" w:customStyle="1" w:styleId="WW8Num30z0">
    <w:name w:val="WW8Num30z0"/>
    <w:rsid w:val="00D14BC0"/>
    <w:rPr>
      <w:b/>
    </w:rPr>
  </w:style>
  <w:style w:type="character" w:customStyle="1" w:styleId="WW8Num30z1">
    <w:name w:val="WW8Num30z1"/>
    <w:rsid w:val="00D14BC0"/>
    <w:rPr>
      <w:b w:val="0"/>
      <w:i w:val="0"/>
    </w:rPr>
  </w:style>
  <w:style w:type="character" w:customStyle="1" w:styleId="WW8Num30z2">
    <w:name w:val="WW8Num30z2"/>
    <w:rsid w:val="00D14BC0"/>
    <w:rPr>
      <w:b w:val="0"/>
      <w:i w:val="0"/>
      <w:color w:val="auto"/>
    </w:rPr>
  </w:style>
  <w:style w:type="character" w:customStyle="1" w:styleId="WW8Num30z3">
    <w:name w:val="WW8Num30z3"/>
    <w:rsid w:val="00D14BC0"/>
  </w:style>
  <w:style w:type="character" w:customStyle="1" w:styleId="WW8Num30z4">
    <w:name w:val="WW8Num30z4"/>
    <w:rsid w:val="00D14BC0"/>
  </w:style>
  <w:style w:type="character" w:customStyle="1" w:styleId="WW8Num30z5">
    <w:name w:val="WW8Num30z5"/>
    <w:rsid w:val="00D14BC0"/>
  </w:style>
  <w:style w:type="character" w:customStyle="1" w:styleId="WW8Num30z6">
    <w:name w:val="WW8Num30z6"/>
    <w:rsid w:val="00D14BC0"/>
  </w:style>
  <w:style w:type="character" w:customStyle="1" w:styleId="WW8Num30z7">
    <w:name w:val="WW8Num30z7"/>
    <w:rsid w:val="00D14BC0"/>
  </w:style>
  <w:style w:type="character" w:customStyle="1" w:styleId="WW8Num30z8">
    <w:name w:val="WW8Num30z8"/>
    <w:rsid w:val="00D14BC0"/>
  </w:style>
  <w:style w:type="character" w:customStyle="1" w:styleId="WW8Num31z0">
    <w:name w:val="WW8Num31z0"/>
    <w:rsid w:val="00D14BC0"/>
  </w:style>
  <w:style w:type="character" w:customStyle="1" w:styleId="WW8Num31z1">
    <w:name w:val="WW8Num31z1"/>
    <w:rsid w:val="00D14BC0"/>
  </w:style>
  <w:style w:type="character" w:customStyle="1" w:styleId="WW8Num31z2">
    <w:name w:val="WW8Num31z2"/>
    <w:rsid w:val="00D14BC0"/>
  </w:style>
  <w:style w:type="character" w:customStyle="1" w:styleId="WW8Num31z3">
    <w:name w:val="WW8Num31z3"/>
    <w:rsid w:val="00D14BC0"/>
  </w:style>
  <w:style w:type="character" w:customStyle="1" w:styleId="WW8Num31z4">
    <w:name w:val="WW8Num31z4"/>
    <w:rsid w:val="00D14BC0"/>
  </w:style>
  <w:style w:type="character" w:customStyle="1" w:styleId="WW8Num31z5">
    <w:name w:val="WW8Num31z5"/>
    <w:rsid w:val="00D14BC0"/>
  </w:style>
  <w:style w:type="character" w:customStyle="1" w:styleId="WW8Num31z6">
    <w:name w:val="WW8Num31z6"/>
    <w:rsid w:val="00D14BC0"/>
  </w:style>
  <w:style w:type="character" w:customStyle="1" w:styleId="WW8Num31z7">
    <w:name w:val="WW8Num31z7"/>
    <w:rsid w:val="00D14BC0"/>
  </w:style>
  <w:style w:type="character" w:customStyle="1" w:styleId="WW8Num31z8">
    <w:name w:val="WW8Num31z8"/>
    <w:rsid w:val="00D14BC0"/>
  </w:style>
  <w:style w:type="character" w:customStyle="1" w:styleId="WW8Num32z0">
    <w:name w:val="WW8Num32z0"/>
    <w:rsid w:val="00D14BC0"/>
    <w:rPr>
      <w:b/>
    </w:rPr>
  </w:style>
  <w:style w:type="character" w:customStyle="1" w:styleId="WW8Num32z1">
    <w:name w:val="WW8Num32z1"/>
    <w:rsid w:val="00D14BC0"/>
  </w:style>
  <w:style w:type="character" w:customStyle="1" w:styleId="WW8Num32z2">
    <w:name w:val="WW8Num32z2"/>
    <w:rsid w:val="00D14BC0"/>
  </w:style>
  <w:style w:type="character" w:customStyle="1" w:styleId="WW8Num32z3">
    <w:name w:val="WW8Num32z3"/>
    <w:rsid w:val="00D14BC0"/>
  </w:style>
  <w:style w:type="character" w:customStyle="1" w:styleId="WW8Num32z4">
    <w:name w:val="WW8Num32z4"/>
    <w:rsid w:val="00D14BC0"/>
  </w:style>
  <w:style w:type="character" w:customStyle="1" w:styleId="WW8Num32z5">
    <w:name w:val="WW8Num32z5"/>
    <w:rsid w:val="00D14BC0"/>
  </w:style>
  <w:style w:type="character" w:customStyle="1" w:styleId="WW8Num32z6">
    <w:name w:val="WW8Num32z6"/>
    <w:rsid w:val="00D14BC0"/>
  </w:style>
  <w:style w:type="character" w:customStyle="1" w:styleId="WW8Num32z7">
    <w:name w:val="WW8Num32z7"/>
    <w:rsid w:val="00D14BC0"/>
  </w:style>
  <w:style w:type="character" w:customStyle="1" w:styleId="WW8Num32z8">
    <w:name w:val="WW8Num32z8"/>
    <w:rsid w:val="00D14BC0"/>
  </w:style>
  <w:style w:type="character" w:customStyle="1" w:styleId="WW8Num33z0">
    <w:name w:val="WW8Num33z0"/>
    <w:rsid w:val="00D14BC0"/>
    <w:rPr>
      <w:b w:val="0"/>
    </w:rPr>
  </w:style>
  <w:style w:type="character" w:customStyle="1" w:styleId="WW8Num33z1">
    <w:name w:val="WW8Num33z1"/>
    <w:rsid w:val="00D14BC0"/>
  </w:style>
  <w:style w:type="character" w:customStyle="1" w:styleId="WW8Num33z2">
    <w:name w:val="WW8Num33z2"/>
    <w:rsid w:val="00D14BC0"/>
  </w:style>
  <w:style w:type="character" w:customStyle="1" w:styleId="WW8Num33z3">
    <w:name w:val="WW8Num33z3"/>
    <w:rsid w:val="00D14BC0"/>
  </w:style>
  <w:style w:type="character" w:customStyle="1" w:styleId="WW8Num33z4">
    <w:name w:val="WW8Num33z4"/>
    <w:rsid w:val="00D14BC0"/>
  </w:style>
  <w:style w:type="character" w:customStyle="1" w:styleId="WW8Num33z5">
    <w:name w:val="WW8Num33z5"/>
    <w:rsid w:val="00D14BC0"/>
  </w:style>
  <w:style w:type="character" w:customStyle="1" w:styleId="WW8Num33z6">
    <w:name w:val="WW8Num33z6"/>
    <w:rsid w:val="00D14BC0"/>
  </w:style>
  <w:style w:type="character" w:customStyle="1" w:styleId="WW8Num33z7">
    <w:name w:val="WW8Num33z7"/>
    <w:rsid w:val="00D14BC0"/>
  </w:style>
  <w:style w:type="character" w:customStyle="1" w:styleId="WW8Num33z8">
    <w:name w:val="WW8Num33z8"/>
    <w:rsid w:val="00D14BC0"/>
  </w:style>
  <w:style w:type="character" w:customStyle="1" w:styleId="WW8Num34z0">
    <w:name w:val="WW8Num34z0"/>
    <w:rsid w:val="00D14BC0"/>
    <w:rPr>
      <w:rFonts w:ascii="Symbol" w:hAnsi="Symbol" w:cs="Symbol"/>
    </w:rPr>
  </w:style>
  <w:style w:type="character" w:customStyle="1" w:styleId="WW8Num34z1">
    <w:name w:val="WW8Num34z1"/>
    <w:rsid w:val="00D14BC0"/>
    <w:rPr>
      <w:rFonts w:ascii="Courier New" w:hAnsi="Courier New" w:cs="Courier New"/>
    </w:rPr>
  </w:style>
  <w:style w:type="character" w:customStyle="1" w:styleId="WW8Num34z2">
    <w:name w:val="WW8Num34z2"/>
    <w:rsid w:val="00D14BC0"/>
    <w:rPr>
      <w:rFonts w:ascii="Wingdings" w:hAnsi="Wingdings" w:cs="Wingdings"/>
    </w:rPr>
  </w:style>
  <w:style w:type="character" w:customStyle="1" w:styleId="WW8Num35z0">
    <w:name w:val="WW8Num35z0"/>
    <w:rsid w:val="00D14BC0"/>
    <w:rPr>
      <w:rFonts w:ascii="Symbol" w:hAnsi="Symbol" w:cs="Symbol"/>
      <w:sz w:val="22"/>
      <w:szCs w:val="22"/>
    </w:rPr>
  </w:style>
  <w:style w:type="character" w:customStyle="1" w:styleId="WW8Num35z1">
    <w:name w:val="WW8Num35z1"/>
    <w:rsid w:val="00D14BC0"/>
    <w:rPr>
      <w:rFonts w:ascii="Courier New" w:hAnsi="Courier New" w:cs="Courier New"/>
    </w:rPr>
  </w:style>
  <w:style w:type="character" w:customStyle="1" w:styleId="WW8Num35z2">
    <w:name w:val="WW8Num35z2"/>
    <w:rsid w:val="00D14BC0"/>
    <w:rPr>
      <w:rFonts w:ascii="Wingdings" w:hAnsi="Wingdings" w:cs="Wingdings"/>
    </w:rPr>
  </w:style>
  <w:style w:type="character" w:customStyle="1" w:styleId="WW8Num36z0">
    <w:name w:val="WW8Num36z0"/>
    <w:rsid w:val="00D14BC0"/>
    <w:rPr>
      <w:rFonts w:ascii="Times New Roman" w:eastAsia="Times New Roman" w:hAnsi="Times New Roman" w:cs="Times New Roman"/>
      <w:color w:val="000000"/>
      <w:sz w:val="22"/>
      <w:szCs w:val="22"/>
      <w:shd w:val="clear" w:color="auto" w:fill="FFFFFF"/>
    </w:rPr>
  </w:style>
  <w:style w:type="character" w:customStyle="1" w:styleId="WW8Num36z1">
    <w:name w:val="WW8Num36z1"/>
    <w:rsid w:val="00D14BC0"/>
    <w:rPr>
      <w:rFonts w:ascii="Courier New" w:hAnsi="Courier New" w:cs="Courier New"/>
    </w:rPr>
  </w:style>
  <w:style w:type="character" w:customStyle="1" w:styleId="WW8Num36z2">
    <w:name w:val="WW8Num36z2"/>
    <w:rsid w:val="00D14BC0"/>
    <w:rPr>
      <w:rFonts w:ascii="Wingdings" w:hAnsi="Wingdings" w:cs="Wingdings"/>
    </w:rPr>
  </w:style>
  <w:style w:type="character" w:customStyle="1" w:styleId="WW8Num36z3">
    <w:name w:val="WW8Num36z3"/>
    <w:rsid w:val="00D14BC0"/>
    <w:rPr>
      <w:rFonts w:ascii="Symbol" w:hAnsi="Symbol" w:cs="Symbol"/>
    </w:rPr>
  </w:style>
  <w:style w:type="character" w:customStyle="1" w:styleId="WW8Num37z0">
    <w:name w:val="WW8Num37z0"/>
    <w:rsid w:val="00D14BC0"/>
    <w:rPr>
      <w:rFonts w:ascii="Calibri Light" w:hAnsi="Calibri Light" w:cs="Calibri Light"/>
      <w:sz w:val="22"/>
      <w:szCs w:val="22"/>
    </w:rPr>
  </w:style>
  <w:style w:type="character" w:customStyle="1" w:styleId="WW8Num37z1">
    <w:name w:val="WW8Num37z1"/>
    <w:rsid w:val="00D14BC0"/>
    <w:rPr>
      <w:rFonts w:ascii="Calibri Light" w:hAnsi="Calibri Light" w:cs="Calibri Light"/>
    </w:rPr>
  </w:style>
  <w:style w:type="character" w:customStyle="1" w:styleId="WW8Num37z2">
    <w:name w:val="WW8Num37z2"/>
    <w:rsid w:val="00D14BC0"/>
  </w:style>
  <w:style w:type="character" w:customStyle="1" w:styleId="WW8Num37z3">
    <w:name w:val="WW8Num37z3"/>
    <w:rsid w:val="00D14BC0"/>
  </w:style>
  <w:style w:type="character" w:customStyle="1" w:styleId="WW8Num37z4">
    <w:name w:val="WW8Num37z4"/>
    <w:rsid w:val="00D14BC0"/>
  </w:style>
  <w:style w:type="character" w:customStyle="1" w:styleId="WW8Num37z5">
    <w:name w:val="WW8Num37z5"/>
    <w:rsid w:val="00D14BC0"/>
  </w:style>
  <w:style w:type="character" w:customStyle="1" w:styleId="WW8Num37z6">
    <w:name w:val="WW8Num37z6"/>
    <w:rsid w:val="00D14BC0"/>
  </w:style>
  <w:style w:type="character" w:customStyle="1" w:styleId="WW8Num37z7">
    <w:name w:val="WW8Num37z7"/>
    <w:rsid w:val="00D14BC0"/>
  </w:style>
  <w:style w:type="character" w:customStyle="1" w:styleId="WW8Num37z8">
    <w:name w:val="WW8Num37z8"/>
    <w:rsid w:val="00D14BC0"/>
  </w:style>
  <w:style w:type="character" w:customStyle="1" w:styleId="WW8Num38z0">
    <w:name w:val="WW8Num38z0"/>
    <w:rsid w:val="00D14BC0"/>
    <w:rPr>
      <w:rFonts w:ascii="Symbol" w:hAnsi="Symbol" w:cs="Symbol"/>
      <w:sz w:val="22"/>
      <w:szCs w:val="22"/>
    </w:rPr>
  </w:style>
  <w:style w:type="character" w:customStyle="1" w:styleId="WW8Num38z1">
    <w:name w:val="WW8Num38z1"/>
    <w:rsid w:val="00D14BC0"/>
    <w:rPr>
      <w:rFonts w:ascii="Courier New" w:hAnsi="Courier New" w:cs="Courier New"/>
    </w:rPr>
  </w:style>
  <w:style w:type="character" w:customStyle="1" w:styleId="WW8Num38z2">
    <w:name w:val="WW8Num38z2"/>
    <w:rsid w:val="00D14BC0"/>
    <w:rPr>
      <w:rFonts w:ascii="Wingdings" w:hAnsi="Wingdings" w:cs="Wingdings"/>
    </w:rPr>
  </w:style>
  <w:style w:type="character" w:customStyle="1" w:styleId="WW8Num39z0">
    <w:name w:val="WW8Num39z0"/>
    <w:rsid w:val="00D14BC0"/>
    <w:rPr>
      <w:rFonts w:ascii="Symbol" w:hAnsi="Symbol" w:cs="Symbol"/>
      <w:color w:val="000000"/>
      <w:lang w:eastAsia="pt-BR"/>
    </w:rPr>
  </w:style>
  <w:style w:type="character" w:customStyle="1" w:styleId="WW8Num39z1">
    <w:name w:val="WW8Num39z1"/>
    <w:rsid w:val="00D14BC0"/>
    <w:rPr>
      <w:rFonts w:ascii="Courier New" w:hAnsi="Courier New" w:cs="Courier New"/>
    </w:rPr>
  </w:style>
  <w:style w:type="character" w:customStyle="1" w:styleId="WW8Num39z2">
    <w:name w:val="WW8Num39z2"/>
    <w:rsid w:val="00D14BC0"/>
    <w:rPr>
      <w:rFonts w:ascii="Wingdings" w:hAnsi="Wingdings" w:cs="Wingdings"/>
    </w:rPr>
  </w:style>
  <w:style w:type="character" w:customStyle="1" w:styleId="WW8Num40z0">
    <w:name w:val="WW8Num40z0"/>
    <w:rsid w:val="00D14BC0"/>
    <w:rPr>
      <w:rFonts w:ascii="Symbol" w:hAnsi="Symbol" w:cs="Symbol"/>
    </w:rPr>
  </w:style>
  <w:style w:type="character" w:customStyle="1" w:styleId="WW8Num40z1">
    <w:name w:val="WW8Num40z1"/>
    <w:rsid w:val="00D14BC0"/>
    <w:rPr>
      <w:rFonts w:ascii="Courier New" w:hAnsi="Courier New" w:cs="Courier New"/>
    </w:rPr>
  </w:style>
  <w:style w:type="character" w:customStyle="1" w:styleId="WW8Num40z2">
    <w:name w:val="WW8Num40z2"/>
    <w:rsid w:val="00D14BC0"/>
    <w:rPr>
      <w:rFonts w:ascii="Wingdings" w:hAnsi="Wingdings" w:cs="Wingdings"/>
    </w:rPr>
  </w:style>
  <w:style w:type="character" w:customStyle="1" w:styleId="WW8Num41z0">
    <w:name w:val="WW8Num41z0"/>
    <w:rsid w:val="00D14BC0"/>
  </w:style>
  <w:style w:type="character" w:customStyle="1" w:styleId="WW8Num41z1">
    <w:name w:val="WW8Num41z1"/>
    <w:rsid w:val="00D14BC0"/>
  </w:style>
  <w:style w:type="character" w:customStyle="1" w:styleId="WW8Num41z2">
    <w:name w:val="WW8Num41z2"/>
    <w:rsid w:val="00D14BC0"/>
  </w:style>
  <w:style w:type="character" w:customStyle="1" w:styleId="WW8Num41z3">
    <w:name w:val="WW8Num41z3"/>
    <w:rsid w:val="00D14BC0"/>
  </w:style>
  <w:style w:type="character" w:customStyle="1" w:styleId="WW8Num41z4">
    <w:name w:val="WW8Num41z4"/>
    <w:rsid w:val="00D14BC0"/>
  </w:style>
  <w:style w:type="character" w:customStyle="1" w:styleId="WW8Num41z5">
    <w:name w:val="WW8Num41z5"/>
    <w:rsid w:val="00D14BC0"/>
  </w:style>
  <w:style w:type="character" w:customStyle="1" w:styleId="WW8Num41z6">
    <w:name w:val="WW8Num41z6"/>
    <w:rsid w:val="00D14BC0"/>
  </w:style>
  <w:style w:type="character" w:customStyle="1" w:styleId="WW8Num41z7">
    <w:name w:val="WW8Num41z7"/>
    <w:rsid w:val="00D14BC0"/>
  </w:style>
  <w:style w:type="character" w:customStyle="1" w:styleId="WW8Num41z8">
    <w:name w:val="WW8Num41z8"/>
    <w:rsid w:val="00D14BC0"/>
  </w:style>
  <w:style w:type="character" w:customStyle="1" w:styleId="WW8Num42z0">
    <w:name w:val="WW8Num42z0"/>
    <w:rsid w:val="00D14BC0"/>
    <w:rPr>
      <w:rFonts w:ascii="Symbol" w:hAnsi="Symbol" w:cs="Symbol"/>
      <w:color w:val="222222"/>
      <w:sz w:val="22"/>
      <w:szCs w:val="22"/>
      <w:shd w:val="clear" w:color="auto" w:fill="FFFFFF"/>
    </w:rPr>
  </w:style>
  <w:style w:type="character" w:customStyle="1" w:styleId="WW8Num42z1">
    <w:name w:val="WW8Num42z1"/>
    <w:rsid w:val="00D14BC0"/>
    <w:rPr>
      <w:rFonts w:ascii="Courier New" w:hAnsi="Courier New" w:cs="Courier New"/>
    </w:rPr>
  </w:style>
  <w:style w:type="character" w:customStyle="1" w:styleId="WW8Num42z2">
    <w:name w:val="WW8Num42z2"/>
    <w:rsid w:val="00D14BC0"/>
    <w:rPr>
      <w:rFonts w:ascii="Wingdings" w:hAnsi="Wingdings" w:cs="Wingdings"/>
    </w:rPr>
  </w:style>
  <w:style w:type="character" w:customStyle="1" w:styleId="WW8Num43z0">
    <w:name w:val="WW8Num43z0"/>
    <w:rsid w:val="00D14BC0"/>
    <w:rPr>
      <w:rFonts w:ascii="Calibri Light" w:hAnsi="Calibri Light" w:cs="Calibri Light"/>
    </w:rPr>
  </w:style>
  <w:style w:type="character" w:customStyle="1" w:styleId="WW8Num43z1">
    <w:name w:val="WW8Num43z1"/>
    <w:rsid w:val="00D14BC0"/>
  </w:style>
  <w:style w:type="character" w:customStyle="1" w:styleId="WW8Num43z2">
    <w:name w:val="WW8Num43z2"/>
    <w:rsid w:val="00D14BC0"/>
  </w:style>
  <w:style w:type="character" w:customStyle="1" w:styleId="WW8Num43z3">
    <w:name w:val="WW8Num43z3"/>
    <w:rsid w:val="00D14BC0"/>
  </w:style>
  <w:style w:type="character" w:customStyle="1" w:styleId="WW8Num43z4">
    <w:name w:val="WW8Num43z4"/>
    <w:rsid w:val="00D14BC0"/>
  </w:style>
  <w:style w:type="character" w:customStyle="1" w:styleId="WW8Num43z5">
    <w:name w:val="WW8Num43z5"/>
    <w:rsid w:val="00D14BC0"/>
  </w:style>
  <w:style w:type="character" w:customStyle="1" w:styleId="WW8Num43z6">
    <w:name w:val="WW8Num43z6"/>
    <w:rsid w:val="00D14BC0"/>
  </w:style>
  <w:style w:type="character" w:customStyle="1" w:styleId="WW8Num43z7">
    <w:name w:val="WW8Num43z7"/>
    <w:rsid w:val="00D14BC0"/>
  </w:style>
  <w:style w:type="character" w:customStyle="1" w:styleId="WW8Num43z8">
    <w:name w:val="WW8Num43z8"/>
    <w:rsid w:val="00D14BC0"/>
  </w:style>
  <w:style w:type="character" w:customStyle="1" w:styleId="Fontepargpadro3">
    <w:name w:val="Fonte parág. padrão3"/>
    <w:rsid w:val="00D14BC0"/>
  </w:style>
  <w:style w:type="character" w:customStyle="1" w:styleId="Ttulo2Char">
    <w:name w:val="Título 2 Char"/>
    <w:rsid w:val="00D14BC0"/>
    <w:rPr>
      <w:rFonts w:ascii="Courier New" w:eastAsia="Times New Roman" w:hAnsi="Courier New" w:cs="Courier New"/>
      <w:b/>
      <w:sz w:val="24"/>
      <w:szCs w:val="20"/>
      <w:lang w:eastAsia="zh-CN"/>
    </w:rPr>
  </w:style>
  <w:style w:type="character" w:customStyle="1" w:styleId="Ttulo4Char">
    <w:name w:val="Título 4 Char"/>
    <w:rsid w:val="00D14BC0"/>
    <w:rPr>
      <w:rFonts w:ascii="Arial" w:eastAsia="Times New Roman" w:hAnsi="Arial" w:cs="Arial"/>
      <w:b/>
      <w:bCs/>
      <w:u w:val="single"/>
      <w:lang w:eastAsia="zh-CN"/>
    </w:rPr>
  </w:style>
  <w:style w:type="character" w:customStyle="1" w:styleId="WW8Num2z1">
    <w:name w:val="WW8Num2z1"/>
    <w:rsid w:val="00D14BC0"/>
  </w:style>
  <w:style w:type="character" w:customStyle="1" w:styleId="WW8Num2z2">
    <w:name w:val="WW8Num2z2"/>
    <w:rsid w:val="00D14BC0"/>
  </w:style>
  <w:style w:type="character" w:customStyle="1" w:styleId="WW8Num2z3">
    <w:name w:val="WW8Num2z3"/>
    <w:rsid w:val="00D14BC0"/>
  </w:style>
  <w:style w:type="character" w:customStyle="1" w:styleId="WW8Num2z4">
    <w:name w:val="WW8Num2z4"/>
    <w:rsid w:val="00D14BC0"/>
  </w:style>
  <w:style w:type="character" w:customStyle="1" w:styleId="WW8Num2z5">
    <w:name w:val="WW8Num2z5"/>
    <w:rsid w:val="00D14BC0"/>
  </w:style>
  <w:style w:type="character" w:customStyle="1" w:styleId="WW8Num2z6">
    <w:name w:val="WW8Num2z6"/>
    <w:rsid w:val="00D14BC0"/>
  </w:style>
  <w:style w:type="character" w:customStyle="1" w:styleId="WW8Num2z7">
    <w:name w:val="WW8Num2z7"/>
    <w:rsid w:val="00D14BC0"/>
  </w:style>
  <w:style w:type="character" w:customStyle="1" w:styleId="WW8Num2z8">
    <w:name w:val="WW8Num2z8"/>
    <w:rsid w:val="00D14BC0"/>
  </w:style>
  <w:style w:type="character" w:customStyle="1" w:styleId="Fontepargpadro2">
    <w:name w:val="Fonte parág. padrão2"/>
    <w:rsid w:val="00D14BC0"/>
  </w:style>
  <w:style w:type="character" w:customStyle="1" w:styleId="WW8Num4z1">
    <w:name w:val="WW8Num4z1"/>
    <w:rsid w:val="00D14BC0"/>
  </w:style>
  <w:style w:type="character" w:customStyle="1" w:styleId="WW8Num4z2">
    <w:name w:val="WW8Num4z2"/>
    <w:rsid w:val="00D14BC0"/>
  </w:style>
  <w:style w:type="character" w:customStyle="1" w:styleId="WW8Num4z3">
    <w:name w:val="WW8Num4z3"/>
    <w:rsid w:val="00D14BC0"/>
  </w:style>
  <w:style w:type="character" w:customStyle="1" w:styleId="WW8Num4z4">
    <w:name w:val="WW8Num4z4"/>
    <w:rsid w:val="00D14BC0"/>
  </w:style>
  <w:style w:type="character" w:customStyle="1" w:styleId="WW8Num4z5">
    <w:name w:val="WW8Num4z5"/>
    <w:rsid w:val="00D14BC0"/>
  </w:style>
  <w:style w:type="character" w:customStyle="1" w:styleId="WW8Num4z6">
    <w:name w:val="WW8Num4z6"/>
    <w:rsid w:val="00D14BC0"/>
  </w:style>
  <w:style w:type="character" w:customStyle="1" w:styleId="WW8Num4z7">
    <w:name w:val="WW8Num4z7"/>
    <w:rsid w:val="00D14BC0"/>
  </w:style>
  <w:style w:type="character" w:customStyle="1" w:styleId="WW8Num4z8">
    <w:name w:val="WW8Num4z8"/>
    <w:rsid w:val="00D14BC0"/>
  </w:style>
  <w:style w:type="character" w:customStyle="1" w:styleId="WW8Num5z1">
    <w:name w:val="WW8Num5z1"/>
    <w:rsid w:val="00D14BC0"/>
    <w:rPr>
      <w:rFonts w:ascii="Courier New" w:hAnsi="Courier New" w:cs="Courier New"/>
    </w:rPr>
  </w:style>
  <w:style w:type="character" w:customStyle="1" w:styleId="WW8Num5z2">
    <w:name w:val="WW8Num5z2"/>
    <w:rsid w:val="00D14BC0"/>
    <w:rPr>
      <w:rFonts w:ascii="Wingdings" w:hAnsi="Wingdings" w:cs="Wingdings"/>
    </w:rPr>
  </w:style>
  <w:style w:type="character" w:customStyle="1" w:styleId="WW8Num5z3">
    <w:name w:val="WW8Num5z3"/>
    <w:rsid w:val="00D14BC0"/>
    <w:rPr>
      <w:rFonts w:ascii="Symbol" w:hAnsi="Symbol" w:cs="Symbol"/>
    </w:rPr>
  </w:style>
  <w:style w:type="character" w:customStyle="1" w:styleId="WW8Num6z1">
    <w:name w:val="WW8Num6z1"/>
    <w:rsid w:val="00D14BC0"/>
  </w:style>
  <w:style w:type="character" w:customStyle="1" w:styleId="WW8Num6z2">
    <w:name w:val="WW8Num6z2"/>
    <w:rsid w:val="00D14BC0"/>
  </w:style>
  <w:style w:type="character" w:customStyle="1" w:styleId="WW8Num6z3">
    <w:name w:val="WW8Num6z3"/>
    <w:rsid w:val="00D14BC0"/>
  </w:style>
  <w:style w:type="character" w:customStyle="1" w:styleId="WW8Num6z4">
    <w:name w:val="WW8Num6z4"/>
    <w:rsid w:val="00D14BC0"/>
  </w:style>
  <w:style w:type="character" w:customStyle="1" w:styleId="WW8Num6z5">
    <w:name w:val="WW8Num6z5"/>
    <w:rsid w:val="00D14BC0"/>
  </w:style>
  <w:style w:type="character" w:customStyle="1" w:styleId="WW8Num6z6">
    <w:name w:val="WW8Num6z6"/>
    <w:rsid w:val="00D14BC0"/>
  </w:style>
  <w:style w:type="character" w:customStyle="1" w:styleId="WW8Num6z7">
    <w:name w:val="WW8Num6z7"/>
    <w:rsid w:val="00D14BC0"/>
  </w:style>
  <w:style w:type="character" w:customStyle="1" w:styleId="WW8Num6z8">
    <w:name w:val="WW8Num6z8"/>
    <w:rsid w:val="00D14BC0"/>
  </w:style>
  <w:style w:type="character" w:customStyle="1" w:styleId="WW8Num7z1">
    <w:name w:val="WW8Num7z1"/>
    <w:rsid w:val="00D14BC0"/>
    <w:rPr>
      <w:rFonts w:ascii="Courier New" w:hAnsi="Courier New" w:cs="Courier New"/>
    </w:rPr>
  </w:style>
  <w:style w:type="character" w:customStyle="1" w:styleId="WW8Num7z2">
    <w:name w:val="WW8Num7z2"/>
    <w:rsid w:val="00D14BC0"/>
    <w:rPr>
      <w:rFonts w:ascii="Wingdings" w:hAnsi="Wingdings" w:cs="Wingdings"/>
    </w:rPr>
  </w:style>
  <w:style w:type="character" w:customStyle="1" w:styleId="WW8Num7z3">
    <w:name w:val="WW8Num7z3"/>
    <w:rsid w:val="00D14BC0"/>
    <w:rPr>
      <w:rFonts w:ascii="Symbol" w:hAnsi="Symbol" w:cs="Symbol"/>
    </w:rPr>
  </w:style>
  <w:style w:type="character" w:customStyle="1" w:styleId="Fontepargpadro1">
    <w:name w:val="Fonte parág. padrão1"/>
    <w:rsid w:val="00D14BC0"/>
  </w:style>
  <w:style w:type="character" w:styleId="Nmerodepgina">
    <w:name w:val="page number"/>
    <w:basedOn w:val="Fontepargpadro1"/>
    <w:rsid w:val="00D14BC0"/>
  </w:style>
  <w:style w:type="character" w:customStyle="1" w:styleId="WW-Absatz-Standardschriftart">
    <w:name w:val="WW-Absatz-Standardschriftart"/>
    <w:rsid w:val="00D14BC0"/>
  </w:style>
  <w:style w:type="character" w:customStyle="1" w:styleId="WW-Absatz-Standardschriftart1111">
    <w:name w:val="WW-Absatz-Standardschriftart1111"/>
    <w:rsid w:val="00D14BC0"/>
  </w:style>
  <w:style w:type="character" w:customStyle="1" w:styleId="WW-Absatz-Standardschriftart111">
    <w:name w:val="WW-Absatz-Standardschriftart111"/>
    <w:rsid w:val="00D14BC0"/>
  </w:style>
  <w:style w:type="character" w:customStyle="1" w:styleId="RecuodecorpodetextoChar">
    <w:name w:val="Recuo de corpo de texto Char"/>
    <w:rsid w:val="00D14BC0"/>
    <w:rPr>
      <w:rFonts w:ascii="Courier New" w:eastAsia="Times New Roman" w:hAnsi="Courier New" w:cs="Courier New"/>
      <w:color w:val="000000"/>
      <w:sz w:val="20"/>
      <w:szCs w:val="20"/>
      <w:lang w:eastAsia="zh-CN"/>
    </w:rPr>
  </w:style>
  <w:style w:type="character" w:customStyle="1" w:styleId="CabealhoChar">
    <w:name w:val="Cabeçalho Char"/>
    <w:rsid w:val="00D14BC0"/>
    <w:rPr>
      <w:rFonts w:ascii="Times New Roman" w:eastAsia="Times New Roman" w:hAnsi="Times New Roman" w:cs="Times New Roman"/>
      <w:sz w:val="20"/>
      <w:szCs w:val="20"/>
      <w:lang w:eastAsia="zh-CN"/>
    </w:rPr>
  </w:style>
  <w:style w:type="character" w:customStyle="1" w:styleId="RodapChar">
    <w:name w:val="Rodapé Char"/>
    <w:uiPriority w:val="99"/>
    <w:rsid w:val="00D14BC0"/>
    <w:rPr>
      <w:rFonts w:ascii="Times New Roman" w:eastAsia="Times New Roman" w:hAnsi="Times New Roman" w:cs="Times New Roman"/>
      <w:sz w:val="20"/>
      <w:szCs w:val="20"/>
      <w:lang w:eastAsia="zh-CN"/>
    </w:rPr>
  </w:style>
  <w:style w:type="character" w:customStyle="1" w:styleId="TextodebaloChar">
    <w:name w:val="Texto de balão Char"/>
    <w:rsid w:val="00D14BC0"/>
    <w:rPr>
      <w:rFonts w:ascii="Tahoma" w:eastAsia="Times New Roman" w:hAnsi="Tahoma" w:cs="Tahoma"/>
      <w:sz w:val="16"/>
      <w:szCs w:val="16"/>
      <w:lang w:eastAsia="zh-CN"/>
    </w:rPr>
  </w:style>
  <w:style w:type="character" w:customStyle="1" w:styleId="Corpodetexto2Char">
    <w:name w:val="Corpo de texto 2 Char"/>
    <w:rsid w:val="00D14BC0"/>
    <w:rPr>
      <w:rFonts w:ascii="Times New Roman" w:eastAsia="Times New Roman" w:hAnsi="Times New Roman" w:cs="Times New Roman"/>
      <w:sz w:val="24"/>
      <w:szCs w:val="24"/>
      <w:lang w:eastAsia="zh-CN"/>
    </w:rPr>
  </w:style>
  <w:style w:type="character" w:customStyle="1" w:styleId="Recuodecorpodetexto3Char">
    <w:name w:val="Recuo de corpo de texto 3 Char"/>
    <w:rsid w:val="00D14BC0"/>
    <w:rPr>
      <w:rFonts w:ascii="Times New Roman" w:eastAsia="Times New Roman" w:hAnsi="Times New Roman" w:cs="Times New Roman"/>
      <w:sz w:val="16"/>
      <w:szCs w:val="16"/>
      <w:lang w:eastAsia="zh-CN"/>
    </w:rPr>
  </w:style>
  <w:style w:type="character" w:customStyle="1" w:styleId="TtuloChar">
    <w:name w:val="Título Char"/>
    <w:rsid w:val="00D14BC0"/>
    <w:rPr>
      <w:rFonts w:ascii="Arial" w:eastAsia="Times New Roman" w:hAnsi="Arial" w:cs="Arial"/>
      <w:b/>
      <w:bCs/>
      <w:sz w:val="20"/>
      <w:szCs w:val="20"/>
    </w:rPr>
  </w:style>
  <w:style w:type="character" w:customStyle="1" w:styleId="CabealhoChar1">
    <w:name w:val="Cabeçalho Char1"/>
    <w:basedOn w:val="Fontepargpadro3"/>
    <w:rsid w:val="00D14BC0"/>
  </w:style>
  <w:style w:type="character" w:customStyle="1" w:styleId="RodapChar1">
    <w:name w:val="Rodapé Char1"/>
    <w:basedOn w:val="Fontepargpadro3"/>
    <w:rsid w:val="00D14BC0"/>
  </w:style>
  <w:style w:type="character" w:customStyle="1" w:styleId="PargrafodaListaChar">
    <w:name w:val="Parágrafo da Lista Char"/>
    <w:aliases w:val="List I Paragraph Char"/>
    <w:uiPriority w:val="34"/>
    <w:rsid w:val="00D14BC0"/>
  </w:style>
  <w:style w:type="character" w:styleId="Forte">
    <w:name w:val="Strong"/>
    <w:qFormat/>
    <w:rsid w:val="00D14BC0"/>
    <w:rPr>
      <w:b/>
      <w:bCs/>
    </w:rPr>
  </w:style>
  <w:style w:type="character" w:customStyle="1" w:styleId="CorpodetextoChar1">
    <w:name w:val="Corpo de texto Char1"/>
    <w:rsid w:val="00D14BC0"/>
    <w:rPr>
      <w:rFonts w:ascii="Courier New" w:eastAsia="Times New Roman" w:hAnsi="Courier New" w:cs="Courier New"/>
      <w:color w:val="00000A"/>
      <w:sz w:val="24"/>
      <w:szCs w:val="20"/>
      <w:lang w:eastAsia="zh-CN"/>
    </w:rPr>
  </w:style>
  <w:style w:type="character" w:styleId="nfase">
    <w:name w:val="Emphasis"/>
    <w:uiPriority w:val="20"/>
    <w:qFormat/>
    <w:rsid w:val="00D14BC0"/>
    <w:rPr>
      <w:i/>
      <w:iCs/>
      <w:lang w:val="pt-BR"/>
    </w:rPr>
  </w:style>
  <w:style w:type="paragraph" w:customStyle="1" w:styleId="Ttulo30">
    <w:name w:val="Título3"/>
    <w:basedOn w:val="Normal"/>
    <w:next w:val="Corpodetexto"/>
    <w:rsid w:val="00D14BC0"/>
    <w:pPr>
      <w:jc w:val="center"/>
    </w:pPr>
    <w:rPr>
      <w:rFonts w:ascii="Arial" w:hAnsi="Arial" w:cs="Arial"/>
      <w:b/>
      <w:bCs/>
      <w:sz w:val="20"/>
      <w:szCs w:val="20"/>
      <w:lang w:eastAsia="zh-CN"/>
    </w:rPr>
  </w:style>
  <w:style w:type="paragraph" w:styleId="Lista">
    <w:name w:val="List"/>
    <w:basedOn w:val="Corpodetexto"/>
    <w:rsid w:val="00D14BC0"/>
    <w:pPr>
      <w:suppressAutoHyphens/>
      <w:autoSpaceDE w:val="0"/>
      <w:jc w:val="both"/>
    </w:pPr>
    <w:rPr>
      <w:rFonts w:cs="Tahoma"/>
      <w:lang w:eastAsia="zh-CN"/>
    </w:rPr>
  </w:style>
  <w:style w:type="paragraph" w:styleId="Legenda">
    <w:name w:val="caption"/>
    <w:basedOn w:val="Normal"/>
    <w:qFormat/>
    <w:rsid w:val="00D14BC0"/>
    <w:pPr>
      <w:suppressLineNumbers/>
      <w:suppressAutoHyphens/>
      <w:spacing w:before="120" w:after="120"/>
    </w:pPr>
    <w:rPr>
      <w:rFonts w:cs="Mangal"/>
      <w:i/>
      <w:iCs/>
      <w:lang w:eastAsia="zh-CN"/>
    </w:rPr>
  </w:style>
  <w:style w:type="paragraph" w:customStyle="1" w:styleId="ndice">
    <w:name w:val="Índice"/>
    <w:basedOn w:val="Normal"/>
    <w:rsid w:val="00D14BC0"/>
    <w:pPr>
      <w:suppressLineNumbers/>
      <w:suppressAutoHyphens/>
    </w:pPr>
    <w:rPr>
      <w:rFonts w:cs="Mangal"/>
      <w:lang w:eastAsia="zh-CN"/>
    </w:rPr>
  </w:style>
  <w:style w:type="paragraph" w:customStyle="1" w:styleId="Ttulo20">
    <w:name w:val="Título2"/>
    <w:basedOn w:val="Normal"/>
    <w:next w:val="Corpodetexto"/>
    <w:rsid w:val="00D14BC0"/>
    <w:pPr>
      <w:keepNext/>
      <w:suppressAutoHyphens/>
      <w:spacing w:before="240" w:after="120"/>
    </w:pPr>
    <w:rPr>
      <w:rFonts w:ascii="Liberation Sans" w:eastAsia="Microsoft YaHei" w:hAnsi="Liberation Sans" w:cs="Mangal"/>
      <w:sz w:val="28"/>
      <w:szCs w:val="28"/>
      <w:lang w:eastAsia="zh-CN"/>
    </w:rPr>
  </w:style>
  <w:style w:type="paragraph" w:customStyle="1" w:styleId="Corpodetexto34">
    <w:name w:val="Corpo de texto 34"/>
    <w:basedOn w:val="Normal"/>
    <w:rsid w:val="00D14BC0"/>
    <w:pPr>
      <w:widowControl w:val="0"/>
      <w:suppressAutoHyphens/>
      <w:autoSpaceDE w:val="0"/>
      <w:jc w:val="both"/>
    </w:pPr>
    <w:rPr>
      <w:rFonts w:ascii="Courier New" w:hAnsi="Courier New" w:cs="Courier New"/>
      <w:sz w:val="20"/>
      <w:szCs w:val="20"/>
      <w:lang w:eastAsia="zh-CN"/>
    </w:rPr>
  </w:style>
  <w:style w:type="paragraph" w:styleId="Textodebalo">
    <w:name w:val="Balloon Text"/>
    <w:basedOn w:val="Normal"/>
    <w:link w:val="TextodebaloChar1"/>
    <w:rsid w:val="00D14BC0"/>
    <w:pPr>
      <w:suppressAutoHyphens/>
    </w:pPr>
    <w:rPr>
      <w:rFonts w:ascii="Tahoma" w:hAnsi="Tahoma" w:cs="Tahoma"/>
      <w:sz w:val="16"/>
      <w:szCs w:val="16"/>
      <w:lang w:eastAsia="zh-CN"/>
    </w:rPr>
  </w:style>
  <w:style w:type="character" w:customStyle="1" w:styleId="TextodebaloChar1">
    <w:name w:val="Texto de balão Char1"/>
    <w:basedOn w:val="Fontepargpadro"/>
    <w:link w:val="Textodebalo"/>
    <w:rsid w:val="00D14BC0"/>
    <w:rPr>
      <w:rFonts w:ascii="Tahoma" w:hAnsi="Tahoma" w:cs="Tahoma"/>
      <w:sz w:val="16"/>
      <w:szCs w:val="16"/>
      <w:lang w:eastAsia="zh-CN"/>
    </w:rPr>
  </w:style>
  <w:style w:type="paragraph" w:customStyle="1" w:styleId="Recuodecorpodetexto31">
    <w:name w:val="Recuo de corpo de texto 31"/>
    <w:basedOn w:val="Normal"/>
    <w:rsid w:val="00D14BC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21">
    <w:name w:val="Recuo de corpo de texto 21"/>
    <w:basedOn w:val="Normal"/>
    <w:rsid w:val="00D14BC0"/>
    <w:pPr>
      <w:suppressAutoHyphens/>
      <w:ind w:firstLine="709"/>
      <w:jc w:val="both"/>
    </w:pPr>
    <w:rPr>
      <w:rFonts w:ascii="Century Gothic" w:hAnsi="Century Gothic" w:cs="Century Gothic"/>
      <w:sz w:val="22"/>
      <w:szCs w:val="20"/>
      <w:lang w:eastAsia="zh-CN"/>
    </w:rPr>
  </w:style>
  <w:style w:type="paragraph" w:customStyle="1" w:styleId="Corpodetexto31">
    <w:name w:val="Corpo de texto 31"/>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33">
    <w:name w:val="Recuo de corpo de texto 33"/>
    <w:basedOn w:val="Normal"/>
    <w:rsid w:val="00D14BC0"/>
    <w:pPr>
      <w:suppressAutoHyphens/>
      <w:spacing w:after="120"/>
      <w:ind w:left="283"/>
    </w:pPr>
    <w:rPr>
      <w:sz w:val="16"/>
      <w:szCs w:val="16"/>
      <w:lang w:eastAsia="zh-CN"/>
    </w:rPr>
  </w:style>
  <w:style w:type="paragraph" w:customStyle="1" w:styleId="Corpodetexto33">
    <w:name w:val="Corpo de texto 33"/>
    <w:basedOn w:val="Normal"/>
    <w:rsid w:val="00D14BC0"/>
    <w:pPr>
      <w:suppressAutoHyphens/>
      <w:spacing w:after="120"/>
    </w:pPr>
    <w:rPr>
      <w:sz w:val="16"/>
      <w:szCs w:val="16"/>
      <w:lang w:eastAsia="zh-CN"/>
    </w:rPr>
  </w:style>
  <w:style w:type="paragraph" w:customStyle="1" w:styleId="Corpodetexto23">
    <w:name w:val="Corpo de texto 23"/>
    <w:basedOn w:val="Normal"/>
    <w:rsid w:val="00D14BC0"/>
    <w:pPr>
      <w:widowControl w:val="0"/>
      <w:suppressAutoHyphens/>
      <w:autoSpaceDE w:val="0"/>
      <w:jc w:val="both"/>
    </w:pPr>
    <w:rPr>
      <w:rFonts w:ascii="Courier New" w:hAnsi="Courier New" w:cs="Courier New"/>
      <w:color w:val="000000"/>
      <w:sz w:val="20"/>
      <w:szCs w:val="20"/>
      <w:lang w:eastAsia="zh-CN"/>
    </w:rPr>
  </w:style>
  <w:style w:type="paragraph" w:customStyle="1" w:styleId="Ttulodetabela">
    <w:name w:val="Título de tabela"/>
    <w:basedOn w:val="Contedodatabela"/>
    <w:rsid w:val="00D14BC0"/>
    <w:pPr>
      <w:jc w:val="center"/>
    </w:pPr>
    <w:rPr>
      <w:rFonts w:ascii="Times New Roman" w:hAnsi="Times New Roman" w:cs="Times New Roman"/>
      <w:b/>
      <w:bCs/>
      <w:sz w:val="24"/>
      <w:szCs w:val="24"/>
      <w:lang w:eastAsia="zh-CN"/>
    </w:rPr>
  </w:style>
  <w:style w:type="paragraph" w:customStyle="1" w:styleId="Contedodoquadro">
    <w:name w:val="Conteúdo do quadro"/>
    <w:basedOn w:val="Normal"/>
    <w:rsid w:val="00D14BC0"/>
    <w:pPr>
      <w:suppressAutoHyphens/>
    </w:pPr>
    <w:rPr>
      <w:lang w:eastAsia="zh-CN"/>
    </w:rPr>
  </w:style>
  <w:style w:type="paragraph" w:customStyle="1" w:styleId="style1">
    <w:name w:val="style1"/>
    <w:basedOn w:val="Normal"/>
    <w:rsid w:val="00D14BC0"/>
    <w:pPr>
      <w:spacing w:before="280" w:after="280"/>
    </w:pPr>
    <w:rPr>
      <w:color w:val="0000FF"/>
      <w:lang w:eastAsia="zh-CN"/>
    </w:rPr>
  </w:style>
  <w:style w:type="paragraph" w:styleId="NormalWeb">
    <w:name w:val="Normal (Web)"/>
    <w:basedOn w:val="Normal"/>
    <w:rsid w:val="00D14BC0"/>
    <w:pPr>
      <w:spacing w:before="280" w:after="280"/>
    </w:pPr>
    <w:rPr>
      <w:lang w:eastAsia="zh-CN"/>
    </w:rPr>
  </w:style>
  <w:style w:type="paragraph" w:customStyle="1" w:styleId="Corpodetexto22">
    <w:name w:val="Corpo de texto 22"/>
    <w:basedOn w:val="Normal"/>
    <w:rsid w:val="00D14BC0"/>
    <w:pPr>
      <w:suppressAutoHyphens/>
      <w:spacing w:after="120" w:line="480" w:lineRule="auto"/>
    </w:pPr>
    <w:rPr>
      <w:lang w:eastAsia="zh-CN"/>
    </w:rPr>
  </w:style>
  <w:style w:type="paragraph" w:customStyle="1" w:styleId="P50">
    <w:name w:val="P50"/>
    <w:basedOn w:val="Normal"/>
    <w:rsid w:val="00D14BC0"/>
    <w:pPr>
      <w:widowControl w:val="0"/>
      <w:spacing w:line="360" w:lineRule="auto"/>
      <w:jc w:val="both"/>
    </w:pPr>
    <w:rPr>
      <w:szCs w:val="20"/>
      <w:lang w:eastAsia="zh-CN"/>
    </w:rPr>
  </w:style>
  <w:style w:type="paragraph" w:customStyle="1" w:styleId="Recuodecorpodetexto34">
    <w:name w:val="Recuo de corpo de texto 34"/>
    <w:basedOn w:val="Normal"/>
    <w:rsid w:val="00D14BC0"/>
    <w:pPr>
      <w:suppressAutoHyphens/>
      <w:spacing w:after="120"/>
      <w:ind w:left="283"/>
    </w:pPr>
    <w:rPr>
      <w:sz w:val="16"/>
      <w:szCs w:val="16"/>
      <w:lang w:eastAsia="zh-CN"/>
    </w:rPr>
  </w:style>
  <w:style w:type="paragraph" w:customStyle="1" w:styleId="A110670">
    <w:name w:val="_A110670"/>
    <w:rsid w:val="00D14BC0"/>
    <w:pPr>
      <w:suppressAutoHyphens/>
      <w:ind w:left="864" w:firstLine="720"/>
      <w:jc w:val="both"/>
    </w:pPr>
    <w:rPr>
      <w:color w:val="000000"/>
      <w:sz w:val="24"/>
      <w:lang w:eastAsia="zh-CN"/>
    </w:rPr>
  </w:style>
  <w:style w:type="paragraph" w:customStyle="1" w:styleId="CM24">
    <w:name w:val="CM24"/>
    <w:basedOn w:val="Default"/>
    <w:next w:val="Default"/>
    <w:rsid w:val="00D14BC0"/>
    <w:pPr>
      <w:widowControl w:val="0"/>
      <w:suppressAutoHyphens/>
      <w:autoSpaceDN/>
      <w:adjustRightInd/>
      <w:spacing w:after="380"/>
    </w:pPr>
    <w:rPr>
      <w:color w:val="auto"/>
      <w:lang w:eastAsia="zh-CN"/>
    </w:rPr>
  </w:style>
  <w:style w:type="paragraph" w:customStyle="1" w:styleId="CM26">
    <w:name w:val="CM26"/>
    <w:basedOn w:val="Default"/>
    <w:next w:val="Default"/>
    <w:rsid w:val="00D14BC0"/>
    <w:pPr>
      <w:widowControl w:val="0"/>
      <w:suppressAutoHyphens/>
      <w:autoSpaceDN/>
      <w:adjustRightInd/>
      <w:spacing w:after="775"/>
    </w:pPr>
    <w:rPr>
      <w:color w:val="auto"/>
      <w:lang w:eastAsia="zh-CN"/>
    </w:rPr>
  </w:style>
  <w:style w:type="paragraph" w:customStyle="1" w:styleId="CM4">
    <w:name w:val="CM4"/>
    <w:basedOn w:val="Default"/>
    <w:next w:val="Default"/>
    <w:rsid w:val="00D14BC0"/>
    <w:pPr>
      <w:widowControl w:val="0"/>
      <w:suppressAutoHyphens/>
      <w:autoSpaceDN/>
      <w:adjustRightInd/>
      <w:spacing w:line="396" w:lineRule="atLeast"/>
    </w:pPr>
    <w:rPr>
      <w:color w:val="auto"/>
      <w:lang w:eastAsia="zh-CN"/>
    </w:rPr>
  </w:style>
  <w:style w:type="paragraph" w:customStyle="1" w:styleId="WW-Corpodotexto">
    <w:name w:val="WW-Corpo do texto"/>
    <w:basedOn w:val="Normal"/>
    <w:rsid w:val="00D14BC0"/>
    <w:pPr>
      <w:widowControl w:val="0"/>
      <w:suppressAutoHyphens/>
      <w:spacing w:after="140" w:line="288" w:lineRule="auto"/>
      <w:jc w:val="both"/>
    </w:pPr>
    <w:rPr>
      <w:rFonts w:ascii="Courier New" w:hAnsi="Courier New" w:cs="Courier New"/>
      <w:color w:val="00000A"/>
      <w:szCs w:val="20"/>
      <w:lang w:eastAsia="zh-CN"/>
    </w:rPr>
  </w:style>
  <w:style w:type="paragraph" w:styleId="SemEspaamento">
    <w:name w:val="No Spacing"/>
    <w:uiPriority w:val="1"/>
    <w:qFormat/>
    <w:rsid w:val="00D14BC0"/>
    <w:rPr>
      <w:rFonts w:ascii="Calibri" w:hAnsi="Calibri"/>
      <w:sz w:val="22"/>
      <w:szCs w:val="22"/>
      <w:lang w:eastAsia="en-US"/>
    </w:rPr>
  </w:style>
  <w:style w:type="paragraph" w:styleId="CabealhodoSumrio">
    <w:name w:val="TOC Heading"/>
    <w:basedOn w:val="Ttulo1"/>
    <w:next w:val="Normal"/>
    <w:uiPriority w:val="39"/>
    <w:semiHidden/>
    <w:unhideWhenUsed/>
    <w:qFormat/>
    <w:rsid w:val="00483A5E"/>
    <w:pPr>
      <w:keepLines/>
      <w:suppressAutoHyphens w:val="0"/>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pt-BR"/>
    </w:rPr>
  </w:style>
  <w:style w:type="paragraph" w:styleId="Sumrio3">
    <w:name w:val="toc 3"/>
    <w:basedOn w:val="Normal"/>
    <w:next w:val="Normal"/>
    <w:autoRedefine/>
    <w:uiPriority w:val="39"/>
    <w:rsid w:val="00483A5E"/>
    <w:pPr>
      <w:spacing w:after="100"/>
      <w:ind w:left="480"/>
    </w:pPr>
  </w:style>
  <w:style w:type="paragraph" w:styleId="Sumrio1">
    <w:name w:val="toc 1"/>
    <w:basedOn w:val="Normal"/>
    <w:next w:val="Normal"/>
    <w:autoRedefine/>
    <w:uiPriority w:val="39"/>
    <w:rsid w:val="00483A5E"/>
    <w:pPr>
      <w:spacing w:after="100"/>
    </w:pPr>
  </w:style>
  <w:style w:type="paragraph" w:styleId="Sumrio2">
    <w:name w:val="toc 2"/>
    <w:basedOn w:val="Normal"/>
    <w:next w:val="Normal"/>
    <w:autoRedefine/>
    <w:uiPriority w:val="39"/>
    <w:rsid w:val="00483A5E"/>
    <w:pPr>
      <w:spacing w:after="100"/>
      <w:ind w:left="240"/>
    </w:pPr>
  </w:style>
  <w:style w:type="character" w:customStyle="1" w:styleId="MenoPendente1">
    <w:name w:val="Menção Pendente1"/>
    <w:basedOn w:val="Fontepargpadro"/>
    <w:uiPriority w:val="99"/>
    <w:semiHidden/>
    <w:unhideWhenUsed/>
    <w:rsid w:val="000367D2"/>
    <w:rPr>
      <w:color w:val="605E5C"/>
      <w:shd w:val="clear" w:color="auto" w:fill="E1DFDD"/>
    </w:rPr>
  </w:style>
  <w:style w:type="paragraph" w:styleId="Textoembloco">
    <w:name w:val="Block Text"/>
    <w:basedOn w:val="Normal"/>
    <w:semiHidden/>
    <w:unhideWhenUsed/>
    <w:rsid w:val="005B4ADB"/>
    <w:pPr>
      <w:ind w:left="4253" w:right="57" w:firstLine="1134"/>
      <w:jc w:val="both"/>
    </w:pPr>
    <w:rPr>
      <w:rFonts w:ascii="Arial" w:hAnsi="Arial"/>
      <w:i/>
      <w:spacing w:val="14"/>
      <w:sz w:val="22"/>
      <w:szCs w:val="20"/>
    </w:rPr>
  </w:style>
  <w:style w:type="character" w:customStyle="1" w:styleId="UnresolvedMention">
    <w:name w:val="Unresolved Mention"/>
    <w:basedOn w:val="Fontepargpadro"/>
    <w:uiPriority w:val="99"/>
    <w:semiHidden/>
    <w:unhideWhenUsed/>
    <w:rsid w:val="00116FB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4957298">
      <w:bodyDiv w:val="1"/>
      <w:marLeft w:val="0"/>
      <w:marRight w:val="0"/>
      <w:marTop w:val="0"/>
      <w:marBottom w:val="0"/>
      <w:divBdr>
        <w:top w:val="none" w:sz="0" w:space="0" w:color="auto"/>
        <w:left w:val="none" w:sz="0" w:space="0" w:color="auto"/>
        <w:bottom w:val="none" w:sz="0" w:space="0" w:color="auto"/>
        <w:right w:val="none" w:sz="0" w:space="0" w:color="auto"/>
      </w:divBdr>
    </w:div>
    <w:div w:id="77796680">
      <w:bodyDiv w:val="1"/>
      <w:marLeft w:val="0"/>
      <w:marRight w:val="0"/>
      <w:marTop w:val="0"/>
      <w:marBottom w:val="0"/>
      <w:divBdr>
        <w:top w:val="none" w:sz="0" w:space="0" w:color="auto"/>
        <w:left w:val="none" w:sz="0" w:space="0" w:color="auto"/>
        <w:bottom w:val="none" w:sz="0" w:space="0" w:color="auto"/>
        <w:right w:val="none" w:sz="0" w:space="0" w:color="auto"/>
      </w:divBdr>
    </w:div>
    <w:div w:id="78865297">
      <w:bodyDiv w:val="1"/>
      <w:marLeft w:val="0"/>
      <w:marRight w:val="0"/>
      <w:marTop w:val="0"/>
      <w:marBottom w:val="0"/>
      <w:divBdr>
        <w:top w:val="none" w:sz="0" w:space="0" w:color="auto"/>
        <w:left w:val="none" w:sz="0" w:space="0" w:color="auto"/>
        <w:bottom w:val="none" w:sz="0" w:space="0" w:color="auto"/>
        <w:right w:val="none" w:sz="0" w:space="0" w:color="auto"/>
      </w:divBdr>
    </w:div>
    <w:div w:id="92825472">
      <w:bodyDiv w:val="1"/>
      <w:marLeft w:val="0"/>
      <w:marRight w:val="0"/>
      <w:marTop w:val="0"/>
      <w:marBottom w:val="0"/>
      <w:divBdr>
        <w:top w:val="none" w:sz="0" w:space="0" w:color="auto"/>
        <w:left w:val="none" w:sz="0" w:space="0" w:color="auto"/>
        <w:bottom w:val="none" w:sz="0" w:space="0" w:color="auto"/>
        <w:right w:val="none" w:sz="0" w:space="0" w:color="auto"/>
      </w:divBdr>
    </w:div>
    <w:div w:id="127475405">
      <w:bodyDiv w:val="1"/>
      <w:marLeft w:val="0"/>
      <w:marRight w:val="0"/>
      <w:marTop w:val="0"/>
      <w:marBottom w:val="0"/>
      <w:divBdr>
        <w:top w:val="none" w:sz="0" w:space="0" w:color="auto"/>
        <w:left w:val="none" w:sz="0" w:space="0" w:color="auto"/>
        <w:bottom w:val="none" w:sz="0" w:space="0" w:color="auto"/>
        <w:right w:val="none" w:sz="0" w:space="0" w:color="auto"/>
      </w:divBdr>
    </w:div>
    <w:div w:id="263076712">
      <w:bodyDiv w:val="1"/>
      <w:marLeft w:val="0"/>
      <w:marRight w:val="0"/>
      <w:marTop w:val="0"/>
      <w:marBottom w:val="0"/>
      <w:divBdr>
        <w:top w:val="none" w:sz="0" w:space="0" w:color="auto"/>
        <w:left w:val="none" w:sz="0" w:space="0" w:color="auto"/>
        <w:bottom w:val="none" w:sz="0" w:space="0" w:color="auto"/>
        <w:right w:val="none" w:sz="0" w:space="0" w:color="auto"/>
      </w:divBdr>
    </w:div>
    <w:div w:id="317222688">
      <w:bodyDiv w:val="1"/>
      <w:marLeft w:val="0"/>
      <w:marRight w:val="0"/>
      <w:marTop w:val="0"/>
      <w:marBottom w:val="0"/>
      <w:divBdr>
        <w:top w:val="none" w:sz="0" w:space="0" w:color="auto"/>
        <w:left w:val="none" w:sz="0" w:space="0" w:color="auto"/>
        <w:bottom w:val="none" w:sz="0" w:space="0" w:color="auto"/>
        <w:right w:val="none" w:sz="0" w:space="0" w:color="auto"/>
      </w:divBdr>
    </w:div>
    <w:div w:id="368721863">
      <w:bodyDiv w:val="1"/>
      <w:marLeft w:val="0"/>
      <w:marRight w:val="0"/>
      <w:marTop w:val="0"/>
      <w:marBottom w:val="0"/>
      <w:divBdr>
        <w:top w:val="none" w:sz="0" w:space="0" w:color="auto"/>
        <w:left w:val="none" w:sz="0" w:space="0" w:color="auto"/>
        <w:bottom w:val="none" w:sz="0" w:space="0" w:color="auto"/>
        <w:right w:val="none" w:sz="0" w:space="0" w:color="auto"/>
      </w:divBdr>
    </w:div>
    <w:div w:id="495339810">
      <w:bodyDiv w:val="1"/>
      <w:marLeft w:val="0"/>
      <w:marRight w:val="0"/>
      <w:marTop w:val="0"/>
      <w:marBottom w:val="0"/>
      <w:divBdr>
        <w:top w:val="none" w:sz="0" w:space="0" w:color="auto"/>
        <w:left w:val="none" w:sz="0" w:space="0" w:color="auto"/>
        <w:bottom w:val="none" w:sz="0" w:space="0" w:color="auto"/>
        <w:right w:val="none" w:sz="0" w:space="0" w:color="auto"/>
      </w:divBdr>
    </w:div>
    <w:div w:id="505362793">
      <w:bodyDiv w:val="1"/>
      <w:marLeft w:val="0"/>
      <w:marRight w:val="0"/>
      <w:marTop w:val="0"/>
      <w:marBottom w:val="0"/>
      <w:divBdr>
        <w:top w:val="none" w:sz="0" w:space="0" w:color="auto"/>
        <w:left w:val="none" w:sz="0" w:space="0" w:color="auto"/>
        <w:bottom w:val="none" w:sz="0" w:space="0" w:color="auto"/>
        <w:right w:val="none" w:sz="0" w:space="0" w:color="auto"/>
      </w:divBdr>
    </w:div>
    <w:div w:id="599726223">
      <w:bodyDiv w:val="1"/>
      <w:marLeft w:val="0"/>
      <w:marRight w:val="0"/>
      <w:marTop w:val="0"/>
      <w:marBottom w:val="0"/>
      <w:divBdr>
        <w:top w:val="none" w:sz="0" w:space="0" w:color="auto"/>
        <w:left w:val="none" w:sz="0" w:space="0" w:color="auto"/>
        <w:bottom w:val="none" w:sz="0" w:space="0" w:color="auto"/>
        <w:right w:val="none" w:sz="0" w:space="0" w:color="auto"/>
      </w:divBdr>
    </w:div>
    <w:div w:id="667681963">
      <w:bodyDiv w:val="1"/>
      <w:marLeft w:val="0"/>
      <w:marRight w:val="0"/>
      <w:marTop w:val="0"/>
      <w:marBottom w:val="0"/>
      <w:divBdr>
        <w:top w:val="none" w:sz="0" w:space="0" w:color="auto"/>
        <w:left w:val="none" w:sz="0" w:space="0" w:color="auto"/>
        <w:bottom w:val="none" w:sz="0" w:space="0" w:color="auto"/>
        <w:right w:val="none" w:sz="0" w:space="0" w:color="auto"/>
      </w:divBdr>
    </w:div>
    <w:div w:id="708649710">
      <w:bodyDiv w:val="1"/>
      <w:marLeft w:val="0"/>
      <w:marRight w:val="0"/>
      <w:marTop w:val="0"/>
      <w:marBottom w:val="0"/>
      <w:divBdr>
        <w:top w:val="none" w:sz="0" w:space="0" w:color="auto"/>
        <w:left w:val="none" w:sz="0" w:space="0" w:color="auto"/>
        <w:bottom w:val="none" w:sz="0" w:space="0" w:color="auto"/>
        <w:right w:val="none" w:sz="0" w:space="0" w:color="auto"/>
      </w:divBdr>
    </w:div>
    <w:div w:id="875846218">
      <w:bodyDiv w:val="1"/>
      <w:marLeft w:val="0"/>
      <w:marRight w:val="0"/>
      <w:marTop w:val="0"/>
      <w:marBottom w:val="0"/>
      <w:divBdr>
        <w:top w:val="none" w:sz="0" w:space="0" w:color="auto"/>
        <w:left w:val="none" w:sz="0" w:space="0" w:color="auto"/>
        <w:bottom w:val="none" w:sz="0" w:space="0" w:color="auto"/>
        <w:right w:val="none" w:sz="0" w:space="0" w:color="auto"/>
      </w:divBdr>
    </w:div>
    <w:div w:id="899290055">
      <w:bodyDiv w:val="1"/>
      <w:marLeft w:val="0"/>
      <w:marRight w:val="0"/>
      <w:marTop w:val="0"/>
      <w:marBottom w:val="0"/>
      <w:divBdr>
        <w:top w:val="none" w:sz="0" w:space="0" w:color="auto"/>
        <w:left w:val="none" w:sz="0" w:space="0" w:color="auto"/>
        <w:bottom w:val="none" w:sz="0" w:space="0" w:color="auto"/>
        <w:right w:val="none" w:sz="0" w:space="0" w:color="auto"/>
      </w:divBdr>
    </w:div>
    <w:div w:id="957953324">
      <w:bodyDiv w:val="1"/>
      <w:marLeft w:val="0"/>
      <w:marRight w:val="0"/>
      <w:marTop w:val="0"/>
      <w:marBottom w:val="0"/>
      <w:divBdr>
        <w:top w:val="none" w:sz="0" w:space="0" w:color="auto"/>
        <w:left w:val="none" w:sz="0" w:space="0" w:color="auto"/>
        <w:bottom w:val="none" w:sz="0" w:space="0" w:color="auto"/>
        <w:right w:val="none" w:sz="0" w:space="0" w:color="auto"/>
      </w:divBdr>
    </w:div>
    <w:div w:id="960261981">
      <w:bodyDiv w:val="1"/>
      <w:marLeft w:val="0"/>
      <w:marRight w:val="0"/>
      <w:marTop w:val="0"/>
      <w:marBottom w:val="0"/>
      <w:divBdr>
        <w:top w:val="none" w:sz="0" w:space="0" w:color="auto"/>
        <w:left w:val="none" w:sz="0" w:space="0" w:color="auto"/>
        <w:bottom w:val="none" w:sz="0" w:space="0" w:color="auto"/>
        <w:right w:val="none" w:sz="0" w:space="0" w:color="auto"/>
      </w:divBdr>
    </w:div>
    <w:div w:id="1010452443">
      <w:bodyDiv w:val="1"/>
      <w:marLeft w:val="0"/>
      <w:marRight w:val="0"/>
      <w:marTop w:val="0"/>
      <w:marBottom w:val="0"/>
      <w:divBdr>
        <w:top w:val="none" w:sz="0" w:space="0" w:color="auto"/>
        <w:left w:val="none" w:sz="0" w:space="0" w:color="auto"/>
        <w:bottom w:val="none" w:sz="0" w:space="0" w:color="auto"/>
        <w:right w:val="none" w:sz="0" w:space="0" w:color="auto"/>
      </w:divBdr>
    </w:div>
    <w:div w:id="1025710552">
      <w:bodyDiv w:val="1"/>
      <w:marLeft w:val="0"/>
      <w:marRight w:val="0"/>
      <w:marTop w:val="0"/>
      <w:marBottom w:val="0"/>
      <w:divBdr>
        <w:top w:val="none" w:sz="0" w:space="0" w:color="auto"/>
        <w:left w:val="none" w:sz="0" w:space="0" w:color="auto"/>
        <w:bottom w:val="none" w:sz="0" w:space="0" w:color="auto"/>
        <w:right w:val="none" w:sz="0" w:space="0" w:color="auto"/>
      </w:divBdr>
    </w:div>
    <w:div w:id="1127313425">
      <w:bodyDiv w:val="1"/>
      <w:marLeft w:val="0"/>
      <w:marRight w:val="0"/>
      <w:marTop w:val="0"/>
      <w:marBottom w:val="0"/>
      <w:divBdr>
        <w:top w:val="none" w:sz="0" w:space="0" w:color="auto"/>
        <w:left w:val="none" w:sz="0" w:space="0" w:color="auto"/>
        <w:bottom w:val="none" w:sz="0" w:space="0" w:color="auto"/>
        <w:right w:val="none" w:sz="0" w:space="0" w:color="auto"/>
      </w:divBdr>
    </w:div>
    <w:div w:id="1145705842">
      <w:bodyDiv w:val="1"/>
      <w:marLeft w:val="0"/>
      <w:marRight w:val="0"/>
      <w:marTop w:val="0"/>
      <w:marBottom w:val="0"/>
      <w:divBdr>
        <w:top w:val="none" w:sz="0" w:space="0" w:color="auto"/>
        <w:left w:val="none" w:sz="0" w:space="0" w:color="auto"/>
        <w:bottom w:val="none" w:sz="0" w:space="0" w:color="auto"/>
        <w:right w:val="none" w:sz="0" w:space="0" w:color="auto"/>
      </w:divBdr>
    </w:div>
    <w:div w:id="1285845706">
      <w:bodyDiv w:val="1"/>
      <w:marLeft w:val="0"/>
      <w:marRight w:val="0"/>
      <w:marTop w:val="0"/>
      <w:marBottom w:val="0"/>
      <w:divBdr>
        <w:top w:val="none" w:sz="0" w:space="0" w:color="auto"/>
        <w:left w:val="none" w:sz="0" w:space="0" w:color="auto"/>
        <w:bottom w:val="none" w:sz="0" w:space="0" w:color="auto"/>
        <w:right w:val="none" w:sz="0" w:space="0" w:color="auto"/>
      </w:divBdr>
    </w:div>
    <w:div w:id="1460801184">
      <w:bodyDiv w:val="1"/>
      <w:marLeft w:val="0"/>
      <w:marRight w:val="0"/>
      <w:marTop w:val="0"/>
      <w:marBottom w:val="0"/>
      <w:divBdr>
        <w:top w:val="none" w:sz="0" w:space="0" w:color="auto"/>
        <w:left w:val="none" w:sz="0" w:space="0" w:color="auto"/>
        <w:bottom w:val="none" w:sz="0" w:space="0" w:color="auto"/>
        <w:right w:val="none" w:sz="0" w:space="0" w:color="auto"/>
      </w:divBdr>
    </w:div>
    <w:div w:id="1475608700">
      <w:bodyDiv w:val="1"/>
      <w:marLeft w:val="0"/>
      <w:marRight w:val="0"/>
      <w:marTop w:val="0"/>
      <w:marBottom w:val="0"/>
      <w:divBdr>
        <w:top w:val="none" w:sz="0" w:space="0" w:color="auto"/>
        <w:left w:val="none" w:sz="0" w:space="0" w:color="auto"/>
        <w:bottom w:val="none" w:sz="0" w:space="0" w:color="auto"/>
        <w:right w:val="none" w:sz="0" w:space="0" w:color="auto"/>
      </w:divBdr>
    </w:div>
    <w:div w:id="1511211814">
      <w:bodyDiv w:val="1"/>
      <w:marLeft w:val="0"/>
      <w:marRight w:val="0"/>
      <w:marTop w:val="0"/>
      <w:marBottom w:val="0"/>
      <w:divBdr>
        <w:top w:val="none" w:sz="0" w:space="0" w:color="auto"/>
        <w:left w:val="none" w:sz="0" w:space="0" w:color="auto"/>
        <w:bottom w:val="none" w:sz="0" w:space="0" w:color="auto"/>
        <w:right w:val="none" w:sz="0" w:space="0" w:color="auto"/>
      </w:divBdr>
    </w:div>
    <w:div w:id="1550648389">
      <w:bodyDiv w:val="1"/>
      <w:marLeft w:val="0"/>
      <w:marRight w:val="0"/>
      <w:marTop w:val="0"/>
      <w:marBottom w:val="0"/>
      <w:divBdr>
        <w:top w:val="none" w:sz="0" w:space="0" w:color="auto"/>
        <w:left w:val="none" w:sz="0" w:space="0" w:color="auto"/>
        <w:bottom w:val="none" w:sz="0" w:space="0" w:color="auto"/>
        <w:right w:val="none" w:sz="0" w:space="0" w:color="auto"/>
      </w:divBdr>
    </w:div>
    <w:div w:id="1597977080">
      <w:bodyDiv w:val="1"/>
      <w:marLeft w:val="0"/>
      <w:marRight w:val="0"/>
      <w:marTop w:val="0"/>
      <w:marBottom w:val="0"/>
      <w:divBdr>
        <w:top w:val="none" w:sz="0" w:space="0" w:color="auto"/>
        <w:left w:val="none" w:sz="0" w:space="0" w:color="auto"/>
        <w:bottom w:val="none" w:sz="0" w:space="0" w:color="auto"/>
        <w:right w:val="none" w:sz="0" w:space="0" w:color="auto"/>
      </w:divBdr>
    </w:div>
    <w:div w:id="1789617534">
      <w:bodyDiv w:val="1"/>
      <w:marLeft w:val="0"/>
      <w:marRight w:val="0"/>
      <w:marTop w:val="0"/>
      <w:marBottom w:val="0"/>
      <w:divBdr>
        <w:top w:val="none" w:sz="0" w:space="0" w:color="auto"/>
        <w:left w:val="none" w:sz="0" w:space="0" w:color="auto"/>
        <w:bottom w:val="none" w:sz="0" w:space="0" w:color="auto"/>
        <w:right w:val="none" w:sz="0" w:space="0" w:color="auto"/>
      </w:divBdr>
    </w:div>
    <w:div w:id="1908608760">
      <w:bodyDiv w:val="1"/>
      <w:marLeft w:val="0"/>
      <w:marRight w:val="0"/>
      <w:marTop w:val="0"/>
      <w:marBottom w:val="0"/>
      <w:divBdr>
        <w:top w:val="none" w:sz="0" w:space="0" w:color="auto"/>
        <w:left w:val="none" w:sz="0" w:space="0" w:color="auto"/>
        <w:bottom w:val="none" w:sz="0" w:space="0" w:color="auto"/>
        <w:right w:val="none" w:sz="0" w:space="0" w:color="auto"/>
      </w:divBdr>
    </w:div>
    <w:div w:id="1912305691">
      <w:bodyDiv w:val="1"/>
      <w:marLeft w:val="0"/>
      <w:marRight w:val="0"/>
      <w:marTop w:val="0"/>
      <w:marBottom w:val="0"/>
      <w:divBdr>
        <w:top w:val="none" w:sz="0" w:space="0" w:color="auto"/>
        <w:left w:val="none" w:sz="0" w:space="0" w:color="auto"/>
        <w:bottom w:val="none" w:sz="0" w:space="0" w:color="auto"/>
        <w:right w:val="none" w:sz="0" w:space="0" w:color="auto"/>
      </w:divBdr>
    </w:div>
    <w:div w:id="213590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mposborges.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CFE2FF-40B2-4577-AD15-3B3A394A3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115</Pages>
  <Words>34208</Words>
  <Characters>198898</Characters>
  <Application>Microsoft Office Word</Application>
  <DocSecurity>0</DocSecurity>
  <Lines>1657</Lines>
  <Paragraphs>465</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Hewlett-Packard</Company>
  <LinksUpToDate>false</LinksUpToDate>
  <CharactersWithSpaces>232641</CharactersWithSpaces>
  <SharedDoc>false</SharedDoc>
  <HLinks>
    <vt:vector size="18" baseType="variant">
      <vt:variant>
        <vt:i4>8061019</vt:i4>
      </vt:variant>
      <vt:variant>
        <vt:i4>6</vt:i4>
      </vt:variant>
      <vt:variant>
        <vt:i4>0</vt:i4>
      </vt:variant>
      <vt:variant>
        <vt:i4>5</vt:i4>
      </vt:variant>
      <vt:variant>
        <vt:lpwstr>mailto:admin@ibiruba.rs.gov.br</vt:lpwstr>
      </vt:variant>
      <vt:variant>
        <vt:lpwstr/>
      </vt:variant>
      <vt:variant>
        <vt:i4>8061019</vt:i4>
      </vt:variant>
      <vt:variant>
        <vt:i4>3</vt:i4>
      </vt:variant>
      <vt:variant>
        <vt:i4>0</vt:i4>
      </vt:variant>
      <vt:variant>
        <vt:i4>5</vt:i4>
      </vt:variant>
      <vt:variant>
        <vt:lpwstr>mailto:admin@ibiruba.rs.gov.br</vt:lpwstr>
      </vt:variant>
      <vt:variant>
        <vt:lpwstr/>
      </vt:variant>
      <vt:variant>
        <vt:i4>262238</vt:i4>
      </vt:variant>
      <vt:variant>
        <vt:i4>0</vt:i4>
      </vt:variant>
      <vt:variant>
        <vt:i4>0</vt:i4>
      </vt:variant>
      <vt:variant>
        <vt:i4>5</vt:i4>
      </vt:variant>
      <vt:variant>
        <vt:lpwstr>http://www.cidadecompras.com.br/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prefeitura</dc:creator>
  <cp:lastModifiedBy>Josimar</cp:lastModifiedBy>
  <cp:revision>27</cp:revision>
  <cp:lastPrinted>2022-03-16T16:13:00Z</cp:lastPrinted>
  <dcterms:created xsi:type="dcterms:W3CDTF">2022-03-14T17:39:00Z</dcterms:created>
  <dcterms:modified xsi:type="dcterms:W3CDTF">2022-03-16T16:24:00Z</dcterms:modified>
</cp:coreProperties>
</file>