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8C3DF" w14:textId="77777777" w:rsidR="00E9684A" w:rsidRPr="00E9684A" w:rsidRDefault="00E9684A" w:rsidP="00E9684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3FDF0586" w14:textId="65CB088B" w:rsidR="00DB4AD3" w:rsidRPr="00E9684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9684A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PARA </w:t>
      </w:r>
      <w:bookmarkStart w:id="0" w:name="_Hlk181351144"/>
      <w:r w:rsidR="00804F63" w:rsidRPr="00857383">
        <w:rPr>
          <w:rFonts w:ascii="Times New Roman" w:hAnsi="Times New Roman" w:cs="Times New Roman"/>
          <w:b/>
          <w:sz w:val="22"/>
          <w:szCs w:val="22"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  <w:bookmarkEnd w:id="0"/>
      <w:r w:rsidRPr="00E9684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9E3B267" w14:textId="77777777" w:rsidR="00DB4AD3" w:rsidRPr="00E9684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F40199E" w14:textId="3135BACA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804F63">
        <w:rPr>
          <w:rFonts w:ascii="Times New Roman" w:hAnsi="Times New Roman" w:cs="Times New Roman"/>
          <w:sz w:val="22"/>
          <w:szCs w:val="22"/>
        </w:rPr>
        <w:t>Secretaria de Administração e Planejamento</w:t>
      </w:r>
    </w:p>
    <w:p w14:paraId="3923BA6F" w14:textId="62FAEF42" w:rsidR="00DB4AD3" w:rsidRPr="00E9684A" w:rsidRDefault="00804F6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SECRETARIA</w:t>
      </w:r>
      <w:r w:rsidR="00DB4AD3" w:rsidRPr="00E9684A"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Améris Rodrigues Lira Hartmann</w:t>
      </w:r>
    </w:p>
    <w:p w14:paraId="2AB40DB7" w14:textId="7DD3104E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804F63">
        <w:rPr>
          <w:rFonts w:ascii="Times New Roman" w:hAnsi="Times New Roman" w:cs="Times New Roman"/>
          <w:sz w:val="22"/>
          <w:szCs w:val="22"/>
        </w:rPr>
        <w:t>Secretário de Administração e Planejamento</w:t>
      </w:r>
    </w:p>
    <w:p w14:paraId="587EF3B4" w14:textId="6FE32BEC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804F63">
        <w:rPr>
          <w:rFonts w:ascii="Times New Roman" w:hAnsi="Times New Roman" w:cs="Times New Roman"/>
          <w:sz w:val="22"/>
          <w:szCs w:val="22"/>
        </w:rPr>
        <w:t>01/11/2024</w:t>
      </w:r>
    </w:p>
    <w:p w14:paraId="1958328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7967134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1181B8C7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89A5873" w14:textId="42F28D04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 Registro de Preços objetivando a contratação de empresa para</w:t>
      </w:r>
      <w:r w:rsidR="007E33EE">
        <w:rPr>
          <w:rFonts w:ascii="Times New Roman" w:hAnsi="Times New Roman" w:cs="Times New Roman"/>
          <w:sz w:val="22"/>
          <w:szCs w:val="22"/>
        </w:rPr>
        <w:t xml:space="preserve"> </w:t>
      </w:r>
      <w:r w:rsidR="00E9684A">
        <w:rPr>
          <w:rFonts w:ascii="Times New Roman" w:hAnsi="Times New Roman" w:cs="Times New Roman"/>
          <w:sz w:val="22"/>
          <w:szCs w:val="22"/>
        </w:rPr>
        <w:t>aquisições futuras e parceladas de</w:t>
      </w:r>
      <w:r w:rsidR="00804F63">
        <w:rPr>
          <w:rFonts w:ascii="Times New Roman" w:hAnsi="Times New Roman" w:cs="Times New Roman"/>
          <w:sz w:val="22"/>
          <w:szCs w:val="22"/>
        </w:rPr>
        <w:t xml:space="preserve"> óleo diesel S10 (TRR), gasolina comum e gasolina aditivada para abastecimento da frota de veículos e maquinários da administração municipal de Campos Borges/ RS</w:t>
      </w:r>
      <w:r w:rsidR="00E9684A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440096C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77B63F4F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78AAADFB" w14:textId="3E368B8C" w:rsidR="00804F63" w:rsidRDefault="00DB4AD3" w:rsidP="00804F63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804F63" w:rsidRPr="00857383">
        <w:rPr>
          <w:rFonts w:ascii="Times New Roman" w:hAnsi="Times New Roman" w:cs="Times New Roman"/>
          <w:b/>
          <w:sz w:val="22"/>
          <w:szCs w:val="22"/>
          <w:u w:val="single"/>
        </w:rPr>
        <w:t>O objetivo da presente solicitação requer a abertura de processo licitatório na Modalidade de Pregão Presencial de Registro de Preços</w:t>
      </w:r>
      <w:r w:rsidR="00804F63">
        <w:rPr>
          <w:rFonts w:ascii="Times New Roman" w:hAnsi="Times New Roman" w:cs="Times New Roman"/>
          <w:b/>
          <w:u w:val="single"/>
        </w:rPr>
        <w:t xml:space="preserve"> para aquisições futuras e parceladas de </w:t>
      </w:r>
      <w:proofErr w:type="spellStart"/>
      <w:r w:rsidR="00804F63">
        <w:rPr>
          <w:rFonts w:ascii="Times New Roman" w:hAnsi="Times New Roman" w:cs="Times New Roman"/>
          <w:b/>
          <w:u w:val="single"/>
        </w:rPr>
        <w:t>Oleo</w:t>
      </w:r>
      <w:proofErr w:type="spellEnd"/>
      <w:r w:rsidR="00804F63">
        <w:rPr>
          <w:rFonts w:ascii="Times New Roman" w:hAnsi="Times New Roman" w:cs="Times New Roman"/>
          <w:b/>
          <w:u w:val="single"/>
        </w:rPr>
        <w:t xml:space="preserve"> Diesel S10 (TRR), gasolina comum e gasolina aditivada, para abastecimento da frota de veículos e maquinários da administração municipal de Campos Borges/ RS</w:t>
      </w:r>
      <w:r w:rsidR="00804F63" w:rsidRPr="00857383">
        <w:rPr>
          <w:rFonts w:ascii="Times New Roman" w:hAnsi="Times New Roman" w:cs="Times New Roman"/>
          <w:b/>
          <w:sz w:val="22"/>
          <w:szCs w:val="22"/>
        </w:rPr>
        <w:t>.</w:t>
      </w:r>
    </w:p>
    <w:tbl>
      <w:tblPr>
        <w:tblStyle w:val="Tabelacomgrade"/>
        <w:tblW w:w="0" w:type="auto"/>
        <w:tblInd w:w="-176" w:type="dxa"/>
        <w:tblLook w:val="04A0" w:firstRow="1" w:lastRow="0" w:firstColumn="1" w:lastColumn="0" w:noHBand="0" w:noVBand="1"/>
      </w:tblPr>
      <w:tblGrid>
        <w:gridCol w:w="1275"/>
        <w:gridCol w:w="2160"/>
        <w:gridCol w:w="1323"/>
        <w:gridCol w:w="1373"/>
        <w:gridCol w:w="1189"/>
        <w:gridCol w:w="1328"/>
        <w:gridCol w:w="1559"/>
      </w:tblGrid>
      <w:tr w:rsidR="00804F63" w14:paraId="7EE0F878" w14:textId="77777777" w:rsidTr="00804F63">
        <w:tc>
          <w:tcPr>
            <w:tcW w:w="1275" w:type="dxa"/>
          </w:tcPr>
          <w:p w14:paraId="6044AF2B" w14:textId="6C94FC4F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2160" w:type="dxa"/>
          </w:tcPr>
          <w:p w14:paraId="4600E979" w14:textId="2AA05CAF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1323" w:type="dxa"/>
          </w:tcPr>
          <w:p w14:paraId="2C09B388" w14:textId="65107452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</w:t>
            </w:r>
          </w:p>
        </w:tc>
        <w:tc>
          <w:tcPr>
            <w:tcW w:w="1373" w:type="dxa"/>
          </w:tcPr>
          <w:p w14:paraId="0B392374" w14:textId="434B6A52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89" w:type="dxa"/>
          </w:tcPr>
          <w:p w14:paraId="2A11D1B7" w14:textId="3F3AA148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328" w:type="dxa"/>
          </w:tcPr>
          <w:p w14:paraId="08A71248" w14:textId="474A2AA9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0C74FB7F" w14:textId="035377A1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804F63" w14:paraId="293E99EB" w14:textId="77777777" w:rsidTr="00804F63">
        <w:tc>
          <w:tcPr>
            <w:tcW w:w="1275" w:type="dxa"/>
          </w:tcPr>
          <w:p w14:paraId="17A922C9" w14:textId="5B36D54E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160" w:type="dxa"/>
          </w:tcPr>
          <w:p w14:paraId="4EA830FE" w14:textId="61A1E614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sz w:val="18"/>
                <w:szCs w:val="18"/>
              </w:rPr>
              <w:t>ÓLEO DIESEL S10 (ENTREGA NO TANQUE DO MAUNICIPIO</w:t>
            </w:r>
          </w:p>
        </w:tc>
        <w:tc>
          <w:tcPr>
            <w:tcW w:w="1323" w:type="dxa"/>
            <w:vAlign w:val="center"/>
          </w:tcPr>
          <w:p w14:paraId="256C4E0D" w14:textId="1B0477D1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LTS</w:t>
            </w:r>
          </w:p>
        </w:tc>
        <w:tc>
          <w:tcPr>
            <w:tcW w:w="1373" w:type="dxa"/>
          </w:tcPr>
          <w:p w14:paraId="46FB1107" w14:textId="15754BA5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220.000</w:t>
            </w:r>
          </w:p>
        </w:tc>
        <w:tc>
          <w:tcPr>
            <w:tcW w:w="1189" w:type="dxa"/>
          </w:tcPr>
          <w:p w14:paraId="28C91E40" w14:textId="7777777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8" w:type="dxa"/>
          </w:tcPr>
          <w:p w14:paraId="469A3585" w14:textId="4FE3ADB1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R$ 5,73</w:t>
            </w:r>
          </w:p>
        </w:tc>
        <w:tc>
          <w:tcPr>
            <w:tcW w:w="1559" w:type="dxa"/>
          </w:tcPr>
          <w:p w14:paraId="250418F8" w14:textId="6C8B3458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R$ 1.260.600,00</w:t>
            </w:r>
          </w:p>
        </w:tc>
      </w:tr>
      <w:tr w:rsidR="00804F63" w14:paraId="5F6815AB" w14:textId="77777777" w:rsidTr="00804F63">
        <w:tc>
          <w:tcPr>
            <w:tcW w:w="1275" w:type="dxa"/>
          </w:tcPr>
          <w:p w14:paraId="61A38C35" w14:textId="3363F40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160" w:type="dxa"/>
          </w:tcPr>
          <w:p w14:paraId="64C94189" w14:textId="7777777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2E21">
              <w:rPr>
                <w:rFonts w:ascii="Times New Roman" w:hAnsi="Times New Roman" w:cs="Times New Roman"/>
                <w:b/>
                <w:sz w:val="18"/>
                <w:szCs w:val="18"/>
              </w:rPr>
              <w:t>GASOLINA COMUM (ABASTECIMENTO EM BOMBA)</w:t>
            </w:r>
          </w:p>
          <w:p w14:paraId="5A46C42A" w14:textId="049BB70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3" w:type="dxa"/>
            <w:vAlign w:val="center"/>
          </w:tcPr>
          <w:p w14:paraId="67E06336" w14:textId="2F272C12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LTS</w:t>
            </w:r>
          </w:p>
        </w:tc>
        <w:tc>
          <w:tcPr>
            <w:tcW w:w="1373" w:type="dxa"/>
          </w:tcPr>
          <w:p w14:paraId="264AF44C" w14:textId="0CD26D42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5.000</w:t>
            </w:r>
          </w:p>
        </w:tc>
        <w:tc>
          <w:tcPr>
            <w:tcW w:w="1189" w:type="dxa"/>
          </w:tcPr>
          <w:p w14:paraId="248ACDBF" w14:textId="7777777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8" w:type="dxa"/>
          </w:tcPr>
          <w:p w14:paraId="7C03CC75" w14:textId="7FB631B9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R$ 6,10</w:t>
            </w:r>
          </w:p>
        </w:tc>
        <w:tc>
          <w:tcPr>
            <w:tcW w:w="1559" w:type="dxa"/>
          </w:tcPr>
          <w:p w14:paraId="38C7ADEC" w14:textId="0B9E819E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R$ 30.500,00</w:t>
            </w:r>
          </w:p>
        </w:tc>
      </w:tr>
      <w:tr w:rsidR="00804F63" w14:paraId="48935325" w14:textId="77777777" w:rsidTr="00804F63">
        <w:tc>
          <w:tcPr>
            <w:tcW w:w="1275" w:type="dxa"/>
          </w:tcPr>
          <w:p w14:paraId="37142048" w14:textId="5ADF442B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03</w:t>
            </w:r>
          </w:p>
        </w:tc>
        <w:tc>
          <w:tcPr>
            <w:tcW w:w="2160" w:type="dxa"/>
          </w:tcPr>
          <w:p w14:paraId="1A2737DC" w14:textId="4247012F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sz w:val="18"/>
                <w:szCs w:val="18"/>
              </w:rPr>
              <w:t>GASOLINA ADITIVADA (ABASTECIMENTO EM BOMBA)</w:t>
            </w:r>
          </w:p>
        </w:tc>
        <w:tc>
          <w:tcPr>
            <w:tcW w:w="1323" w:type="dxa"/>
            <w:vAlign w:val="center"/>
          </w:tcPr>
          <w:p w14:paraId="6D96B442" w14:textId="39054091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LTS</w:t>
            </w:r>
          </w:p>
        </w:tc>
        <w:tc>
          <w:tcPr>
            <w:tcW w:w="1373" w:type="dxa"/>
          </w:tcPr>
          <w:p w14:paraId="498E30CD" w14:textId="198AC203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50.000</w:t>
            </w:r>
          </w:p>
        </w:tc>
        <w:tc>
          <w:tcPr>
            <w:tcW w:w="1189" w:type="dxa"/>
          </w:tcPr>
          <w:p w14:paraId="6EF306CE" w14:textId="7777777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8" w:type="dxa"/>
          </w:tcPr>
          <w:p w14:paraId="7C5900F9" w14:textId="7B419D91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R$ 6,20</w:t>
            </w:r>
          </w:p>
        </w:tc>
        <w:tc>
          <w:tcPr>
            <w:tcW w:w="1559" w:type="dxa"/>
          </w:tcPr>
          <w:p w14:paraId="7D873F46" w14:textId="1F46B186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R$ 310.000,00</w:t>
            </w:r>
          </w:p>
        </w:tc>
      </w:tr>
      <w:tr w:rsidR="00804F63" w14:paraId="4C53539F" w14:textId="77777777" w:rsidTr="00804F63">
        <w:tc>
          <w:tcPr>
            <w:tcW w:w="1275" w:type="dxa"/>
          </w:tcPr>
          <w:p w14:paraId="56E98FE0" w14:textId="7777777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0" w:type="dxa"/>
          </w:tcPr>
          <w:p w14:paraId="5941719F" w14:textId="7777777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3" w:type="dxa"/>
          </w:tcPr>
          <w:p w14:paraId="3EB0B428" w14:textId="7777777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73" w:type="dxa"/>
          </w:tcPr>
          <w:p w14:paraId="1BFC42BE" w14:textId="7777777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9" w:type="dxa"/>
          </w:tcPr>
          <w:p w14:paraId="37992F31" w14:textId="77777777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8" w:type="dxa"/>
          </w:tcPr>
          <w:p w14:paraId="0AB43F2C" w14:textId="6AAA3571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559" w:type="dxa"/>
          </w:tcPr>
          <w:p w14:paraId="3FE842B1" w14:textId="1ED10FE3" w:rsidR="00804F63" w:rsidRDefault="00804F63" w:rsidP="00804F63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  <w:r w:rsidRPr="00B52E2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R$ 1.601.100,00</w:t>
            </w:r>
          </w:p>
        </w:tc>
      </w:tr>
    </w:tbl>
    <w:p w14:paraId="4D945D4A" w14:textId="77777777" w:rsidR="00804F63" w:rsidRPr="00857383" w:rsidRDefault="00804F63" w:rsidP="00804F63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68634BC" w14:textId="364B670E" w:rsidR="00DB4AD3" w:rsidRPr="003B0EFB" w:rsidRDefault="00DB4AD3" w:rsidP="00804F63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288B6F0A" w14:textId="247933D1" w:rsidR="00804F63" w:rsidRPr="00804F63" w:rsidRDefault="00804F63" w:rsidP="00804F63">
      <w:pPr>
        <w:spacing w:line="360" w:lineRule="auto"/>
        <w:ind w:left="-284" w:right="425"/>
        <w:jc w:val="both"/>
        <w:rPr>
          <w:rFonts w:ascii="Times New Roman" w:hAnsi="Times New Roman" w:cs="Times New Roman"/>
          <w:sz w:val="22"/>
          <w:szCs w:val="22"/>
        </w:rPr>
      </w:pPr>
      <w:r w:rsidRPr="00804F63">
        <w:rPr>
          <w:rFonts w:ascii="Times New Roman" w:hAnsi="Times New Roman" w:cs="Times New Roman"/>
          <w:b/>
          <w:sz w:val="22"/>
          <w:szCs w:val="22"/>
        </w:rPr>
        <w:t xml:space="preserve">2.1 </w:t>
      </w:r>
      <w:r w:rsidRPr="00804F63">
        <w:rPr>
          <w:rFonts w:ascii="Times New Roman" w:hAnsi="Times New Roman" w:cs="Times New Roman"/>
          <w:sz w:val="22"/>
          <w:szCs w:val="22"/>
        </w:rPr>
        <w:t>O combustível a ser adquirido será utilizado em diversas secretarias e órgãos municipais, a fim de propiciar o funcionamento e deslocamento dos veículos e máquinas da municipalidade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079E8E9A" w14:textId="58C59564" w:rsidR="003333D0" w:rsidRDefault="00804F63" w:rsidP="00804F63">
      <w:pPr>
        <w:spacing w:after="0" w:line="360" w:lineRule="auto"/>
        <w:ind w:left="-284" w:right="425"/>
        <w:jc w:val="both"/>
        <w:rPr>
          <w:rFonts w:ascii="Times New Roman" w:hAnsi="Times New Roman" w:cs="Times New Roman"/>
          <w:sz w:val="22"/>
          <w:szCs w:val="22"/>
        </w:rPr>
      </w:pPr>
      <w:r w:rsidRPr="00804F63">
        <w:rPr>
          <w:rFonts w:ascii="Times New Roman" w:hAnsi="Times New Roman" w:cs="Times New Roman"/>
          <w:b/>
          <w:sz w:val="22"/>
          <w:szCs w:val="22"/>
        </w:rPr>
        <w:t xml:space="preserve">2.2 </w:t>
      </w:r>
      <w:r w:rsidRPr="00804F63">
        <w:rPr>
          <w:rFonts w:ascii="Times New Roman" w:hAnsi="Times New Roman" w:cs="Times New Roman"/>
          <w:sz w:val="22"/>
          <w:szCs w:val="22"/>
        </w:rPr>
        <w:t>As quantidades estimadas foram obtidas através das quantidades utilizadas pelas Secretarias e Órgãos Participantes no período de 12 meses durante o período dos últimos doze meses, com uma margem de saldo para que não ocorra falta de combustível durante o período de validade da Ata de Registro de Preços</w:t>
      </w:r>
      <w:r w:rsidRPr="00804F63">
        <w:rPr>
          <w:rFonts w:ascii="Times New Roman" w:hAnsi="Times New Roman" w:cs="Times New Roman"/>
          <w:sz w:val="22"/>
          <w:szCs w:val="22"/>
        </w:rPr>
        <w:t>.</w:t>
      </w:r>
    </w:p>
    <w:p w14:paraId="2F010D92" w14:textId="77777777" w:rsidR="00804F63" w:rsidRPr="00804F63" w:rsidRDefault="00804F63" w:rsidP="00804F63">
      <w:pPr>
        <w:spacing w:after="0" w:line="360" w:lineRule="auto"/>
        <w:ind w:left="-284" w:right="425"/>
        <w:jc w:val="both"/>
        <w:rPr>
          <w:rFonts w:ascii="Times New Roman" w:hAnsi="Times New Roman" w:cs="Times New Roman"/>
          <w:sz w:val="22"/>
          <w:szCs w:val="22"/>
        </w:rPr>
      </w:pPr>
    </w:p>
    <w:p w14:paraId="68D14D4F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08FC5B6" w14:textId="77777777" w:rsidR="00DF5E3A" w:rsidRPr="003333D0" w:rsidRDefault="00DB4AD3" w:rsidP="007E33EE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="00DF5E3A" w:rsidRPr="00465211">
        <w:rPr>
          <w:rFonts w:ascii="Times New Roman" w:hAnsi="Times New Roman" w:cs="Times New Roman"/>
          <w:b/>
        </w:rPr>
        <w:t xml:space="preserve">.1. </w:t>
      </w:r>
      <w:r w:rsidR="00DF5E3A" w:rsidRPr="00465211">
        <w:rPr>
          <w:rFonts w:ascii="Times New Roman" w:hAnsi="Times New Roman" w:cs="Times New Roman"/>
        </w:rPr>
        <w:t>O c</w:t>
      </w:r>
      <w:r w:rsidR="00DF5E3A">
        <w:rPr>
          <w:rFonts w:ascii="Times New Roman" w:hAnsi="Times New Roman" w:cs="Times New Roman"/>
        </w:rPr>
        <w:t xml:space="preserve">usto estimado </w:t>
      </w:r>
      <w:r w:rsidR="003B0EFB">
        <w:rPr>
          <w:rFonts w:ascii="Times New Roman" w:hAnsi="Times New Roman" w:cs="Times New Roman"/>
        </w:rPr>
        <w:t>dos itens foi feito por uma</w:t>
      </w:r>
      <w:r w:rsidR="00D61512">
        <w:rPr>
          <w:rFonts w:ascii="Times New Roman" w:hAnsi="Times New Roman" w:cs="Times New Roman"/>
        </w:rPr>
        <w:t xml:space="preserve"> media de preço de cotação em 03</w:t>
      </w:r>
      <w:r w:rsidR="003B0EFB">
        <w:rPr>
          <w:rFonts w:ascii="Times New Roman" w:hAnsi="Times New Roman" w:cs="Times New Roman"/>
        </w:rPr>
        <w:t xml:space="preserve"> estabelecimentos comerciais que vendem o objeto da presente licitação</w:t>
      </w:r>
      <w:r w:rsidR="003333D0">
        <w:rPr>
          <w:rFonts w:ascii="Times New Roman" w:hAnsi="Times New Roman" w:cs="Times New Roman"/>
        </w:rPr>
        <w:t xml:space="preserve">, alem de pesquisas junto ao </w:t>
      </w:r>
      <w:r w:rsidR="003333D0" w:rsidRPr="003333D0">
        <w:rPr>
          <w:rFonts w:ascii="Times New Roman" w:hAnsi="Times New Roman" w:cs="Times New Roman"/>
          <w:b/>
          <w:u w:val="single"/>
        </w:rPr>
        <w:t>SISTEMA LICITACON.</w:t>
      </w:r>
    </w:p>
    <w:p w14:paraId="66A0B42D" w14:textId="77777777" w:rsidR="00DB4AD3" w:rsidRPr="003B0EFB" w:rsidRDefault="00DF5E3A" w:rsidP="003B0EFB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465211">
        <w:rPr>
          <w:rFonts w:ascii="Times New Roman" w:hAnsi="Times New Roman" w:cs="Times New Roman"/>
          <w:b/>
        </w:rPr>
        <w:t>.2.</w:t>
      </w:r>
      <w:r w:rsidRPr="00465211">
        <w:rPr>
          <w:rFonts w:ascii="Times New Roman" w:hAnsi="Times New Roman" w:cs="Times New Roman"/>
        </w:rPr>
        <w:t xml:space="preserve"> O custo estimado foi apurado com base em orçamentos recebidos de empresas</w:t>
      </w:r>
      <w:r w:rsidR="003B0EFB">
        <w:rPr>
          <w:rFonts w:ascii="Times New Roman" w:hAnsi="Times New Roman" w:cs="Times New Roman"/>
        </w:rPr>
        <w:t xml:space="preserve"> especializadas do ramo pertinen</w:t>
      </w:r>
      <w:r w:rsidRPr="00465211">
        <w:rPr>
          <w:rFonts w:ascii="Times New Roman" w:hAnsi="Times New Roman" w:cs="Times New Roman"/>
        </w:rPr>
        <w:t>te ao objeto ora licitado.</w:t>
      </w:r>
    </w:p>
    <w:p w14:paraId="3E2D131D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62432789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 w:rsidR="003333D0">
        <w:rPr>
          <w:rFonts w:ascii="Times New Roman" w:hAnsi="Times New Roman" w:cs="Times New Roman"/>
          <w:sz w:val="22"/>
          <w:szCs w:val="22"/>
        </w:rPr>
        <w:t xml:space="preserve">da Lei nº. 14.133/2021. </w:t>
      </w:r>
    </w:p>
    <w:p w14:paraId="4550911B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DB8696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6C6F0CD" w14:textId="3322FBB8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orçamentárias </w:t>
      </w:r>
      <w:proofErr w:type="gramStart"/>
      <w:r w:rsidRPr="0029385C">
        <w:rPr>
          <w:rFonts w:ascii="Times New Roman" w:hAnsi="Times New Roman" w:cs="Times New Roman"/>
          <w:sz w:val="22"/>
          <w:szCs w:val="22"/>
        </w:rPr>
        <w:t xml:space="preserve">afetas </w:t>
      </w:r>
      <w:r w:rsidR="00804F63">
        <w:rPr>
          <w:rFonts w:ascii="Times New Roman" w:hAnsi="Times New Roman" w:cs="Times New Roman"/>
          <w:sz w:val="22"/>
          <w:szCs w:val="22"/>
        </w:rPr>
        <w:t xml:space="preserve"> as</w:t>
      </w:r>
      <w:proofErr w:type="gramEnd"/>
      <w:r w:rsidR="00804F63">
        <w:rPr>
          <w:rFonts w:ascii="Times New Roman" w:hAnsi="Times New Roman" w:cs="Times New Roman"/>
          <w:sz w:val="22"/>
          <w:szCs w:val="22"/>
        </w:rPr>
        <w:t xml:space="preserve"> secretarias participantes....</w:t>
      </w:r>
    </w:p>
    <w:p w14:paraId="1910A6D1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DC5833" w14:textId="77777777" w:rsidR="00DB4AD3" w:rsidRPr="00D6151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61512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56305FD0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8D88CC0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69C6197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14:paraId="7858AE66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</w:t>
      </w:r>
      <w:r w:rsidR="00311E5E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7D27895E" w14:textId="09BE23BC" w:rsidR="00DB4AD3" w:rsidRPr="0029385C" w:rsidRDefault="00804F6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AMERIS RODRIGUES LIRA HARTMANN</w:t>
      </w:r>
    </w:p>
    <w:p w14:paraId="70CDE756" w14:textId="5CC27509" w:rsidR="00DB4AD3" w:rsidRPr="0029385C" w:rsidRDefault="00804F6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Secretaria de Administração e Planejamento</w:t>
      </w:r>
    </w:p>
    <w:sectPr w:rsidR="00DB4AD3" w:rsidRPr="0029385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10FB7"/>
    <w:rsid w:val="00015EFC"/>
    <w:rsid w:val="0004763B"/>
    <w:rsid w:val="0005162A"/>
    <w:rsid w:val="000609BA"/>
    <w:rsid w:val="00064CF7"/>
    <w:rsid w:val="00076115"/>
    <w:rsid w:val="000825A0"/>
    <w:rsid w:val="000924B7"/>
    <w:rsid w:val="00096D18"/>
    <w:rsid w:val="00096F04"/>
    <w:rsid w:val="000E3143"/>
    <w:rsid w:val="000F4829"/>
    <w:rsid w:val="00103BB9"/>
    <w:rsid w:val="001179CA"/>
    <w:rsid w:val="001350C1"/>
    <w:rsid w:val="001570A9"/>
    <w:rsid w:val="00163095"/>
    <w:rsid w:val="001633A3"/>
    <w:rsid w:val="0017726D"/>
    <w:rsid w:val="001A6E15"/>
    <w:rsid w:val="001A6EAB"/>
    <w:rsid w:val="001B3292"/>
    <w:rsid w:val="001F02D9"/>
    <w:rsid w:val="002063FA"/>
    <w:rsid w:val="002359BF"/>
    <w:rsid w:val="00247035"/>
    <w:rsid w:val="00275A8A"/>
    <w:rsid w:val="00283E6D"/>
    <w:rsid w:val="0029385C"/>
    <w:rsid w:val="002A6E02"/>
    <w:rsid w:val="002D0764"/>
    <w:rsid w:val="002D3660"/>
    <w:rsid w:val="002E4E11"/>
    <w:rsid w:val="002F5DF6"/>
    <w:rsid w:val="00311E5E"/>
    <w:rsid w:val="00312DA0"/>
    <w:rsid w:val="00324BA3"/>
    <w:rsid w:val="003333D0"/>
    <w:rsid w:val="003348F4"/>
    <w:rsid w:val="003917CD"/>
    <w:rsid w:val="003A006E"/>
    <w:rsid w:val="003B0EFB"/>
    <w:rsid w:val="003C1B37"/>
    <w:rsid w:val="003D7D76"/>
    <w:rsid w:val="003F0C5B"/>
    <w:rsid w:val="003F5F5A"/>
    <w:rsid w:val="00411AA1"/>
    <w:rsid w:val="004358DB"/>
    <w:rsid w:val="0043691E"/>
    <w:rsid w:val="004451E8"/>
    <w:rsid w:val="00467181"/>
    <w:rsid w:val="00482214"/>
    <w:rsid w:val="004823B0"/>
    <w:rsid w:val="00491FF3"/>
    <w:rsid w:val="004C6792"/>
    <w:rsid w:val="004F733B"/>
    <w:rsid w:val="00542A4C"/>
    <w:rsid w:val="00562C4F"/>
    <w:rsid w:val="00570B7B"/>
    <w:rsid w:val="005A10BB"/>
    <w:rsid w:val="005A50C5"/>
    <w:rsid w:val="005B0391"/>
    <w:rsid w:val="005E5C75"/>
    <w:rsid w:val="005E61EF"/>
    <w:rsid w:val="00606CB1"/>
    <w:rsid w:val="00611E6D"/>
    <w:rsid w:val="0064370F"/>
    <w:rsid w:val="00643B16"/>
    <w:rsid w:val="00646AAD"/>
    <w:rsid w:val="00655958"/>
    <w:rsid w:val="00680BE6"/>
    <w:rsid w:val="00681136"/>
    <w:rsid w:val="006A0A5C"/>
    <w:rsid w:val="006B6FBB"/>
    <w:rsid w:val="006C00BC"/>
    <w:rsid w:val="006E6EBA"/>
    <w:rsid w:val="007149D5"/>
    <w:rsid w:val="0072347C"/>
    <w:rsid w:val="00732976"/>
    <w:rsid w:val="007646BC"/>
    <w:rsid w:val="00767340"/>
    <w:rsid w:val="00767933"/>
    <w:rsid w:val="00775550"/>
    <w:rsid w:val="00796259"/>
    <w:rsid w:val="007B116C"/>
    <w:rsid w:val="007E1C62"/>
    <w:rsid w:val="007E33EE"/>
    <w:rsid w:val="007E6E53"/>
    <w:rsid w:val="007F7B5D"/>
    <w:rsid w:val="00802685"/>
    <w:rsid w:val="00804F63"/>
    <w:rsid w:val="008172E2"/>
    <w:rsid w:val="0085127D"/>
    <w:rsid w:val="00857EFE"/>
    <w:rsid w:val="00893737"/>
    <w:rsid w:val="008B44C4"/>
    <w:rsid w:val="008C48BF"/>
    <w:rsid w:val="008D3B23"/>
    <w:rsid w:val="00911B43"/>
    <w:rsid w:val="0092136D"/>
    <w:rsid w:val="0092628A"/>
    <w:rsid w:val="00936437"/>
    <w:rsid w:val="0094553B"/>
    <w:rsid w:val="00955674"/>
    <w:rsid w:val="00956194"/>
    <w:rsid w:val="00960617"/>
    <w:rsid w:val="009A36C2"/>
    <w:rsid w:val="009B30D4"/>
    <w:rsid w:val="009C3B9A"/>
    <w:rsid w:val="009C727E"/>
    <w:rsid w:val="009D026C"/>
    <w:rsid w:val="009D127F"/>
    <w:rsid w:val="009D1C4C"/>
    <w:rsid w:val="009E1D6A"/>
    <w:rsid w:val="00A05B6A"/>
    <w:rsid w:val="00A37424"/>
    <w:rsid w:val="00A52678"/>
    <w:rsid w:val="00A54195"/>
    <w:rsid w:val="00A73121"/>
    <w:rsid w:val="00A73BA0"/>
    <w:rsid w:val="00A75DA7"/>
    <w:rsid w:val="00A84DD1"/>
    <w:rsid w:val="00AA547E"/>
    <w:rsid w:val="00AB177B"/>
    <w:rsid w:val="00AD101D"/>
    <w:rsid w:val="00AE31E3"/>
    <w:rsid w:val="00AF4E0D"/>
    <w:rsid w:val="00AF7D38"/>
    <w:rsid w:val="00B11369"/>
    <w:rsid w:val="00B341AB"/>
    <w:rsid w:val="00B526EE"/>
    <w:rsid w:val="00B5523F"/>
    <w:rsid w:val="00B57B7F"/>
    <w:rsid w:val="00B65BF7"/>
    <w:rsid w:val="00B71860"/>
    <w:rsid w:val="00B7201C"/>
    <w:rsid w:val="00B723EC"/>
    <w:rsid w:val="00BA2E7B"/>
    <w:rsid w:val="00BB0B1B"/>
    <w:rsid w:val="00BB4CDC"/>
    <w:rsid w:val="00BE177C"/>
    <w:rsid w:val="00C038CB"/>
    <w:rsid w:val="00C051DF"/>
    <w:rsid w:val="00C10956"/>
    <w:rsid w:val="00C95EC7"/>
    <w:rsid w:val="00CC76DA"/>
    <w:rsid w:val="00CD5A56"/>
    <w:rsid w:val="00CE0CF8"/>
    <w:rsid w:val="00CE5DB1"/>
    <w:rsid w:val="00D021AF"/>
    <w:rsid w:val="00D10DD8"/>
    <w:rsid w:val="00D36B0B"/>
    <w:rsid w:val="00D4458C"/>
    <w:rsid w:val="00D52654"/>
    <w:rsid w:val="00D61512"/>
    <w:rsid w:val="00D65B8A"/>
    <w:rsid w:val="00D67FCD"/>
    <w:rsid w:val="00D86073"/>
    <w:rsid w:val="00D94710"/>
    <w:rsid w:val="00DA6ED0"/>
    <w:rsid w:val="00DB4AD3"/>
    <w:rsid w:val="00DB67B7"/>
    <w:rsid w:val="00DC141B"/>
    <w:rsid w:val="00DC3BE8"/>
    <w:rsid w:val="00DD3952"/>
    <w:rsid w:val="00DE4A1E"/>
    <w:rsid w:val="00DE59BE"/>
    <w:rsid w:val="00DF5E3A"/>
    <w:rsid w:val="00E148A5"/>
    <w:rsid w:val="00E245A6"/>
    <w:rsid w:val="00E3231C"/>
    <w:rsid w:val="00E51AAE"/>
    <w:rsid w:val="00E6357D"/>
    <w:rsid w:val="00E63882"/>
    <w:rsid w:val="00E66168"/>
    <w:rsid w:val="00E841F8"/>
    <w:rsid w:val="00E9684A"/>
    <w:rsid w:val="00EA26EC"/>
    <w:rsid w:val="00F06CA9"/>
    <w:rsid w:val="00F236EB"/>
    <w:rsid w:val="00F45ACC"/>
    <w:rsid w:val="00F512BB"/>
    <w:rsid w:val="00F569B7"/>
    <w:rsid w:val="00F56B1B"/>
    <w:rsid w:val="00F66ADB"/>
    <w:rsid w:val="00F7287A"/>
    <w:rsid w:val="00FB0E77"/>
    <w:rsid w:val="00FB56C0"/>
    <w:rsid w:val="00FC03E5"/>
    <w:rsid w:val="00F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246FE"/>
  <w15:docId w15:val="{B18E786C-6219-40AD-88B7-35C453235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styleId="nfase">
    <w:name w:val="Emphasis"/>
    <w:basedOn w:val="Fontepargpadro"/>
    <w:uiPriority w:val="20"/>
    <w:qFormat/>
    <w:rsid w:val="00E9684A"/>
    <w:rPr>
      <w:i/>
      <w:iCs/>
    </w:rPr>
  </w:style>
  <w:style w:type="table" w:styleId="Tabelacomgrade">
    <w:name w:val="Table Grid"/>
    <w:basedOn w:val="Tabelanormal"/>
    <w:uiPriority w:val="39"/>
    <w:rsid w:val="00E96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E9684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9684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531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86</cp:revision>
  <cp:lastPrinted>2024-11-01T18:12:00Z</cp:lastPrinted>
  <dcterms:created xsi:type="dcterms:W3CDTF">2022-01-19T13:59:00Z</dcterms:created>
  <dcterms:modified xsi:type="dcterms:W3CDTF">2024-11-01T18:13:00Z</dcterms:modified>
</cp:coreProperties>
</file>