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305B0" w14:textId="77777777" w:rsidR="00B1241D" w:rsidRDefault="00B1241D" w:rsidP="003C3312">
      <w:pPr>
        <w:pStyle w:val="Ttulo"/>
        <w:spacing w:line="360" w:lineRule="auto"/>
        <w:rPr>
          <w:color w:val="000000" w:themeColor="text1"/>
          <w:sz w:val="22"/>
          <w:szCs w:val="22"/>
          <w:u w:val="single"/>
        </w:rPr>
      </w:pPr>
    </w:p>
    <w:p w14:paraId="7267700C" w14:textId="0BDEFDCB"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7D40DC">
        <w:rPr>
          <w:sz w:val="22"/>
          <w:szCs w:val="22"/>
          <w:u w:val="single"/>
        </w:rPr>
        <w:t>1</w:t>
      </w:r>
      <w:r w:rsidR="000A4941">
        <w:rPr>
          <w:sz w:val="22"/>
          <w:szCs w:val="22"/>
          <w:u w:val="single"/>
        </w:rPr>
        <w:t>37</w:t>
      </w:r>
      <w:r w:rsidR="007D40DC">
        <w:rPr>
          <w:sz w:val="22"/>
          <w:szCs w:val="22"/>
          <w:u w:val="single"/>
        </w:rPr>
        <w:t>/2025</w:t>
      </w:r>
    </w:p>
    <w:p w14:paraId="0542815C" w14:textId="42CC6F8E"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w:t>
      </w:r>
      <w:r w:rsidR="000A4941">
        <w:rPr>
          <w:sz w:val="22"/>
          <w:szCs w:val="22"/>
          <w:u w:val="single"/>
        </w:rPr>
        <w:t>20</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02407767" w14:textId="03552CC1" w:rsidR="00247FE3" w:rsidRDefault="003A5096" w:rsidP="00247FE3">
      <w:pPr>
        <w:tabs>
          <w:tab w:val="left" w:pos="9781"/>
        </w:tabs>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0A4941" w:rsidRPr="009B23C1">
        <w:rPr>
          <w:rFonts w:ascii="Times New Roman" w:hAnsi="Times New Roman" w:cs="Times New Roman"/>
          <w:b/>
          <w:u w:val="single"/>
        </w:rPr>
        <w:t>CONTRATAÇAO DE PESSOA JURIDICA, PARA O SERVIÇO DE COLETA, TRANSPORTE, TRATAMENTO E DESTINO FINAL DE RESIDUOS ORIUNDOS DOS SERVIÇOS DE SAUDE, EM ATENDIMENTO DAS NECESSIDADES DA SECRETARIA MUNICIPAL DE SAUDE</w:t>
      </w:r>
      <w:r w:rsidR="00247FE3" w:rsidRPr="00BF077A">
        <w:rPr>
          <w:rFonts w:ascii="Times New Roman" w:hAnsi="Times New Roman" w:cs="Times New Roman"/>
          <w:b/>
          <w:u w:val="single"/>
        </w:rPr>
        <w:t>.</w:t>
      </w:r>
    </w:p>
    <w:p w14:paraId="75A29EA8" w14:textId="77777777" w:rsidR="00144822" w:rsidRPr="00BF077A" w:rsidRDefault="00144822" w:rsidP="00247FE3">
      <w:pPr>
        <w:tabs>
          <w:tab w:val="left" w:pos="9781"/>
        </w:tabs>
        <w:spacing w:line="360" w:lineRule="auto"/>
        <w:ind w:right="-8"/>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09"/>
        <w:gridCol w:w="992"/>
        <w:gridCol w:w="850"/>
        <w:gridCol w:w="2694"/>
        <w:gridCol w:w="1275"/>
        <w:gridCol w:w="1276"/>
        <w:gridCol w:w="1383"/>
      </w:tblGrid>
      <w:tr w:rsidR="00144822" w:rsidRPr="009B23C1" w14:paraId="293D111D" w14:textId="77777777" w:rsidTr="00144822">
        <w:tc>
          <w:tcPr>
            <w:tcW w:w="1027" w:type="dxa"/>
          </w:tcPr>
          <w:p w14:paraId="757BF089" w14:textId="77777777" w:rsidR="00144822" w:rsidRPr="009B23C1" w:rsidRDefault="00144822" w:rsidP="007B3272">
            <w:pPr>
              <w:ind w:right="34"/>
              <w:jc w:val="center"/>
              <w:rPr>
                <w:rFonts w:ascii="Times New Roman" w:hAnsi="Times New Roman" w:cs="Times New Roman"/>
                <w:b/>
                <w:sz w:val="18"/>
                <w:szCs w:val="18"/>
              </w:rPr>
            </w:pPr>
            <w:r w:rsidRPr="009B23C1">
              <w:rPr>
                <w:rFonts w:ascii="Times New Roman" w:hAnsi="Times New Roman" w:cs="Times New Roman"/>
                <w:b/>
                <w:sz w:val="18"/>
                <w:szCs w:val="18"/>
              </w:rPr>
              <w:t>ITEM/ SUB ITEM</w:t>
            </w:r>
          </w:p>
        </w:tc>
        <w:tc>
          <w:tcPr>
            <w:tcW w:w="709" w:type="dxa"/>
          </w:tcPr>
          <w:p w14:paraId="2EC7B713" w14:textId="77777777" w:rsidR="00144822" w:rsidRPr="009B23C1" w:rsidRDefault="00144822" w:rsidP="007B3272">
            <w:pPr>
              <w:jc w:val="center"/>
              <w:rPr>
                <w:rFonts w:ascii="Times New Roman" w:hAnsi="Times New Roman" w:cs="Times New Roman"/>
                <w:b/>
                <w:sz w:val="18"/>
                <w:szCs w:val="18"/>
              </w:rPr>
            </w:pPr>
            <w:r w:rsidRPr="009B23C1">
              <w:rPr>
                <w:rFonts w:ascii="Times New Roman" w:hAnsi="Times New Roman" w:cs="Times New Roman"/>
                <w:b/>
                <w:sz w:val="18"/>
                <w:szCs w:val="18"/>
              </w:rPr>
              <w:t>UND</w:t>
            </w:r>
          </w:p>
        </w:tc>
        <w:tc>
          <w:tcPr>
            <w:tcW w:w="992" w:type="dxa"/>
          </w:tcPr>
          <w:p w14:paraId="3EC71EC2" w14:textId="77777777" w:rsidR="00144822" w:rsidRPr="009B23C1" w:rsidRDefault="00144822" w:rsidP="007B3272">
            <w:pPr>
              <w:ind w:left="-114" w:right="-114"/>
              <w:jc w:val="center"/>
              <w:rPr>
                <w:rFonts w:ascii="Times New Roman" w:hAnsi="Times New Roman" w:cs="Times New Roman"/>
                <w:b/>
                <w:sz w:val="18"/>
                <w:szCs w:val="18"/>
              </w:rPr>
            </w:pPr>
            <w:r w:rsidRPr="009B23C1">
              <w:rPr>
                <w:rFonts w:ascii="Times New Roman" w:hAnsi="Times New Roman" w:cs="Times New Roman"/>
                <w:b/>
                <w:sz w:val="18"/>
                <w:szCs w:val="18"/>
              </w:rPr>
              <w:t>QTD MENSAL ESTIMADA</w:t>
            </w:r>
          </w:p>
        </w:tc>
        <w:tc>
          <w:tcPr>
            <w:tcW w:w="850" w:type="dxa"/>
          </w:tcPr>
          <w:p w14:paraId="77F3BD8F" w14:textId="77777777" w:rsidR="00144822" w:rsidRPr="009B23C1" w:rsidRDefault="00144822" w:rsidP="007B3272">
            <w:pPr>
              <w:ind w:left="-114" w:right="-114"/>
              <w:jc w:val="center"/>
              <w:rPr>
                <w:rFonts w:ascii="Times New Roman" w:hAnsi="Times New Roman" w:cs="Times New Roman"/>
                <w:b/>
                <w:sz w:val="18"/>
                <w:szCs w:val="18"/>
              </w:rPr>
            </w:pPr>
            <w:r w:rsidRPr="009B23C1">
              <w:rPr>
                <w:rFonts w:ascii="Times New Roman" w:hAnsi="Times New Roman" w:cs="Times New Roman"/>
                <w:b/>
                <w:sz w:val="18"/>
                <w:szCs w:val="18"/>
              </w:rPr>
              <w:t>QTD 12 MESES</w:t>
            </w:r>
          </w:p>
        </w:tc>
        <w:tc>
          <w:tcPr>
            <w:tcW w:w="2694" w:type="dxa"/>
          </w:tcPr>
          <w:p w14:paraId="5CBC02EB" w14:textId="77777777" w:rsidR="00144822" w:rsidRPr="009B23C1" w:rsidRDefault="00144822" w:rsidP="007B3272">
            <w:pPr>
              <w:ind w:right="332"/>
              <w:jc w:val="center"/>
              <w:rPr>
                <w:rFonts w:ascii="Times New Roman" w:hAnsi="Times New Roman" w:cs="Times New Roman"/>
                <w:b/>
                <w:sz w:val="18"/>
                <w:szCs w:val="18"/>
              </w:rPr>
            </w:pPr>
            <w:r w:rsidRPr="009B23C1">
              <w:rPr>
                <w:rFonts w:ascii="Times New Roman" w:hAnsi="Times New Roman" w:cs="Times New Roman"/>
                <w:b/>
                <w:sz w:val="18"/>
                <w:szCs w:val="18"/>
              </w:rPr>
              <w:t>ESPECIFAÇAO</w:t>
            </w:r>
          </w:p>
        </w:tc>
        <w:tc>
          <w:tcPr>
            <w:tcW w:w="1275" w:type="dxa"/>
          </w:tcPr>
          <w:p w14:paraId="33C8E7D5" w14:textId="77777777" w:rsidR="00144822" w:rsidRPr="009B23C1" w:rsidRDefault="00144822" w:rsidP="007B3272">
            <w:pPr>
              <w:jc w:val="center"/>
              <w:rPr>
                <w:rFonts w:ascii="Times New Roman" w:hAnsi="Times New Roman" w:cs="Times New Roman"/>
                <w:b/>
                <w:sz w:val="18"/>
                <w:szCs w:val="18"/>
              </w:rPr>
            </w:pPr>
            <w:r>
              <w:rPr>
                <w:rFonts w:ascii="Times New Roman" w:hAnsi="Times New Roman" w:cs="Times New Roman"/>
                <w:b/>
                <w:sz w:val="18"/>
                <w:szCs w:val="18"/>
              </w:rPr>
              <w:t>VALOR P/ BOMBONA</w:t>
            </w:r>
          </w:p>
        </w:tc>
        <w:tc>
          <w:tcPr>
            <w:tcW w:w="1276" w:type="dxa"/>
          </w:tcPr>
          <w:p w14:paraId="3D72B6E3" w14:textId="77777777" w:rsidR="00144822" w:rsidRPr="009B23C1" w:rsidRDefault="00144822" w:rsidP="007B3272">
            <w:pPr>
              <w:jc w:val="center"/>
              <w:rPr>
                <w:rFonts w:ascii="Times New Roman" w:hAnsi="Times New Roman" w:cs="Times New Roman"/>
                <w:b/>
                <w:sz w:val="18"/>
                <w:szCs w:val="18"/>
              </w:rPr>
            </w:pPr>
            <w:r w:rsidRPr="009B23C1">
              <w:rPr>
                <w:rFonts w:ascii="Times New Roman" w:hAnsi="Times New Roman" w:cs="Times New Roman"/>
                <w:b/>
                <w:sz w:val="18"/>
                <w:szCs w:val="18"/>
              </w:rPr>
              <w:t xml:space="preserve">VALOR </w:t>
            </w:r>
            <w:r>
              <w:rPr>
                <w:rFonts w:ascii="Times New Roman" w:hAnsi="Times New Roman" w:cs="Times New Roman"/>
                <w:b/>
                <w:sz w:val="18"/>
                <w:szCs w:val="18"/>
              </w:rPr>
              <w:t xml:space="preserve">MENSAL </w:t>
            </w:r>
          </w:p>
        </w:tc>
        <w:tc>
          <w:tcPr>
            <w:tcW w:w="1383" w:type="dxa"/>
          </w:tcPr>
          <w:p w14:paraId="74DEFA81" w14:textId="77777777" w:rsidR="00144822" w:rsidRPr="009B23C1" w:rsidRDefault="00144822" w:rsidP="007B3272">
            <w:pPr>
              <w:jc w:val="center"/>
              <w:rPr>
                <w:rFonts w:ascii="Times New Roman" w:hAnsi="Times New Roman" w:cs="Times New Roman"/>
                <w:b/>
                <w:sz w:val="18"/>
                <w:szCs w:val="18"/>
              </w:rPr>
            </w:pPr>
            <w:r w:rsidRPr="009B23C1">
              <w:rPr>
                <w:rFonts w:ascii="Times New Roman" w:hAnsi="Times New Roman" w:cs="Times New Roman"/>
                <w:b/>
                <w:sz w:val="18"/>
                <w:szCs w:val="18"/>
              </w:rPr>
              <w:t xml:space="preserve">VALOR TOTAL </w:t>
            </w:r>
            <w:r>
              <w:rPr>
                <w:rFonts w:ascii="Times New Roman" w:hAnsi="Times New Roman" w:cs="Times New Roman"/>
                <w:b/>
                <w:sz w:val="18"/>
                <w:szCs w:val="18"/>
              </w:rPr>
              <w:t>12 MESES</w:t>
            </w:r>
          </w:p>
        </w:tc>
      </w:tr>
      <w:tr w:rsidR="00144822" w:rsidRPr="009B23C1" w14:paraId="067EE395" w14:textId="77777777" w:rsidTr="00144822">
        <w:tc>
          <w:tcPr>
            <w:tcW w:w="1027" w:type="dxa"/>
          </w:tcPr>
          <w:p w14:paraId="26C64EE4" w14:textId="77777777" w:rsidR="00144822" w:rsidRPr="009B23C1" w:rsidRDefault="00144822" w:rsidP="007B3272">
            <w:pPr>
              <w:ind w:right="3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01</w:t>
            </w:r>
          </w:p>
        </w:tc>
        <w:tc>
          <w:tcPr>
            <w:tcW w:w="709" w:type="dxa"/>
          </w:tcPr>
          <w:p w14:paraId="20CD5400" w14:textId="77777777" w:rsidR="00144822" w:rsidRPr="009B23C1" w:rsidRDefault="00144822"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UNID/ BOM/MES</w:t>
            </w:r>
          </w:p>
        </w:tc>
        <w:tc>
          <w:tcPr>
            <w:tcW w:w="992" w:type="dxa"/>
          </w:tcPr>
          <w:p w14:paraId="001C4F4F" w14:textId="77777777" w:rsidR="00144822" w:rsidRPr="009B23C1" w:rsidRDefault="00144822" w:rsidP="007B3272">
            <w:pPr>
              <w:ind w:left="-114" w:right="-11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UNID/ BOMBONA</w:t>
            </w:r>
          </w:p>
        </w:tc>
        <w:tc>
          <w:tcPr>
            <w:tcW w:w="850" w:type="dxa"/>
          </w:tcPr>
          <w:p w14:paraId="591B2BDE" w14:textId="77777777" w:rsidR="00144822" w:rsidRPr="009B23C1" w:rsidRDefault="00144822" w:rsidP="007B3272">
            <w:pPr>
              <w:ind w:left="-114" w:right="-11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12</w:t>
            </w:r>
          </w:p>
        </w:tc>
        <w:tc>
          <w:tcPr>
            <w:tcW w:w="2694" w:type="dxa"/>
          </w:tcPr>
          <w:p w14:paraId="026EB6E6" w14:textId="77777777" w:rsidR="00144822" w:rsidRPr="009B23C1" w:rsidRDefault="00144822" w:rsidP="007B3272">
            <w:pPr>
              <w:adjustRightInd w:val="0"/>
              <w:jc w:val="both"/>
              <w:rPr>
                <w:rFonts w:ascii="Times New Roman" w:hAnsi="Times New Roman" w:cs="Times New Roman"/>
                <w:b/>
                <w:sz w:val="18"/>
                <w:szCs w:val="18"/>
                <w:u w:val="single"/>
              </w:rPr>
            </w:pPr>
            <w:r w:rsidRPr="009B23C1">
              <w:rPr>
                <w:rFonts w:ascii="Times New Roman" w:hAnsi="Times New Roman" w:cs="Times New Roman"/>
                <w:b/>
                <w:sz w:val="18"/>
                <w:szCs w:val="18"/>
                <w:u w:val="single"/>
              </w:rPr>
              <w:t>SERVIÇO DE COLETA, TRANSPORTE, TRATAMENTO E DESTINO FINAL DE RESIDUOS ORIUNDOS DOS SERVIÇOS DE SAUDE</w:t>
            </w:r>
          </w:p>
        </w:tc>
        <w:tc>
          <w:tcPr>
            <w:tcW w:w="1275" w:type="dxa"/>
          </w:tcPr>
          <w:p w14:paraId="6C6B4FD9" w14:textId="77777777" w:rsidR="00144822" w:rsidRPr="009B23C1" w:rsidRDefault="00144822" w:rsidP="007B3272">
            <w:pPr>
              <w:jc w:val="center"/>
              <w:rPr>
                <w:rFonts w:ascii="Times New Roman" w:hAnsi="Times New Roman" w:cs="Times New Roman"/>
                <w:b/>
                <w:sz w:val="18"/>
                <w:szCs w:val="18"/>
                <w:u w:val="single"/>
              </w:rPr>
            </w:pPr>
          </w:p>
        </w:tc>
        <w:tc>
          <w:tcPr>
            <w:tcW w:w="1276" w:type="dxa"/>
          </w:tcPr>
          <w:p w14:paraId="6BE31DCF" w14:textId="77777777" w:rsidR="00144822" w:rsidRPr="009B23C1" w:rsidRDefault="00144822"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R$ 2.923,00</w:t>
            </w:r>
          </w:p>
        </w:tc>
        <w:tc>
          <w:tcPr>
            <w:tcW w:w="1383" w:type="dxa"/>
          </w:tcPr>
          <w:p w14:paraId="02FB8736" w14:textId="77777777" w:rsidR="00144822" w:rsidRPr="009B23C1" w:rsidRDefault="00144822"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R$ 35.076,00</w:t>
            </w:r>
          </w:p>
        </w:tc>
      </w:tr>
      <w:tr w:rsidR="00144822" w:rsidRPr="009B23C1" w14:paraId="2643346E" w14:textId="77777777" w:rsidTr="00144822">
        <w:tc>
          <w:tcPr>
            <w:tcW w:w="1027" w:type="dxa"/>
          </w:tcPr>
          <w:p w14:paraId="4CED911D" w14:textId="77777777" w:rsidR="00144822" w:rsidRPr="009B23C1" w:rsidRDefault="00144822" w:rsidP="007B3272">
            <w:pPr>
              <w:ind w:right="34"/>
              <w:jc w:val="center"/>
              <w:rPr>
                <w:rFonts w:ascii="Times New Roman" w:hAnsi="Times New Roman" w:cs="Times New Roman"/>
                <w:sz w:val="18"/>
                <w:szCs w:val="18"/>
              </w:rPr>
            </w:pPr>
            <w:r w:rsidRPr="009B23C1">
              <w:rPr>
                <w:rFonts w:ascii="Times New Roman" w:hAnsi="Times New Roman" w:cs="Times New Roman"/>
                <w:sz w:val="18"/>
                <w:szCs w:val="18"/>
              </w:rPr>
              <w:t>01.01</w:t>
            </w:r>
          </w:p>
        </w:tc>
        <w:tc>
          <w:tcPr>
            <w:tcW w:w="709" w:type="dxa"/>
          </w:tcPr>
          <w:p w14:paraId="50E4E908" w14:textId="77777777" w:rsidR="00144822" w:rsidRPr="009B23C1" w:rsidRDefault="00144822" w:rsidP="007B3272">
            <w:pPr>
              <w:ind w:left="-110" w:right="-110"/>
              <w:jc w:val="center"/>
              <w:rPr>
                <w:rFonts w:ascii="Times New Roman" w:hAnsi="Times New Roman" w:cs="Times New Roman"/>
                <w:sz w:val="18"/>
                <w:szCs w:val="18"/>
              </w:rPr>
            </w:pPr>
            <w:r w:rsidRPr="009B23C1">
              <w:rPr>
                <w:rFonts w:ascii="Times New Roman" w:hAnsi="Times New Roman" w:cs="Times New Roman"/>
                <w:sz w:val="18"/>
                <w:szCs w:val="18"/>
              </w:rPr>
              <w:t>UNID</w:t>
            </w:r>
          </w:p>
        </w:tc>
        <w:tc>
          <w:tcPr>
            <w:tcW w:w="992" w:type="dxa"/>
          </w:tcPr>
          <w:p w14:paraId="78CCAAD9"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5EC349F4"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12</w:t>
            </w:r>
          </w:p>
        </w:tc>
        <w:tc>
          <w:tcPr>
            <w:tcW w:w="2694" w:type="dxa"/>
          </w:tcPr>
          <w:p w14:paraId="04F9110D" w14:textId="77777777" w:rsidR="00144822" w:rsidRPr="009B23C1" w:rsidRDefault="00144822" w:rsidP="007B3272">
            <w:pPr>
              <w:contextualSpacing/>
              <w:jc w:val="both"/>
              <w:rPr>
                <w:rFonts w:ascii="Times New Roman" w:hAnsi="Times New Roman" w:cs="Times New Roman"/>
                <w:iCs/>
                <w:sz w:val="18"/>
                <w:szCs w:val="18"/>
              </w:rPr>
            </w:pPr>
            <w:r w:rsidRPr="009B23C1">
              <w:rPr>
                <w:rFonts w:ascii="Times New Roman" w:hAnsi="Times New Roman" w:cs="Times New Roman"/>
                <w:iCs/>
                <w:sz w:val="18"/>
                <w:szCs w:val="18"/>
              </w:rPr>
              <w:t xml:space="preserve">Coleta, transporte, tratamento e destinação final de Resíduos de Serviços de Saúde dos </w:t>
            </w:r>
            <w:r w:rsidRPr="009B23C1">
              <w:rPr>
                <w:rFonts w:ascii="Times New Roman" w:hAnsi="Times New Roman" w:cs="Times New Roman"/>
                <w:b/>
                <w:bCs/>
                <w:iCs/>
                <w:sz w:val="18"/>
                <w:szCs w:val="18"/>
                <w:u w:val="single"/>
              </w:rPr>
              <w:t xml:space="preserve">Grupos A e </w:t>
            </w:r>
            <w:proofErr w:type="spellStart"/>
            <w:r w:rsidRPr="009B23C1">
              <w:rPr>
                <w:rFonts w:ascii="Times New Roman" w:hAnsi="Times New Roman" w:cs="Times New Roman"/>
                <w:b/>
                <w:bCs/>
                <w:iCs/>
                <w:sz w:val="18"/>
                <w:szCs w:val="18"/>
                <w:u w:val="single"/>
              </w:rPr>
              <w:t>E</w:t>
            </w:r>
            <w:proofErr w:type="spellEnd"/>
            <w:r w:rsidRPr="009B23C1">
              <w:rPr>
                <w:rFonts w:ascii="Times New Roman" w:hAnsi="Times New Roman" w:cs="Times New Roman"/>
                <w:iCs/>
                <w:sz w:val="18"/>
                <w:szCs w:val="18"/>
              </w:rPr>
              <w:t>, conforme RDC 222/2018 – ANVISA, em bombona de 20</w:t>
            </w:r>
            <w:r>
              <w:rPr>
                <w:rFonts w:ascii="Times New Roman" w:hAnsi="Times New Roman" w:cs="Times New Roman"/>
                <w:iCs/>
                <w:sz w:val="18"/>
                <w:szCs w:val="18"/>
              </w:rPr>
              <w:t>0</w:t>
            </w:r>
            <w:r w:rsidRPr="009B23C1">
              <w:rPr>
                <w:rFonts w:ascii="Times New Roman" w:hAnsi="Times New Roman" w:cs="Times New Roman"/>
                <w:iCs/>
                <w:sz w:val="18"/>
                <w:szCs w:val="18"/>
              </w:rPr>
              <w:t xml:space="preserve"> litros.</w:t>
            </w:r>
          </w:p>
        </w:tc>
        <w:tc>
          <w:tcPr>
            <w:tcW w:w="1275" w:type="dxa"/>
          </w:tcPr>
          <w:p w14:paraId="620FD96A" w14:textId="77777777" w:rsidR="00144822" w:rsidRPr="009B23C1" w:rsidRDefault="00144822" w:rsidP="007B3272">
            <w:pPr>
              <w:tabs>
                <w:tab w:val="left" w:pos="780"/>
              </w:tabs>
              <w:rPr>
                <w:rFonts w:ascii="Times New Roman" w:hAnsi="Times New Roman" w:cs="Times New Roman"/>
                <w:sz w:val="18"/>
                <w:szCs w:val="18"/>
              </w:rPr>
            </w:pPr>
            <w:r>
              <w:rPr>
                <w:rFonts w:ascii="Times New Roman" w:hAnsi="Times New Roman" w:cs="Times New Roman"/>
                <w:sz w:val="18"/>
                <w:szCs w:val="18"/>
              </w:rPr>
              <w:t>R$ 360,00</w:t>
            </w:r>
          </w:p>
        </w:tc>
        <w:tc>
          <w:tcPr>
            <w:tcW w:w="1276" w:type="dxa"/>
          </w:tcPr>
          <w:p w14:paraId="1514B278" w14:textId="77777777" w:rsidR="00144822" w:rsidRPr="009B23C1" w:rsidRDefault="00144822" w:rsidP="007B3272">
            <w:pPr>
              <w:jc w:val="center"/>
              <w:rPr>
                <w:rFonts w:ascii="Times New Roman" w:hAnsi="Times New Roman" w:cs="Times New Roman"/>
                <w:sz w:val="18"/>
                <w:szCs w:val="18"/>
              </w:rPr>
            </w:pPr>
            <w:r>
              <w:rPr>
                <w:rFonts w:ascii="Times New Roman" w:hAnsi="Times New Roman" w:cs="Times New Roman"/>
                <w:sz w:val="18"/>
                <w:szCs w:val="18"/>
              </w:rPr>
              <w:t>R$ 2.880,00</w:t>
            </w:r>
          </w:p>
        </w:tc>
        <w:tc>
          <w:tcPr>
            <w:tcW w:w="1383" w:type="dxa"/>
          </w:tcPr>
          <w:p w14:paraId="560F5BD7" w14:textId="77777777" w:rsidR="00144822" w:rsidRPr="009B23C1" w:rsidRDefault="00144822" w:rsidP="007B3272">
            <w:pPr>
              <w:jc w:val="center"/>
              <w:rPr>
                <w:rFonts w:ascii="Times New Roman" w:hAnsi="Times New Roman" w:cs="Times New Roman"/>
                <w:bCs/>
                <w:sz w:val="18"/>
                <w:szCs w:val="18"/>
              </w:rPr>
            </w:pPr>
            <w:r>
              <w:rPr>
                <w:rFonts w:ascii="Times New Roman" w:hAnsi="Times New Roman" w:cs="Times New Roman"/>
                <w:bCs/>
                <w:sz w:val="18"/>
                <w:szCs w:val="18"/>
              </w:rPr>
              <w:t>R$ 34.560,00</w:t>
            </w:r>
          </w:p>
        </w:tc>
      </w:tr>
      <w:tr w:rsidR="00144822" w:rsidRPr="009B23C1" w14:paraId="20AE6679" w14:textId="77777777" w:rsidTr="00144822">
        <w:tc>
          <w:tcPr>
            <w:tcW w:w="1027" w:type="dxa"/>
          </w:tcPr>
          <w:p w14:paraId="7B3F13F5" w14:textId="77777777" w:rsidR="00144822" w:rsidRPr="009B23C1" w:rsidRDefault="00144822" w:rsidP="007B3272">
            <w:pPr>
              <w:ind w:right="34"/>
              <w:jc w:val="center"/>
              <w:rPr>
                <w:rFonts w:ascii="Times New Roman" w:hAnsi="Times New Roman" w:cs="Times New Roman"/>
                <w:sz w:val="18"/>
                <w:szCs w:val="18"/>
              </w:rPr>
            </w:pPr>
            <w:r w:rsidRPr="009B23C1">
              <w:rPr>
                <w:rFonts w:ascii="Times New Roman" w:hAnsi="Times New Roman" w:cs="Times New Roman"/>
                <w:sz w:val="18"/>
                <w:szCs w:val="18"/>
              </w:rPr>
              <w:t>01.02</w:t>
            </w:r>
          </w:p>
        </w:tc>
        <w:tc>
          <w:tcPr>
            <w:tcW w:w="709" w:type="dxa"/>
          </w:tcPr>
          <w:p w14:paraId="3DEDA074" w14:textId="77777777" w:rsidR="00144822" w:rsidRPr="009B23C1" w:rsidRDefault="00144822" w:rsidP="007B3272">
            <w:pPr>
              <w:ind w:left="-250" w:right="-245"/>
              <w:jc w:val="center"/>
              <w:rPr>
                <w:rFonts w:ascii="Times New Roman" w:hAnsi="Times New Roman" w:cs="Times New Roman"/>
                <w:sz w:val="18"/>
                <w:szCs w:val="18"/>
              </w:rPr>
            </w:pPr>
            <w:r>
              <w:rPr>
                <w:rFonts w:ascii="Times New Roman" w:hAnsi="Times New Roman" w:cs="Times New Roman"/>
                <w:sz w:val="18"/>
                <w:szCs w:val="18"/>
              </w:rPr>
              <w:t>UNID</w:t>
            </w:r>
          </w:p>
        </w:tc>
        <w:tc>
          <w:tcPr>
            <w:tcW w:w="992" w:type="dxa"/>
          </w:tcPr>
          <w:p w14:paraId="6031651F"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62012E13"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12</w:t>
            </w:r>
          </w:p>
        </w:tc>
        <w:tc>
          <w:tcPr>
            <w:tcW w:w="2694" w:type="dxa"/>
          </w:tcPr>
          <w:p w14:paraId="62518A9B" w14:textId="77777777" w:rsidR="00144822" w:rsidRPr="009B23C1" w:rsidRDefault="00144822" w:rsidP="007B3272">
            <w:pPr>
              <w:adjustRightInd w:val="0"/>
              <w:ind w:left="31"/>
              <w:jc w:val="both"/>
              <w:rPr>
                <w:rFonts w:ascii="Times New Roman" w:hAnsi="Times New Roman" w:cs="Times New Roman"/>
                <w:sz w:val="18"/>
                <w:szCs w:val="18"/>
              </w:rPr>
            </w:pPr>
            <w:r w:rsidRPr="009B23C1">
              <w:rPr>
                <w:rFonts w:ascii="Times New Roman" w:hAnsi="Times New Roman" w:cs="Times New Roman"/>
                <w:iCs/>
                <w:sz w:val="18"/>
                <w:szCs w:val="18"/>
              </w:rPr>
              <w:t xml:space="preserve">Coleta, transporte, tratamento e destinação final de Resíduos de Serviços de Saúde do </w:t>
            </w:r>
            <w:r w:rsidRPr="009B23C1">
              <w:rPr>
                <w:rFonts w:ascii="Times New Roman" w:hAnsi="Times New Roman" w:cs="Times New Roman"/>
                <w:b/>
                <w:bCs/>
                <w:iCs/>
                <w:sz w:val="18"/>
                <w:szCs w:val="18"/>
                <w:u w:val="single"/>
              </w:rPr>
              <w:t>Grupos B</w:t>
            </w:r>
            <w:r w:rsidRPr="009B23C1">
              <w:rPr>
                <w:rFonts w:ascii="Times New Roman" w:hAnsi="Times New Roman" w:cs="Times New Roman"/>
                <w:iCs/>
                <w:sz w:val="18"/>
                <w:szCs w:val="18"/>
              </w:rPr>
              <w:t>, conforme RDC 222/2018 – ANVISA, em bombona de 20 litros.</w:t>
            </w:r>
          </w:p>
        </w:tc>
        <w:tc>
          <w:tcPr>
            <w:tcW w:w="1275" w:type="dxa"/>
          </w:tcPr>
          <w:p w14:paraId="6D3F583D" w14:textId="77777777" w:rsidR="00144822" w:rsidRPr="009B23C1" w:rsidRDefault="00144822" w:rsidP="007B3272">
            <w:pPr>
              <w:jc w:val="center"/>
              <w:rPr>
                <w:rFonts w:ascii="Times New Roman" w:hAnsi="Times New Roman" w:cs="Times New Roman"/>
                <w:sz w:val="18"/>
                <w:szCs w:val="18"/>
              </w:rPr>
            </w:pPr>
            <w:r>
              <w:rPr>
                <w:rFonts w:ascii="Times New Roman" w:hAnsi="Times New Roman" w:cs="Times New Roman"/>
                <w:sz w:val="18"/>
                <w:szCs w:val="18"/>
              </w:rPr>
              <w:t>R$ 43,00</w:t>
            </w:r>
          </w:p>
        </w:tc>
        <w:tc>
          <w:tcPr>
            <w:tcW w:w="1276" w:type="dxa"/>
          </w:tcPr>
          <w:p w14:paraId="322906A2" w14:textId="77777777" w:rsidR="00144822" w:rsidRPr="009B23C1" w:rsidRDefault="00144822" w:rsidP="007B3272">
            <w:pPr>
              <w:jc w:val="center"/>
              <w:rPr>
                <w:rFonts w:ascii="Times New Roman" w:hAnsi="Times New Roman" w:cs="Times New Roman"/>
                <w:sz w:val="18"/>
                <w:szCs w:val="18"/>
              </w:rPr>
            </w:pPr>
            <w:r>
              <w:rPr>
                <w:rFonts w:ascii="Times New Roman" w:hAnsi="Times New Roman" w:cs="Times New Roman"/>
                <w:sz w:val="18"/>
                <w:szCs w:val="18"/>
              </w:rPr>
              <w:t>R$ 43,00</w:t>
            </w:r>
          </w:p>
        </w:tc>
        <w:tc>
          <w:tcPr>
            <w:tcW w:w="1383" w:type="dxa"/>
          </w:tcPr>
          <w:p w14:paraId="6AF05309" w14:textId="77777777" w:rsidR="00144822" w:rsidRPr="009B23C1" w:rsidRDefault="00144822" w:rsidP="007B3272">
            <w:pPr>
              <w:jc w:val="center"/>
              <w:rPr>
                <w:rFonts w:ascii="Times New Roman" w:hAnsi="Times New Roman" w:cs="Times New Roman"/>
                <w:bCs/>
                <w:sz w:val="18"/>
                <w:szCs w:val="18"/>
              </w:rPr>
            </w:pPr>
            <w:r>
              <w:rPr>
                <w:rFonts w:ascii="Times New Roman" w:hAnsi="Times New Roman" w:cs="Times New Roman"/>
                <w:bCs/>
                <w:sz w:val="18"/>
                <w:szCs w:val="18"/>
              </w:rPr>
              <w:t>R$ 516,00</w:t>
            </w:r>
          </w:p>
        </w:tc>
      </w:tr>
    </w:tbl>
    <w:p w14:paraId="7E31642F" w14:textId="77777777" w:rsidR="00247FE3" w:rsidRPr="00BF077A" w:rsidRDefault="00247FE3" w:rsidP="00247FE3">
      <w:pPr>
        <w:spacing w:line="360" w:lineRule="auto"/>
        <w:ind w:left="-284" w:right="283"/>
        <w:jc w:val="both"/>
        <w:rPr>
          <w:rFonts w:ascii="Times New Roman" w:hAnsi="Times New Roman" w:cs="Times New Roman"/>
          <w:b/>
          <w:u w:val="single"/>
        </w:rPr>
      </w:pPr>
    </w:p>
    <w:p w14:paraId="015CDA7A" w14:textId="143091EC" w:rsidR="00E006AF" w:rsidRPr="00DB02B2" w:rsidRDefault="00E006AF" w:rsidP="00247FE3">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6F0FDB38" w:rsidR="00E006AF"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bookmarkStart w:id="0" w:name="_Hlk213838479"/>
      <w:r w:rsidR="00144822" w:rsidRPr="00BF077A">
        <w:rPr>
          <w:rFonts w:ascii="Times New Roman" w:hAnsi="Times New Roman" w:cs="Times New Roman"/>
          <w:color w:val="000000" w:themeColor="text1"/>
        </w:rPr>
        <w:t xml:space="preserve">É de suma importância a contratação da pessoa jurídica, para </w:t>
      </w:r>
      <w:bookmarkEnd w:id="0"/>
      <w:r w:rsidR="00144822">
        <w:rPr>
          <w:rFonts w:ascii="Times New Roman" w:hAnsi="Times New Roman" w:cs="Times New Roman"/>
          <w:color w:val="000000" w:themeColor="text1"/>
        </w:rPr>
        <w:t xml:space="preserve">o recolhimento do lixo de saúde, das 02 unidades de saúde do município, dos grupos </w:t>
      </w:r>
      <w:r w:rsidR="00144822" w:rsidRPr="00DE2A8F">
        <w:rPr>
          <w:rFonts w:ascii="Times New Roman" w:hAnsi="Times New Roman" w:cs="Times New Roman"/>
          <w:b/>
          <w:bCs/>
          <w:color w:val="000000" w:themeColor="text1"/>
          <w:u w:val="single"/>
        </w:rPr>
        <w:t xml:space="preserve">A, B e </w:t>
      </w:r>
      <w:proofErr w:type="spellStart"/>
      <w:r w:rsidR="00144822" w:rsidRPr="00DE2A8F">
        <w:rPr>
          <w:rFonts w:ascii="Times New Roman" w:hAnsi="Times New Roman" w:cs="Times New Roman"/>
          <w:b/>
          <w:bCs/>
          <w:color w:val="000000" w:themeColor="text1"/>
          <w:u w:val="single"/>
        </w:rPr>
        <w:t>E</w:t>
      </w:r>
      <w:proofErr w:type="spellEnd"/>
      <w:r w:rsidR="00144822">
        <w:rPr>
          <w:rFonts w:ascii="Times New Roman" w:hAnsi="Times New Roman" w:cs="Times New Roman"/>
          <w:color w:val="000000" w:themeColor="text1"/>
        </w:rPr>
        <w:t>, sendo necessário o recolhimento de forma quinzenas nas unidades, do lixo contaminado de resíduos de saúde, sendo necessário a contratação para coleta, transporte, tratamento e destinação final dos resíduos.</w:t>
      </w:r>
    </w:p>
    <w:p w14:paraId="4E59EF0D" w14:textId="77777777" w:rsidR="00DE301D" w:rsidRDefault="00DE301D" w:rsidP="00E006AF">
      <w:pPr>
        <w:spacing w:line="360" w:lineRule="auto"/>
        <w:jc w:val="both"/>
        <w:rPr>
          <w:rFonts w:ascii="Times New Roman" w:hAnsi="Times New Roman" w:cs="Times New Roman"/>
          <w:color w:val="000000" w:themeColor="text1"/>
        </w:rPr>
      </w:pPr>
    </w:p>
    <w:p w14:paraId="5DCEDC98" w14:textId="765B6AF6" w:rsidR="00DE301D" w:rsidRPr="00C61A6B" w:rsidRDefault="00DE301D" w:rsidP="00DE301D">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w:t>
      </w:r>
      <w:r w:rsidRPr="00C61A6B">
        <w:rPr>
          <w:rFonts w:ascii="Times New Roman" w:hAnsi="Times New Roman" w:cs="Times New Roman"/>
          <w:b/>
          <w:bCs/>
          <w:u w:val="single"/>
        </w:rPr>
        <w:t>. HABILITAÇÃO JURÍDICA</w:t>
      </w:r>
    </w:p>
    <w:p w14:paraId="63F1A87B" w14:textId="77777777" w:rsidR="00DE301D" w:rsidRPr="00C61A6B" w:rsidRDefault="00DE301D" w:rsidP="00DE301D">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48D95ACA"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57CC4A2"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ato constitutivo, estatuto ou contrato social em vigor, devidamente registrado, em se tratando de sociedades </w:t>
      </w:r>
      <w:r w:rsidRPr="00C61A6B">
        <w:rPr>
          <w:rFonts w:ascii="Times New Roman" w:hAnsi="Times New Roman" w:cs="Times New Roman"/>
        </w:rPr>
        <w:lastRenderedPageBreak/>
        <w:t>comerciais, e, no caso de sociedade por ações, acompanhado de documentos de eleição de seus administradores;</w:t>
      </w:r>
    </w:p>
    <w:p w14:paraId="2E905F1B"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739D69FE"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8F837A5" w14:textId="77777777" w:rsidR="00DE301D"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57BB73D" w14:textId="77777777" w:rsidR="00DE301D" w:rsidRDefault="00DE301D" w:rsidP="00DE301D">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56319A91" w14:textId="77777777" w:rsidR="00DE301D" w:rsidRPr="00C61A6B" w:rsidRDefault="00DE301D" w:rsidP="00DE301D">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48038CBC" w14:textId="77777777" w:rsidR="00DE301D" w:rsidRPr="00C61A6B" w:rsidRDefault="00DE301D" w:rsidP="00DE301D">
      <w:pPr>
        <w:tabs>
          <w:tab w:val="left" w:pos="2268"/>
        </w:tabs>
        <w:spacing w:line="360" w:lineRule="auto"/>
        <w:jc w:val="both"/>
        <w:rPr>
          <w:rFonts w:ascii="Times New Roman" w:hAnsi="Times New Roman" w:cs="Times New Roman"/>
          <w:b/>
          <w:color w:val="000000"/>
        </w:rPr>
      </w:pPr>
    </w:p>
    <w:p w14:paraId="4B3ADCE4" w14:textId="77777777" w:rsidR="00DE301D" w:rsidRPr="00C61A6B" w:rsidRDefault="00DE301D" w:rsidP="00DE301D">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2C38F371" w14:textId="77777777" w:rsidR="00DE301D" w:rsidRPr="00C61A6B" w:rsidRDefault="00DE301D" w:rsidP="00DE301D">
      <w:pPr>
        <w:tabs>
          <w:tab w:val="left" w:pos="2268"/>
        </w:tabs>
        <w:spacing w:line="360" w:lineRule="auto"/>
        <w:jc w:val="both"/>
        <w:rPr>
          <w:rFonts w:ascii="Times New Roman" w:hAnsi="Times New Roman" w:cs="Times New Roman"/>
          <w:color w:val="000000"/>
        </w:rPr>
      </w:pPr>
    </w:p>
    <w:p w14:paraId="1FDFFD03" w14:textId="4A63D799" w:rsidR="00DE301D" w:rsidRPr="00C61A6B" w:rsidRDefault="00DE301D" w:rsidP="00DE301D">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3.1</w:t>
      </w:r>
      <w:r w:rsidRPr="00C61A6B">
        <w:rPr>
          <w:rFonts w:ascii="Times New Roman" w:hAnsi="Times New Roman" w:cs="Times New Roman"/>
          <w:b/>
          <w:bCs/>
          <w:u w:val="single"/>
        </w:rPr>
        <w:t>. REGULARIDADE FISCAL</w:t>
      </w:r>
    </w:p>
    <w:p w14:paraId="6EFA1016"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0A481E72"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BC4B809"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4D4E2BA"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460AA88D" w14:textId="77777777" w:rsidR="00DE301D" w:rsidRPr="00C61A6B" w:rsidRDefault="00DE301D" w:rsidP="00DE301D">
      <w:pPr>
        <w:tabs>
          <w:tab w:val="left" w:pos="0"/>
          <w:tab w:val="left" w:pos="1307"/>
        </w:tabs>
        <w:adjustRightInd w:val="0"/>
        <w:spacing w:line="360" w:lineRule="auto"/>
        <w:jc w:val="both"/>
        <w:rPr>
          <w:rFonts w:ascii="Times New Roman" w:hAnsi="Times New Roman" w:cs="Times New Roman"/>
          <w:b/>
          <w:color w:val="000000"/>
        </w:rPr>
      </w:pPr>
    </w:p>
    <w:p w14:paraId="21F0FECB" w14:textId="77777777" w:rsidR="00DE301D" w:rsidRPr="00C61A6B" w:rsidRDefault="00DE301D" w:rsidP="00DE301D">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56B75DB" w14:textId="77777777" w:rsidR="00DE301D" w:rsidRPr="00C61A6B" w:rsidRDefault="00DE301D" w:rsidP="00DE301D">
      <w:pPr>
        <w:tabs>
          <w:tab w:val="left" w:pos="0"/>
          <w:tab w:val="left" w:pos="1307"/>
        </w:tabs>
        <w:adjustRightInd w:val="0"/>
        <w:spacing w:line="360" w:lineRule="auto"/>
        <w:jc w:val="both"/>
        <w:rPr>
          <w:rFonts w:ascii="Times New Roman" w:hAnsi="Times New Roman" w:cs="Times New Roman"/>
          <w:color w:val="000000"/>
        </w:rPr>
      </w:pPr>
    </w:p>
    <w:p w14:paraId="769530AA" w14:textId="5495342D" w:rsidR="00DE301D" w:rsidRPr="00C61A6B" w:rsidRDefault="00DE301D" w:rsidP="00DE301D">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3.2</w:t>
      </w:r>
      <w:r w:rsidRPr="00C61A6B">
        <w:rPr>
          <w:rFonts w:ascii="Times New Roman" w:hAnsi="Times New Roman" w:cs="Times New Roman"/>
          <w:b/>
          <w:bCs/>
          <w:u w:val="single"/>
        </w:rPr>
        <w:t xml:space="preserve">. REGULARIDADE TRABALHISTA </w:t>
      </w:r>
    </w:p>
    <w:p w14:paraId="5478EF5B" w14:textId="7AFF8A6B" w:rsidR="00DE301D" w:rsidRPr="00C61A6B" w:rsidRDefault="00DE301D" w:rsidP="00DE301D">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Pr>
          <w:rFonts w:ascii="Times New Roman" w:hAnsi="Times New Roman" w:cs="Times New Roman"/>
          <w:b/>
        </w:rPr>
        <w:t xml:space="preserve"> </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E834ACE" w14:textId="77777777" w:rsidR="00DE301D" w:rsidRPr="00C61A6B" w:rsidRDefault="00DE301D" w:rsidP="00DE301D">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4DD98505" w14:textId="77777777" w:rsidR="00DE301D" w:rsidRPr="00C61A6B" w:rsidRDefault="00DE301D" w:rsidP="00DE301D">
      <w:pPr>
        <w:adjustRightInd w:val="0"/>
        <w:spacing w:line="360" w:lineRule="auto"/>
        <w:jc w:val="both"/>
        <w:rPr>
          <w:rFonts w:ascii="Times New Roman" w:hAnsi="Times New Roman" w:cs="Times New Roman"/>
          <w:b/>
        </w:rPr>
      </w:pPr>
    </w:p>
    <w:p w14:paraId="2CD0F5E5" w14:textId="78649AEF" w:rsidR="00DE301D" w:rsidRPr="00C61A6B" w:rsidRDefault="00DE301D" w:rsidP="00DE301D">
      <w:pPr>
        <w:adjustRightInd w:val="0"/>
        <w:spacing w:line="360" w:lineRule="auto"/>
        <w:jc w:val="both"/>
        <w:rPr>
          <w:rFonts w:ascii="Times New Roman" w:hAnsi="Times New Roman" w:cs="Times New Roman"/>
          <w:b/>
          <w:u w:val="single"/>
        </w:rPr>
      </w:pPr>
      <w:r>
        <w:rPr>
          <w:rFonts w:ascii="Times New Roman" w:hAnsi="Times New Roman" w:cs="Times New Roman"/>
          <w:b/>
          <w:u w:val="single"/>
        </w:rPr>
        <w:t>3.3</w:t>
      </w:r>
      <w:r w:rsidRPr="00C61A6B">
        <w:rPr>
          <w:rFonts w:ascii="Times New Roman" w:hAnsi="Times New Roman" w:cs="Times New Roman"/>
          <w:b/>
          <w:u w:val="single"/>
        </w:rPr>
        <w:t xml:space="preserve">. QUALIFICAÇÃO ECONÔMICO-FINANCEIRA </w:t>
      </w:r>
    </w:p>
    <w:p w14:paraId="67762D4D" w14:textId="77777777" w:rsidR="00DE301D"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BB4DE61" w14:textId="77777777" w:rsidR="00DE301D" w:rsidRDefault="00DE301D" w:rsidP="00DE301D">
      <w:pPr>
        <w:adjustRightInd w:val="0"/>
        <w:spacing w:line="360" w:lineRule="auto"/>
        <w:ind w:left="-142" w:right="-1"/>
        <w:jc w:val="both"/>
        <w:rPr>
          <w:rFonts w:ascii="Times New Roman" w:hAnsi="Times New Roman" w:cs="Times New Roman"/>
          <w:b/>
          <w:bCs/>
        </w:rPr>
      </w:pPr>
    </w:p>
    <w:p w14:paraId="24C40F4C" w14:textId="154E86E0" w:rsidR="00DE301D" w:rsidRDefault="00DE301D" w:rsidP="00DE301D">
      <w:pPr>
        <w:pStyle w:val="PargrafodaLista"/>
        <w:tabs>
          <w:tab w:val="left" w:pos="1342"/>
        </w:tabs>
        <w:spacing w:line="360" w:lineRule="auto"/>
        <w:ind w:left="0" w:right="-1"/>
        <w:rPr>
          <w:rFonts w:ascii="Times New Roman" w:hAnsi="Times New Roman" w:cs="Times New Roman"/>
          <w:b/>
          <w:u w:val="single"/>
        </w:rPr>
      </w:pPr>
      <w:proofErr w:type="gramStart"/>
      <w:r>
        <w:rPr>
          <w:rFonts w:ascii="Times New Roman" w:hAnsi="Times New Roman" w:cs="Times New Roman"/>
          <w:b/>
          <w:u w:val="single"/>
        </w:rPr>
        <w:t>3.4  QUALIFICAÇÃO</w:t>
      </w:r>
      <w:proofErr w:type="gramEnd"/>
      <w:r>
        <w:rPr>
          <w:rFonts w:ascii="Times New Roman" w:hAnsi="Times New Roman" w:cs="Times New Roman"/>
          <w:b/>
          <w:u w:val="single"/>
        </w:rPr>
        <w:t xml:space="preserve"> TECNICA:</w:t>
      </w:r>
    </w:p>
    <w:p w14:paraId="1F02DDD1" w14:textId="77777777" w:rsidR="004076AB" w:rsidRDefault="004076AB" w:rsidP="004076AB">
      <w:pPr>
        <w:adjustRightInd w:val="0"/>
        <w:spacing w:line="360" w:lineRule="auto"/>
        <w:ind w:right="-1"/>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Declaração formal de disponibilidade das instalações, dos equipamentos, pessoal técnico adequado e de indicação </w:t>
      </w:r>
      <w:r>
        <w:rPr>
          <w:rFonts w:ascii="Times New Roman" w:hAnsi="Times New Roman" w:cs="Times New Roman"/>
        </w:rPr>
        <w:lastRenderedPageBreak/>
        <w:t>do (s) Responsável (</w:t>
      </w:r>
      <w:proofErr w:type="spellStart"/>
      <w:r>
        <w:rPr>
          <w:rFonts w:ascii="Times New Roman" w:hAnsi="Times New Roman" w:cs="Times New Roman"/>
        </w:rPr>
        <w:t>is</w:t>
      </w:r>
      <w:proofErr w:type="spellEnd"/>
      <w:r>
        <w:rPr>
          <w:rFonts w:ascii="Times New Roman" w:hAnsi="Times New Roman" w:cs="Times New Roman"/>
        </w:rPr>
        <w:t xml:space="preserve">) Técnico (s) pela execução do objeto da licitação, </w:t>
      </w:r>
      <w:proofErr w:type="gramStart"/>
      <w:r>
        <w:rPr>
          <w:rFonts w:ascii="Times New Roman" w:hAnsi="Times New Roman" w:cs="Times New Roman"/>
        </w:rPr>
        <w:t>sendo  este</w:t>
      </w:r>
      <w:proofErr w:type="gramEnd"/>
      <w:r>
        <w:rPr>
          <w:rFonts w:ascii="Times New Roman" w:hAnsi="Times New Roman" w:cs="Times New Roman"/>
        </w:rPr>
        <w:t xml:space="preserve"> (s), no mínimo 01 (um) Engenheiro Químico ou Sanitarista, devidamente registrado, assinado por representante legal ou por procurador/ credenciado, munido de procuração hábil, nos termos da lei;</w:t>
      </w:r>
    </w:p>
    <w:p w14:paraId="4C045D50" w14:textId="77777777" w:rsidR="004076AB" w:rsidRDefault="004076AB" w:rsidP="004076AB">
      <w:pPr>
        <w:adjustRightInd w:val="0"/>
        <w:spacing w:line="360" w:lineRule="auto"/>
        <w:ind w:right="-1"/>
        <w:jc w:val="both"/>
        <w:rPr>
          <w:rFonts w:ascii="Times New Roman" w:hAnsi="Times New Roman" w:cs="Times New Roman"/>
        </w:rPr>
      </w:pPr>
      <w:r>
        <w:rPr>
          <w:rFonts w:ascii="Times New Roman" w:hAnsi="Times New Roman" w:cs="Times New Roman"/>
        </w:rPr>
        <w:t xml:space="preserve">b) </w:t>
      </w:r>
      <w:r w:rsidRPr="00C068DD">
        <w:rPr>
          <w:rFonts w:ascii="Times New Roman" w:hAnsi="Times New Roman" w:cs="Times New Roman"/>
          <w:b/>
          <w:bCs/>
          <w:u w:val="single"/>
        </w:rPr>
        <w:t>Prova de registro da licitante e dos responsáveis junto ao CREA</w:t>
      </w:r>
      <w:r>
        <w:rPr>
          <w:rFonts w:ascii="Times New Roman" w:hAnsi="Times New Roman" w:cs="Times New Roman"/>
        </w:rPr>
        <w:t>, através de certidão, dentro do prazo de validade;</w:t>
      </w:r>
    </w:p>
    <w:p w14:paraId="5E7C9D5A"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
        </w:rPr>
        <w:t xml:space="preserve">c) </w:t>
      </w:r>
      <w:r>
        <w:rPr>
          <w:rFonts w:ascii="Times New Roman" w:hAnsi="Times New Roman" w:cs="Times New Roman"/>
          <w:b/>
          <w:u w:val="single"/>
        </w:rPr>
        <w:t>Atestado de Capacidade Técnica</w:t>
      </w:r>
      <w:r>
        <w:rPr>
          <w:rFonts w:ascii="Times New Roman" w:hAnsi="Times New Roman" w:cs="Times New Roman"/>
          <w:b/>
        </w:rPr>
        <w:t xml:space="preserve">, </w:t>
      </w:r>
      <w:r>
        <w:rPr>
          <w:rFonts w:ascii="Times New Roman" w:hAnsi="Times New Roman" w:cs="Times New Roman"/>
          <w:bCs/>
        </w:rPr>
        <w:t xml:space="preserve">emitido por </w:t>
      </w:r>
      <w:r>
        <w:rPr>
          <w:rFonts w:ascii="Times New Roman" w:hAnsi="Times New Roman" w:cs="Times New Roman"/>
          <w:b/>
          <w:i/>
          <w:iCs/>
          <w:u w:val="single"/>
        </w:rPr>
        <w:t>órgão público</w:t>
      </w:r>
      <w:r>
        <w:rPr>
          <w:rFonts w:ascii="Times New Roman" w:hAnsi="Times New Roman" w:cs="Times New Roman"/>
          <w:bCs/>
        </w:rPr>
        <w:t xml:space="preserve">, já </w:t>
      </w:r>
      <w:r w:rsidRPr="00FE7B8E">
        <w:rPr>
          <w:rFonts w:ascii="Times New Roman" w:hAnsi="Times New Roman" w:cs="Times New Roman"/>
          <w:b/>
          <w:u w:val="single"/>
        </w:rPr>
        <w:t>prestou serviços semelhantes</w:t>
      </w:r>
      <w:r>
        <w:rPr>
          <w:rFonts w:ascii="Times New Roman" w:hAnsi="Times New Roman" w:cs="Times New Roman"/>
          <w:bCs/>
        </w:rPr>
        <w:t xml:space="preserve"> ao objeto desta licitação, de forma contratual, onde os mesmos foram</w:t>
      </w:r>
      <w:r w:rsidRPr="00105FD2">
        <w:rPr>
          <w:rFonts w:ascii="Times New Roman" w:hAnsi="Times New Roman" w:cs="Times New Roman"/>
          <w:b/>
          <w:u w:val="single"/>
        </w:rPr>
        <w:t xml:space="preserve"> prestados</w:t>
      </w:r>
      <w:r>
        <w:rPr>
          <w:rFonts w:ascii="Times New Roman" w:hAnsi="Times New Roman" w:cs="Times New Roman"/>
          <w:bCs/>
        </w:rPr>
        <w:t xml:space="preserve"> de forma satisfatória e dentro dos prazos contratuais;</w:t>
      </w:r>
    </w:p>
    <w:p w14:paraId="6DAD76FC"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d)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a coleta e transporte de resíduos de saúde em nome do proponente, conforme RDC 222/2018;</w:t>
      </w:r>
    </w:p>
    <w:p w14:paraId="32BA93F7"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e)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o tratamento de resíduos de saúde por autoclavagem, em nome do proponente ou terceiro com comprovação de vinculo, conforme RDC 222/2018;</w:t>
      </w:r>
    </w:p>
    <w:p w14:paraId="3ACB2C4B"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f)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a destinação final de resíduos de serviço de saúde em nome do proponente, ou terceiro com comprovação de vínculo, conforme RDC 222/2018;</w:t>
      </w:r>
    </w:p>
    <w:p w14:paraId="1F6F109D" w14:textId="77777777" w:rsidR="004076AB" w:rsidRDefault="004076AB" w:rsidP="004076AB">
      <w:pPr>
        <w:adjustRightInd w:val="0"/>
        <w:spacing w:line="360" w:lineRule="auto"/>
        <w:ind w:right="-1"/>
        <w:jc w:val="both"/>
        <w:rPr>
          <w:rFonts w:ascii="Times New Roman" w:hAnsi="Times New Roman" w:cs="Times New Roman"/>
        </w:rPr>
      </w:pPr>
      <w:r>
        <w:rPr>
          <w:rFonts w:ascii="Times New Roman" w:hAnsi="Times New Roman" w:cs="Times New Roman"/>
          <w:bCs/>
        </w:rPr>
        <w:t xml:space="preserve">g) A empresa e o </w:t>
      </w:r>
      <w:proofErr w:type="spellStart"/>
      <w:r>
        <w:rPr>
          <w:rFonts w:ascii="Times New Roman" w:hAnsi="Times New Roman" w:cs="Times New Roman"/>
          <w:bCs/>
        </w:rPr>
        <w:t>veiculo</w:t>
      </w:r>
      <w:proofErr w:type="spellEnd"/>
      <w:r>
        <w:rPr>
          <w:rFonts w:ascii="Times New Roman" w:hAnsi="Times New Roman" w:cs="Times New Roman"/>
          <w:bCs/>
        </w:rPr>
        <w:t xml:space="preserve"> disponibilizado para coleta e transporte de resíduos de saúde gerados deverão apresentar Licenciamento Ambiental na </w:t>
      </w:r>
      <w:r w:rsidRPr="0005197C">
        <w:rPr>
          <w:rFonts w:ascii="Times New Roman" w:hAnsi="Times New Roman" w:cs="Times New Roman"/>
          <w:b/>
          <w:u w:val="single"/>
        </w:rPr>
        <w:t>FEPAM-R</w:t>
      </w:r>
      <w:r>
        <w:rPr>
          <w:rFonts w:ascii="Times New Roman" w:hAnsi="Times New Roman" w:cs="Times New Roman"/>
          <w:bCs/>
        </w:rPr>
        <w:t>, conforme Lei Estadual nº. 7.7877-1983.</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07D51859" w14:textId="5FB317AC" w:rsidR="00247FE3"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7FEA69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w:t>
      </w:r>
      <w:r w:rsidR="00247FE3">
        <w:rPr>
          <w:rFonts w:ascii="Times New Roman" w:hAnsi="Times New Roman" w:cs="Times New Roman"/>
          <w:color w:val="000000" w:themeColor="text1"/>
          <w:sz w:val="22"/>
          <w:szCs w:val="22"/>
        </w:rPr>
        <w:t>dos equipamentos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58B3908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247FE3">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247FE3">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247FE3">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247FE3">
        <w:rPr>
          <w:rFonts w:ascii="Times New Roman" w:hAnsi="Times New Roman" w:cs="Times New Roman"/>
          <w:sz w:val="22"/>
          <w:szCs w:val="22"/>
        </w:rPr>
        <w:t>Saúde</w:t>
      </w:r>
      <w:r w:rsidR="007D40DC">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7DA68AB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247FE3">
        <w:rPr>
          <w:rFonts w:ascii="Times New Roman" w:hAnsi="Times New Roman" w:cs="Times New Roman"/>
          <w:b/>
          <w:bCs/>
          <w:sz w:val="22"/>
          <w:szCs w:val="22"/>
          <w:u w:val="single"/>
        </w:rPr>
        <w:t>O Prazo de vigência do contrato será de</w:t>
      </w:r>
      <w:r w:rsidR="00AE2D52" w:rsidRPr="00247FE3">
        <w:rPr>
          <w:rFonts w:ascii="Times New Roman" w:hAnsi="Times New Roman" w:cs="Times New Roman"/>
          <w:b/>
          <w:bCs/>
          <w:sz w:val="22"/>
          <w:szCs w:val="22"/>
          <w:u w:val="single"/>
        </w:rPr>
        <w:t xml:space="preserve"> </w:t>
      </w:r>
      <w:r w:rsidR="00247FE3" w:rsidRPr="00247FE3">
        <w:rPr>
          <w:rFonts w:ascii="Times New Roman" w:hAnsi="Times New Roman" w:cs="Times New Roman"/>
          <w:b/>
          <w:bCs/>
          <w:sz w:val="22"/>
          <w:szCs w:val="22"/>
          <w:u w:val="single"/>
        </w:rPr>
        <w:t xml:space="preserve">12 </w:t>
      </w:r>
      <w:r w:rsidR="00E006AF" w:rsidRPr="00247FE3">
        <w:rPr>
          <w:rFonts w:ascii="Times New Roman" w:hAnsi="Times New Roman" w:cs="Times New Roman"/>
          <w:b/>
          <w:bCs/>
          <w:sz w:val="22"/>
          <w:szCs w:val="22"/>
          <w:u w:val="single"/>
        </w:rPr>
        <w:t>meses</w:t>
      </w:r>
      <w:r w:rsidR="00FD75CF">
        <w:rPr>
          <w:rFonts w:ascii="Times New Roman" w:hAnsi="Times New Roman" w:cs="Times New Roman"/>
          <w:b/>
          <w:bCs/>
          <w:sz w:val="22"/>
          <w:szCs w:val="22"/>
          <w:u w:val="single"/>
        </w:rPr>
        <w:t xml:space="preserve">, podendo ser prorrogado por </w:t>
      </w:r>
      <w:proofErr w:type="spellStart"/>
      <w:r w:rsidR="00FD75CF">
        <w:rPr>
          <w:rFonts w:ascii="Times New Roman" w:hAnsi="Times New Roman" w:cs="Times New Roman"/>
          <w:b/>
          <w:bCs/>
          <w:sz w:val="22"/>
          <w:szCs w:val="22"/>
          <w:u w:val="single"/>
        </w:rPr>
        <w:t>ate</w:t>
      </w:r>
      <w:proofErr w:type="spellEnd"/>
      <w:r w:rsidR="00FD75CF">
        <w:rPr>
          <w:rFonts w:ascii="Times New Roman" w:hAnsi="Times New Roman" w:cs="Times New Roman"/>
          <w:b/>
          <w:bCs/>
          <w:sz w:val="22"/>
          <w:szCs w:val="22"/>
          <w:u w:val="single"/>
        </w:rPr>
        <w:t xml:space="preserve"> 120 meses, de acordo com a Lei 14.133/2021.</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345DFDF7" w:rsidR="00943BEC"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4E4BC15" w14:textId="77777777" w:rsidR="00B1241D" w:rsidRPr="00C61A6B" w:rsidRDefault="00B1241D" w:rsidP="00BA6807">
      <w:pPr>
        <w:pStyle w:val="Corpodetexto"/>
        <w:spacing w:before="1" w:line="360" w:lineRule="auto"/>
        <w:ind w:left="0"/>
        <w:rPr>
          <w:rFonts w:ascii="Times New Roman" w:hAnsi="Times New Roman" w:cs="Times New Roman"/>
          <w:b/>
          <w:color w:val="000000"/>
          <w:sz w:val="22"/>
          <w:szCs w:val="22"/>
          <w:u w:val="single"/>
        </w:rPr>
      </w:pP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7DF5363E"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B1241D">
        <w:rPr>
          <w:rFonts w:ascii="Times New Roman" w:hAnsi="Times New Roman" w:cs="Times New Roman"/>
          <w:color w:val="000000"/>
          <w:sz w:val="22"/>
          <w:szCs w:val="22"/>
        </w:rPr>
        <w:t>19</w:t>
      </w:r>
      <w:r w:rsidR="00FD75CF">
        <w:rPr>
          <w:rFonts w:ascii="Times New Roman" w:hAnsi="Times New Roman" w:cs="Times New Roman"/>
          <w:color w:val="000000"/>
          <w:sz w:val="22"/>
          <w:szCs w:val="22"/>
        </w:rPr>
        <w:t xml:space="preserve"> de dezembro de 2025.</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0AA745" w14:textId="6D9B03D8" w:rsidR="005E066D" w:rsidRDefault="005E066D" w:rsidP="00247FE3">
      <w:pPr>
        <w:pStyle w:val="Ttulo"/>
        <w:spacing w:line="360" w:lineRule="auto"/>
        <w:jc w:val="left"/>
        <w:rPr>
          <w:sz w:val="22"/>
          <w:szCs w:val="22"/>
          <w:u w:val="single"/>
        </w:rPr>
      </w:pPr>
    </w:p>
    <w:p w14:paraId="6EEF6C9A" w14:textId="77777777" w:rsidR="00247FE3" w:rsidRDefault="00247FE3" w:rsidP="00247FE3">
      <w:pPr>
        <w:pStyle w:val="Ttulo"/>
        <w:spacing w:line="360" w:lineRule="auto"/>
        <w:jc w:val="left"/>
        <w:rPr>
          <w:sz w:val="22"/>
          <w:szCs w:val="22"/>
          <w:u w:val="single"/>
        </w:rPr>
      </w:pPr>
    </w:p>
    <w:p w14:paraId="7234B1FC" w14:textId="77777777" w:rsidR="00FD75CF" w:rsidRDefault="00FD75CF" w:rsidP="00077AD9">
      <w:pPr>
        <w:pStyle w:val="Ttulo"/>
        <w:spacing w:line="360" w:lineRule="auto"/>
        <w:rPr>
          <w:sz w:val="22"/>
          <w:szCs w:val="22"/>
          <w:u w:val="single"/>
        </w:rPr>
      </w:pPr>
    </w:p>
    <w:p w14:paraId="273F1FFF" w14:textId="77777777" w:rsidR="00FD75CF" w:rsidRDefault="00FD75CF" w:rsidP="00077AD9">
      <w:pPr>
        <w:pStyle w:val="Ttulo"/>
        <w:spacing w:line="360" w:lineRule="auto"/>
        <w:rPr>
          <w:sz w:val="22"/>
          <w:szCs w:val="22"/>
          <w:u w:val="single"/>
        </w:rPr>
      </w:pPr>
    </w:p>
    <w:p w14:paraId="1C252501" w14:textId="77777777" w:rsidR="00FD75CF" w:rsidRDefault="00FD75CF" w:rsidP="00077AD9">
      <w:pPr>
        <w:pStyle w:val="Ttulo"/>
        <w:spacing w:line="360" w:lineRule="auto"/>
        <w:rPr>
          <w:sz w:val="22"/>
          <w:szCs w:val="22"/>
          <w:u w:val="single"/>
        </w:rPr>
      </w:pPr>
    </w:p>
    <w:p w14:paraId="795D76B2" w14:textId="77777777" w:rsidR="00FD75CF" w:rsidRDefault="00FD75CF" w:rsidP="00077AD9">
      <w:pPr>
        <w:pStyle w:val="Ttulo"/>
        <w:spacing w:line="360" w:lineRule="auto"/>
        <w:rPr>
          <w:sz w:val="22"/>
          <w:szCs w:val="22"/>
          <w:u w:val="single"/>
        </w:rPr>
      </w:pPr>
    </w:p>
    <w:p w14:paraId="2D9FBADA" w14:textId="77777777" w:rsidR="00FD75CF" w:rsidRDefault="00FD75CF" w:rsidP="00077AD9">
      <w:pPr>
        <w:pStyle w:val="Ttulo"/>
        <w:spacing w:line="360" w:lineRule="auto"/>
        <w:rPr>
          <w:sz w:val="22"/>
          <w:szCs w:val="22"/>
          <w:u w:val="single"/>
        </w:rPr>
      </w:pPr>
    </w:p>
    <w:p w14:paraId="3F2ABBCC" w14:textId="77777777" w:rsidR="00FD75CF" w:rsidRDefault="00FD75CF" w:rsidP="00077AD9">
      <w:pPr>
        <w:pStyle w:val="Ttulo"/>
        <w:spacing w:line="360" w:lineRule="auto"/>
        <w:rPr>
          <w:sz w:val="22"/>
          <w:szCs w:val="22"/>
          <w:u w:val="single"/>
        </w:rPr>
      </w:pPr>
    </w:p>
    <w:p w14:paraId="1646C483" w14:textId="77777777" w:rsidR="00FD75CF" w:rsidRDefault="00FD75CF" w:rsidP="00077AD9">
      <w:pPr>
        <w:pStyle w:val="Ttulo"/>
        <w:spacing w:line="360" w:lineRule="auto"/>
        <w:rPr>
          <w:sz w:val="22"/>
          <w:szCs w:val="22"/>
          <w:u w:val="single"/>
        </w:rPr>
      </w:pPr>
    </w:p>
    <w:p w14:paraId="3B87B926" w14:textId="77777777" w:rsidR="00FD75CF" w:rsidRDefault="00FD75CF" w:rsidP="00077AD9">
      <w:pPr>
        <w:pStyle w:val="Ttulo"/>
        <w:spacing w:line="360" w:lineRule="auto"/>
        <w:rPr>
          <w:sz w:val="22"/>
          <w:szCs w:val="22"/>
          <w:u w:val="single"/>
        </w:rPr>
      </w:pPr>
    </w:p>
    <w:p w14:paraId="2944B024" w14:textId="77777777" w:rsidR="00FD75CF" w:rsidRDefault="00FD75CF" w:rsidP="00077AD9">
      <w:pPr>
        <w:pStyle w:val="Ttulo"/>
        <w:spacing w:line="360" w:lineRule="auto"/>
        <w:rPr>
          <w:sz w:val="22"/>
          <w:szCs w:val="22"/>
          <w:u w:val="single"/>
        </w:rPr>
      </w:pPr>
    </w:p>
    <w:p w14:paraId="116FEFBB" w14:textId="77777777" w:rsidR="00FD75CF" w:rsidRDefault="00FD75CF" w:rsidP="00077AD9">
      <w:pPr>
        <w:pStyle w:val="Ttulo"/>
        <w:spacing w:line="360" w:lineRule="auto"/>
        <w:rPr>
          <w:sz w:val="22"/>
          <w:szCs w:val="22"/>
          <w:u w:val="single"/>
        </w:rPr>
      </w:pPr>
    </w:p>
    <w:p w14:paraId="28D05409" w14:textId="77777777" w:rsidR="00FD75CF" w:rsidRDefault="00FD75CF" w:rsidP="00077AD9">
      <w:pPr>
        <w:pStyle w:val="Ttulo"/>
        <w:spacing w:line="360" w:lineRule="auto"/>
        <w:rPr>
          <w:sz w:val="22"/>
          <w:szCs w:val="22"/>
          <w:u w:val="single"/>
        </w:rPr>
      </w:pPr>
    </w:p>
    <w:p w14:paraId="0D5C41A3" w14:textId="77777777" w:rsidR="00FD75CF" w:rsidRDefault="00FD75CF" w:rsidP="00077AD9">
      <w:pPr>
        <w:pStyle w:val="Ttulo"/>
        <w:spacing w:line="360" w:lineRule="auto"/>
        <w:rPr>
          <w:sz w:val="22"/>
          <w:szCs w:val="22"/>
          <w:u w:val="single"/>
        </w:rPr>
      </w:pPr>
    </w:p>
    <w:p w14:paraId="1226689B" w14:textId="77777777" w:rsidR="00FD75CF" w:rsidRDefault="00FD75CF" w:rsidP="00077AD9">
      <w:pPr>
        <w:pStyle w:val="Ttulo"/>
        <w:spacing w:line="360" w:lineRule="auto"/>
        <w:rPr>
          <w:sz w:val="22"/>
          <w:szCs w:val="22"/>
          <w:u w:val="single"/>
        </w:rPr>
      </w:pPr>
    </w:p>
    <w:p w14:paraId="0135BC19" w14:textId="77777777" w:rsidR="00FD75CF" w:rsidRDefault="00FD75CF" w:rsidP="00077AD9">
      <w:pPr>
        <w:pStyle w:val="Ttulo"/>
        <w:spacing w:line="360" w:lineRule="auto"/>
        <w:rPr>
          <w:sz w:val="22"/>
          <w:szCs w:val="22"/>
          <w:u w:val="single"/>
        </w:rPr>
      </w:pPr>
    </w:p>
    <w:p w14:paraId="444C2264" w14:textId="77777777" w:rsidR="00FD75CF" w:rsidRDefault="00FD75CF" w:rsidP="00077AD9">
      <w:pPr>
        <w:pStyle w:val="Ttulo"/>
        <w:spacing w:line="360" w:lineRule="auto"/>
        <w:rPr>
          <w:sz w:val="22"/>
          <w:szCs w:val="22"/>
          <w:u w:val="single"/>
        </w:rPr>
      </w:pPr>
    </w:p>
    <w:p w14:paraId="468B8FA4" w14:textId="77777777" w:rsidR="00FD75CF" w:rsidRDefault="00FD75CF" w:rsidP="00077AD9">
      <w:pPr>
        <w:pStyle w:val="Ttulo"/>
        <w:spacing w:line="360" w:lineRule="auto"/>
        <w:rPr>
          <w:sz w:val="22"/>
          <w:szCs w:val="22"/>
          <w:u w:val="single"/>
        </w:rPr>
      </w:pPr>
    </w:p>
    <w:p w14:paraId="7504E4DD" w14:textId="77777777" w:rsidR="00FD75CF" w:rsidRDefault="00FD75CF" w:rsidP="00375A2C">
      <w:pPr>
        <w:pStyle w:val="Ttulo"/>
        <w:spacing w:line="360" w:lineRule="auto"/>
        <w:jc w:val="left"/>
        <w:rPr>
          <w:sz w:val="22"/>
          <w:szCs w:val="22"/>
          <w:u w:val="single"/>
        </w:rPr>
      </w:pPr>
    </w:p>
    <w:sectPr w:rsidR="00FD75CF"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3F03DDF"/>
    <w:multiLevelType w:val="multilevel"/>
    <w:tmpl w:val="B04C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6"/>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197C"/>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4941"/>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44822"/>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B6F55"/>
    <w:rsid w:val="001C174A"/>
    <w:rsid w:val="001D7222"/>
    <w:rsid w:val="001F7641"/>
    <w:rsid w:val="002146BF"/>
    <w:rsid w:val="00216646"/>
    <w:rsid w:val="0022538D"/>
    <w:rsid w:val="00225A52"/>
    <w:rsid w:val="00233B6C"/>
    <w:rsid w:val="0023676F"/>
    <w:rsid w:val="00237396"/>
    <w:rsid w:val="00242E5F"/>
    <w:rsid w:val="00246B8E"/>
    <w:rsid w:val="0024760D"/>
    <w:rsid w:val="00247FE3"/>
    <w:rsid w:val="002500CD"/>
    <w:rsid w:val="00251873"/>
    <w:rsid w:val="002533DB"/>
    <w:rsid w:val="002543CC"/>
    <w:rsid w:val="00267676"/>
    <w:rsid w:val="0027351A"/>
    <w:rsid w:val="00274DC6"/>
    <w:rsid w:val="0027710A"/>
    <w:rsid w:val="00284D6C"/>
    <w:rsid w:val="00290CE5"/>
    <w:rsid w:val="00292234"/>
    <w:rsid w:val="00295FDC"/>
    <w:rsid w:val="002A0055"/>
    <w:rsid w:val="002A081C"/>
    <w:rsid w:val="002A1169"/>
    <w:rsid w:val="002A287E"/>
    <w:rsid w:val="002A7ADB"/>
    <w:rsid w:val="002B0B81"/>
    <w:rsid w:val="002B4591"/>
    <w:rsid w:val="002B78F5"/>
    <w:rsid w:val="002C2B2E"/>
    <w:rsid w:val="002C4D65"/>
    <w:rsid w:val="002C5533"/>
    <w:rsid w:val="002C58A3"/>
    <w:rsid w:val="002E02DD"/>
    <w:rsid w:val="002E654F"/>
    <w:rsid w:val="002E754C"/>
    <w:rsid w:val="002F6BFB"/>
    <w:rsid w:val="00305E8E"/>
    <w:rsid w:val="00306C4A"/>
    <w:rsid w:val="003125B8"/>
    <w:rsid w:val="00313D9D"/>
    <w:rsid w:val="00314C0D"/>
    <w:rsid w:val="003303F3"/>
    <w:rsid w:val="00330F2B"/>
    <w:rsid w:val="0033125C"/>
    <w:rsid w:val="003315C2"/>
    <w:rsid w:val="00335F04"/>
    <w:rsid w:val="00335F4E"/>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5A2C"/>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3F3"/>
    <w:rsid w:val="003E2868"/>
    <w:rsid w:val="003E6EA8"/>
    <w:rsid w:val="003F13E2"/>
    <w:rsid w:val="0040001F"/>
    <w:rsid w:val="00400EA5"/>
    <w:rsid w:val="00407279"/>
    <w:rsid w:val="0040762A"/>
    <w:rsid w:val="004076AB"/>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3BF9"/>
    <w:rsid w:val="00477ED8"/>
    <w:rsid w:val="00483E6B"/>
    <w:rsid w:val="00486B61"/>
    <w:rsid w:val="00490904"/>
    <w:rsid w:val="00490B00"/>
    <w:rsid w:val="004938E2"/>
    <w:rsid w:val="00494D66"/>
    <w:rsid w:val="00494EBD"/>
    <w:rsid w:val="004951D4"/>
    <w:rsid w:val="0049663F"/>
    <w:rsid w:val="004968DD"/>
    <w:rsid w:val="004A2E52"/>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267"/>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7F7"/>
    <w:rsid w:val="007919B4"/>
    <w:rsid w:val="0079390A"/>
    <w:rsid w:val="007944F5"/>
    <w:rsid w:val="00796F1A"/>
    <w:rsid w:val="007A2568"/>
    <w:rsid w:val="007A6D4B"/>
    <w:rsid w:val="007B1751"/>
    <w:rsid w:val="007B32D5"/>
    <w:rsid w:val="007B5694"/>
    <w:rsid w:val="007B64C9"/>
    <w:rsid w:val="007C5782"/>
    <w:rsid w:val="007C5B08"/>
    <w:rsid w:val="007D40DC"/>
    <w:rsid w:val="007E1436"/>
    <w:rsid w:val="007E227F"/>
    <w:rsid w:val="007E5D4D"/>
    <w:rsid w:val="007E6809"/>
    <w:rsid w:val="007E7140"/>
    <w:rsid w:val="007F56CD"/>
    <w:rsid w:val="007F6BA9"/>
    <w:rsid w:val="00805C46"/>
    <w:rsid w:val="00813F0F"/>
    <w:rsid w:val="00815A46"/>
    <w:rsid w:val="00820444"/>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9070C"/>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44E8D"/>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41D"/>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967FA"/>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068D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94A5A"/>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E3A71"/>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845B5"/>
    <w:rsid w:val="00D9670A"/>
    <w:rsid w:val="00DA1989"/>
    <w:rsid w:val="00DA383C"/>
    <w:rsid w:val="00DA5783"/>
    <w:rsid w:val="00DB1F50"/>
    <w:rsid w:val="00DB21D8"/>
    <w:rsid w:val="00DB5BD4"/>
    <w:rsid w:val="00DC140C"/>
    <w:rsid w:val="00DC51ED"/>
    <w:rsid w:val="00DC61F9"/>
    <w:rsid w:val="00DC70AB"/>
    <w:rsid w:val="00DD02CC"/>
    <w:rsid w:val="00DE0F05"/>
    <w:rsid w:val="00DE301D"/>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D75CF"/>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paragraph" w:customStyle="1" w:styleId="ui-vpp-highlighted-specsfeatures-list-item">
    <w:name w:val="ui-vpp-highlighted-specs__features-list-item"/>
    <w:basedOn w:val="Normal"/>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247FE3"/>
    <w:rPr>
      <w:b/>
      <w:bCs/>
    </w:rPr>
  </w:style>
  <w:style w:type="paragraph" w:styleId="NormalWeb">
    <w:name w:val="Normal (Web)"/>
    <w:basedOn w:val="Normal"/>
    <w:uiPriority w:val="99"/>
    <w:semiHidden/>
    <w:unhideWhenUsed/>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819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1459</Words>
  <Characters>7884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2025-11-12T15:55:00Z</cp:lastPrinted>
  <dcterms:created xsi:type="dcterms:W3CDTF">2025-12-19T15:55:00Z</dcterms:created>
  <dcterms:modified xsi:type="dcterms:W3CDTF">2025-12-19T15:59:00Z</dcterms:modified>
</cp:coreProperties>
</file>