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E4718" w14:textId="4501C1EF" w:rsidR="00831672" w:rsidRPr="001C3B82" w:rsidRDefault="00EE2AA3" w:rsidP="001C3B82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1C3B8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1C3B8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1C3B8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303A37F0" w14:textId="67C7213E" w:rsidR="00DB4AD3" w:rsidRPr="001C3B82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1C3B82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r w:rsidR="001C3B82" w:rsidRPr="001C3B82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AQUISIÇÃO DE IMPLEMENTO AGRICOLA (01 COLHEDORA DE FORRAGEM), ATRAVES DE CONVENIO CELEBRADO ENTRE O MUNICIPIO DE CAMPOS BORGES E O ESTADO DO RIO GRANDE DO SUL, POR INTERMEDIO DA SECRETARIA DA AGRICULTURA, PECUÁRIA, PRODUÇAO SUSTENTAVEL E IRRIGAÇAO, OBJETIVANDO EXECUTAR DEMANDAS DA CONSULTA POPULAR FPE Nº 2100/2025, CONFORME PROCESSO Nº 25/1300-0004257-3</w:t>
      </w:r>
      <w:r w:rsidRPr="001C3B8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480D252" w14:textId="11D3DEF2" w:rsidR="00DB4AD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81CAE07" w14:textId="77777777" w:rsidR="006E20C4" w:rsidRPr="001C3B82" w:rsidRDefault="006E20C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D116F5B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A04202" w:rsidRPr="001C3B82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977AB5" w:rsidRPr="001C3B82">
        <w:rPr>
          <w:rFonts w:ascii="Times New Roman" w:hAnsi="Times New Roman" w:cs="Times New Roman"/>
          <w:sz w:val="22"/>
          <w:szCs w:val="22"/>
        </w:rPr>
        <w:t>Desenvolvimento Econômico</w:t>
      </w:r>
    </w:p>
    <w:p w14:paraId="40E9A830" w14:textId="23AB79DD" w:rsidR="00DB4AD3" w:rsidRPr="001C3B82" w:rsidRDefault="00050584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>SECRETÁRIO</w:t>
      </w:r>
      <w:r w:rsidR="00DB4AD3" w:rsidRPr="001C3B8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1C3B82">
        <w:rPr>
          <w:rFonts w:ascii="Times New Roman" w:hAnsi="Times New Roman" w:cs="Times New Roman"/>
          <w:sz w:val="22"/>
          <w:szCs w:val="22"/>
        </w:rPr>
        <w:t>Eleandro da Silva Schneider</w:t>
      </w:r>
    </w:p>
    <w:p w14:paraId="5EE600C5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A04202" w:rsidRPr="001C3B82"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977AB5" w:rsidRPr="001C3B82">
        <w:rPr>
          <w:rFonts w:ascii="Times New Roman" w:hAnsi="Times New Roman" w:cs="Times New Roman"/>
          <w:sz w:val="22"/>
          <w:szCs w:val="22"/>
        </w:rPr>
        <w:t>Desenvolvimento Econômico</w:t>
      </w:r>
    </w:p>
    <w:p w14:paraId="38B85C69" w14:textId="1F4BFB92" w:rsidR="00DB4AD3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C3B82">
        <w:rPr>
          <w:rFonts w:ascii="Times New Roman" w:hAnsi="Times New Roman" w:cs="Times New Roman"/>
          <w:sz w:val="22"/>
          <w:szCs w:val="22"/>
        </w:rPr>
        <w:t>13/03/2026</w:t>
      </w:r>
    </w:p>
    <w:p w14:paraId="40FECD41" w14:textId="77777777" w:rsidR="006E20C4" w:rsidRPr="001C3B82" w:rsidRDefault="006E20C4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3BDEFA1" w14:textId="77777777" w:rsidR="00DB4AD3" w:rsidRPr="001C3B82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1C3B82">
        <w:rPr>
          <w:rFonts w:ascii="Times New Roman" w:hAnsi="Times New Roman" w:cs="Times New Roman"/>
          <w:b/>
          <w:sz w:val="22"/>
          <w:szCs w:val="22"/>
        </w:rPr>
        <w:t>a Prefeita</w:t>
      </w:r>
      <w:r w:rsidRPr="001C3B82">
        <w:rPr>
          <w:rFonts w:ascii="Times New Roman" w:hAnsi="Times New Roman" w:cs="Times New Roman"/>
          <w:b/>
          <w:sz w:val="22"/>
          <w:szCs w:val="22"/>
        </w:rPr>
        <w:t>:</w:t>
      </w:r>
    </w:p>
    <w:p w14:paraId="789EB1E7" w14:textId="2C04BA3F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C3B82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1C3B82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1C3B82">
        <w:rPr>
          <w:rFonts w:ascii="Times New Roman" w:hAnsi="Times New Roman" w:cs="Times New Roman"/>
          <w:sz w:val="22"/>
          <w:szCs w:val="22"/>
        </w:rPr>
        <w:t xml:space="preserve">a </w:t>
      </w:r>
      <w:r w:rsidR="00831672" w:rsidRPr="001C3B82">
        <w:rPr>
          <w:rFonts w:ascii="Times New Roman" w:hAnsi="Times New Roman" w:cs="Times New Roman"/>
          <w:sz w:val="22"/>
          <w:szCs w:val="22"/>
        </w:rPr>
        <w:t>aquisição de implemento agrícola</w:t>
      </w:r>
      <w:r w:rsidR="001C3B82">
        <w:rPr>
          <w:rFonts w:ascii="Times New Roman" w:hAnsi="Times New Roman" w:cs="Times New Roman"/>
          <w:sz w:val="22"/>
          <w:szCs w:val="22"/>
        </w:rPr>
        <w:t xml:space="preserve"> (Colhedora de Forragens)</w:t>
      </w:r>
      <w:r w:rsidR="00EE2AA3" w:rsidRPr="001C3B82">
        <w:rPr>
          <w:rFonts w:ascii="Times New Roman" w:hAnsi="Times New Roman" w:cs="Times New Roman"/>
          <w:sz w:val="22"/>
          <w:szCs w:val="22"/>
        </w:rPr>
        <w:t xml:space="preserve">, </w:t>
      </w:r>
      <w:r w:rsidR="00831672" w:rsidRPr="001C3B82">
        <w:rPr>
          <w:rFonts w:ascii="Times New Roman" w:hAnsi="Times New Roman" w:cs="Times New Roman"/>
          <w:sz w:val="22"/>
          <w:szCs w:val="22"/>
        </w:rPr>
        <w:t xml:space="preserve">através de recursos da consulta popular, convênio nº. </w:t>
      </w:r>
      <w:r w:rsidR="001C3B82">
        <w:rPr>
          <w:rFonts w:ascii="Times New Roman" w:hAnsi="Times New Roman" w:cs="Times New Roman"/>
          <w:sz w:val="22"/>
          <w:szCs w:val="22"/>
        </w:rPr>
        <w:t>2100/2025</w:t>
      </w:r>
    </w:p>
    <w:p w14:paraId="7B1BD084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751B63D7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6D2341B" w14:textId="580A6CFB" w:rsidR="0029385C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1C3B82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1C3B82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1C3B82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1C3B82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1C3B82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1C3B82" w:rsidRPr="001C3B82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AQUISIÇÃO DE IMPLEMENTO AGRICOLA (01 COLHEDORA DE FORRAGEM), ATRAVES DE CONVENIO CELEBRADO ENTRE O MUNICIPIO DE CAMPOS BORGES E O ESTADO DO RIO GRANDE DO SUL, POR INTERMEDIO DA SECRETARIA DA AGRICULTURA, PECUÁRIA, PRODUÇAO SUSTENTAVEL E IRRIGAÇAO, OBJETIVANDO EXECUTAR DEMANDAS DA CONSULTA POPULAR FPE Nº 2100/2025, CONFORME PROCESSO Nº 25/1300-0004257-3</w:t>
      </w:r>
      <w:r w:rsidR="00B8601F" w:rsidRPr="001C3B8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6575DC5" w14:textId="77777777" w:rsidR="00BC0673" w:rsidRPr="001C3B82" w:rsidRDefault="00BC0673" w:rsidP="006E20C4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Style w:val="Tabelacomgrade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66"/>
        <w:gridCol w:w="3685"/>
        <w:gridCol w:w="709"/>
        <w:gridCol w:w="709"/>
        <w:gridCol w:w="1361"/>
        <w:gridCol w:w="1559"/>
        <w:gridCol w:w="1701"/>
      </w:tblGrid>
      <w:tr w:rsidR="00831672" w:rsidRPr="001C3B82" w14:paraId="576F7C43" w14:textId="77777777" w:rsidTr="00831672">
        <w:tc>
          <w:tcPr>
            <w:tcW w:w="766" w:type="dxa"/>
          </w:tcPr>
          <w:p w14:paraId="10B55704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685" w:type="dxa"/>
          </w:tcPr>
          <w:p w14:paraId="17D7DF17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14:paraId="4F963665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50B18DA4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361" w:type="dxa"/>
          </w:tcPr>
          <w:p w14:paraId="4693BB52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559" w:type="dxa"/>
          </w:tcPr>
          <w:p w14:paraId="2C862476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31319D62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831672" w:rsidRPr="001C3B82" w14:paraId="440AC43D" w14:textId="77777777" w:rsidTr="00831672">
        <w:tc>
          <w:tcPr>
            <w:tcW w:w="766" w:type="dxa"/>
          </w:tcPr>
          <w:p w14:paraId="6AFEF100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685" w:type="dxa"/>
          </w:tcPr>
          <w:p w14:paraId="517084F6" w14:textId="13240978" w:rsidR="00831672" w:rsidRPr="001C3B82" w:rsidRDefault="001C3B82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COLHEDORA DE FORRAGENS, COM LARGURA DE TRABALHO DE 1,00 METRO, ACIONADA PELA TOMADA DE FORCA DO TRATOR, COM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CAPACIDADE DE PRODUÇAO DE 35 TONELADAS POR HORA, COM CAIXA E CARDAM</w:t>
            </w:r>
            <w:r w:rsidR="00831672" w:rsidRPr="001C3B82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14:paraId="64A9A3DC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5B002E99" w14:textId="5C52E5E2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  <w:r w:rsid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361" w:type="dxa"/>
          </w:tcPr>
          <w:p w14:paraId="31089134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B747C4" w14:textId="4D20CCB4" w:rsidR="00831672" w:rsidRPr="001C3B82" w:rsidRDefault="001C3B82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R$ 69.666,66</w:t>
            </w:r>
          </w:p>
        </w:tc>
        <w:tc>
          <w:tcPr>
            <w:tcW w:w="1701" w:type="dxa"/>
          </w:tcPr>
          <w:p w14:paraId="0248F5CF" w14:textId="0779B987" w:rsidR="00831672" w:rsidRPr="001C3B82" w:rsidRDefault="001C3B82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R$ 69.666,66</w:t>
            </w:r>
          </w:p>
        </w:tc>
      </w:tr>
      <w:tr w:rsidR="00831672" w:rsidRPr="001C3B82" w14:paraId="7C4E3640" w14:textId="77777777" w:rsidTr="00831672">
        <w:tc>
          <w:tcPr>
            <w:tcW w:w="766" w:type="dxa"/>
          </w:tcPr>
          <w:p w14:paraId="45B974BA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685" w:type="dxa"/>
          </w:tcPr>
          <w:p w14:paraId="76BFF083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7AD5D7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F6A6382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61" w:type="dxa"/>
          </w:tcPr>
          <w:p w14:paraId="3F785A3A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72A4169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701" w:type="dxa"/>
          </w:tcPr>
          <w:p w14:paraId="7B1C008E" w14:textId="5FC8CB91" w:rsidR="00831672" w:rsidRPr="001C3B82" w:rsidRDefault="00831672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69.666,66</w:t>
            </w:r>
          </w:p>
        </w:tc>
      </w:tr>
    </w:tbl>
    <w:p w14:paraId="5F844064" w14:textId="77777777" w:rsidR="00A31F16" w:rsidRPr="001C3B82" w:rsidRDefault="00A31F16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FA72201" w14:textId="77777777" w:rsidR="0030443F" w:rsidRPr="001C3B82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79D06CDB" w14:textId="1C1D4B63" w:rsidR="0030443F" w:rsidRPr="001C3B82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É de suma importância a contratação da pessoa jurídica, para </w:t>
      </w:r>
      <w:r w:rsidR="00DA065D"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aquisição de implementos agrícolas, que serão adquiridos através de recursos da Consulta Popular, convênio nº. </w:t>
      </w:r>
      <w:r w:rsidR="001C3B82">
        <w:rPr>
          <w:rFonts w:ascii="Times New Roman" w:hAnsi="Times New Roman" w:cs="Times New Roman"/>
          <w:color w:val="000000" w:themeColor="text1"/>
          <w:sz w:val="22"/>
          <w:szCs w:val="22"/>
        </w:rPr>
        <w:t>2100/2025</w:t>
      </w:r>
      <w:r w:rsidR="00DA065D"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>, processo nº. 23/1300-00</w:t>
      </w:r>
      <w:r w:rsidR="001C3B82">
        <w:rPr>
          <w:rFonts w:ascii="Times New Roman" w:hAnsi="Times New Roman" w:cs="Times New Roman"/>
          <w:color w:val="000000" w:themeColor="text1"/>
          <w:sz w:val="22"/>
          <w:szCs w:val="22"/>
        </w:rPr>
        <w:t>04257-3</w:t>
      </w:r>
      <w:r w:rsidR="00DA065D"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sendo </w:t>
      </w:r>
      <w:r w:rsidR="001C3B82">
        <w:rPr>
          <w:rFonts w:ascii="Times New Roman" w:hAnsi="Times New Roman" w:cs="Times New Roman"/>
          <w:color w:val="000000" w:themeColor="text1"/>
          <w:sz w:val="22"/>
          <w:szCs w:val="22"/>
        </w:rPr>
        <w:t>01 colhedora de forragem (Ensiladeira)</w:t>
      </w:r>
      <w:r w:rsidR="00DA065D"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>, que auxiliar</w:t>
      </w:r>
      <w:r w:rsidR="001C3B82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DA065D"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em muito as atividades diárias e de rotina da patrulha agrícola do município.</w:t>
      </w:r>
    </w:p>
    <w:p w14:paraId="4BED0E5C" w14:textId="77777777" w:rsidR="0030443F" w:rsidRPr="001C3B82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604CC28D" w14:textId="23E95637" w:rsidR="00DA065D" w:rsidRPr="001C3B82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1C3B8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1C3B82">
        <w:rPr>
          <w:rFonts w:ascii="Times New Roman" w:hAnsi="Times New Roman" w:cs="Times New Roman"/>
          <w:sz w:val="22"/>
          <w:szCs w:val="22"/>
        </w:rPr>
        <w:t xml:space="preserve">O custo estimado dos itens para a abertura do processo, foi efetuado </w:t>
      </w:r>
      <w:r w:rsidR="00DA065D" w:rsidRPr="001C3B82">
        <w:rPr>
          <w:rFonts w:ascii="Times New Roman" w:hAnsi="Times New Roman" w:cs="Times New Roman"/>
          <w:sz w:val="22"/>
          <w:szCs w:val="22"/>
        </w:rPr>
        <w:t xml:space="preserve">por pesquisas de preço de mercado, os quais constam no </w:t>
      </w:r>
      <w:r w:rsidR="00DA065D" w:rsidRPr="001C3B82">
        <w:rPr>
          <w:rFonts w:ascii="Times New Roman" w:hAnsi="Times New Roman" w:cs="Times New Roman"/>
          <w:b/>
          <w:sz w:val="22"/>
          <w:szCs w:val="22"/>
          <w:u w:val="single"/>
        </w:rPr>
        <w:t>PLANO DE TRALAHO</w:t>
      </w:r>
      <w:r w:rsidR="00DA065D" w:rsidRPr="001C3B82">
        <w:rPr>
          <w:rFonts w:ascii="Times New Roman" w:hAnsi="Times New Roman" w:cs="Times New Roman"/>
          <w:sz w:val="22"/>
          <w:szCs w:val="22"/>
        </w:rPr>
        <w:t xml:space="preserve"> em anexo ao presente DFD, que foi aprovado e ajustado junto ao convênio </w:t>
      </w:r>
      <w:r w:rsidR="00D7129B">
        <w:rPr>
          <w:rFonts w:ascii="Times New Roman" w:hAnsi="Times New Roman" w:cs="Times New Roman"/>
          <w:sz w:val="22"/>
          <w:szCs w:val="22"/>
        </w:rPr>
        <w:t>FPE nº. 2100/2025</w:t>
      </w:r>
      <w:r w:rsidR="00DA065D" w:rsidRPr="001C3B82">
        <w:rPr>
          <w:rFonts w:ascii="Times New Roman" w:hAnsi="Times New Roman" w:cs="Times New Roman"/>
          <w:sz w:val="22"/>
          <w:szCs w:val="22"/>
        </w:rPr>
        <w:t>.</w:t>
      </w:r>
    </w:p>
    <w:p w14:paraId="7BD080F9" w14:textId="1822564C" w:rsidR="0030443F" w:rsidRPr="001C3B82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>3.2.</w:t>
      </w:r>
      <w:r w:rsidRPr="001C3B82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</w:t>
      </w:r>
      <w:r w:rsidR="00D7129B">
        <w:rPr>
          <w:rFonts w:ascii="Times New Roman" w:hAnsi="Times New Roman" w:cs="Times New Roman"/>
          <w:sz w:val="22"/>
          <w:szCs w:val="22"/>
        </w:rPr>
        <w:t>, o qual foi aprovado no termo de convênio FPE nº. 2100/2025.</w:t>
      </w:r>
    </w:p>
    <w:p w14:paraId="08F0C3ED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17990B21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1C3B82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 w:rsidRPr="001C3B82">
        <w:rPr>
          <w:rFonts w:ascii="Times New Roman" w:hAnsi="Times New Roman" w:cs="Times New Roman"/>
          <w:sz w:val="22"/>
          <w:szCs w:val="22"/>
        </w:rPr>
        <w:t>.</w:t>
      </w:r>
    </w:p>
    <w:p w14:paraId="654CB505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C97E52" w14:textId="77777777" w:rsidR="00BC0673" w:rsidRPr="001C3B82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2EFFF325" w14:textId="0DFE0839" w:rsidR="00BC0673" w:rsidRPr="001C3B82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1C3B82">
        <w:rPr>
          <w:sz w:val="22"/>
          <w:szCs w:val="22"/>
          <w:lang w:val="pt-BR"/>
        </w:rPr>
        <w:t xml:space="preserve">5.1 </w:t>
      </w:r>
      <w:r w:rsidR="00BC0673" w:rsidRPr="001C3B82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1C3B82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D7129B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1C3B82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D7129B">
        <w:rPr>
          <w:b w:val="0"/>
          <w:color w:val="000000" w:themeColor="text1"/>
          <w:sz w:val="22"/>
          <w:szCs w:val="22"/>
          <w:lang w:val="pt-BR"/>
        </w:rPr>
        <w:t>930</w:t>
      </w:r>
      <w:r w:rsidR="00BC0673" w:rsidRPr="001C3B82"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D7129B">
        <w:rPr>
          <w:b w:val="0"/>
          <w:color w:val="000000" w:themeColor="text1"/>
          <w:sz w:val="22"/>
          <w:szCs w:val="22"/>
          <w:lang w:val="pt-BR"/>
        </w:rPr>
        <w:t xml:space="preserve">26 </w:t>
      </w:r>
      <w:r w:rsidR="00FC2E24" w:rsidRPr="001C3B82">
        <w:rPr>
          <w:b w:val="0"/>
          <w:color w:val="000000" w:themeColor="text1"/>
          <w:sz w:val="22"/>
          <w:szCs w:val="22"/>
          <w:lang w:val="pt-BR"/>
        </w:rPr>
        <w:t>de dezembro de 202</w:t>
      </w:r>
      <w:r w:rsidR="00D7129B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1C3B82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2C1FA6BD" w14:textId="77777777" w:rsidR="00DA065D" w:rsidRPr="001C3B82" w:rsidRDefault="00DA065D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554C6166" w14:textId="77777777" w:rsidR="00BC0673" w:rsidRPr="001C3B82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6E415D7E" w14:textId="77777777" w:rsidR="0034264A" w:rsidRPr="001C3B82" w:rsidRDefault="00DA065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C3B82">
        <w:rPr>
          <w:rFonts w:ascii="Times New Roman" w:hAnsi="Times New Roman" w:cs="Times New Roman"/>
          <w:b/>
          <w:bCs/>
          <w:sz w:val="22"/>
          <w:szCs w:val="22"/>
        </w:rPr>
        <w:t>04</w:t>
      </w:r>
      <w:r w:rsidR="0034264A" w:rsidRPr="001C3B82">
        <w:rPr>
          <w:rFonts w:ascii="Times New Roman" w:hAnsi="Times New Roman" w:cs="Times New Roman"/>
          <w:b/>
          <w:bCs/>
          <w:sz w:val="22"/>
          <w:szCs w:val="22"/>
        </w:rPr>
        <w:t xml:space="preserve"> SEC. MUN. </w:t>
      </w:r>
      <w:r w:rsidRPr="001C3B82">
        <w:rPr>
          <w:rFonts w:ascii="Times New Roman" w:hAnsi="Times New Roman" w:cs="Times New Roman"/>
          <w:b/>
          <w:bCs/>
          <w:sz w:val="22"/>
          <w:szCs w:val="22"/>
        </w:rPr>
        <w:t>DESENVOLVIMENTO ECONOMICO</w:t>
      </w:r>
    </w:p>
    <w:p w14:paraId="5CACAA00" w14:textId="77777777" w:rsidR="0034264A" w:rsidRPr="001C3B82" w:rsidRDefault="00DA065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C3B82">
        <w:rPr>
          <w:rFonts w:ascii="Times New Roman" w:hAnsi="Times New Roman" w:cs="Times New Roman"/>
          <w:b/>
          <w:bCs/>
          <w:sz w:val="22"/>
          <w:szCs w:val="22"/>
        </w:rPr>
        <w:t>04.02 FUNDO MUNICIPAL DE DESENVOLVIMENTO RURAL</w:t>
      </w:r>
    </w:p>
    <w:p w14:paraId="6702AC52" w14:textId="77777777" w:rsidR="0034264A" w:rsidRPr="001C3B82" w:rsidRDefault="00DA065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C3B82">
        <w:rPr>
          <w:rFonts w:ascii="Times New Roman" w:hAnsi="Times New Roman" w:cs="Times New Roman"/>
          <w:b/>
          <w:bCs/>
          <w:sz w:val="22"/>
          <w:szCs w:val="22"/>
        </w:rPr>
        <w:t>04.02.20.608.0030.2032 MNUT. DA PATRULHA AGRICOLA</w:t>
      </w:r>
    </w:p>
    <w:p w14:paraId="6C99BC53" w14:textId="77777777" w:rsidR="0034264A" w:rsidRPr="001C3B82" w:rsidRDefault="007F6CFF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C3B82">
        <w:rPr>
          <w:rFonts w:ascii="Times New Roman" w:hAnsi="Times New Roman" w:cs="Times New Roman"/>
          <w:b/>
          <w:bCs/>
          <w:sz w:val="22"/>
          <w:szCs w:val="22"/>
        </w:rPr>
        <w:t>4490.52.00.00.00.00</w:t>
      </w:r>
      <w:r w:rsidR="00FC2E24" w:rsidRPr="001C3B8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C3B82">
        <w:rPr>
          <w:rFonts w:ascii="Times New Roman" w:hAnsi="Times New Roman" w:cs="Times New Roman"/>
          <w:b/>
          <w:bCs/>
          <w:sz w:val="22"/>
          <w:szCs w:val="22"/>
        </w:rPr>
        <w:t>EQUIPAMENTO E MATERIAL PERMANENTE</w:t>
      </w:r>
    </w:p>
    <w:p w14:paraId="60DAA3A0" w14:textId="7721CEF1" w:rsidR="0034264A" w:rsidRPr="001C3B82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1C3B82">
        <w:rPr>
          <w:rFonts w:ascii="Times New Roman" w:hAnsi="Times New Roman" w:cs="Times New Roman"/>
          <w:b/>
          <w:bCs/>
          <w:sz w:val="22"/>
          <w:szCs w:val="22"/>
        </w:rPr>
        <w:t>RV</w:t>
      </w:r>
      <w:r w:rsidR="00E3332A">
        <w:rPr>
          <w:rFonts w:ascii="Times New Roman" w:hAnsi="Times New Roman" w:cs="Times New Roman"/>
          <w:b/>
          <w:bCs/>
          <w:sz w:val="22"/>
          <w:szCs w:val="22"/>
        </w:rPr>
        <w:t xml:space="preserve"> 1701 E </w:t>
      </w:r>
      <w:r w:rsidR="006E20C4">
        <w:rPr>
          <w:rFonts w:ascii="Times New Roman" w:hAnsi="Times New Roman" w:cs="Times New Roman"/>
          <w:b/>
          <w:bCs/>
          <w:sz w:val="22"/>
          <w:szCs w:val="22"/>
        </w:rPr>
        <w:t>1500</w:t>
      </w:r>
    </w:p>
    <w:p w14:paraId="3EC42B7C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6. CONCLUSÃO</w:t>
      </w:r>
    </w:p>
    <w:p w14:paraId="06C4FF47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1C3B82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4E82085B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C3B82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6D87626C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sz w:val="22"/>
          <w:szCs w:val="22"/>
        </w:rPr>
        <w:t>Subscrevemos,</w:t>
      </w:r>
    </w:p>
    <w:p w14:paraId="7DD7C17E" w14:textId="77777777" w:rsidR="00DB4AD3" w:rsidRPr="001C3B82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1C3B82">
        <w:rPr>
          <w:rFonts w:ascii="Times New Roman" w:hAnsi="Times New Roman" w:cs="Times New Roman"/>
          <w:sz w:val="22"/>
          <w:szCs w:val="22"/>
        </w:rPr>
        <w:t>_________</w:t>
      </w:r>
    </w:p>
    <w:p w14:paraId="5926ED24" w14:textId="5CF3D8E0" w:rsidR="00DB4AD3" w:rsidRPr="001C3B82" w:rsidRDefault="006E20C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ELEANDRO DA SILVA SCHNEIDER</w:t>
      </w:r>
    </w:p>
    <w:p w14:paraId="45646D59" w14:textId="77777777" w:rsidR="00DB4AD3" w:rsidRPr="001C3B82" w:rsidRDefault="00A117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7F6CFF" w:rsidRPr="001C3B82">
        <w:rPr>
          <w:rFonts w:ascii="Times New Roman" w:hAnsi="Times New Roman" w:cs="Times New Roman"/>
          <w:sz w:val="22"/>
          <w:szCs w:val="22"/>
        </w:rPr>
        <w:t>Desenvolvimento Econômico</w:t>
      </w:r>
    </w:p>
    <w:sectPr w:rsidR="00DB4AD3" w:rsidRPr="001C3B82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A74"/>
    <w:rsid w:val="000B356D"/>
    <w:rsid w:val="00100381"/>
    <w:rsid w:val="00132D2C"/>
    <w:rsid w:val="00145A0F"/>
    <w:rsid w:val="00167FB0"/>
    <w:rsid w:val="00191D72"/>
    <w:rsid w:val="001A7446"/>
    <w:rsid w:val="001C3B82"/>
    <w:rsid w:val="001D0D22"/>
    <w:rsid w:val="001D337B"/>
    <w:rsid w:val="0025033F"/>
    <w:rsid w:val="00270882"/>
    <w:rsid w:val="00280D26"/>
    <w:rsid w:val="0029385C"/>
    <w:rsid w:val="00295872"/>
    <w:rsid w:val="002A6F03"/>
    <w:rsid w:val="002E3080"/>
    <w:rsid w:val="002E4E11"/>
    <w:rsid w:val="0030443F"/>
    <w:rsid w:val="0034264A"/>
    <w:rsid w:val="00354AD4"/>
    <w:rsid w:val="00394220"/>
    <w:rsid w:val="003B0EFB"/>
    <w:rsid w:val="003E78C5"/>
    <w:rsid w:val="0040385D"/>
    <w:rsid w:val="004226F9"/>
    <w:rsid w:val="00427901"/>
    <w:rsid w:val="0048215A"/>
    <w:rsid w:val="004B369B"/>
    <w:rsid w:val="004B64BD"/>
    <w:rsid w:val="004C7F59"/>
    <w:rsid w:val="004F1868"/>
    <w:rsid w:val="00566777"/>
    <w:rsid w:val="005F0AB4"/>
    <w:rsid w:val="00611E6D"/>
    <w:rsid w:val="00622995"/>
    <w:rsid w:val="0063125E"/>
    <w:rsid w:val="00646A9A"/>
    <w:rsid w:val="006A74CC"/>
    <w:rsid w:val="006E20C4"/>
    <w:rsid w:val="006E2ACE"/>
    <w:rsid w:val="006E6F77"/>
    <w:rsid w:val="006F157A"/>
    <w:rsid w:val="00707267"/>
    <w:rsid w:val="00720A23"/>
    <w:rsid w:val="00722129"/>
    <w:rsid w:val="0074287A"/>
    <w:rsid w:val="00755CB5"/>
    <w:rsid w:val="007646BC"/>
    <w:rsid w:val="00775550"/>
    <w:rsid w:val="007A3978"/>
    <w:rsid w:val="007B43CB"/>
    <w:rsid w:val="007E1C62"/>
    <w:rsid w:val="007E33EE"/>
    <w:rsid w:val="007E510C"/>
    <w:rsid w:val="007E668A"/>
    <w:rsid w:val="007F6CFF"/>
    <w:rsid w:val="0081456D"/>
    <w:rsid w:val="00831672"/>
    <w:rsid w:val="00836EFF"/>
    <w:rsid w:val="0085007E"/>
    <w:rsid w:val="008522BD"/>
    <w:rsid w:val="00857EFE"/>
    <w:rsid w:val="008714EA"/>
    <w:rsid w:val="008823D7"/>
    <w:rsid w:val="00894D52"/>
    <w:rsid w:val="008A5554"/>
    <w:rsid w:val="008B373C"/>
    <w:rsid w:val="008B3899"/>
    <w:rsid w:val="00917917"/>
    <w:rsid w:val="009279BC"/>
    <w:rsid w:val="009528DA"/>
    <w:rsid w:val="00963430"/>
    <w:rsid w:val="00977AB5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F7D38"/>
    <w:rsid w:val="00B34623"/>
    <w:rsid w:val="00B8601F"/>
    <w:rsid w:val="00BC0673"/>
    <w:rsid w:val="00BC0875"/>
    <w:rsid w:val="00BD748A"/>
    <w:rsid w:val="00BE177C"/>
    <w:rsid w:val="00BF6409"/>
    <w:rsid w:val="00C051DF"/>
    <w:rsid w:val="00C340DA"/>
    <w:rsid w:val="00C829CE"/>
    <w:rsid w:val="00C8561D"/>
    <w:rsid w:val="00CB2F11"/>
    <w:rsid w:val="00D01A00"/>
    <w:rsid w:val="00D23896"/>
    <w:rsid w:val="00D7129B"/>
    <w:rsid w:val="00D824C4"/>
    <w:rsid w:val="00D86CD5"/>
    <w:rsid w:val="00DA065D"/>
    <w:rsid w:val="00DB161D"/>
    <w:rsid w:val="00DB4AD3"/>
    <w:rsid w:val="00DB56FC"/>
    <w:rsid w:val="00DF5E3A"/>
    <w:rsid w:val="00E1768E"/>
    <w:rsid w:val="00E323F7"/>
    <w:rsid w:val="00E3332A"/>
    <w:rsid w:val="00E63EDE"/>
    <w:rsid w:val="00EA0967"/>
    <w:rsid w:val="00EE2AA3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601D"/>
  <w15:docId w15:val="{A5DD1AD8-FA57-4755-86E5-15F40F25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592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84</cp:revision>
  <cp:lastPrinted>2026-03-13T16:44:00Z</cp:lastPrinted>
  <dcterms:created xsi:type="dcterms:W3CDTF">2021-01-14T13:58:00Z</dcterms:created>
  <dcterms:modified xsi:type="dcterms:W3CDTF">2026-03-13T16:44:00Z</dcterms:modified>
</cp:coreProperties>
</file>