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E4718" w14:textId="4501C1EF" w:rsidR="00831672" w:rsidRPr="001C3B82" w:rsidRDefault="00EE2AA3" w:rsidP="001C3B82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1C3B8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1C3B8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1C3B8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1C3B8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1C3B8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1C3B8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1C3B8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303A37F0" w14:textId="2470F211" w:rsidR="00DB4AD3" w:rsidRPr="00351DD5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51DD5">
        <w:rPr>
          <w:rFonts w:ascii="Times New Roman" w:hAnsi="Times New Roman" w:cs="Times New Roman"/>
          <w:b/>
          <w:sz w:val="22"/>
          <w:szCs w:val="22"/>
          <w:u w:val="single"/>
        </w:rPr>
        <w:t>SOLICITAÇÃO PARA ABERTUR</w:t>
      </w:r>
      <w:r w:rsidR="00050584" w:rsidRPr="00351DD5">
        <w:rPr>
          <w:rFonts w:ascii="Times New Roman" w:hAnsi="Times New Roman" w:cs="Times New Roman"/>
          <w:b/>
          <w:sz w:val="22"/>
          <w:szCs w:val="22"/>
          <w:u w:val="single"/>
        </w:rPr>
        <w:t xml:space="preserve">A DE PROCESSO LICITATORIO PARA </w:t>
      </w:r>
      <w:r w:rsidR="00351DD5" w:rsidRPr="00351DD5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JURIDICA, PARA A AQUISIÇÃO DE EQUIPAMENTOS PARA AS AGROINDUSTRIAS FAMILIARES DO MUNICIPIO, ATRAVES DE CONVENIO CELEBRADO ENTRE O MUNICIPIO DE CAMPOS BORGES E O ESTADO DO RIO GRANDE DO SUL, POR INTERMEDIO DA SECRETARIA ESTADUAL DE DESENVOLVIMENTO RURAL, OBJETIVANDO EXECUTAR DEMANDAS DA CONSULTA POPULAR 2025/2025, CONVENIO FPE Nº 2709/2025, CONFORME PROCESSO Nº 25/1300-0004402-9</w:t>
      </w:r>
      <w:r w:rsidRPr="00351DD5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4480D252" w14:textId="11D3DEF2" w:rsidR="00DB4AD3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81CAE07" w14:textId="77777777" w:rsidR="006E20C4" w:rsidRPr="001C3B82" w:rsidRDefault="006E20C4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D116F5B" w14:textId="77777777" w:rsidR="00DB4AD3" w:rsidRPr="001C3B82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1C3B82">
        <w:rPr>
          <w:rFonts w:ascii="Times New Roman" w:hAnsi="Times New Roman" w:cs="Times New Roman"/>
          <w:b/>
          <w:sz w:val="22"/>
          <w:szCs w:val="22"/>
        </w:rPr>
        <w:t xml:space="preserve">UNIDADE SOLICITANTE: </w:t>
      </w:r>
      <w:r w:rsidR="00A04202" w:rsidRPr="001C3B82">
        <w:rPr>
          <w:rFonts w:ascii="Times New Roman" w:hAnsi="Times New Roman" w:cs="Times New Roman"/>
          <w:sz w:val="22"/>
          <w:szCs w:val="22"/>
        </w:rPr>
        <w:t xml:space="preserve">Secretaria Municipal de </w:t>
      </w:r>
      <w:r w:rsidR="00977AB5" w:rsidRPr="001C3B82">
        <w:rPr>
          <w:rFonts w:ascii="Times New Roman" w:hAnsi="Times New Roman" w:cs="Times New Roman"/>
          <w:sz w:val="22"/>
          <w:szCs w:val="22"/>
        </w:rPr>
        <w:t>Desenvolvimento Econômico</w:t>
      </w:r>
    </w:p>
    <w:p w14:paraId="40E9A830" w14:textId="23AB79DD" w:rsidR="00DB4AD3" w:rsidRPr="001C3B82" w:rsidRDefault="00050584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1C3B82">
        <w:rPr>
          <w:rFonts w:ascii="Times New Roman" w:hAnsi="Times New Roman" w:cs="Times New Roman"/>
          <w:b/>
          <w:sz w:val="22"/>
          <w:szCs w:val="22"/>
        </w:rPr>
        <w:t>SECRETÁRIO</w:t>
      </w:r>
      <w:r w:rsidR="00DB4AD3" w:rsidRPr="001C3B82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1C3B82">
        <w:rPr>
          <w:rFonts w:ascii="Times New Roman" w:hAnsi="Times New Roman" w:cs="Times New Roman"/>
          <w:sz w:val="22"/>
          <w:szCs w:val="22"/>
        </w:rPr>
        <w:t>Eleandro da Silva Schneider</w:t>
      </w:r>
    </w:p>
    <w:p w14:paraId="5EE600C5" w14:textId="77777777" w:rsidR="00DB4AD3" w:rsidRPr="001C3B82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1C3B82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A04202" w:rsidRPr="001C3B82">
        <w:rPr>
          <w:rFonts w:ascii="Times New Roman" w:hAnsi="Times New Roman" w:cs="Times New Roman"/>
          <w:sz w:val="22"/>
          <w:szCs w:val="22"/>
        </w:rPr>
        <w:t xml:space="preserve">Secretario Municipal de </w:t>
      </w:r>
      <w:r w:rsidR="00977AB5" w:rsidRPr="001C3B82">
        <w:rPr>
          <w:rFonts w:ascii="Times New Roman" w:hAnsi="Times New Roman" w:cs="Times New Roman"/>
          <w:sz w:val="22"/>
          <w:szCs w:val="22"/>
        </w:rPr>
        <w:t>Desenvolvimento Econômico</w:t>
      </w:r>
    </w:p>
    <w:p w14:paraId="38B85C69" w14:textId="1F4BFB92" w:rsidR="00DB4AD3" w:rsidRDefault="00DB4AD3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1C3B82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1C3B82">
        <w:rPr>
          <w:rFonts w:ascii="Times New Roman" w:hAnsi="Times New Roman" w:cs="Times New Roman"/>
          <w:sz w:val="22"/>
          <w:szCs w:val="22"/>
        </w:rPr>
        <w:t>13/03/2026</w:t>
      </w:r>
    </w:p>
    <w:p w14:paraId="40FECD41" w14:textId="77777777" w:rsidR="006E20C4" w:rsidRPr="001C3B82" w:rsidRDefault="006E20C4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13BDEFA1" w14:textId="77777777" w:rsidR="00DB4AD3" w:rsidRPr="001C3B82" w:rsidRDefault="00DB4AD3" w:rsidP="00FC2E24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C3B82">
        <w:rPr>
          <w:rFonts w:ascii="Times New Roman" w:hAnsi="Times New Roman" w:cs="Times New Roman"/>
          <w:b/>
          <w:sz w:val="22"/>
          <w:szCs w:val="22"/>
        </w:rPr>
        <w:t>Senhor</w:t>
      </w:r>
      <w:r w:rsidR="007646BC" w:rsidRPr="001C3B82">
        <w:rPr>
          <w:rFonts w:ascii="Times New Roman" w:hAnsi="Times New Roman" w:cs="Times New Roman"/>
          <w:b/>
          <w:sz w:val="22"/>
          <w:szCs w:val="22"/>
        </w:rPr>
        <w:t>a Prefeita</w:t>
      </w:r>
      <w:r w:rsidRPr="001C3B82">
        <w:rPr>
          <w:rFonts w:ascii="Times New Roman" w:hAnsi="Times New Roman" w:cs="Times New Roman"/>
          <w:b/>
          <w:sz w:val="22"/>
          <w:szCs w:val="22"/>
        </w:rPr>
        <w:t>:</w:t>
      </w:r>
    </w:p>
    <w:p w14:paraId="789EB1E7" w14:textId="72FC95AD" w:rsidR="00DB4AD3" w:rsidRPr="001C3B82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C3B82">
        <w:rPr>
          <w:rFonts w:ascii="Times New Roman" w:hAnsi="Times New Roman" w:cs="Times New Roman"/>
          <w:sz w:val="22"/>
          <w:szCs w:val="22"/>
        </w:rPr>
        <w:t>Através do Presente, vimos solicitar a autorização de Vossa Excelência para abertura de processo Licitatório na Modalidade de Pregão Presencial para</w:t>
      </w:r>
      <w:r w:rsidR="004C7F59" w:rsidRPr="001C3B82">
        <w:rPr>
          <w:rFonts w:ascii="Times New Roman" w:hAnsi="Times New Roman" w:cs="Times New Roman"/>
          <w:sz w:val="22"/>
          <w:szCs w:val="22"/>
        </w:rPr>
        <w:t xml:space="preserve"> </w:t>
      </w:r>
      <w:r w:rsidR="00A04202" w:rsidRPr="001C3B82">
        <w:rPr>
          <w:rFonts w:ascii="Times New Roman" w:hAnsi="Times New Roman" w:cs="Times New Roman"/>
          <w:sz w:val="22"/>
          <w:szCs w:val="22"/>
        </w:rPr>
        <w:t xml:space="preserve">a </w:t>
      </w:r>
      <w:r w:rsidR="00831672" w:rsidRPr="001C3B82">
        <w:rPr>
          <w:rFonts w:ascii="Times New Roman" w:hAnsi="Times New Roman" w:cs="Times New Roman"/>
          <w:sz w:val="22"/>
          <w:szCs w:val="22"/>
        </w:rPr>
        <w:t xml:space="preserve">aquisição de </w:t>
      </w:r>
      <w:r w:rsidR="00351DD5">
        <w:rPr>
          <w:rFonts w:ascii="Times New Roman" w:hAnsi="Times New Roman" w:cs="Times New Roman"/>
          <w:sz w:val="22"/>
          <w:szCs w:val="22"/>
        </w:rPr>
        <w:t>equipamentos para as agroindústrias familiares do município</w:t>
      </w:r>
      <w:r w:rsidR="00EE2AA3" w:rsidRPr="001C3B82">
        <w:rPr>
          <w:rFonts w:ascii="Times New Roman" w:hAnsi="Times New Roman" w:cs="Times New Roman"/>
          <w:sz w:val="22"/>
          <w:szCs w:val="22"/>
        </w:rPr>
        <w:t xml:space="preserve"> </w:t>
      </w:r>
      <w:r w:rsidR="00831672" w:rsidRPr="001C3B82">
        <w:rPr>
          <w:rFonts w:ascii="Times New Roman" w:hAnsi="Times New Roman" w:cs="Times New Roman"/>
          <w:sz w:val="22"/>
          <w:szCs w:val="22"/>
        </w:rPr>
        <w:t xml:space="preserve">através de recursos da consulta popular, convênio nº. </w:t>
      </w:r>
      <w:r w:rsidR="00351DD5">
        <w:rPr>
          <w:rFonts w:ascii="Times New Roman" w:hAnsi="Times New Roman" w:cs="Times New Roman"/>
          <w:sz w:val="22"/>
          <w:szCs w:val="22"/>
        </w:rPr>
        <w:t>2709/2025.</w:t>
      </w:r>
    </w:p>
    <w:p w14:paraId="7B1BD084" w14:textId="77777777" w:rsidR="00DB4AD3" w:rsidRPr="001C3B82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751B63D7" w14:textId="77777777" w:rsidR="00DB4AD3" w:rsidRPr="001C3B82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C3B82">
        <w:rPr>
          <w:rFonts w:ascii="Times New Roman" w:hAnsi="Times New Roman" w:cs="Times New Roman"/>
          <w:b/>
          <w:sz w:val="22"/>
          <w:szCs w:val="22"/>
        </w:rPr>
        <w:t>1. DO OBJETO</w:t>
      </w:r>
    </w:p>
    <w:p w14:paraId="36D2341B" w14:textId="39D31A91" w:rsidR="0029385C" w:rsidRPr="001C3B82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1C3B82">
        <w:rPr>
          <w:rFonts w:ascii="Times New Roman" w:hAnsi="Times New Roman" w:cs="Times New Roman"/>
          <w:b/>
          <w:sz w:val="22"/>
          <w:szCs w:val="22"/>
        </w:rPr>
        <w:t xml:space="preserve">1.1 </w:t>
      </w:r>
      <w:r w:rsidR="00611E6D" w:rsidRPr="001C3B82">
        <w:rPr>
          <w:rFonts w:ascii="Times New Roman" w:hAnsi="Times New Roman" w:cs="Times New Roman"/>
          <w:b/>
          <w:sz w:val="22"/>
          <w:szCs w:val="22"/>
        </w:rPr>
        <w:t xml:space="preserve">O objetivo da presente </w:t>
      </w:r>
      <w:r w:rsidR="0029385C" w:rsidRPr="001C3B82">
        <w:rPr>
          <w:rFonts w:ascii="Times New Roman" w:hAnsi="Times New Roman" w:cs="Times New Roman"/>
          <w:b/>
          <w:sz w:val="22"/>
          <w:szCs w:val="22"/>
        </w:rPr>
        <w:t>solicitação</w:t>
      </w:r>
      <w:r w:rsidR="00611E6D" w:rsidRPr="001C3B82">
        <w:rPr>
          <w:rFonts w:ascii="Times New Roman" w:hAnsi="Times New Roman" w:cs="Times New Roman"/>
          <w:b/>
          <w:sz w:val="22"/>
          <w:szCs w:val="22"/>
        </w:rPr>
        <w:t xml:space="preserve"> requer a abertura de processo licitatório</w:t>
      </w:r>
      <w:r w:rsidR="00775550" w:rsidRPr="001C3B82">
        <w:rPr>
          <w:rFonts w:ascii="Times New Roman" w:hAnsi="Times New Roman" w:cs="Times New Roman"/>
          <w:b/>
          <w:sz w:val="22"/>
          <w:szCs w:val="22"/>
        </w:rPr>
        <w:t xml:space="preserve"> na Modalidade de Pregão Presencial </w:t>
      </w:r>
      <w:r w:rsidR="00BC0673" w:rsidRPr="001C3B82">
        <w:rPr>
          <w:rFonts w:ascii="Times New Roman" w:hAnsi="Times New Roman" w:cs="Times New Roman"/>
          <w:b/>
          <w:sz w:val="22"/>
          <w:szCs w:val="22"/>
          <w:u w:val="single"/>
        </w:rPr>
        <w:t xml:space="preserve">para a </w:t>
      </w:r>
      <w:r w:rsidR="00351DD5" w:rsidRPr="00351DD5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JURIDICA, PARA A AQUISIÇÃO DE EQUIPAMENTOS PARA AS AGROINDUSTRIAS FAMILIARES DO MUNICIPIO, ATRAVES DE CONVENIO CELEBRADO ENTRE O MUNICIPIO DE CAMPOS BORGES E O ESTADO DO RIO GRANDE DO SUL, POR INTERMEDIO DA SECRETARIA ESTADUAL DE DESENVOLVIMENTO RURAL, OBJETIVANDO EXECUTAR DEMANDAS DA CONSULTA POPULAR 2025/2025, CONVENIO FPE Nº 2709/2025, CONFORME PROCESSO Nº 25/1300-0004402-9</w:t>
      </w:r>
      <w:r w:rsidR="00B8601F" w:rsidRPr="001C3B82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76575DC5" w14:textId="77777777" w:rsidR="00BC0673" w:rsidRPr="001C3B82" w:rsidRDefault="00BC0673" w:rsidP="006E20C4">
      <w:pPr>
        <w:spacing w:after="0" w:line="360" w:lineRule="auto"/>
        <w:ind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tbl>
      <w:tblPr>
        <w:tblStyle w:val="Tabelacomgrade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766"/>
        <w:gridCol w:w="3685"/>
        <w:gridCol w:w="709"/>
        <w:gridCol w:w="709"/>
        <w:gridCol w:w="1361"/>
        <w:gridCol w:w="1559"/>
        <w:gridCol w:w="1701"/>
      </w:tblGrid>
      <w:tr w:rsidR="00831672" w:rsidRPr="001C3B82" w14:paraId="576F7C43" w14:textId="77777777" w:rsidTr="00831672">
        <w:tc>
          <w:tcPr>
            <w:tcW w:w="766" w:type="dxa"/>
          </w:tcPr>
          <w:p w14:paraId="10B55704" w14:textId="77777777" w:rsidR="00831672" w:rsidRPr="001C3B82" w:rsidRDefault="00831672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ITEM</w:t>
            </w:r>
          </w:p>
        </w:tc>
        <w:tc>
          <w:tcPr>
            <w:tcW w:w="3685" w:type="dxa"/>
          </w:tcPr>
          <w:p w14:paraId="17D7DF17" w14:textId="77777777" w:rsidR="00831672" w:rsidRPr="001C3B82" w:rsidRDefault="00831672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ESPECIFICACAO</w:t>
            </w:r>
          </w:p>
        </w:tc>
        <w:tc>
          <w:tcPr>
            <w:tcW w:w="709" w:type="dxa"/>
          </w:tcPr>
          <w:p w14:paraId="4F963665" w14:textId="77777777" w:rsidR="00831672" w:rsidRPr="001C3B82" w:rsidRDefault="00831672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</w:t>
            </w:r>
          </w:p>
        </w:tc>
        <w:tc>
          <w:tcPr>
            <w:tcW w:w="709" w:type="dxa"/>
          </w:tcPr>
          <w:p w14:paraId="50B18DA4" w14:textId="77777777" w:rsidR="00831672" w:rsidRPr="001C3B82" w:rsidRDefault="00831672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QTD</w:t>
            </w:r>
          </w:p>
        </w:tc>
        <w:tc>
          <w:tcPr>
            <w:tcW w:w="1361" w:type="dxa"/>
          </w:tcPr>
          <w:p w14:paraId="4693BB52" w14:textId="77777777" w:rsidR="00831672" w:rsidRPr="001C3B82" w:rsidRDefault="00831672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MARCA</w:t>
            </w:r>
          </w:p>
        </w:tc>
        <w:tc>
          <w:tcPr>
            <w:tcW w:w="1559" w:type="dxa"/>
          </w:tcPr>
          <w:p w14:paraId="2C862476" w14:textId="77777777" w:rsidR="00831672" w:rsidRPr="001C3B82" w:rsidRDefault="00831672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31319D62" w14:textId="77777777" w:rsidR="00831672" w:rsidRPr="001C3B82" w:rsidRDefault="00831672" w:rsidP="00D824C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831672" w:rsidRPr="001C3B82" w14:paraId="440AC43D" w14:textId="77777777" w:rsidTr="00831672">
        <w:tc>
          <w:tcPr>
            <w:tcW w:w="766" w:type="dxa"/>
          </w:tcPr>
          <w:p w14:paraId="6AFEF100" w14:textId="77777777" w:rsidR="00831672" w:rsidRPr="001C3B82" w:rsidRDefault="00831672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3685" w:type="dxa"/>
          </w:tcPr>
          <w:p w14:paraId="517084F6" w14:textId="3B9DC93A" w:rsidR="00831672" w:rsidRPr="001C3B82" w:rsidRDefault="00351DD5" w:rsidP="00A31F16">
            <w:pPr>
              <w:spacing w:line="360" w:lineRule="auto"/>
              <w:ind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32E5D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CILINDRO LAMINADOR 39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O QUAL DEVE POSSUIR PROTEÇAO MOVEL INTERTRAVADA, QUE IMPEDE O ACESSO AOS ROLOS PELA PARTE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INTERNA (ENTRADA DE MASSA</w:t>
            </w:r>
            <w:r w:rsidR="00D32E5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) E QUE AO SER ABERTA EFETUARA A PRARADA IMEDIATA DOS ROLOS; ROLOS AMASSADORES COM COBERTURA EM CROMO DURO, ESTRUTURA EM CHAPA SAE 1010/2020 REFORCADA E COM ACABAMENTO EM PINTURA DE PO ELETROSTATICA COM BASE FOFATIZADA; OS MODELOS EM INOX POSSUEM CHAPA DE COBERTURA DOS ROLOS DE PROTEÇAO EM AÇO 430 ESCOVADO, SISTEMA DE RASPADORES AUTORREGULAVEIS; MOTOR MONOFASICO COM OPÇÃO DE TENSAO 127 V OU 220 V; CILINDRO DE MESA COM CAVALETE PARA LAMINAR MASSAS DE PASTEIS E SIMILARES; CILINDROS PROFISSIONAIS COM ALTA CAPACIDADE DE PRODUÇÃO, MODERNO E SEGURO SISTEMA DE ABERTURA DE CILINDROS COM SINALIZADOR VISUAL, CAPACIDADE MAXIMA DE 07 KG DE MASSA POR PASSADA. </w:t>
            </w:r>
          </w:p>
        </w:tc>
        <w:tc>
          <w:tcPr>
            <w:tcW w:w="709" w:type="dxa"/>
          </w:tcPr>
          <w:p w14:paraId="64A9A3DC" w14:textId="0E066BAC" w:rsidR="00831672" w:rsidRPr="001C3B82" w:rsidRDefault="00EF409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lastRenderedPageBreak/>
              <w:t>UNID</w:t>
            </w:r>
          </w:p>
        </w:tc>
        <w:tc>
          <w:tcPr>
            <w:tcW w:w="709" w:type="dxa"/>
          </w:tcPr>
          <w:p w14:paraId="5B002E99" w14:textId="44F0D29B" w:rsidR="00831672" w:rsidRPr="001C3B82" w:rsidRDefault="00EF409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361" w:type="dxa"/>
          </w:tcPr>
          <w:p w14:paraId="31089134" w14:textId="77777777" w:rsidR="00831672" w:rsidRPr="001C3B82" w:rsidRDefault="00831672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0B747C4" w14:textId="5040E2F9" w:rsidR="00831672" w:rsidRPr="001C3B82" w:rsidRDefault="00EF409F" w:rsidP="00063D09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R$ 6.171,43</w:t>
            </w:r>
          </w:p>
        </w:tc>
        <w:tc>
          <w:tcPr>
            <w:tcW w:w="1701" w:type="dxa"/>
          </w:tcPr>
          <w:p w14:paraId="0248F5CF" w14:textId="2DEB5438" w:rsidR="00831672" w:rsidRPr="001C3B82" w:rsidRDefault="00EF409F" w:rsidP="00EF409F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R$ 6.171,43</w:t>
            </w:r>
          </w:p>
        </w:tc>
      </w:tr>
      <w:tr w:rsidR="00D32E5D" w:rsidRPr="001C3B82" w14:paraId="5D4CE48D" w14:textId="77777777" w:rsidTr="00831672">
        <w:tc>
          <w:tcPr>
            <w:tcW w:w="766" w:type="dxa"/>
          </w:tcPr>
          <w:p w14:paraId="2E6D6BFD" w14:textId="23342C4C" w:rsidR="00D32E5D" w:rsidRPr="001C3B82" w:rsidRDefault="00D32E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3685" w:type="dxa"/>
          </w:tcPr>
          <w:p w14:paraId="36D49EC7" w14:textId="4498D73A" w:rsidR="00D32E5D" w:rsidRPr="00D32E5D" w:rsidRDefault="00D32E5D" w:rsidP="00A31F16">
            <w:pPr>
              <w:spacing w:line="360" w:lineRule="auto"/>
              <w:ind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CAMARA DE CRESCIMENTO PCA 200: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ESTRUTURA EM AÇO COM ACABAMENTO EM PINTURA EPOXI, RODIZIOS PARA FACILITAR O DESLOCAMENTO, CAPACITAÇÃO PARA 20 ESFERAS DE 580 X 700 MM COM 25 PÃES DE 50 G CADA E ESPAÇAMENTO DE 90 MM ENTRE ELAS</w:t>
            </w:r>
          </w:p>
        </w:tc>
        <w:tc>
          <w:tcPr>
            <w:tcW w:w="709" w:type="dxa"/>
          </w:tcPr>
          <w:p w14:paraId="15DC1847" w14:textId="0B0F2631" w:rsidR="00D32E5D" w:rsidRPr="001C3B82" w:rsidRDefault="00EF409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379C296B" w14:textId="20EEE1BF" w:rsidR="00D32E5D" w:rsidRPr="001C3B82" w:rsidRDefault="00EF409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361" w:type="dxa"/>
          </w:tcPr>
          <w:p w14:paraId="7CEDCE9A" w14:textId="77777777" w:rsidR="00D32E5D" w:rsidRPr="001C3B82" w:rsidRDefault="00D32E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A1BD6E4" w14:textId="1889B67D" w:rsidR="00D32E5D" w:rsidRPr="001C3B82" w:rsidRDefault="00EF409F" w:rsidP="00063D09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R$ 2.061,91</w:t>
            </w:r>
          </w:p>
        </w:tc>
        <w:tc>
          <w:tcPr>
            <w:tcW w:w="1701" w:type="dxa"/>
          </w:tcPr>
          <w:p w14:paraId="290FC6DD" w14:textId="7C85F00C" w:rsidR="00D32E5D" w:rsidRPr="001C3B82" w:rsidRDefault="00EF409F" w:rsidP="00EF409F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R$ 2.061,91</w:t>
            </w:r>
          </w:p>
        </w:tc>
      </w:tr>
      <w:tr w:rsidR="00D32E5D" w:rsidRPr="001C3B82" w14:paraId="4D2A69A1" w14:textId="77777777" w:rsidTr="00831672">
        <w:tc>
          <w:tcPr>
            <w:tcW w:w="766" w:type="dxa"/>
          </w:tcPr>
          <w:p w14:paraId="699EAF48" w14:textId="3019DAD6" w:rsidR="00D32E5D" w:rsidRDefault="00D32E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03</w:t>
            </w:r>
          </w:p>
        </w:tc>
        <w:tc>
          <w:tcPr>
            <w:tcW w:w="3685" w:type="dxa"/>
          </w:tcPr>
          <w:p w14:paraId="07B75F03" w14:textId="4DDD413F" w:rsidR="00D32E5D" w:rsidRPr="00D32E5D" w:rsidRDefault="00D32E5D" w:rsidP="00A31F16">
            <w:pPr>
              <w:spacing w:line="360" w:lineRule="auto"/>
              <w:ind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ASSADEIRAS DE ALUMINIO: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PADRAO COM ARAME DE 0,6 MM NA BORDA MED. 58 X 70 X 3,5 CM</w:t>
            </w:r>
          </w:p>
        </w:tc>
        <w:tc>
          <w:tcPr>
            <w:tcW w:w="709" w:type="dxa"/>
          </w:tcPr>
          <w:p w14:paraId="20C4A140" w14:textId="407AFC02" w:rsidR="00D32E5D" w:rsidRPr="001C3B82" w:rsidRDefault="00EF409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326ADFB4" w14:textId="540C4C21" w:rsidR="00D32E5D" w:rsidRPr="001C3B82" w:rsidRDefault="00EF409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06</w:t>
            </w:r>
          </w:p>
        </w:tc>
        <w:tc>
          <w:tcPr>
            <w:tcW w:w="1361" w:type="dxa"/>
          </w:tcPr>
          <w:p w14:paraId="4914D2DC" w14:textId="77777777" w:rsidR="00D32E5D" w:rsidRPr="001C3B82" w:rsidRDefault="00D32E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EEA0CED" w14:textId="091E5A7F" w:rsidR="00D32E5D" w:rsidRPr="001C3B82" w:rsidRDefault="00EF409F" w:rsidP="00063D09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R$ 131,67</w:t>
            </w:r>
          </w:p>
        </w:tc>
        <w:tc>
          <w:tcPr>
            <w:tcW w:w="1701" w:type="dxa"/>
          </w:tcPr>
          <w:p w14:paraId="33FEB31F" w14:textId="02DE5D2C" w:rsidR="00D32E5D" w:rsidRPr="001C3B82" w:rsidRDefault="00EF409F" w:rsidP="00D32E5D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R$ 790,02</w:t>
            </w:r>
          </w:p>
        </w:tc>
      </w:tr>
      <w:tr w:rsidR="00D32E5D" w:rsidRPr="001C3B82" w14:paraId="4E3E8F24" w14:textId="77777777" w:rsidTr="00831672">
        <w:tc>
          <w:tcPr>
            <w:tcW w:w="766" w:type="dxa"/>
          </w:tcPr>
          <w:p w14:paraId="4BF2C8D3" w14:textId="7445E698" w:rsidR="00D32E5D" w:rsidRDefault="00D32E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04</w:t>
            </w:r>
          </w:p>
        </w:tc>
        <w:tc>
          <w:tcPr>
            <w:tcW w:w="3685" w:type="dxa"/>
          </w:tcPr>
          <w:p w14:paraId="3C0F1DCB" w14:textId="02B68BDA" w:rsidR="00EF409F" w:rsidRDefault="00EF409F" w:rsidP="00EF409F">
            <w:pPr>
              <w:spacing w:line="360" w:lineRule="auto"/>
              <w:ind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MESA PANIFICADORA:</w:t>
            </w:r>
            <w:r w:rsidRPr="00EF409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DE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SMONTAVEL MEDIDAS 1,90 X 80.</w:t>
            </w:r>
          </w:p>
        </w:tc>
        <w:tc>
          <w:tcPr>
            <w:tcW w:w="709" w:type="dxa"/>
          </w:tcPr>
          <w:p w14:paraId="2AF6D81A" w14:textId="38658A5C" w:rsidR="00D32E5D" w:rsidRPr="001C3B82" w:rsidRDefault="00EF409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5ACD31BD" w14:textId="19A60EA4" w:rsidR="00D32E5D" w:rsidRPr="001C3B82" w:rsidRDefault="00EF409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361" w:type="dxa"/>
          </w:tcPr>
          <w:p w14:paraId="0CFA06C4" w14:textId="77777777" w:rsidR="00D32E5D" w:rsidRPr="001C3B82" w:rsidRDefault="00D32E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EE23E47" w14:textId="7C254E87" w:rsidR="00D32E5D" w:rsidRPr="001C3B82" w:rsidRDefault="00EF409F" w:rsidP="00063D09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R$ 1.860,00</w:t>
            </w:r>
          </w:p>
        </w:tc>
        <w:tc>
          <w:tcPr>
            <w:tcW w:w="1701" w:type="dxa"/>
          </w:tcPr>
          <w:p w14:paraId="77BDFE3F" w14:textId="3D0DA50B" w:rsidR="00D32E5D" w:rsidRDefault="00EF409F" w:rsidP="00D32E5D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R$ 1.860,00</w:t>
            </w:r>
          </w:p>
          <w:p w14:paraId="787C2905" w14:textId="2E9A7D19" w:rsidR="00EF409F" w:rsidRPr="001C3B82" w:rsidRDefault="00EF409F" w:rsidP="00D32E5D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</w:tr>
      <w:tr w:rsidR="00EF409F" w:rsidRPr="001C3B82" w14:paraId="1E1ABC4D" w14:textId="77777777" w:rsidTr="00831672">
        <w:tc>
          <w:tcPr>
            <w:tcW w:w="766" w:type="dxa"/>
          </w:tcPr>
          <w:p w14:paraId="07115937" w14:textId="206FB933" w:rsidR="00EF409F" w:rsidRDefault="00EF409F" w:rsidP="00EF409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05</w:t>
            </w:r>
          </w:p>
        </w:tc>
        <w:tc>
          <w:tcPr>
            <w:tcW w:w="3685" w:type="dxa"/>
          </w:tcPr>
          <w:p w14:paraId="3F9847BB" w14:textId="79209385" w:rsidR="00EF409F" w:rsidRDefault="00EF409F" w:rsidP="00EF409F">
            <w:pPr>
              <w:spacing w:line="360" w:lineRule="auto"/>
              <w:ind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AMASSADEIRA ESPIRAL 05 KG</w:t>
            </w:r>
          </w:p>
        </w:tc>
        <w:tc>
          <w:tcPr>
            <w:tcW w:w="709" w:type="dxa"/>
          </w:tcPr>
          <w:p w14:paraId="5004A5FA" w14:textId="498652EB" w:rsidR="00EF409F" w:rsidRPr="001C3B82" w:rsidRDefault="00EF409F" w:rsidP="00EF409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5D6047E0" w14:textId="2EB013B5" w:rsidR="00EF409F" w:rsidRPr="001C3B82" w:rsidRDefault="00EF409F" w:rsidP="00EF409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361" w:type="dxa"/>
          </w:tcPr>
          <w:p w14:paraId="51B25755" w14:textId="77777777" w:rsidR="00EF409F" w:rsidRPr="001C3B82" w:rsidRDefault="00EF409F" w:rsidP="00EF409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1CD347E" w14:textId="46DD967F" w:rsidR="00EF409F" w:rsidRPr="001C3B82" w:rsidRDefault="00EF409F" w:rsidP="00EF409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R$ 7.192,66</w:t>
            </w:r>
          </w:p>
        </w:tc>
        <w:tc>
          <w:tcPr>
            <w:tcW w:w="1701" w:type="dxa"/>
          </w:tcPr>
          <w:p w14:paraId="78638CBA" w14:textId="008741C6" w:rsidR="00EF409F" w:rsidRDefault="00EF409F" w:rsidP="00EF409F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R$ 7.192,66</w:t>
            </w:r>
          </w:p>
        </w:tc>
      </w:tr>
      <w:tr w:rsidR="00EF409F" w:rsidRPr="001C3B82" w14:paraId="13476868" w14:textId="77777777" w:rsidTr="00831672">
        <w:tc>
          <w:tcPr>
            <w:tcW w:w="766" w:type="dxa"/>
          </w:tcPr>
          <w:p w14:paraId="1E81DDE9" w14:textId="2B29FC39" w:rsidR="00EF409F" w:rsidRDefault="00EF409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06</w:t>
            </w:r>
          </w:p>
        </w:tc>
        <w:tc>
          <w:tcPr>
            <w:tcW w:w="3685" w:type="dxa"/>
          </w:tcPr>
          <w:p w14:paraId="772AEE9C" w14:textId="27036C0B" w:rsidR="00EF409F" w:rsidRDefault="00EF409F" w:rsidP="00A31F16">
            <w:pPr>
              <w:spacing w:line="360" w:lineRule="auto"/>
              <w:ind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FORMAS DE PALETAS MEXICANAS:</w:t>
            </w:r>
            <w:r w:rsidRPr="00EF409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28 FUROS,  90 ML</w:t>
            </w:r>
          </w:p>
        </w:tc>
        <w:tc>
          <w:tcPr>
            <w:tcW w:w="709" w:type="dxa"/>
          </w:tcPr>
          <w:p w14:paraId="4510D500" w14:textId="4E84742B" w:rsidR="00EF409F" w:rsidRPr="001C3B82" w:rsidRDefault="00EF409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31C8446E" w14:textId="4819E83B" w:rsidR="00EF409F" w:rsidRPr="001C3B82" w:rsidRDefault="00EF409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03</w:t>
            </w:r>
          </w:p>
        </w:tc>
        <w:tc>
          <w:tcPr>
            <w:tcW w:w="1361" w:type="dxa"/>
          </w:tcPr>
          <w:p w14:paraId="6AF60B39" w14:textId="77777777" w:rsidR="00EF409F" w:rsidRPr="001C3B82" w:rsidRDefault="00EF409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C196CAF" w14:textId="54616F4F" w:rsidR="00EF409F" w:rsidRPr="001C3B82" w:rsidRDefault="00EF409F" w:rsidP="00063D09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R$ 1.350,00</w:t>
            </w:r>
          </w:p>
        </w:tc>
        <w:tc>
          <w:tcPr>
            <w:tcW w:w="1701" w:type="dxa"/>
          </w:tcPr>
          <w:p w14:paraId="766B73D3" w14:textId="69A111FC" w:rsidR="00EF409F" w:rsidRDefault="00EF409F" w:rsidP="00D32E5D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R$ 4.050,00</w:t>
            </w:r>
          </w:p>
        </w:tc>
      </w:tr>
      <w:tr w:rsidR="00EF409F" w:rsidRPr="001C3B82" w14:paraId="68DA4D8F" w14:textId="77777777" w:rsidTr="00831672">
        <w:tc>
          <w:tcPr>
            <w:tcW w:w="766" w:type="dxa"/>
          </w:tcPr>
          <w:p w14:paraId="1155FEDC" w14:textId="00486176" w:rsidR="00EF409F" w:rsidRDefault="00EF409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07</w:t>
            </w:r>
          </w:p>
        </w:tc>
        <w:tc>
          <w:tcPr>
            <w:tcW w:w="3685" w:type="dxa"/>
          </w:tcPr>
          <w:p w14:paraId="2B1EEACE" w14:textId="7DDABC21" w:rsidR="00EF409F" w:rsidRDefault="00EF409F" w:rsidP="00A31F16">
            <w:pPr>
              <w:spacing w:line="360" w:lineRule="auto"/>
              <w:ind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FREEZER 311 L</w:t>
            </w:r>
            <w:r w:rsidRPr="00EF409F">
              <w:rPr>
                <w:rFonts w:ascii="Times New Roman" w:hAnsi="Times New Roman" w:cs="Times New Roman"/>
                <w:b/>
                <w:sz w:val="18"/>
                <w:szCs w:val="18"/>
              </w:rPr>
              <w:t>: COM TAMPO VIDRO ESMALTADO BRANCO</w:t>
            </w:r>
          </w:p>
        </w:tc>
        <w:tc>
          <w:tcPr>
            <w:tcW w:w="709" w:type="dxa"/>
          </w:tcPr>
          <w:p w14:paraId="5C22B31B" w14:textId="67DF05FC" w:rsidR="00EF409F" w:rsidRPr="001C3B82" w:rsidRDefault="00EF409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3A3DFD95" w14:textId="71A985D7" w:rsidR="00EF409F" w:rsidRPr="001C3B82" w:rsidRDefault="00EF409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361" w:type="dxa"/>
          </w:tcPr>
          <w:p w14:paraId="773610BF" w14:textId="77777777" w:rsidR="00EF409F" w:rsidRPr="001C3B82" w:rsidRDefault="00EF409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02D647F" w14:textId="772B18C7" w:rsidR="00EF409F" w:rsidRPr="001C3B82" w:rsidRDefault="00EF409F" w:rsidP="00063D09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R$ 4.143,34</w:t>
            </w:r>
          </w:p>
        </w:tc>
        <w:tc>
          <w:tcPr>
            <w:tcW w:w="1701" w:type="dxa"/>
          </w:tcPr>
          <w:p w14:paraId="187558BF" w14:textId="5A57A56C" w:rsidR="00EF409F" w:rsidRDefault="00EF409F" w:rsidP="00D32E5D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R$ 4.143,34</w:t>
            </w:r>
          </w:p>
        </w:tc>
      </w:tr>
      <w:tr w:rsidR="00EF409F" w:rsidRPr="001C3B82" w14:paraId="1636D0DA" w14:textId="77777777" w:rsidTr="00831672">
        <w:tc>
          <w:tcPr>
            <w:tcW w:w="766" w:type="dxa"/>
          </w:tcPr>
          <w:p w14:paraId="1F5C1654" w14:textId="4F2F0E28" w:rsidR="00EF409F" w:rsidRDefault="00EF409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08</w:t>
            </w:r>
          </w:p>
        </w:tc>
        <w:tc>
          <w:tcPr>
            <w:tcW w:w="3685" w:type="dxa"/>
          </w:tcPr>
          <w:p w14:paraId="2AD14871" w14:textId="374CC93A" w:rsidR="00EF409F" w:rsidRDefault="00EF409F" w:rsidP="00A31F16">
            <w:pPr>
              <w:spacing w:line="360" w:lineRule="auto"/>
              <w:ind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GRAMPEADEIRA PNEUMATICA 6010: </w:t>
            </w:r>
            <w:r w:rsidRPr="00EF409F">
              <w:rPr>
                <w:rFonts w:ascii="Times New Roman" w:hAnsi="Times New Roman" w:cs="Times New Roman"/>
                <w:b/>
                <w:sz w:val="18"/>
                <w:szCs w:val="18"/>
              </w:rPr>
              <w:t>CONFECCIONADA EM ALUMINIO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E AÇO INOX, PARA GRAMPO 32. SISTEMA DE FACA PARA CORTE DE EMBALAGEM, PROJETADA COM MANDIBULA AUXILIAR PARA ENVOLVER A EMBALAGEM FACILITANDO O GRAMPEAMENTO E O MANUSEIO DO OPERADOR.</w:t>
            </w:r>
          </w:p>
        </w:tc>
        <w:tc>
          <w:tcPr>
            <w:tcW w:w="709" w:type="dxa"/>
          </w:tcPr>
          <w:p w14:paraId="39D4EC2C" w14:textId="6B30DA81" w:rsidR="00EF409F" w:rsidRPr="001C3B82" w:rsidRDefault="00EF409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387514A6" w14:textId="2074C30C" w:rsidR="00EF409F" w:rsidRPr="001C3B82" w:rsidRDefault="00EF409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361" w:type="dxa"/>
          </w:tcPr>
          <w:p w14:paraId="7EA5F4C6" w14:textId="77777777" w:rsidR="00EF409F" w:rsidRPr="001C3B82" w:rsidRDefault="00EF409F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FAC5348" w14:textId="6288E5CD" w:rsidR="00EF409F" w:rsidRPr="001C3B82" w:rsidRDefault="00EF409F" w:rsidP="00063D09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R$ 10.063,34</w:t>
            </w:r>
          </w:p>
        </w:tc>
        <w:tc>
          <w:tcPr>
            <w:tcW w:w="1701" w:type="dxa"/>
          </w:tcPr>
          <w:p w14:paraId="5103B4AA" w14:textId="3FA1ED77" w:rsidR="00EF409F" w:rsidRDefault="00EF409F" w:rsidP="00D32E5D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R$ 10.063,34</w:t>
            </w:r>
          </w:p>
        </w:tc>
      </w:tr>
      <w:tr w:rsidR="00831672" w:rsidRPr="001C3B82" w14:paraId="7C4E3640" w14:textId="77777777" w:rsidTr="00831672">
        <w:tc>
          <w:tcPr>
            <w:tcW w:w="766" w:type="dxa"/>
          </w:tcPr>
          <w:p w14:paraId="45B974BA" w14:textId="3C1CE3AE" w:rsidR="00D32E5D" w:rsidRPr="001C3B82" w:rsidRDefault="00D32E5D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685" w:type="dxa"/>
          </w:tcPr>
          <w:p w14:paraId="76BFF083" w14:textId="77777777" w:rsidR="00831672" w:rsidRPr="001C3B82" w:rsidRDefault="00831672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7AD5D7" w14:textId="77777777" w:rsidR="00831672" w:rsidRPr="001C3B82" w:rsidRDefault="00831672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4F6A6382" w14:textId="77777777" w:rsidR="00831672" w:rsidRPr="001C3B82" w:rsidRDefault="00831672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361" w:type="dxa"/>
          </w:tcPr>
          <w:p w14:paraId="3F785A3A" w14:textId="77777777" w:rsidR="00831672" w:rsidRPr="001C3B82" w:rsidRDefault="00831672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72A4169" w14:textId="77777777" w:rsidR="00831672" w:rsidRPr="001C3B82" w:rsidRDefault="00831672" w:rsidP="00D824C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1701" w:type="dxa"/>
          </w:tcPr>
          <w:p w14:paraId="7B1C008E" w14:textId="3838B81F" w:rsidR="00831672" w:rsidRPr="001C3B82" w:rsidRDefault="00831672" w:rsidP="0085007E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1C3B8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R$ </w:t>
            </w:r>
            <w:r w:rsidR="00EF409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36.332,70</w:t>
            </w:r>
          </w:p>
        </w:tc>
      </w:tr>
    </w:tbl>
    <w:p w14:paraId="5F844064" w14:textId="77777777" w:rsidR="00A31F16" w:rsidRPr="001C3B82" w:rsidRDefault="00A31F16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6FA72201" w14:textId="77777777" w:rsidR="0030443F" w:rsidRPr="001C3B82" w:rsidRDefault="0030443F" w:rsidP="0030443F">
      <w:pPr>
        <w:spacing w:line="360" w:lineRule="auto"/>
        <w:ind w:left="-284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1C3B8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2. JUSTIFICATIVA:</w:t>
      </w:r>
    </w:p>
    <w:p w14:paraId="79D06CDB" w14:textId="28CAD90A" w:rsidR="0030443F" w:rsidRPr="001C3B82" w:rsidRDefault="0030443F" w:rsidP="0030443F">
      <w:pPr>
        <w:spacing w:line="360" w:lineRule="auto"/>
        <w:ind w:left="-284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1C3B82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2.1 </w:t>
      </w:r>
      <w:r w:rsidRPr="001C3B8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É de suma importância a contratação da pessoa jurídica, para </w:t>
      </w:r>
      <w:r w:rsidR="00DA065D" w:rsidRPr="001C3B8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aquisição de </w:t>
      </w:r>
      <w:r w:rsidR="00D83A85">
        <w:rPr>
          <w:rFonts w:ascii="Times New Roman" w:hAnsi="Times New Roman" w:cs="Times New Roman"/>
          <w:color w:val="000000" w:themeColor="text1"/>
          <w:sz w:val="22"/>
          <w:szCs w:val="22"/>
        </w:rPr>
        <w:t>equipamentos</w:t>
      </w:r>
      <w:r w:rsidR="00DA065D" w:rsidRPr="001C3B82">
        <w:rPr>
          <w:rFonts w:ascii="Times New Roman" w:hAnsi="Times New Roman" w:cs="Times New Roman"/>
          <w:color w:val="000000" w:themeColor="text1"/>
          <w:sz w:val="22"/>
          <w:szCs w:val="22"/>
        </w:rPr>
        <w:t>, que serão adq</w:t>
      </w:r>
      <w:r w:rsidR="00D83A85">
        <w:rPr>
          <w:rFonts w:ascii="Times New Roman" w:hAnsi="Times New Roman" w:cs="Times New Roman"/>
          <w:color w:val="000000" w:themeColor="text1"/>
          <w:sz w:val="22"/>
          <w:szCs w:val="22"/>
        </w:rPr>
        <w:t>u</w:t>
      </w:r>
      <w:r w:rsidR="00DA065D" w:rsidRPr="001C3B8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iridos através de recursos da Consulta Popular, convênio nº. </w:t>
      </w:r>
      <w:r w:rsidR="00D83A85">
        <w:rPr>
          <w:rFonts w:ascii="Times New Roman" w:hAnsi="Times New Roman" w:cs="Times New Roman"/>
          <w:color w:val="000000" w:themeColor="text1"/>
          <w:sz w:val="22"/>
          <w:szCs w:val="22"/>
        </w:rPr>
        <w:t>2709/2025</w:t>
      </w:r>
      <w:r w:rsidR="00DA065D" w:rsidRPr="001C3B82">
        <w:rPr>
          <w:rFonts w:ascii="Times New Roman" w:hAnsi="Times New Roman" w:cs="Times New Roman"/>
          <w:color w:val="000000" w:themeColor="text1"/>
          <w:sz w:val="22"/>
          <w:szCs w:val="22"/>
        </w:rPr>
        <w:t>, processo nº. 23/1300-00</w:t>
      </w:r>
      <w:r w:rsidR="001C3B82">
        <w:rPr>
          <w:rFonts w:ascii="Times New Roman" w:hAnsi="Times New Roman" w:cs="Times New Roman"/>
          <w:color w:val="000000" w:themeColor="text1"/>
          <w:sz w:val="22"/>
          <w:szCs w:val="22"/>
        </w:rPr>
        <w:t>0</w:t>
      </w:r>
      <w:r w:rsidR="00D83A85">
        <w:rPr>
          <w:rFonts w:ascii="Times New Roman" w:hAnsi="Times New Roman" w:cs="Times New Roman"/>
          <w:color w:val="000000" w:themeColor="text1"/>
          <w:sz w:val="22"/>
          <w:szCs w:val="22"/>
        </w:rPr>
        <w:t>4402-9</w:t>
      </w:r>
      <w:r w:rsidR="00DA065D" w:rsidRPr="001C3B8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sendo </w:t>
      </w:r>
      <w:r w:rsidR="00D83A8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que serão adquiridos os itens descritos na tabela acima, sendo beneficiadas as agroindústrias de </w:t>
      </w:r>
      <w:r w:rsidR="00D83A85" w:rsidRPr="00D83A85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  <w:t>MARCELO ANTONIO SOARES, JURECI TEREZINHA GOULARTE BLANK, ELIZIANE BARBOSA ORLING E V. TOLEDO E T. TOLEDO.</w:t>
      </w:r>
    </w:p>
    <w:p w14:paraId="4BED0E5C" w14:textId="77777777" w:rsidR="0030443F" w:rsidRPr="001C3B82" w:rsidRDefault="0030443F" w:rsidP="0030443F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1C3B82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3. ESTIMATIVA DE CUSTOS</w:t>
      </w:r>
    </w:p>
    <w:p w14:paraId="604CC28D" w14:textId="12E98FF7" w:rsidR="00DA065D" w:rsidRPr="001C3B82" w:rsidRDefault="0030443F" w:rsidP="0030443F">
      <w:pPr>
        <w:spacing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1C3B82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Pr="001C3B82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Pr="001C3B82">
        <w:rPr>
          <w:rFonts w:ascii="Times New Roman" w:hAnsi="Times New Roman" w:cs="Times New Roman"/>
          <w:sz w:val="22"/>
          <w:szCs w:val="22"/>
        </w:rPr>
        <w:t xml:space="preserve">O custo estimado dos itens para a abertura do processo, foi efetuado </w:t>
      </w:r>
      <w:r w:rsidR="00DA065D" w:rsidRPr="001C3B82">
        <w:rPr>
          <w:rFonts w:ascii="Times New Roman" w:hAnsi="Times New Roman" w:cs="Times New Roman"/>
          <w:sz w:val="22"/>
          <w:szCs w:val="22"/>
        </w:rPr>
        <w:t xml:space="preserve">por pesquisas de preço de mercado, os quais constam no </w:t>
      </w:r>
      <w:r w:rsidR="00DA065D" w:rsidRPr="001C3B82">
        <w:rPr>
          <w:rFonts w:ascii="Times New Roman" w:hAnsi="Times New Roman" w:cs="Times New Roman"/>
          <w:b/>
          <w:sz w:val="22"/>
          <w:szCs w:val="22"/>
          <w:u w:val="single"/>
        </w:rPr>
        <w:t>PLANO DE TRALAHO</w:t>
      </w:r>
      <w:r w:rsidR="00DA065D" w:rsidRPr="001C3B82">
        <w:rPr>
          <w:rFonts w:ascii="Times New Roman" w:hAnsi="Times New Roman" w:cs="Times New Roman"/>
          <w:sz w:val="22"/>
          <w:szCs w:val="22"/>
        </w:rPr>
        <w:t xml:space="preserve"> em anexo ao presente DFD, que foi aprovado e ajustado junto ao convênio </w:t>
      </w:r>
      <w:r w:rsidR="00D7129B">
        <w:rPr>
          <w:rFonts w:ascii="Times New Roman" w:hAnsi="Times New Roman" w:cs="Times New Roman"/>
          <w:sz w:val="22"/>
          <w:szCs w:val="22"/>
        </w:rPr>
        <w:t xml:space="preserve">FPE nº. </w:t>
      </w:r>
      <w:r w:rsidR="0085543B">
        <w:rPr>
          <w:rFonts w:ascii="Times New Roman" w:hAnsi="Times New Roman" w:cs="Times New Roman"/>
          <w:sz w:val="22"/>
          <w:szCs w:val="22"/>
        </w:rPr>
        <w:t>2709/2025</w:t>
      </w:r>
      <w:r w:rsidR="00DA065D" w:rsidRPr="001C3B82">
        <w:rPr>
          <w:rFonts w:ascii="Times New Roman" w:hAnsi="Times New Roman" w:cs="Times New Roman"/>
          <w:sz w:val="22"/>
          <w:szCs w:val="22"/>
        </w:rPr>
        <w:t>.</w:t>
      </w:r>
    </w:p>
    <w:p w14:paraId="7BD080F9" w14:textId="06D63CCB" w:rsidR="0030443F" w:rsidRPr="001C3B82" w:rsidRDefault="0030443F" w:rsidP="0030443F">
      <w:pPr>
        <w:spacing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1C3B82">
        <w:rPr>
          <w:rFonts w:ascii="Times New Roman" w:hAnsi="Times New Roman" w:cs="Times New Roman"/>
          <w:b/>
          <w:sz w:val="22"/>
          <w:szCs w:val="22"/>
        </w:rPr>
        <w:t>3.2.</w:t>
      </w:r>
      <w:r w:rsidRPr="001C3B82">
        <w:rPr>
          <w:rFonts w:ascii="Times New Roman" w:hAnsi="Times New Roman" w:cs="Times New Roman"/>
          <w:sz w:val="22"/>
          <w:szCs w:val="22"/>
        </w:rPr>
        <w:t xml:space="preserve"> O custo estimado foi apurado com base em orçamentos recebidos de empresas especializadas do ramo pertinente ao objeto ora licitado</w:t>
      </w:r>
      <w:r w:rsidR="00D7129B">
        <w:rPr>
          <w:rFonts w:ascii="Times New Roman" w:hAnsi="Times New Roman" w:cs="Times New Roman"/>
          <w:sz w:val="22"/>
          <w:szCs w:val="22"/>
        </w:rPr>
        <w:t xml:space="preserve">, o qual foi aprovado no termo de convênio FPE nº. </w:t>
      </w:r>
      <w:r w:rsidR="0085543B">
        <w:rPr>
          <w:rFonts w:ascii="Times New Roman" w:hAnsi="Times New Roman" w:cs="Times New Roman"/>
          <w:sz w:val="22"/>
          <w:szCs w:val="22"/>
        </w:rPr>
        <w:t>2709/2025</w:t>
      </w:r>
      <w:r w:rsidR="00D7129B">
        <w:rPr>
          <w:rFonts w:ascii="Times New Roman" w:hAnsi="Times New Roman" w:cs="Times New Roman"/>
          <w:sz w:val="22"/>
          <w:szCs w:val="22"/>
        </w:rPr>
        <w:t>.</w:t>
      </w:r>
    </w:p>
    <w:p w14:paraId="08F0C3ED" w14:textId="77777777" w:rsidR="00DB4AD3" w:rsidRPr="001C3B82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1C3B82">
        <w:rPr>
          <w:rFonts w:ascii="Times New Roman" w:hAnsi="Times New Roman" w:cs="Times New Roman"/>
          <w:b/>
          <w:sz w:val="22"/>
          <w:szCs w:val="22"/>
          <w:u w:val="single"/>
        </w:rPr>
        <w:t>4. DA CONDIÇÃO DE PAGAMENTO</w:t>
      </w:r>
    </w:p>
    <w:p w14:paraId="17990B21" w14:textId="77777777" w:rsidR="00DB4AD3" w:rsidRPr="001C3B82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1C3B82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1C3B82">
        <w:rPr>
          <w:rFonts w:ascii="Times New Roman" w:hAnsi="Times New Roman" w:cs="Times New Roman"/>
          <w:sz w:val="22"/>
          <w:szCs w:val="22"/>
        </w:rPr>
        <w:t>O pagamento à licitante vencedora será efetuado em até 30 (trinta) dias após a entrega dos produtos solicitadas, acompanhadas da respectiva Nota Fiscal que deverá estar atestada pelo servidor responsável indicado pelo seu gestor, bem como mediante a apresentação dos documentos de comprovação de regularidade fiscal</w:t>
      </w:r>
      <w:r w:rsidR="00FC2E24" w:rsidRPr="001C3B82">
        <w:rPr>
          <w:rFonts w:ascii="Times New Roman" w:hAnsi="Times New Roman" w:cs="Times New Roman"/>
          <w:sz w:val="22"/>
          <w:szCs w:val="22"/>
        </w:rPr>
        <w:t>.</w:t>
      </w:r>
    </w:p>
    <w:p w14:paraId="654CB505" w14:textId="77777777" w:rsidR="00DB4AD3" w:rsidRPr="001C3B82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AC97E52" w14:textId="63E6DE7B" w:rsidR="00BC0673" w:rsidRDefault="00DB4AD3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1C3B82">
        <w:rPr>
          <w:rFonts w:ascii="Times New Roman" w:hAnsi="Times New Roman" w:cs="Times New Roman"/>
          <w:b/>
          <w:sz w:val="22"/>
          <w:szCs w:val="22"/>
          <w:u w:val="single"/>
        </w:rPr>
        <w:t>5. DA DOTAÇÃO ORÇAMENTÁRIA</w:t>
      </w:r>
    </w:p>
    <w:p w14:paraId="2AF2115E" w14:textId="77777777" w:rsidR="0085543B" w:rsidRPr="001C3B82" w:rsidRDefault="0085543B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EFFF325" w14:textId="0DFE0839" w:rsidR="00BC0673" w:rsidRPr="001C3B82" w:rsidRDefault="00DB4AD3" w:rsidP="00BC0673">
      <w:pPr>
        <w:pStyle w:val="Ttulo11"/>
        <w:spacing w:line="276" w:lineRule="auto"/>
        <w:ind w:left="-284"/>
        <w:jc w:val="both"/>
        <w:rPr>
          <w:b w:val="0"/>
          <w:color w:val="000000" w:themeColor="text1"/>
          <w:sz w:val="22"/>
          <w:szCs w:val="22"/>
          <w:lang w:val="pt-BR"/>
        </w:rPr>
      </w:pPr>
      <w:r w:rsidRPr="001C3B82">
        <w:rPr>
          <w:sz w:val="22"/>
          <w:szCs w:val="22"/>
          <w:lang w:val="pt-BR"/>
        </w:rPr>
        <w:lastRenderedPageBreak/>
        <w:t xml:space="preserve">5.1 </w:t>
      </w:r>
      <w:r w:rsidR="00BC0673" w:rsidRPr="001C3B82">
        <w:rPr>
          <w:b w:val="0"/>
          <w:color w:val="000000" w:themeColor="text1"/>
          <w:sz w:val="22"/>
          <w:szCs w:val="22"/>
          <w:lang w:val="pt-BR"/>
        </w:rPr>
        <w:t>Os recursos financeiros para as despesas decorrentes desta Licitação serão provenientes da seguinte dotação orçamentária para o ano</w:t>
      </w:r>
      <w:r w:rsidR="00FC2E24" w:rsidRPr="001C3B82">
        <w:rPr>
          <w:b w:val="0"/>
          <w:color w:val="000000" w:themeColor="text1"/>
          <w:sz w:val="22"/>
          <w:szCs w:val="22"/>
          <w:lang w:val="pt-BR"/>
        </w:rPr>
        <w:t xml:space="preserve"> de 202</w:t>
      </w:r>
      <w:r w:rsidR="00D7129B">
        <w:rPr>
          <w:b w:val="0"/>
          <w:color w:val="000000" w:themeColor="text1"/>
          <w:sz w:val="22"/>
          <w:szCs w:val="22"/>
          <w:lang w:val="pt-BR"/>
        </w:rPr>
        <w:t>5</w:t>
      </w:r>
      <w:r w:rsidR="00BC0673" w:rsidRPr="001C3B82">
        <w:rPr>
          <w:b w:val="0"/>
          <w:color w:val="000000" w:themeColor="text1"/>
          <w:sz w:val="22"/>
          <w:szCs w:val="22"/>
          <w:lang w:val="pt-BR"/>
        </w:rPr>
        <w:t>, Lei Municipal N° 1.</w:t>
      </w:r>
      <w:r w:rsidR="00D7129B">
        <w:rPr>
          <w:b w:val="0"/>
          <w:color w:val="000000" w:themeColor="text1"/>
          <w:sz w:val="22"/>
          <w:szCs w:val="22"/>
          <w:lang w:val="pt-BR"/>
        </w:rPr>
        <w:t>930</w:t>
      </w:r>
      <w:r w:rsidR="00BC0673" w:rsidRPr="001C3B82">
        <w:rPr>
          <w:b w:val="0"/>
          <w:color w:val="000000" w:themeColor="text1"/>
          <w:sz w:val="22"/>
          <w:szCs w:val="22"/>
          <w:lang w:val="pt-BR"/>
        </w:rPr>
        <w:t xml:space="preserve">, de </w:t>
      </w:r>
      <w:r w:rsidR="00D7129B">
        <w:rPr>
          <w:b w:val="0"/>
          <w:color w:val="000000" w:themeColor="text1"/>
          <w:sz w:val="22"/>
          <w:szCs w:val="22"/>
          <w:lang w:val="pt-BR"/>
        </w:rPr>
        <w:t xml:space="preserve">26 </w:t>
      </w:r>
      <w:r w:rsidR="00FC2E24" w:rsidRPr="001C3B82">
        <w:rPr>
          <w:b w:val="0"/>
          <w:color w:val="000000" w:themeColor="text1"/>
          <w:sz w:val="22"/>
          <w:szCs w:val="22"/>
          <w:lang w:val="pt-BR"/>
        </w:rPr>
        <w:t>de dezembro de 202</w:t>
      </w:r>
      <w:r w:rsidR="00D7129B">
        <w:rPr>
          <w:b w:val="0"/>
          <w:color w:val="000000" w:themeColor="text1"/>
          <w:sz w:val="22"/>
          <w:szCs w:val="22"/>
          <w:lang w:val="pt-BR"/>
        </w:rPr>
        <w:t>5</w:t>
      </w:r>
      <w:r w:rsidR="00BC0673" w:rsidRPr="001C3B82">
        <w:rPr>
          <w:b w:val="0"/>
          <w:color w:val="000000" w:themeColor="text1"/>
          <w:sz w:val="22"/>
          <w:szCs w:val="22"/>
          <w:lang w:val="pt-BR"/>
        </w:rPr>
        <w:t>.</w:t>
      </w:r>
    </w:p>
    <w:p w14:paraId="2C1FA6BD" w14:textId="77777777" w:rsidR="00DA065D" w:rsidRPr="001C3B82" w:rsidRDefault="00DA065D" w:rsidP="00BC0673">
      <w:pPr>
        <w:pStyle w:val="Ttulo11"/>
        <w:spacing w:line="276" w:lineRule="auto"/>
        <w:ind w:left="-284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14:paraId="554C6166" w14:textId="77777777" w:rsidR="00BC0673" w:rsidRPr="001C3B82" w:rsidRDefault="00BC0673" w:rsidP="00BC0673">
      <w:pPr>
        <w:pStyle w:val="Ttulo11"/>
        <w:spacing w:line="276" w:lineRule="auto"/>
        <w:ind w:left="-284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14:paraId="6E415D7E" w14:textId="77777777" w:rsidR="0034264A" w:rsidRPr="001C3B82" w:rsidRDefault="00DA065D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C3B82">
        <w:rPr>
          <w:rFonts w:ascii="Times New Roman" w:hAnsi="Times New Roman" w:cs="Times New Roman"/>
          <w:b/>
          <w:bCs/>
          <w:sz w:val="22"/>
          <w:szCs w:val="22"/>
        </w:rPr>
        <w:t>04</w:t>
      </w:r>
      <w:r w:rsidR="0034264A" w:rsidRPr="001C3B82">
        <w:rPr>
          <w:rFonts w:ascii="Times New Roman" w:hAnsi="Times New Roman" w:cs="Times New Roman"/>
          <w:b/>
          <w:bCs/>
          <w:sz w:val="22"/>
          <w:szCs w:val="22"/>
        </w:rPr>
        <w:t xml:space="preserve"> SEC. MUN. </w:t>
      </w:r>
      <w:r w:rsidRPr="001C3B82">
        <w:rPr>
          <w:rFonts w:ascii="Times New Roman" w:hAnsi="Times New Roman" w:cs="Times New Roman"/>
          <w:b/>
          <w:bCs/>
          <w:sz w:val="22"/>
          <w:szCs w:val="22"/>
        </w:rPr>
        <w:t>DESENVOLVIMENTO ECONOMICO</w:t>
      </w:r>
    </w:p>
    <w:p w14:paraId="5CACAA00" w14:textId="75C5774C" w:rsidR="0034264A" w:rsidRPr="001C3B82" w:rsidRDefault="00DA065D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C3B82">
        <w:rPr>
          <w:rFonts w:ascii="Times New Roman" w:hAnsi="Times New Roman" w:cs="Times New Roman"/>
          <w:b/>
          <w:bCs/>
          <w:sz w:val="22"/>
          <w:szCs w:val="22"/>
        </w:rPr>
        <w:t>04.0</w:t>
      </w:r>
      <w:r w:rsidR="0085543B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1C3B8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85543B">
        <w:rPr>
          <w:rFonts w:ascii="Times New Roman" w:hAnsi="Times New Roman" w:cs="Times New Roman"/>
          <w:b/>
          <w:bCs/>
          <w:sz w:val="22"/>
          <w:szCs w:val="22"/>
        </w:rPr>
        <w:t>DIVISAO DE INDUSTRIA E COMERCIO</w:t>
      </w:r>
    </w:p>
    <w:p w14:paraId="6702AC52" w14:textId="125DC84F" w:rsidR="0034264A" w:rsidRPr="001C3B82" w:rsidRDefault="00DA065D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C3B82">
        <w:rPr>
          <w:rFonts w:ascii="Times New Roman" w:hAnsi="Times New Roman" w:cs="Times New Roman"/>
          <w:b/>
          <w:bCs/>
          <w:sz w:val="22"/>
          <w:szCs w:val="22"/>
        </w:rPr>
        <w:t>04.</w:t>
      </w:r>
      <w:r w:rsidR="0085543B">
        <w:rPr>
          <w:rFonts w:ascii="Times New Roman" w:hAnsi="Times New Roman" w:cs="Times New Roman"/>
          <w:b/>
          <w:bCs/>
          <w:sz w:val="22"/>
          <w:szCs w:val="22"/>
        </w:rPr>
        <w:t>04.22.661.0030.1035</w:t>
      </w:r>
      <w:r w:rsidRPr="001C3B8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85543B">
        <w:rPr>
          <w:rFonts w:ascii="Times New Roman" w:hAnsi="Times New Roman" w:cs="Times New Roman"/>
          <w:b/>
          <w:bCs/>
          <w:sz w:val="22"/>
          <w:szCs w:val="22"/>
        </w:rPr>
        <w:t>INCENTIVO A INDUSTRIA, EMPREGO E RENDA</w:t>
      </w:r>
    </w:p>
    <w:p w14:paraId="6C99BC53" w14:textId="77777777" w:rsidR="0034264A" w:rsidRPr="001C3B82" w:rsidRDefault="007F6CFF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C3B82">
        <w:rPr>
          <w:rFonts w:ascii="Times New Roman" w:hAnsi="Times New Roman" w:cs="Times New Roman"/>
          <w:b/>
          <w:bCs/>
          <w:sz w:val="22"/>
          <w:szCs w:val="22"/>
        </w:rPr>
        <w:t>4490.52.00.00.00.00</w:t>
      </w:r>
      <w:r w:rsidR="00FC2E24" w:rsidRPr="001C3B8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1C3B82">
        <w:rPr>
          <w:rFonts w:ascii="Times New Roman" w:hAnsi="Times New Roman" w:cs="Times New Roman"/>
          <w:b/>
          <w:bCs/>
          <w:sz w:val="22"/>
          <w:szCs w:val="22"/>
        </w:rPr>
        <w:t>EQUIPAMENTO E MATERIAL PERMANENTE</w:t>
      </w:r>
    </w:p>
    <w:p w14:paraId="60DAA3A0" w14:textId="7892B0B4" w:rsidR="0034264A" w:rsidRPr="001C3B82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 w:rsidRPr="001C3B82">
        <w:rPr>
          <w:rFonts w:ascii="Times New Roman" w:hAnsi="Times New Roman" w:cs="Times New Roman"/>
          <w:b/>
          <w:bCs/>
          <w:sz w:val="22"/>
          <w:szCs w:val="22"/>
        </w:rPr>
        <w:t>RV</w:t>
      </w:r>
      <w:r w:rsidR="00E3332A">
        <w:rPr>
          <w:rFonts w:ascii="Times New Roman" w:hAnsi="Times New Roman" w:cs="Times New Roman"/>
          <w:b/>
          <w:bCs/>
          <w:sz w:val="22"/>
          <w:szCs w:val="22"/>
        </w:rPr>
        <w:t xml:space="preserve"> 1701 E </w:t>
      </w:r>
      <w:r w:rsidR="0085543B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="006E20C4">
        <w:rPr>
          <w:rFonts w:ascii="Times New Roman" w:hAnsi="Times New Roman" w:cs="Times New Roman"/>
          <w:b/>
          <w:bCs/>
          <w:sz w:val="22"/>
          <w:szCs w:val="22"/>
        </w:rPr>
        <w:t>500</w:t>
      </w:r>
    </w:p>
    <w:p w14:paraId="3EC42B7C" w14:textId="77777777" w:rsidR="00DB4AD3" w:rsidRPr="001C3B82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1C3B82">
        <w:rPr>
          <w:rFonts w:ascii="Times New Roman" w:hAnsi="Times New Roman" w:cs="Times New Roman"/>
          <w:b/>
          <w:sz w:val="22"/>
          <w:szCs w:val="22"/>
          <w:u w:val="single"/>
        </w:rPr>
        <w:t>6. CONCLUSÃO</w:t>
      </w:r>
    </w:p>
    <w:p w14:paraId="06C4FF47" w14:textId="77777777" w:rsidR="00DB4AD3" w:rsidRPr="001C3B82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1C3B82">
        <w:rPr>
          <w:rFonts w:ascii="Times New Roman" w:hAnsi="Times New Roman" w:cs="Times New Roman"/>
          <w:b/>
          <w:sz w:val="22"/>
          <w:szCs w:val="22"/>
        </w:rPr>
        <w:t xml:space="preserve">6.1 </w:t>
      </w:r>
      <w:r w:rsidRPr="001C3B82">
        <w:rPr>
          <w:rFonts w:ascii="Times New Roman" w:hAnsi="Times New Roman" w:cs="Times New Roman"/>
          <w:sz w:val="22"/>
          <w:szCs w:val="22"/>
        </w:rPr>
        <w:t xml:space="preserve">Diante disso, em virtude da necessidade da aquisição dos produtos vimos solicitar a competente autorização de Vossa Excelência para a abertura de Processo Licitatório </w:t>
      </w:r>
    </w:p>
    <w:p w14:paraId="4E82085B" w14:textId="77777777" w:rsidR="00DB4AD3" w:rsidRPr="001C3B82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C3B82">
        <w:rPr>
          <w:rFonts w:ascii="Times New Roman" w:hAnsi="Times New Roman" w:cs="Times New Roman"/>
          <w:sz w:val="22"/>
          <w:szCs w:val="22"/>
        </w:rPr>
        <w:t xml:space="preserve">          </w:t>
      </w:r>
    </w:p>
    <w:p w14:paraId="6D87626C" w14:textId="77777777" w:rsidR="00DB4AD3" w:rsidRPr="001C3B82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1C3B82">
        <w:rPr>
          <w:rFonts w:ascii="Times New Roman" w:hAnsi="Times New Roman" w:cs="Times New Roman"/>
          <w:sz w:val="22"/>
          <w:szCs w:val="22"/>
        </w:rPr>
        <w:t>Subscrevemos,</w:t>
      </w:r>
    </w:p>
    <w:p w14:paraId="7DD7C17E" w14:textId="77777777" w:rsidR="00DB4AD3" w:rsidRPr="001C3B82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1C3B82">
        <w:rPr>
          <w:rFonts w:ascii="Times New Roman" w:hAnsi="Times New Roman" w:cs="Times New Roman"/>
          <w:sz w:val="22"/>
          <w:szCs w:val="22"/>
        </w:rPr>
        <w:t>_____________________________</w:t>
      </w:r>
      <w:r w:rsidR="00FC2E24" w:rsidRPr="001C3B82">
        <w:rPr>
          <w:rFonts w:ascii="Times New Roman" w:hAnsi="Times New Roman" w:cs="Times New Roman"/>
          <w:sz w:val="22"/>
          <w:szCs w:val="22"/>
        </w:rPr>
        <w:t>_________</w:t>
      </w:r>
    </w:p>
    <w:p w14:paraId="5926ED24" w14:textId="5CF3D8E0" w:rsidR="00DB4AD3" w:rsidRPr="001C3B82" w:rsidRDefault="006E20C4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ELEANDRO DA SILVA SCHNEIDER</w:t>
      </w:r>
    </w:p>
    <w:p w14:paraId="45646D59" w14:textId="77777777" w:rsidR="00DB4AD3" w:rsidRPr="001C3B82" w:rsidRDefault="00A11724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1C3B82">
        <w:rPr>
          <w:rFonts w:ascii="Times New Roman" w:hAnsi="Times New Roman" w:cs="Times New Roman"/>
          <w:sz w:val="22"/>
          <w:szCs w:val="22"/>
        </w:rPr>
        <w:t xml:space="preserve">Secretario Municipal de </w:t>
      </w:r>
      <w:r w:rsidR="007F6CFF" w:rsidRPr="001C3B82">
        <w:rPr>
          <w:rFonts w:ascii="Times New Roman" w:hAnsi="Times New Roman" w:cs="Times New Roman"/>
          <w:sz w:val="22"/>
          <w:szCs w:val="22"/>
        </w:rPr>
        <w:t>Desenvolvimento Econômico</w:t>
      </w:r>
    </w:p>
    <w:sectPr w:rsidR="00DB4AD3" w:rsidRPr="001C3B82" w:rsidSect="00DB4AD3">
      <w:pgSz w:w="11906" w:h="16838"/>
      <w:pgMar w:top="2552" w:right="566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4AD3"/>
    <w:rsid w:val="00035749"/>
    <w:rsid w:val="00050584"/>
    <w:rsid w:val="00061FDA"/>
    <w:rsid w:val="00063D09"/>
    <w:rsid w:val="000B0A74"/>
    <w:rsid w:val="000B356D"/>
    <w:rsid w:val="00100381"/>
    <w:rsid w:val="00132D2C"/>
    <w:rsid w:val="00145A0F"/>
    <w:rsid w:val="00167FB0"/>
    <w:rsid w:val="00191D72"/>
    <w:rsid w:val="001A7446"/>
    <w:rsid w:val="001C3B82"/>
    <w:rsid w:val="001D0D22"/>
    <w:rsid w:val="001D337B"/>
    <w:rsid w:val="0025033F"/>
    <w:rsid w:val="00270882"/>
    <w:rsid w:val="00280D26"/>
    <w:rsid w:val="0029385C"/>
    <w:rsid w:val="00295872"/>
    <w:rsid w:val="002A6F03"/>
    <w:rsid w:val="002E3080"/>
    <w:rsid w:val="002E4E11"/>
    <w:rsid w:val="0030443F"/>
    <w:rsid w:val="0034264A"/>
    <w:rsid w:val="00351DD5"/>
    <w:rsid w:val="00354AD4"/>
    <w:rsid w:val="00394220"/>
    <w:rsid w:val="003B0EFB"/>
    <w:rsid w:val="003E78C5"/>
    <w:rsid w:val="0040385D"/>
    <w:rsid w:val="004226F9"/>
    <w:rsid w:val="00427901"/>
    <w:rsid w:val="0048215A"/>
    <w:rsid w:val="004B369B"/>
    <w:rsid w:val="004B64BD"/>
    <w:rsid w:val="004C7F59"/>
    <w:rsid w:val="004F1868"/>
    <w:rsid w:val="00566777"/>
    <w:rsid w:val="005F0AB4"/>
    <w:rsid w:val="00611E6D"/>
    <w:rsid w:val="00622995"/>
    <w:rsid w:val="0063125E"/>
    <w:rsid w:val="00646A9A"/>
    <w:rsid w:val="006A74CC"/>
    <w:rsid w:val="006E20C4"/>
    <w:rsid w:val="006E2ACE"/>
    <w:rsid w:val="006E6F77"/>
    <w:rsid w:val="006F157A"/>
    <w:rsid w:val="00707267"/>
    <w:rsid w:val="00720A23"/>
    <w:rsid w:val="00722129"/>
    <w:rsid w:val="0074287A"/>
    <w:rsid w:val="00755CB5"/>
    <w:rsid w:val="007646BC"/>
    <w:rsid w:val="00775550"/>
    <w:rsid w:val="007A3978"/>
    <w:rsid w:val="007B43CB"/>
    <w:rsid w:val="007E1C62"/>
    <w:rsid w:val="007E33EE"/>
    <w:rsid w:val="007E510C"/>
    <w:rsid w:val="007E668A"/>
    <w:rsid w:val="007F6CFF"/>
    <w:rsid w:val="0081456D"/>
    <w:rsid w:val="00831672"/>
    <w:rsid w:val="00836EFF"/>
    <w:rsid w:val="0085007E"/>
    <w:rsid w:val="008522BD"/>
    <w:rsid w:val="0085543B"/>
    <w:rsid w:val="00857EFE"/>
    <w:rsid w:val="008714EA"/>
    <w:rsid w:val="008823D7"/>
    <w:rsid w:val="00894D52"/>
    <w:rsid w:val="008A5554"/>
    <w:rsid w:val="008B373C"/>
    <w:rsid w:val="008B3899"/>
    <w:rsid w:val="00917917"/>
    <w:rsid w:val="009279BC"/>
    <w:rsid w:val="009528DA"/>
    <w:rsid w:val="00963430"/>
    <w:rsid w:val="00977AB5"/>
    <w:rsid w:val="00981306"/>
    <w:rsid w:val="009A0710"/>
    <w:rsid w:val="009B0FA5"/>
    <w:rsid w:val="00A04202"/>
    <w:rsid w:val="00A11724"/>
    <w:rsid w:val="00A25A21"/>
    <w:rsid w:val="00A31D35"/>
    <w:rsid w:val="00A31F16"/>
    <w:rsid w:val="00A41E02"/>
    <w:rsid w:val="00A44B9C"/>
    <w:rsid w:val="00A44F02"/>
    <w:rsid w:val="00A9286D"/>
    <w:rsid w:val="00AF7D38"/>
    <w:rsid w:val="00B34623"/>
    <w:rsid w:val="00B8601F"/>
    <w:rsid w:val="00BC0673"/>
    <w:rsid w:val="00BC0875"/>
    <w:rsid w:val="00BD748A"/>
    <w:rsid w:val="00BE177C"/>
    <w:rsid w:val="00BF6409"/>
    <w:rsid w:val="00C051DF"/>
    <w:rsid w:val="00C340DA"/>
    <w:rsid w:val="00C829CE"/>
    <w:rsid w:val="00C8561D"/>
    <w:rsid w:val="00CB2F11"/>
    <w:rsid w:val="00D01A00"/>
    <w:rsid w:val="00D23896"/>
    <w:rsid w:val="00D32E5D"/>
    <w:rsid w:val="00D7129B"/>
    <w:rsid w:val="00D824C4"/>
    <w:rsid w:val="00D83A85"/>
    <w:rsid w:val="00D86CD5"/>
    <w:rsid w:val="00DA065D"/>
    <w:rsid w:val="00DB161D"/>
    <w:rsid w:val="00DB4AD3"/>
    <w:rsid w:val="00DB56FC"/>
    <w:rsid w:val="00DF5E3A"/>
    <w:rsid w:val="00E1768E"/>
    <w:rsid w:val="00E323F7"/>
    <w:rsid w:val="00E3332A"/>
    <w:rsid w:val="00E63EDE"/>
    <w:rsid w:val="00EA0967"/>
    <w:rsid w:val="00EE2AA3"/>
    <w:rsid w:val="00EF409F"/>
    <w:rsid w:val="00F3154C"/>
    <w:rsid w:val="00F4222A"/>
    <w:rsid w:val="00F54E58"/>
    <w:rsid w:val="00F55F08"/>
    <w:rsid w:val="00FA1C32"/>
    <w:rsid w:val="00FC2E24"/>
    <w:rsid w:val="00FD065D"/>
    <w:rsid w:val="00FF7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5601D"/>
  <w15:docId w15:val="{A5DD1AD8-FA57-4755-86E5-15F40F253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AD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4AD3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table" w:styleId="Tabelacomgrade">
    <w:name w:val="Table Grid"/>
    <w:basedOn w:val="Tabelanormal"/>
    <w:uiPriority w:val="59"/>
    <w:rsid w:val="00050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BC0673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BC0673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BC0673"/>
    <w:pPr>
      <w:widowControl w:val="0"/>
      <w:autoSpaceDE w:val="0"/>
      <w:autoSpaceDN w:val="0"/>
      <w:spacing w:after="0" w:line="240" w:lineRule="auto"/>
      <w:ind w:left="219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EE2AA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4</Pages>
  <Words>855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86</cp:revision>
  <cp:lastPrinted>2026-03-13T16:44:00Z</cp:lastPrinted>
  <dcterms:created xsi:type="dcterms:W3CDTF">2021-01-14T13:58:00Z</dcterms:created>
  <dcterms:modified xsi:type="dcterms:W3CDTF">2026-03-13T18:28:00Z</dcterms:modified>
</cp:coreProperties>
</file>