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93BE8" w14:textId="17EACEF5"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0E6736">
        <w:rPr>
          <w:sz w:val="22"/>
          <w:szCs w:val="22"/>
          <w:u w:val="single"/>
        </w:rPr>
        <w:t>0</w:t>
      </w:r>
      <w:r w:rsidR="00E32930">
        <w:rPr>
          <w:sz w:val="22"/>
          <w:szCs w:val="22"/>
          <w:u w:val="single"/>
        </w:rPr>
        <w:t>32/2026</w:t>
      </w:r>
    </w:p>
    <w:p w14:paraId="1D5C2C4B" w14:textId="3FF65B33"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32930">
        <w:rPr>
          <w:sz w:val="22"/>
          <w:szCs w:val="22"/>
          <w:u w:val="single"/>
        </w:rPr>
        <w:t>005/2026</w:t>
      </w:r>
    </w:p>
    <w:p w14:paraId="741BFA35"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705AAF99" w14:textId="77777777" w:rsidR="004C2A75" w:rsidRPr="00C61A6B" w:rsidRDefault="004C2A75" w:rsidP="003C3312">
      <w:pPr>
        <w:jc w:val="center"/>
        <w:rPr>
          <w:rFonts w:ascii="Times New Roman" w:hAnsi="Times New Roman" w:cs="Times New Roman"/>
          <w:b/>
          <w:color w:val="000000" w:themeColor="text1"/>
          <w:u w:val="single"/>
        </w:rPr>
      </w:pPr>
    </w:p>
    <w:p w14:paraId="620F7398"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05D28788"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78A622CD" w14:textId="77777777" w:rsidR="00586DB8" w:rsidRPr="00C61A6B" w:rsidRDefault="00586DB8" w:rsidP="009019C9">
      <w:pPr>
        <w:pStyle w:val="Ttulo"/>
        <w:rPr>
          <w:color w:val="000000" w:themeColor="text1"/>
          <w:sz w:val="22"/>
          <w:szCs w:val="22"/>
          <w:u w:val="single"/>
        </w:rPr>
      </w:pPr>
    </w:p>
    <w:p w14:paraId="18920DBC" w14:textId="149C9AB6" w:rsidR="00A1070C" w:rsidRDefault="003A5096" w:rsidP="0081741F">
      <w:pPr>
        <w:pStyle w:val="Ttulo"/>
        <w:spacing w:line="360" w:lineRule="auto"/>
        <w:jc w:val="both"/>
        <w:rPr>
          <w:b w:val="0"/>
          <w:bCs/>
          <w:color w:val="000000" w:themeColor="text1"/>
          <w:sz w:val="22"/>
          <w:szCs w:val="22"/>
        </w:rPr>
      </w:pPr>
      <w:r w:rsidRPr="00C61A6B">
        <w:rPr>
          <w:color w:val="000000" w:themeColor="text1"/>
          <w:sz w:val="22"/>
          <w:szCs w:val="22"/>
        </w:rPr>
        <w:t xml:space="preserve">Objeto: </w:t>
      </w:r>
      <w:r w:rsidR="00A12997" w:rsidRPr="00E2230A">
        <w:rPr>
          <w:color w:val="000000" w:themeColor="text1"/>
          <w:sz w:val="22"/>
          <w:szCs w:val="22"/>
          <w:u w:val="single"/>
        </w:rPr>
        <w:t xml:space="preserve">Contratação de pessoa jurídica, </w:t>
      </w:r>
      <w:r w:rsidR="00E2230A" w:rsidRPr="00E2230A">
        <w:rPr>
          <w:color w:val="000000" w:themeColor="text1"/>
          <w:sz w:val="22"/>
          <w:szCs w:val="22"/>
          <w:u w:val="single"/>
        </w:rPr>
        <w:t>para a aquisição e instalação de 03 cisternas de Geomembrana com estrutura de aço galvanizado, para reserva de água, com capacidade total de 60000 litros, através de convênio do Município de Campos Borges com o Estado do Rio Grande do Sul, por intermédio da Secretaria de Agricultura, Pecuária, Produção Sustentável e Irrigação, objetivando executar demandas da consulta popular, conforme processo nº. 25/1300-0004243-3</w:t>
      </w:r>
      <w:r w:rsidR="007E7140" w:rsidRPr="00E2230A">
        <w:rPr>
          <w:bCs/>
          <w:color w:val="000000" w:themeColor="text1"/>
          <w:sz w:val="22"/>
          <w:szCs w:val="22"/>
        </w:rPr>
        <w:t>,</w:t>
      </w:r>
      <w:r w:rsidR="007E7140" w:rsidRPr="004C2A75">
        <w:rPr>
          <w:b w:val="0"/>
          <w:bCs/>
          <w:color w:val="000000" w:themeColor="text1"/>
          <w:sz w:val="22"/>
          <w:szCs w:val="22"/>
        </w:rPr>
        <w:t xml:space="preserve"> descrições e valor de referencia conforme segue:</w:t>
      </w:r>
    </w:p>
    <w:p w14:paraId="36259121" w14:textId="77777777" w:rsidR="0034511B" w:rsidRDefault="0034511B" w:rsidP="0081741F">
      <w:pPr>
        <w:pStyle w:val="Ttulo"/>
        <w:spacing w:line="360" w:lineRule="auto"/>
        <w:jc w:val="both"/>
        <w:rPr>
          <w:b w:val="0"/>
          <w:bCs/>
          <w:color w:val="000000" w:themeColor="text1"/>
          <w:sz w:val="22"/>
          <w:szCs w:val="22"/>
        </w:rPr>
      </w:pPr>
    </w:p>
    <w:tbl>
      <w:tblPr>
        <w:tblStyle w:val="Tabelacomgrade"/>
        <w:tblW w:w="0" w:type="auto"/>
        <w:tblInd w:w="108" w:type="dxa"/>
        <w:tblLook w:val="04A0" w:firstRow="1" w:lastRow="0" w:firstColumn="1" w:lastColumn="0" w:noHBand="0" w:noVBand="1"/>
      </w:tblPr>
      <w:tblGrid>
        <w:gridCol w:w="698"/>
        <w:gridCol w:w="4541"/>
        <w:gridCol w:w="851"/>
        <w:gridCol w:w="683"/>
        <w:gridCol w:w="1633"/>
        <w:gridCol w:w="1674"/>
      </w:tblGrid>
      <w:tr w:rsidR="00E2230A" w:rsidRPr="000D64E8" w14:paraId="6D0CB0C6" w14:textId="77777777" w:rsidTr="00E2230A">
        <w:tc>
          <w:tcPr>
            <w:tcW w:w="697" w:type="dxa"/>
          </w:tcPr>
          <w:p w14:paraId="4312595B"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ITEM</w:t>
            </w:r>
          </w:p>
        </w:tc>
        <w:tc>
          <w:tcPr>
            <w:tcW w:w="4614" w:type="dxa"/>
          </w:tcPr>
          <w:p w14:paraId="31FABEB8"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ESPECIFICACAO</w:t>
            </w:r>
          </w:p>
        </w:tc>
        <w:tc>
          <w:tcPr>
            <w:tcW w:w="857" w:type="dxa"/>
          </w:tcPr>
          <w:p w14:paraId="7B735755"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UN</w:t>
            </w:r>
          </w:p>
        </w:tc>
        <w:tc>
          <w:tcPr>
            <w:tcW w:w="686" w:type="dxa"/>
          </w:tcPr>
          <w:p w14:paraId="12EA4474"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QTD</w:t>
            </w:r>
          </w:p>
        </w:tc>
        <w:tc>
          <w:tcPr>
            <w:tcW w:w="1651" w:type="dxa"/>
          </w:tcPr>
          <w:p w14:paraId="4050D142"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VALOR POR CISTERNA</w:t>
            </w:r>
          </w:p>
        </w:tc>
        <w:tc>
          <w:tcPr>
            <w:tcW w:w="1701" w:type="dxa"/>
          </w:tcPr>
          <w:p w14:paraId="7778B6E0" w14:textId="77777777" w:rsidR="00E2230A" w:rsidRPr="00E2230A" w:rsidRDefault="00E2230A" w:rsidP="00602F2B">
            <w:pPr>
              <w:pStyle w:val="Corpodetexto"/>
              <w:spacing w:before="9" w:line="360" w:lineRule="auto"/>
              <w:ind w:left="0"/>
              <w:jc w:val="center"/>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VALOR TOTAL</w:t>
            </w:r>
          </w:p>
        </w:tc>
      </w:tr>
      <w:tr w:rsidR="00E2230A" w:rsidRPr="000D64E8" w14:paraId="45154A45" w14:textId="77777777" w:rsidTr="00E2230A">
        <w:tc>
          <w:tcPr>
            <w:tcW w:w="697" w:type="dxa"/>
          </w:tcPr>
          <w:p w14:paraId="1AE69072" w14:textId="77777777" w:rsidR="00E2230A" w:rsidRPr="00E2230A" w:rsidRDefault="00E2230A" w:rsidP="00602F2B">
            <w:pPr>
              <w:pStyle w:val="Corpodetexto"/>
              <w:spacing w:before="9" w:line="360" w:lineRule="auto"/>
              <w:ind w:left="0"/>
              <w:jc w:val="both"/>
              <w:rPr>
                <w:rFonts w:ascii="Times New Roman" w:hAnsi="Times New Roman" w:cs="Times New Roman"/>
                <w:color w:val="000000" w:themeColor="text1"/>
                <w:sz w:val="18"/>
                <w:szCs w:val="18"/>
              </w:rPr>
            </w:pPr>
            <w:r w:rsidRPr="00E2230A">
              <w:rPr>
                <w:rFonts w:ascii="Times New Roman" w:hAnsi="Times New Roman" w:cs="Times New Roman"/>
                <w:color w:val="000000" w:themeColor="text1"/>
                <w:sz w:val="18"/>
                <w:szCs w:val="18"/>
              </w:rPr>
              <w:t>01</w:t>
            </w:r>
          </w:p>
        </w:tc>
        <w:tc>
          <w:tcPr>
            <w:tcW w:w="4614" w:type="dxa"/>
          </w:tcPr>
          <w:p w14:paraId="1A402A47" w14:textId="77777777" w:rsidR="00E2230A" w:rsidRPr="00E2230A" w:rsidRDefault="00E2230A" w:rsidP="00E2230A">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rPr>
            </w:pPr>
            <w:r w:rsidRPr="00E2230A">
              <w:rPr>
                <w:rFonts w:ascii="Times New Roman" w:hAnsi="Times New Roman" w:cs="Times New Roman"/>
                <w:b/>
                <w:sz w:val="18"/>
                <w:szCs w:val="18"/>
                <w:u w:val="single"/>
              </w:rPr>
              <w:t xml:space="preserve"> AQUISIÇAO E INSTALAÇAO DE 03 CISTERNAS DE GEOMEMBRANA COM ESTRUTURA DE AÇO GALVANIZADO, PARA RESERVA DE AGUA, COM CAPACIDADE TOTAL DE 60.000 LITROS, COM GEOMENBRANA DE PEAD 0,8 MM NA PARTE INFERIOR E NA COBERTURA, COM ESTRUTURA DE OBERTURA EM AÇO GALVANIZADO DE 38,00 MM X 1,25 MM, UTILIZANDO PARAFUSOS DE AÇO INOX.</w:t>
            </w:r>
          </w:p>
          <w:p w14:paraId="2AA2967F" w14:textId="77777777" w:rsidR="00E2230A" w:rsidRPr="00E2230A" w:rsidRDefault="00E2230A" w:rsidP="00E2230A">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rPr>
            </w:pPr>
            <w:r w:rsidRPr="00E2230A">
              <w:rPr>
                <w:rFonts w:ascii="Times New Roman" w:hAnsi="Times New Roman" w:cs="Times New Roman"/>
                <w:b/>
                <w:i/>
                <w:sz w:val="18"/>
                <w:szCs w:val="18"/>
                <w:u w:val="single"/>
              </w:rPr>
              <w:t>OBS: As cisternas devem ser devidamente instaladas, em uma vala de 60,00 m³, devidamente instalada e em funcionamento, observando nivelamento e limpeza de fundo e laterais na quantia de 4,3 horas/ maquina, sendo que o serviço de hora maquina para abertura de vala e transporte de terra necessários ficarão por conta da empresa contratada.</w:t>
            </w:r>
          </w:p>
          <w:p w14:paraId="3A746286" w14:textId="77777777" w:rsidR="00E2230A" w:rsidRPr="00E2230A" w:rsidRDefault="00E2230A" w:rsidP="00602F2B">
            <w:pPr>
              <w:spacing w:line="360" w:lineRule="auto"/>
              <w:ind w:right="33"/>
              <w:jc w:val="both"/>
              <w:rPr>
                <w:rFonts w:ascii="Times New Roman" w:hAnsi="Times New Roman" w:cs="Times New Roman"/>
                <w:b/>
                <w:i/>
                <w:sz w:val="18"/>
                <w:szCs w:val="18"/>
              </w:rPr>
            </w:pPr>
          </w:p>
        </w:tc>
        <w:tc>
          <w:tcPr>
            <w:tcW w:w="857" w:type="dxa"/>
          </w:tcPr>
          <w:p w14:paraId="1DF48719" w14:textId="77777777" w:rsidR="00E2230A" w:rsidRPr="00E2230A"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UNID</w:t>
            </w:r>
          </w:p>
        </w:tc>
        <w:tc>
          <w:tcPr>
            <w:tcW w:w="686" w:type="dxa"/>
          </w:tcPr>
          <w:p w14:paraId="48EF8A72" w14:textId="77777777" w:rsidR="00E2230A" w:rsidRPr="00E2230A"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03</w:t>
            </w:r>
          </w:p>
        </w:tc>
        <w:tc>
          <w:tcPr>
            <w:tcW w:w="1651" w:type="dxa"/>
          </w:tcPr>
          <w:p w14:paraId="289F1261" w14:textId="77777777" w:rsidR="00E2230A" w:rsidRPr="00E2230A"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R$ 30.000,00</w:t>
            </w:r>
          </w:p>
        </w:tc>
        <w:tc>
          <w:tcPr>
            <w:tcW w:w="1701" w:type="dxa"/>
          </w:tcPr>
          <w:p w14:paraId="7990DA58" w14:textId="77777777" w:rsidR="00E2230A" w:rsidRPr="00E2230A"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r w:rsidRPr="00E2230A">
              <w:rPr>
                <w:rFonts w:ascii="Times New Roman" w:hAnsi="Times New Roman" w:cs="Times New Roman"/>
                <w:b/>
                <w:color w:val="000000" w:themeColor="text1"/>
                <w:sz w:val="18"/>
                <w:szCs w:val="18"/>
              </w:rPr>
              <w:t>R$ 90.000,00</w:t>
            </w:r>
          </w:p>
        </w:tc>
      </w:tr>
      <w:tr w:rsidR="00E2230A" w:rsidRPr="000D64E8" w14:paraId="3774548C" w14:textId="77777777" w:rsidTr="00E2230A">
        <w:tc>
          <w:tcPr>
            <w:tcW w:w="697" w:type="dxa"/>
          </w:tcPr>
          <w:p w14:paraId="5CCF0CE9" w14:textId="77777777" w:rsidR="00E2230A" w:rsidRDefault="00E2230A" w:rsidP="00602F2B">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14:paraId="0E2F2A4D" w14:textId="77777777" w:rsidR="00E2230A" w:rsidRPr="000D64E8" w:rsidRDefault="00E2230A" w:rsidP="00602F2B">
            <w:pPr>
              <w:pStyle w:val="Corpodetexto"/>
              <w:spacing w:before="9" w:line="360" w:lineRule="auto"/>
              <w:ind w:left="0"/>
              <w:jc w:val="both"/>
              <w:rPr>
                <w:rFonts w:ascii="Times New Roman" w:hAnsi="Times New Roman" w:cs="Times New Roman"/>
                <w:color w:val="000000" w:themeColor="text1"/>
              </w:rPr>
            </w:pPr>
          </w:p>
        </w:tc>
        <w:tc>
          <w:tcPr>
            <w:tcW w:w="857" w:type="dxa"/>
          </w:tcPr>
          <w:p w14:paraId="427695C7" w14:textId="77777777" w:rsidR="00E2230A" w:rsidRPr="00D23896"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14:paraId="5A5CC9E9" w14:textId="77777777" w:rsidR="00E2230A" w:rsidRPr="00D23896"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p>
        </w:tc>
        <w:tc>
          <w:tcPr>
            <w:tcW w:w="1651" w:type="dxa"/>
          </w:tcPr>
          <w:p w14:paraId="34BAC896" w14:textId="77777777" w:rsidR="00E2230A" w:rsidRPr="00D23896"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14:paraId="7CADED44" w14:textId="77777777" w:rsidR="00E2230A" w:rsidRPr="00D23896" w:rsidRDefault="00E2230A" w:rsidP="00602F2B">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90.000,00</w:t>
            </w:r>
          </w:p>
        </w:tc>
      </w:tr>
    </w:tbl>
    <w:p w14:paraId="03BEFAFF" w14:textId="77777777" w:rsidR="00E2230A" w:rsidRPr="00DB02B2" w:rsidRDefault="00E2230A" w:rsidP="00E006AF">
      <w:pPr>
        <w:spacing w:line="360" w:lineRule="auto"/>
        <w:jc w:val="both"/>
        <w:rPr>
          <w:rFonts w:ascii="Times New Roman" w:hAnsi="Times New Roman" w:cs="Times New Roman"/>
          <w:color w:val="000000" w:themeColor="text1"/>
        </w:rPr>
      </w:pPr>
    </w:p>
    <w:p w14:paraId="71159D21" w14:textId="77777777" w:rsidR="00E2230A" w:rsidRPr="007E16C4" w:rsidRDefault="00E2230A" w:rsidP="00E2230A">
      <w:pPr>
        <w:spacing w:line="360" w:lineRule="auto"/>
        <w:ind w:right="-8"/>
        <w:jc w:val="both"/>
        <w:rPr>
          <w:rFonts w:ascii="Times New Roman" w:hAnsi="Times New Roman" w:cs="Times New Roman"/>
          <w:b/>
          <w:u w:val="single"/>
        </w:rPr>
      </w:pPr>
      <w:r w:rsidRPr="007E16C4">
        <w:rPr>
          <w:rFonts w:ascii="Times New Roman" w:hAnsi="Times New Roman" w:cs="Times New Roman"/>
          <w:b/>
          <w:u w:val="single"/>
        </w:rPr>
        <w:lastRenderedPageBreak/>
        <w:t>2. JUSTIFICATIVA</w:t>
      </w:r>
    </w:p>
    <w:p w14:paraId="6539F50B" w14:textId="77777777" w:rsidR="00E2230A" w:rsidRPr="007E16C4" w:rsidRDefault="00E2230A" w:rsidP="00E2230A">
      <w:pPr>
        <w:spacing w:line="360" w:lineRule="auto"/>
        <w:ind w:right="-8"/>
        <w:jc w:val="both"/>
        <w:rPr>
          <w:rFonts w:ascii="Times New Roman" w:hAnsi="Times New Roman" w:cs="Times New Roman"/>
        </w:rPr>
      </w:pPr>
      <w:r w:rsidRPr="007E16C4">
        <w:rPr>
          <w:rFonts w:ascii="Times New Roman" w:hAnsi="Times New Roman" w:cs="Times New Roman"/>
          <w:b/>
        </w:rPr>
        <w:t xml:space="preserve">2.1 </w:t>
      </w:r>
      <w:r w:rsidRPr="007E16C4">
        <w:rPr>
          <w:rFonts w:ascii="Times New Roman" w:hAnsi="Times New Roman" w:cs="Times New Roman"/>
        </w:rPr>
        <w:t>E de extrema necessidade a contratação d</w:t>
      </w:r>
      <w:r>
        <w:rPr>
          <w:rFonts w:ascii="Times New Roman" w:hAnsi="Times New Roman" w:cs="Times New Roman"/>
        </w:rPr>
        <w:t>e pessoa jurídica, para a aquisição de 03 cisternas, sendo que as mesmas têm a sua finalidade de armazenar a água da chuva, sendo que na propriedade rural, a cisterna promove a segurança hídrica e contribui para a viabilidade da atividade econômica familiar e até mesmo da própria subsistência, sendo que nos últimos anos mo município vem passado por estiagens, reduzindo significativamente os recursos hídricos, resultando em danos as plantações, racionamento no abastecimento de água em algumas comunidades, por isso a importância desse projeto, pois as cisternas garante segurança hídrica nas propriedades, assegurando assim aos agricultores uma passagem mais tranquila por futuros períodos de falta de chuva, conforme escrito no Termo de Referencia, plano de trabalho e Termo de Convenio FPE nº. 3854/2025, que fazem parte do presente processo.</w:t>
      </w:r>
    </w:p>
    <w:p w14:paraId="7B7AA326" w14:textId="77777777" w:rsidR="00E2230A" w:rsidRDefault="00E2230A" w:rsidP="00E2230A">
      <w:pPr>
        <w:spacing w:line="360" w:lineRule="auto"/>
        <w:ind w:right="-8"/>
        <w:jc w:val="both"/>
        <w:rPr>
          <w:rFonts w:ascii="Times New Roman" w:hAnsi="Times New Roman" w:cs="Times New Roman"/>
          <w:b/>
          <w:u w:val="single"/>
        </w:rPr>
      </w:pPr>
    </w:p>
    <w:p w14:paraId="2AD1E82F" w14:textId="77777777" w:rsidR="00E2230A" w:rsidRPr="00E601EA" w:rsidRDefault="00E2230A" w:rsidP="00E2230A">
      <w:pPr>
        <w:spacing w:line="360" w:lineRule="auto"/>
        <w:ind w:right="-8"/>
        <w:jc w:val="both"/>
        <w:rPr>
          <w:rFonts w:ascii="Times New Roman" w:hAnsi="Times New Roman" w:cs="Times New Roman"/>
          <w:b/>
          <w:u w:val="single"/>
        </w:rPr>
      </w:pPr>
      <w:r w:rsidRPr="00E601EA">
        <w:rPr>
          <w:rFonts w:ascii="Times New Roman" w:hAnsi="Times New Roman" w:cs="Times New Roman"/>
          <w:b/>
          <w:u w:val="single"/>
        </w:rPr>
        <w:t>3. ESTIMATIVA DE CUSTOS</w:t>
      </w:r>
    </w:p>
    <w:p w14:paraId="51C524D2" w14:textId="77777777" w:rsidR="00E2230A" w:rsidRPr="00E601EA" w:rsidRDefault="00E2230A" w:rsidP="00E2230A">
      <w:pPr>
        <w:spacing w:line="360" w:lineRule="auto"/>
        <w:ind w:right="-8"/>
        <w:jc w:val="both"/>
        <w:rPr>
          <w:rFonts w:ascii="Times New Roman" w:hAnsi="Times New Roman" w:cs="Times New Roman"/>
        </w:rPr>
      </w:pPr>
      <w:r w:rsidRPr="00E601EA">
        <w:rPr>
          <w:rFonts w:ascii="Times New Roman" w:hAnsi="Times New Roman" w:cs="Times New Roman"/>
          <w:b/>
        </w:rPr>
        <w:t xml:space="preserve">3.1. </w:t>
      </w:r>
      <w:r w:rsidRPr="00E601EA">
        <w:rPr>
          <w:rFonts w:ascii="Times New Roman" w:hAnsi="Times New Roman" w:cs="Times New Roman"/>
        </w:rPr>
        <w:t xml:space="preserve">O custo estimado dos itens para a abertura do processo, foi efetuado por pesquisas de preço de mercado, os quais constam no </w:t>
      </w:r>
      <w:r>
        <w:rPr>
          <w:rFonts w:ascii="Times New Roman" w:hAnsi="Times New Roman" w:cs="Times New Roman"/>
          <w:b/>
          <w:u w:val="single"/>
        </w:rPr>
        <w:t>convênio nº. FPE 3845/2025, de acordo com o PLANO DE TRABALHO em anexo ao presente DFD, ETP e TR.</w:t>
      </w:r>
    </w:p>
    <w:p w14:paraId="67ABD0F2" w14:textId="77777777" w:rsidR="00586DB8" w:rsidRPr="00C61A6B" w:rsidRDefault="00586DB8" w:rsidP="00586DB8">
      <w:pPr>
        <w:spacing w:line="360" w:lineRule="auto"/>
        <w:jc w:val="both"/>
        <w:rPr>
          <w:rFonts w:ascii="Times New Roman" w:hAnsi="Times New Roman" w:cs="Times New Roman"/>
          <w:color w:val="000000" w:themeColor="text1"/>
        </w:rPr>
      </w:pPr>
    </w:p>
    <w:p w14:paraId="457BB549"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35E679C0" w14:textId="52CF8613" w:rsidR="00225A52" w:rsidRDefault="00547859" w:rsidP="000E6736">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7E57683B" w14:textId="77777777" w:rsidR="00E2230A" w:rsidRPr="00C61A6B" w:rsidRDefault="00E2230A" w:rsidP="000E6736">
      <w:pPr>
        <w:adjustRightInd w:val="0"/>
        <w:spacing w:line="360" w:lineRule="auto"/>
        <w:jc w:val="both"/>
        <w:rPr>
          <w:rFonts w:ascii="Times New Roman" w:hAnsi="Times New Roman" w:cs="Times New Roman"/>
          <w:b/>
          <w:color w:val="000000" w:themeColor="text1"/>
        </w:rPr>
      </w:pPr>
    </w:p>
    <w:p w14:paraId="65D9987C"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67BBAFCD"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w:t>
      </w:r>
      <w:r w:rsidR="00E9631C">
        <w:rPr>
          <w:rFonts w:ascii="Times New Roman" w:hAnsi="Times New Roman" w:cs="Times New Roman"/>
          <w:color w:val="000000" w:themeColor="text1"/>
          <w:sz w:val="22"/>
          <w:szCs w:val="22"/>
        </w:rPr>
        <w:t xml:space="preserve">s a entrega dos implementos </w:t>
      </w:r>
      <w:r w:rsidR="00225A52" w:rsidRPr="00C61A6B">
        <w:rPr>
          <w:rFonts w:ascii="Times New Roman" w:hAnsi="Times New Roman" w:cs="Times New Roman"/>
          <w:color w:val="000000" w:themeColor="text1"/>
          <w:sz w:val="22"/>
          <w:szCs w:val="22"/>
        </w:rPr>
        <w:t>e mediante a apresentação da nota fiscal devidamente atestada pela unidade requisitante;</w:t>
      </w:r>
    </w:p>
    <w:p w14:paraId="265434C0"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07786519"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30CB1E2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7B50FFEE"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D774305"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w:t>
      </w:r>
      <w:r w:rsidR="00225A52" w:rsidRPr="00C61A6B">
        <w:rPr>
          <w:rFonts w:ascii="Times New Roman" w:hAnsi="Times New Roman" w:cs="Times New Roman"/>
        </w:rPr>
        <w:lastRenderedPageBreak/>
        <w:t xml:space="preserve">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135316DF"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75A12CD2"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43415CE4"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D95602F"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2697BE3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266A423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57A1A5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48510220"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66CB57E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w:t>
      </w:r>
      <w:r w:rsidR="00A12997">
        <w:rPr>
          <w:rFonts w:ascii="Times New Roman" w:hAnsi="Times New Roman" w:cs="Times New Roman"/>
          <w:color w:val="000000"/>
        </w:rPr>
        <w:t>ípio as faculdades previstas na Lei 14.133/2021.</w:t>
      </w:r>
    </w:p>
    <w:p w14:paraId="21F7D6F7"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BFE955A"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30B46C72" w14:textId="2A9D8723"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2230A">
        <w:rPr>
          <w:rFonts w:ascii="Times New Roman" w:hAnsi="Times New Roman" w:cs="Times New Roman"/>
          <w:b/>
          <w:sz w:val="22"/>
          <w:szCs w:val="22"/>
          <w:u w:val="single"/>
        </w:rPr>
        <w:t>ELEANDRO DA SILVA SCHNEIDER</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w:t>
      </w:r>
      <w:r w:rsidR="00E9631C">
        <w:rPr>
          <w:rFonts w:ascii="Times New Roman" w:hAnsi="Times New Roman" w:cs="Times New Roman"/>
          <w:sz w:val="22"/>
          <w:szCs w:val="22"/>
        </w:rPr>
        <w:t>e Desenvolvimento Econômico</w:t>
      </w:r>
      <w:r w:rsidR="00B64146" w:rsidRPr="00C61A6B">
        <w:rPr>
          <w:rFonts w:ascii="Times New Roman" w:hAnsi="Times New Roman" w:cs="Times New Roman"/>
          <w:sz w:val="22"/>
          <w:szCs w:val="22"/>
        </w:rPr>
        <w:t>.</w:t>
      </w:r>
    </w:p>
    <w:p w14:paraId="14B12796"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6B48549F"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6AFA0974" w14:textId="77777777" w:rsidR="00E2230A" w:rsidRPr="00C61A6B" w:rsidRDefault="00E2230A" w:rsidP="00E2230A">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15498840"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 Para fins de habilitação neste Pregão, a Licitante deverá apresentar dentro do ENVELOPE Nº 02 os seguintes documentos:</w:t>
      </w:r>
    </w:p>
    <w:p w14:paraId="40FCC250" w14:textId="77777777" w:rsidR="00E2230A" w:rsidRPr="00C61A6B" w:rsidRDefault="00E2230A" w:rsidP="00E2230A">
      <w:pPr>
        <w:pStyle w:val="Corpodetexto"/>
        <w:spacing w:before="2" w:line="360" w:lineRule="auto"/>
        <w:ind w:left="0"/>
        <w:jc w:val="both"/>
        <w:rPr>
          <w:rFonts w:ascii="Times New Roman" w:hAnsi="Times New Roman" w:cs="Times New Roman"/>
          <w:sz w:val="22"/>
          <w:szCs w:val="22"/>
        </w:rPr>
      </w:pPr>
    </w:p>
    <w:p w14:paraId="3BB74058" w14:textId="77777777" w:rsidR="00E2230A" w:rsidRPr="00C61A6B" w:rsidRDefault="00E2230A" w:rsidP="00E2230A">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02C3C2D" w14:textId="77777777" w:rsidR="00E2230A" w:rsidRPr="00C61A6B" w:rsidRDefault="00E2230A" w:rsidP="00E2230A">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C0D3369"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617A0B4D"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2106E21"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6B5DA3B4"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025E27AE"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124F847" w14:textId="77777777" w:rsidR="00E2230A" w:rsidRPr="00C61A6B" w:rsidRDefault="00E2230A" w:rsidP="00E2230A">
      <w:pPr>
        <w:tabs>
          <w:tab w:val="left" w:pos="2268"/>
        </w:tabs>
        <w:spacing w:line="360" w:lineRule="auto"/>
        <w:jc w:val="both"/>
        <w:rPr>
          <w:rFonts w:ascii="Times New Roman" w:hAnsi="Times New Roman" w:cs="Times New Roman"/>
          <w:b/>
          <w:color w:val="000000"/>
        </w:rPr>
      </w:pPr>
    </w:p>
    <w:p w14:paraId="3255B33B" w14:textId="77777777" w:rsidR="00E2230A" w:rsidRPr="00C61A6B" w:rsidRDefault="00E2230A" w:rsidP="00E2230A">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1CC9BD85" w14:textId="77777777" w:rsidR="00E2230A" w:rsidRPr="00C61A6B" w:rsidRDefault="00E2230A" w:rsidP="00E2230A">
      <w:pPr>
        <w:tabs>
          <w:tab w:val="left" w:pos="2268"/>
        </w:tabs>
        <w:spacing w:line="360" w:lineRule="auto"/>
        <w:jc w:val="both"/>
        <w:rPr>
          <w:rFonts w:ascii="Times New Roman" w:hAnsi="Times New Roman" w:cs="Times New Roman"/>
          <w:color w:val="000000"/>
        </w:rPr>
      </w:pPr>
    </w:p>
    <w:p w14:paraId="02785E0E" w14:textId="77777777" w:rsidR="00E2230A" w:rsidRPr="00C61A6B" w:rsidRDefault="00E2230A" w:rsidP="00E2230A">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5EBCDE2E"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0EA4732B"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55E2E4AE"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7C6BB98E"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4BBA6E54" w14:textId="77777777" w:rsidR="00E2230A" w:rsidRPr="00C61A6B" w:rsidRDefault="00E2230A" w:rsidP="00E2230A">
      <w:pPr>
        <w:tabs>
          <w:tab w:val="left" w:pos="0"/>
          <w:tab w:val="left" w:pos="1307"/>
        </w:tabs>
        <w:adjustRightInd w:val="0"/>
        <w:spacing w:line="360" w:lineRule="auto"/>
        <w:jc w:val="both"/>
        <w:rPr>
          <w:rFonts w:ascii="Times New Roman" w:hAnsi="Times New Roman" w:cs="Times New Roman"/>
          <w:b/>
          <w:color w:val="000000"/>
        </w:rPr>
      </w:pPr>
    </w:p>
    <w:p w14:paraId="4A275C2A" w14:textId="77777777" w:rsidR="00E2230A" w:rsidRPr="00C61A6B" w:rsidRDefault="00E2230A" w:rsidP="00E2230A">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63079451" w14:textId="77777777" w:rsidR="00E2230A" w:rsidRPr="00C61A6B" w:rsidRDefault="00E2230A" w:rsidP="00E2230A">
      <w:pPr>
        <w:tabs>
          <w:tab w:val="left" w:pos="0"/>
          <w:tab w:val="left" w:pos="1307"/>
        </w:tabs>
        <w:adjustRightInd w:val="0"/>
        <w:spacing w:line="360" w:lineRule="auto"/>
        <w:jc w:val="both"/>
        <w:rPr>
          <w:rFonts w:ascii="Times New Roman" w:hAnsi="Times New Roman" w:cs="Times New Roman"/>
          <w:color w:val="000000"/>
        </w:rPr>
      </w:pPr>
    </w:p>
    <w:p w14:paraId="34D1D832" w14:textId="77777777" w:rsidR="00E2230A" w:rsidRPr="00C61A6B" w:rsidRDefault="00E2230A" w:rsidP="00E2230A">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715FB7CC" w14:textId="77777777" w:rsidR="00E2230A" w:rsidRPr="00C61A6B" w:rsidRDefault="00E2230A" w:rsidP="00E2230A">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01B11D0" w14:textId="77777777" w:rsidR="00E2230A" w:rsidRPr="00C61A6B" w:rsidRDefault="00E2230A" w:rsidP="00E2230A">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2987000D" w14:textId="77777777" w:rsidR="00E2230A" w:rsidRPr="00C61A6B" w:rsidRDefault="00E2230A" w:rsidP="00E2230A">
      <w:pPr>
        <w:adjustRightInd w:val="0"/>
        <w:spacing w:line="360" w:lineRule="auto"/>
        <w:jc w:val="both"/>
        <w:rPr>
          <w:rFonts w:ascii="Times New Roman" w:hAnsi="Times New Roman" w:cs="Times New Roman"/>
          <w:b/>
        </w:rPr>
      </w:pPr>
    </w:p>
    <w:p w14:paraId="3B19C200" w14:textId="77777777" w:rsidR="00E2230A" w:rsidRPr="00C61A6B" w:rsidRDefault="00E2230A" w:rsidP="00E2230A">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6634429A" w14:textId="77777777" w:rsidR="00E2230A" w:rsidRPr="00C61A6B" w:rsidRDefault="00E2230A" w:rsidP="00E2230A">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DEC0E85"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3F5F8D4"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E57C83C"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8A9A33A"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EE7C49B"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7C6E54A8" w14:textId="77777777" w:rsidR="00E2230A" w:rsidRPr="00C61A6B" w:rsidRDefault="00E2230A" w:rsidP="00E2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2FB2B5E1" w14:textId="77777777" w:rsidR="00E2230A" w:rsidRPr="00C61A6B" w:rsidRDefault="00E2230A" w:rsidP="00E2230A">
      <w:pPr>
        <w:adjustRightInd w:val="0"/>
        <w:spacing w:line="360" w:lineRule="auto"/>
        <w:jc w:val="both"/>
        <w:rPr>
          <w:rFonts w:ascii="Times New Roman" w:hAnsi="Times New Roman" w:cs="Times New Roman"/>
          <w:b/>
          <w:bCs/>
          <w:color w:val="000000"/>
        </w:rPr>
      </w:pPr>
    </w:p>
    <w:p w14:paraId="75F85486" w14:textId="77777777" w:rsidR="00E2230A" w:rsidRPr="00C61A6B" w:rsidRDefault="00E2230A" w:rsidP="00E2230A">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50E33B44"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386581EF" w14:textId="19E4242D" w:rsidR="002500CD" w:rsidRPr="00C61A6B" w:rsidRDefault="00E2230A"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29368CAF" w14:textId="75C49E25" w:rsidR="00225A52" w:rsidRPr="00C61A6B" w:rsidRDefault="00E2230A" w:rsidP="00CD1B63">
      <w:pPr>
        <w:pStyle w:val="Corpodetexto"/>
        <w:spacing w:line="360" w:lineRule="auto"/>
        <w:ind w:left="0"/>
        <w:jc w:val="both"/>
        <w:rPr>
          <w:rFonts w:ascii="Times New Roman" w:hAnsi="Times New Roman" w:cs="Times New Roman"/>
          <w:sz w:val="22"/>
          <w:szCs w:val="22"/>
        </w:rPr>
      </w:pPr>
      <w:r>
        <w:rPr>
          <w:rFonts w:ascii="Times New Roman" w:hAnsi="Times New Roman" w:cs="Times New Roman"/>
          <w:b/>
          <w:sz w:val="22"/>
          <w:szCs w:val="22"/>
        </w:rPr>
        <w:t>9</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E9631C">
        <w:rPr>
          <w:rFonts w:ascii="Times New Roman" w:hAnsi="Times New Roman" w:cs="Times New Roman"/>
          <w:sz w:val="22"/>
          <w:szCs w:val="22"/>
        </w:rPr>
        <w:t xml:space="preserve">12 </w:t>
      </w:r>
      <w:r w:rsidR="00A12997">
        <w:rPr>
          <w:rFonts w:ascii="Times New Roman" w:hAnsi="Times New Roman" w:cs="Times New Roman"/>
          <w:sz w:val="22"/>
          <w:szCs w:val="22"/>
        </w:rPr>
        <w:t>meses com relação a sua garantia</w:t>
      </w:r>
      <w:r w:rsidR="00E9631C">
        <w:rPr>
          <w:rFonts w:ascii="Times New Roman" w:hAnsi="Times New Roman" w:cs="Times New Roman"/>
          <w:sz w:val="22"/>
          <w:szCs w:val="22"/>
        </w:rPr>
        <w:t>, sendo de</w:t>
      </w:r>
      <w:r w:rsidR="00A12997">
        <w:rPr>
          <w:rFonts w:ascii="Times New Roman" w:hAnsi="Times New Roman" w:cs="Times New Roman"/>
          <w:sz w:val="22"/>
          <w:szCs w:val="22"/>
        </w:rPr>
        <w:t xml:space="preserve"> 6</w:t>
      </w:r>
      <w:r w:rsidR="00E9631C">
        <w:rPr>
          <w:rFonts w:ascii="Times New Roman" w:hAnsi="Times New Roman" w:cs="Times New Roman"/>
          <w:sz w:val="22"/>
          <w:szCs w:val="22"/>
        </w:rPr>
        <w:t xml:space="preserve">0 dias o prazo para a </w:t>
      </w:r>
      <w:r w:rsidR="00A12997">
        <w:rPr>
          <w:rFonts w:ascii="Times New Roman" w:hAnsi="Times New Roman" w:cs="Times New Roman"/>
          <w:sz w:val="22"/>
          <w:szCs w:val="22"/>
        </w:rPr>
        <w:t>instalação dos equipamentos nas propriedades</w:t>
      </w:r>
      <w:r w:rsidR="00E9631C">
        <w:rPr>
          <w:rFonts w:ascii="Times New Roman" w:hAnsi="Times New Roman" w:cs="Times New Roman"/>
          <w:sz w:val="22"/>
          <w:szCs w:val="22"/>
        </w:rPr>
        <w:t>.</w:t>
      </w:r>
    </w:p>
    <w:p w14:paraId="2CBFEDC4"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5A114A06" w14:textId="7F6D2932" w:rsidR="00943BEC" w:rsidRPr="00C61A6B" w:rsidRDefault="00E2230A"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10</w:t>
      </w:r>
      <w:r w:rsidR="00225A52" w:rsidRPr="00C61A6B">
        <w:rPr>
          <w:rFonts w:ascii="Times New Roman" w:hAnsi="Times New Roman" w:cs="Times New Roman"/>
          <w:b/>
          <w:color w:val="000000"/>
          <w:sz w:val="22"/>
          <w:szCs w:val="22"/>
          <w:u w:val="single"/>
        </w:rPr>
        <w:t>. OBRIGAÇÕES DO CONTRATADO/FORNECEDOR</w:t>
      </w:r>
    </w:p>
    <w:p w14:paraId="6451AF81" w14:textId="594EB709" w:rsidR="00225A52" w:rsidRPr="00C61A6B" w:rsidRDefault="00E2230A" w:rsidP="00BA6807">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10</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2CC6D436" w14:textId="1F661852" w:rsidR="0000397C"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2230A">
        <w:rPr>
          <w:rFonts w:ascii="Times New Roman" w:hAnsi="Times New Roman" w:cs="Times New Roman"/>
          <w:color w:val="000000"/>
          <w:sz w:val="22"/>
          <w:szCs w:val="22"/>
        </w:rPr>
        <w:t>13 de março de 2026.</w:t>
      </w:r>
    </w:p>
    <w:p w14:paraId="2ABFD257" w14:textId="77777777" w:rsidR="00E2230A" w:rsidRPr="00C61A6B" w:rsidRDefault="00E2230A" w:rsidP="0056601A">
      <w:pPr>
        <w:pStyle w:val="Corpodetexto"/>
        <w:spacing w:before="1" w:line="360" w:lineRule="auto"/>
        <w:jc w:val="center"/>
        <w:rPr>
          <w:rFonts w:ascii="Times New Roman" w:hAnsi="Times New Roman" w:cs="Times New Roman"/>
          <w:color w:val="000000"/>
          <w:sz w:val="22"/>
          <w:szCs w:val="22"/>
        </w:rPr>
      </w:pPr>
    </w:p>
    <w:p w14:paraId="62C7E81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2A20B233"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43610633" w14:textId="77777777" w:rsidR="00225A52" w:rsidRPr="00C61A6B" w:rsidRDefault="000E6736" w:rsidP="00225A52">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CLEONICE PASQUALOTTO DA PAIXAO TOLEDO</w:t>
      </w:r>
    </w:p>
    <w:p w14:paraId="7490B870" w14:textId="58A0F698" w:rsidR="000E6736" w:rsidRPr="00E2230A" w:rsidRDefault="000E6736" w:rsidP="00E2230A">
      <w:pPr>
        <w:pStyle w:val="Corpodetexto"/>
        <w:spacing w:before="1" w:line="360"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sectPr w:rsidR="000E6736" w:rsidRPr="00E2230A"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675BD" w14:textId="77777777" w:rsidR="00B00361" w:rsidRDefault="00B00361" w:rsidP="00D73FAA">
      <w:r>
        <w:separator/>
      </w:r>
    </w:p>
  </w:endnote>
  <w:endnote w:type="continuationSeparator" w:id="0">
    <w:p w14:paraId="7E3BEFFC" w14:textId="77777777" w:rsidR="00B00361" w:rsidRDefault="00B0036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34B83" w14:textId="77777777" w:rsidR="00B00361" w:rsidRDefault="00B00361" w:rsidP="00D73FAA">
      <w:r>
        <w:separator/>
      </w:r>
    </w:p>
  </w:footnote>
  <w:footnote w:type="continuationSeparator" w:id="0">
    <w:p w14:paraId="42F7AED6" w14:textId="77777777" w:rsidR="00B00361" w:rsidRDefault="00B0036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1DD7F" w14:textId="77777777" w:rsidR="00B00361" w:rsidRDefault="00B0036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3" w15:restartNumberingAfterBreak="0">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1DFB"/>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A7AC1"/>
    <w:rsid w:val="000B145C"/>
    <w:rsid w:val="000B3ACC"/>
    <w:rsid w:val="000B4061"/>
    <w:rsid w:val="000B4BDC"/>
    <w:rsid w:val="000C797E"/>
    <w:rsid w:val="000D2930"/>
    <w:rsid w:val="000D4FF5"/>
    <w:rsid w:val="000D575D"/>
    <w:rsid w:val="000D64E8"/>
    <w:rsid w:val="000D6801"/>
    <w:rsid w:val="000D6951"/>
    <w:rsid w:val="000E0EA2"/>
    <w:rsid w:val="000E4EC7"/>
    <w:rsid w:val="000E56FD"/>
    <w:rsid w:val="000E6736"/>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00676"/>
    <w:rsid w:val="002103AB"/>
    <w:rsid w:val="002146BF"/>
    <w:rsid w:val="00216646"/>
    <w:rsid w:val="00225A52"/>
    <w:rsid w:val="00231749"/>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4A79"/>
    <w:rsid w:val="0034511B"/>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17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41A6"/>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D0B47"/>
    <w:rsid w:val="005D13E7"/>
    <w:rsid w:val="005E10CA"/>
    <w:rsid w:val="005E4061"/>
    <w:rsid w:val="005E6DFF"/>
    <w:rsid w:val="005F4864"/>
    <w:rsid w:val="005F661B"/>
    <w:rsid w:val="005F6E38"/>
    <w:rsid w:val="005F7958"/>
    <w:rsid w:val="005F7EA4"/>
    <w:rsid w:val="00600A00"/>
    <w:rsid w:val="006044C5"/>
    <w:rsid w:val="006057AD"/>
    <w:rsid w:val="00610D86"/>
    <w:rsid w:val="00611066"/>
    <w:rsid w:val="00612FCE"/>
    <w:rsid w:val="00615B8A"/>
    <w:rsid w:val="00621484"/>
    <w:rsid w:val="006227D5"/>
    <w:rsid w:val="00623E20"/>
    <w:rsid w:val="00625F67"/>
    <w:rsid w:val="006332FB"/>
    <w:rsid w:val="006359A1"/>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07731"/>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4EA0"/>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0E03"/>
    <w:rsid w:val="0080181F"/>
    <w:rsid w:val="00805C46"/>
    <w:rsid w:val="00813F0F"/>
    <w:rsid w:val="00815A46"/>
    <w:rsid w:val="0081741F"/>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4C24"/>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549B"/>
    <w:rsid w:val="00A06404"/>
    <w:rsid w:val="00A06EA7"/>
    <w:rsid w:val="00A1070C"/>
    <w:rsid w:val="00A12997"/>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361"/>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06DCD"/>
    <w:rsid w:val="00D1663F"/>
    <w:rsid w:val="00D204E0"/>
    <w:rsid w:val="00D2608C"/>
    <w:rsid w:val="00D334E7"/>
    <w:rsid w:val="00D342E9"/>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230A"/>
    <w:rsid w:val="00E24307"/>
    <w:rsid w:val="00E30BDA"/>
    <w:rsid w:val="00E32930"/>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631C"/>
    <w:rsid w:val="00E973D9"/>
    <w:rsid w:val="00EA22D6"/>
    <w:rsid w:val="00EA6388"/>
    <w:rsid w:val="00EB480E"/>
    <w:rsid w:val="00EC12CA"/>
    <w:rsid w:val="00EC756D"/>
    <w:rsid w:val="00ED38B9"/>
    <w:rsid w:val="00ED7E95"/>
    <w:rsid w:val="00EE3385"/>
    <w:rsid w:val="00EE3CC9"/>
    <w:rsid w:val="00EE4AF9"/>
    <w:rsid w:val="00EE4F96"/>
    <w:rsid w:val="00EF19CC"/>
    <w:rsid w:val="00EF1EAF"/>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66C9"/>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FBE52"/>
  <w15:docId w15:val="{0969638C-567D-4CBE-A7CB-21F2BED72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63FDE-B146-4047-A1B7-342E7CC86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1748</Words>
  <Characters>9441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2024-07-18T18:31:00Z</cp:lastPrinted>
  <dcterms:created xsi:type="dcterms:W3CDTF">2026-03-16T15:38:00Z</dcterms:created>
  <dcterms:modified xsi:type="dcterms:W3CDTF">2026-03-16T15:38:00Z</dcterms:modified>
</cp:coreProperties>
</file>