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8E456" w14:textId="02382B68" w:rsidR="009B70CD" w:rsidRDefault="00FD5533" w:rsidP="00A958C5">
      <w:pPr>
        <w:tabs>
          <w:tab w:val="left" w:pos="1985"/>
        </w:tabs>
        <w:spacing w:after="0" w:line="240" w:lineRule="auto"/>
        <w:ind w:firstLine="0"/>
        <w:jc w:val="center"/>
        <w:rPr>
          <w:rFonts w:ascii="Times New Roman" w:hAnsi="Times New Roman"/>
          <w:b/>
          <w:bCs/>
          <w:sz w:val="24"/>
          <w:szCs w:val="24"/>
        </w:rPr>
      </w:pPr>
      <w:r w:rsidRPr="00F42758">
        <w:rPr>
          <w:rFonts w:ascii="Times New Roman" w:hAnsi="Times New Roman"/>
          <w:b/>
          <w:bCs/>
          <w:sz w:val="24"/>
          <w:szCs w:val="24"/>
        </w:rPr>
        <w:t>DOCUMENTO DE FORMALIZAÇÃO DA DEMANDA</w:t>
      </w:r>
    </w:p>
    <w:p w14:paraId="0E2D0FAD" w14:textId="77777777" w:rsidR="00A2184B" w:rsidRPr="00F42758" w:rsidRDefault="00A2184B" w:rsidP="00A958C5">
      <w:pPr>
        <w:tabs>
          <w:tab w:val="left" w:pos="1985"/>
        </w:tabs>
        <w:spacing w:after="0" w:line="240" w:lineRule="auto"/>
        <w:ind w:firstLine="0"/>
        <w:jc w:val="center"/>
        <w:rPr>
          <w:rFonts w:ascii="Times New Roman" w:hAnsi="Times New Roman"/>
          <w:b/>
          <w:bCs/>
          <w:sz w:val="24"/>
          <w:szCs w:val="24"/>
        </w:rPr>
      </w:pPr>
    </w:p>
    <w:p w14:paraId="0074AE72" w14:textId="13859A3B" w:rsidR="00FD5533" w:rsidRPr="00F42758" w:rsidRDefault="00FD5533" w:rsidP="00F42758">
      <w:pPr>
        <w:tabs>
          <w:tab w:val="left" w:pos="1985"/>
        </w:tabs>
        <w:spacing w:after="0" w:line="240" w:lineRule="auto"/>
        <w:ind w:firstLine="0"/>
        <w:jc w:val="both"/>
        <w:rPr>
          <w:rFonts w:ascii="Times New Roman" w:hAnsi="Times New Roman"/>
          <w:b/>
          <w:bCs/>
          <w:sz w:val="24"/>
          <w:szCs w:val="24"/>
        </w:rPr>
      </w:pPr>
      <w:r w:rsidRPr="00F42758">
        <w:rPr>
          <w:rFonts w:ascii="Times New Roman" w:hAnsi="Times New Roman"/>
          <w:b/>
          <w:bCs/>
          <w:sz w:val="24"/>
          <w:szCs w:val="24"/>
        </w:rPr>
        <w:t>1. PROGRAMA REQUISITANTE</w:t>
      </w:r>
    </w:p>
    <w:p w14:paraId="4FCFE224" w14:textId="75236CB2" w:rsidR="00A2184B" w:rsidRPr="00F42758" w:rsidRDefault="00282AF5" w:rsidP="00F42758">
      <w:pPr>
        <w:tabs>
          <w:tab w:val="left" w:pos="1985"/>
        </w:tabs>
        <w:spacing w:line="240" w:lineRule="auto"/>
        <w:ind w:firstLine="0"/>
        <w:jc w:val="both"/>
        <w:rPr>
          <w:rFonts w:ascii="Times New Roman" w:hAnsi="Times New Roman"/>
          <w:sz w:val="24"/>
          <w:szCs w:val="24"/>
        </w:rPr>
      </w:pPr>
      <w:r w:rsidRPr="00F42758">
        <w:rPr>
          <w:rFonts w:ascii="Times New Roman" w:hAnsi="Times New Roman"/>
          <w:sz w:val="24"/>
          <w:szCs w:val="24"/>
        </w:rPr>
        <w:t>Setor de Administração CIMAU</w:t>
      </w:r>
    </w:p>
    <w:p w14:paraId="00D66A85" w14:textId="77777777" w:rsidR="00FD5533" w:rsidRPr="00F42758" w:rsidRDefault="00FD5533" w:rsidP="00F42758">
      <w:pPr>
        <w:tabs>
          <w:tab w:val="left" w:pos="1985"/>
        </w:tabs>
        <w:spacing w:after="0" w:line="240" w:lineRule="auto"/>
        <w:ind w:firstLine="0"/>
        <w:jc w:val="both"/>
        <w:rPr>
          <w:rFonts w:ascii="Times New Roman" w:hAnsi="Times New Roman"/>
          <w:b/>
          <w:bCs/>
          <w:sz w:val="24"/>
          <w:szCs w:val="24"/>
        </w:rPr>
      </w:pPr>
      <w:r w:rsidRPr="00F42758">
        <w:rPr>
          <w:rFonts w:ascii="Times New Roman" w:hAnsi="Times New Roman"/>
          <w:b/>
          <w:bCs/>
          <w:sz w:val="24"/>
          <w:szCs w:val="24"/>
        </w:rPr>
        <w:t>2. RESPONSÁVEL PELA FORMALIZAÇÃO DA DEMANDA</w:t>
      </w:r>
    </w:p>
    <w:p w14:paraId="5F5567BC" w14:textId="3EF22A51" w:rsidR="009B70CD" w:rsidRPr="00F42758" w:rsidRDefault="006705DD" w:rsidP="00F42758">
      <w:pPr>
        <w:tabs>
          <w:tab w:val="left" w:pos="1985"/>
        </w:tabs>
        <w:spacing w:after="0" w:line="240" w:lineRule="auto"/>
        <w:ind w:firstLine="0"/>
        <w:jc w:val="both"/>
        <w:rPr>
          <w:rFonts w:ascii="Times New Roman" w:hAnsi="Times New Roman"/>
          <w:sz w:val="24"/>
          <w:szCs w:val="24"/>
        </w:rPr>
      </w:pPr>
      <w:r>
        <w:rPr>
          <w:rFonts w:ascii="Times New Roman" w:hAnsi="Times New Roman"/>
          <w:sz w:val="24"/>
          <w:szCs w:val="24"/>
        </w:rPr>
        <w:t>Ronaldo João Zini</w:t>
      </w:r>
      <w:r w:rsidR="00FD5533" w:rsidRPr="00F42758">
        <w:rPr>
          <w:rFonts w:ascii="Times New Roman" w:hAnsi="Times New Roman"/>
          <w:sz w:val="24"/>
          <w:szCs w:val="24"/>
        </w:rPr>
        <w:t xml:space="preserve">, e-mail </w:t>
      </w:r>
      <w:hyperlink r:id="rId7" w:history="1">
        <w:r w:rsidR="004C4C15" w:rsidRPr="00477A2B">
          <w:rPr>
            <w:rStyle w:val="Hyperlink"/>
            <w:rFonts w:ascii="Times New Roman" w:hAnsi="Times New Roman"/>
            <w:sz w:val="24"/>
            <w:szCs w:val="24"/>
          </w:rPr>
          <w:t>compras@cimau.com.br</w:t>
        </w:r>
      </w:hyperlink>
      <w:r w:rsidR="00FD5533" w:rsidRPr="00F42758">
        <w:rPr>
          <w:rFonts w:ascii="Times New Roman" w:hAnsi="Times New Roman"/>
          <w:sz w:val="24"/>
          <w:szCs w:val="24"/>
        </w:rPr>
        <w:t>.</w:t>
      </w:r>
    </w:p>
    <w:p w14:paraId="651E7E3E" w14:textId="77777777" w:rsidR="00FD5533" w:rsidRPr="00F42758" w:rsidRDefault="00FD5533" w:rsidP="00F42758">
      <w:pPr>
        <w:tabs>
          <w:tab w:val="left" w:pos="1985"/>
        </w:tabs>
        <w:spacing w:after="0" w:line="240" w:lineRule="auto"/>
        <w:ind w:firstLine="0"/>
        <w:jc w:val="both"/>
        <w:rPr>
          <w:rFonts w:ascii="Times New Roman" w:hAnsi="Times New Roman"/>
          <w:b/>
          <w:bCs/>
          <w:sz w:val="24"/>
          <w:szCs w:val="24"/>
        </w:rPr>
      </w:pPr>
      <w:r w:rsidRPr="00F42758">
        <w:rPr>
          <w:rFonts w:ascii="Times New Roman" w:hAnsi="Times New Roman"/>
          <w:b/>
          <w:bCs/>
          <w:sz w:val="24"/>
          <w:szCs w:val="24"/>
        </w:rPr>
        <w:t xml:space="preserve">3. JUSTIFICATIVA DA NECESSIDADE </w:t>
      </w:r>
    </w:p>
    <w:p w14:paraId="22E55E5E"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A contratação de serviços especializados de engenharia para a elaboração do projeto de muro de contenção e pavimentação em paver, bem como para o acompanhamento, fiscalização e responsabilidade técnica da obra, faz-se necessária para viabilizar a implantação de um estacionamento destinado aos colaboradores, em terrenos de propriedade do CIMAU, correspondentes às matrículas dos imóveis urbanos nº 13.254 e nº 13.255, com áreas de 343,89 m² e 333,37 m², respectivamente, situados no município de Rodeio Bonito/RS.</w:t>
      </w:r>
    </w:p>
    <w:p w14:paraId="5461F1CC"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O muro de contenção é uma estrutura essencial para a estabilização do solo, prevenção de deslizamentos e garantia da segurança das áreas adjacentes, sendo indispensável para a adequada implantação do estacionamento. Seu correto dimensionamento e execução, em conformidade com as normas técnicas vigentes, são fundamentais para assegurar a estabilidade do terreno e a segurança dos usuários.</w:t>
      </w:r>
    </w:p>
    <w:p w14:paraId="4C85FB0C"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Da mesma forma, a pavimentação em paver requer projeto técnico específico, contemplando estudos de base, drenagem e detalhamento construtivo, a fim de garantir resistência às cargas previstas, conforto de uso, durabilidade e adequada funcionalidade do estacionamento destinado aos colaboradores.</w:t>
      </w:r>
    </w:p>
    <w:p w14:paraId="4AFCD054"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A inclusão dos serviços de acompanhamento e fiscalização da obra é imprescindível para garantir que a execução ocorra em conformidade com os projetos executivos aprovados, prevenindo falhas construtivas, retrabalhos, desperdício de recursos e riscos à segurança dos usuários.</w:t>
      </w:r>
    </w:p>
    <w:p w14:paraId="5FD0FF9B"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A responsabilidade técnica assumida pela empresa contratada assegura que os projetos arquitetônico, estrutural, elétrico, hidráulico, sanitário e de impermeabilização sejam elaborados e executados de acordo com as normas técnicas e legislações aplicáveis, atendendo às exigências legais e proporcionando respaldo técnico e jurídico ao CIMAU.</w:t>
      </w:r>
    </w:p>
    <w:p w14:paraId="6FEAB605"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Dessa forma, a contratação justifica-se pela necessidade de garantir a segurança, a qualidade técnica e a funcionalidade do estacionamento para os colaboradores, assegurando o atendimento às normas vigentes e a correta aplicação dos recursos públicos envolvidos, reduzindo riscos técnicos, operacionais e legais.</w:t>
      </w:r>
    </w:p>
    <w:p w14:paraId="12E8923D" w14:textId="5F6EFAF2" w:rsidR="00FD5533" w:rsidRPr="00F42758" w:rsidRDefault="00FD5533" w:rsidP="00A06E4B">
      <w:pPr>
        <w:spacing w:line="240" w:lineRule="auto"/>
        <w:ind w:firstLine="0"/>
        <w:jc w:val="both"/>
        <w:rPr>
          <w:rFonts w:ascii="Times New Roman" w:hAnsi="Times New Roman"/>
          <w:sz w:val="24"/>
          <w:szCs w:val="24"/>
        </w:rPr>
      </w:pPr>
      <w:r w:rsidRPr="00F42758">
        <w:rPr>
          <w:rFonts w:ascii="Times New Roman" w:hAnsi="Times New Roman"/>
          <w:b/>
          <w:bCs/>
          <w:sz w:val="24"/>
          <w:szCs w:val="24"/>
        </w:rPr>
        <w:lastRenderedPageBreak/>
        <w:t>4. PREVISÃO NO PLANO DE CONTRATAÇÕES ANUAL</w:t>
      </w:r>
    </w:p>
    <w:p w14:paraId="2B3D720F" w14:textId="7FFC3620" w:rsidR="00FD5533" w:rsidRPr="00F42758" w:rsidRDefault="00FD5533" w:rsidP="00F42758">
      <w:pPr>
        <w:tabs>
          <w:tab w:val="left" w:pos="1985"/>
        </w:tabs>
        <w:spacing w:line="240" w:lineRule="auto"/>
        <w:ind w:firstLine="0"/>
        <w:jc w:val="both"/>
        <w:rPr>
          <w:rFonts w:ascii="Times New Roman" w:hAnsi="Times New Roman"/>
          <w:sz w:val="24"/>
          <w:szCs w:val="24"/>
        </w:rPr>
      </w:pPr>
      <w:r w:rsidRPr="00F42758">
        <w:rPr>
          <w:rFonts w:ascii="Times New Roman" w:hAnsi="Times New Roman"/>
          <w:sz w:val="24"/>
          <w:szCs w:val="24"/>
        </w:rPr>
        <w:t>O CIMAU não possui Plano de Contratações Anual para 202</w:t>
      </w:r>
      <w:r w:rsidR="00407224">
        <w:rPr>
          <w:rFonts w:ascii="Times New Roman" w:hAnsi="Times New Roman"/>
          <w:sz w:val="24"/>
          <w:szCs w:val="24"/>
        </w:rPr>
        <w:t>6</w:t>
      </w:r>
      <w:r w:rsidRPr="00F42758">
        <w:rPr>
          <w:rFonts w:ascii="Times New Roman" w:hAnsi="Times New Roman"/>
          <w:sz w:val="24"/>
          <w:szCs w:val="24"/>
        </w:rPr>
        <w:t>, visto tratar-se de demanda recente, cuja existência ignorava-se no ano anterior.</w:t>
      </w:r>
    </w:p>
    <w:p w14:paraId="719FDDBF" w14:textId="77777777" w:rsidR="00FD5533" w:rsidRDefault="00FD5533" w:rsidP="00F42758">
      <w:pPr>
        <w:tabs>
          <w:tab w:val="left" w:pos="1985"/>
        </w:tabs>
        <w:spacing w:after="0" w:line="240" w:lineRule="auto"/>
        <w:ind w:firstLine="0"/>
        <w:jc w:val="both"/>
        <w:rPr>
          <w:rFonts w:ascii="Times New Roman" w:hAnsi="Times New Roman"/>
          <w:b/>
          <w:bCs/>
          <w:sz w:val="24"/>
          <w:szCs w:val="24"/>
        </w:rPr>
      </w:pPr>
      <w:r w:rsidRPr="00F42758">
        <w:rPr>
          <w:rFonts w:ascii="Times New Roman" w:hAnsi="Times New Roman"/>
          <w:b/>
          <w:bCs/>
          <w:sz w:val="24"/>
          <w:szCs w:val="24"/>
        </w:rPr>
        <w:t>5. EXPECTATIVA DE RESULTADOS A SEREM ALCANÇADOS</w:t>
      </w:r>
    </w:p>
    <w:p w14:paraId="0CBE8ED5"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Espera-se que o projeto resulte na implantação de um estacionamento seguro, funcional e durável, destinado aos colaboradores, a ser executado nos terrenos de propriedade do CIMAU, matriculados sob os nº 13.254 e nº 13.255, com áreas de 343,89 m² e 333,37 m², respectivamente, localizados no município de Rodeio Bonito/RS.</w:t>
      </w:r>
    </w:p>
    <w:p w14:paraId="057A3B61"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A expectativa é que o projeto garanta a estabilidade do terreno por meio da execução adequada do muro de contenção, bem como proporcione uma pavimentação em paver com desempenho estrutural compatível com as cargas previstas, conforto de uso, durabilidade e baixa necessidade de manutenção.</w:t>
      </w:r>
    </w:p>
    <w:p w14:paraId="3D449BFB"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Espera-se ainda que todas as soluções técnicas adotadas estejam em plena conformidade com as normas técnicas vigentes e com a legislação aplicável, assegurando a segurança dos usuários e a longevidade das estruturas implantadas. O acompanhamento e a fiscalização da obra deverão garantir que a execução ocorra conforme os projetos aprovados, minimizando riscos de falhas construtivas, retrabalhos e custos adicionais.</w:t>
      </w:r>
    </w:p>
    <w:p w14:paraId="0C20B850" w14:textId="77777777" w:rsidR="00EB2132" w:rsidRPr="00EB2132" w:rsidRDefault="00EB2132" w:rsidP="00EB2132">
      <w:pPr>
        <w:spacing w:line="240" w:lineRule="auto"/>
        <w:ind w:firstLine="0"/>
        <w:jc w:val="both"/>
        <w:rPr>
          <w:rFonts w:ascii="Times New Roman" w:hAnsi="Times New Roman"/>
          <w:sz w:val="24"/>
          <w:szCs w:val="24"/>
        </w:rPr>
      </w:pPr>
      <w:r w:rsidRPr="00EB2132">
        <w:rPr>
          <w:rFonts w:ascii="Times New Roman" w:hAnsi="Times New Roman"/>
          <w:sz w:val="24"/>
          <w:szCs w:val="24"/>
        </w:rPr>
        <w:t>Por fim, espera-se que o projeto proporcione respaldo técnico e legal ao CIMAU, por meio da responsabilidade técnica assumida pela empresa contratada, resultando em uma obra concluída com eficiência, qualidade e plena funcionalidade para atender às necessidades dos colaboradores.</w:t>
      </w:r>
    </w:p>
    <w:p w14:paraId="3A42DB55" w14:textId="77777777" w:rsidR="00F51D57" w:rsidRPr="00F42758" w:rsidRDefault="00FD5533" w:rsidP="00F42758">
      <w:pPr>
        <w:spacing w:line="240" w:lineRule="auto"/>
        <w:ind w:firstLine="0"/>
        <w:jc w:val="both"/>
        <w:rPr>
          <w:rFonts w:ascii="Times New Roman" w:hAnsi="Times New Roman"/>
          <w:b/>
          <w:bCs/>
          <w:sz w:val="24"/>
          <w:szCs w:val="24"/>
        </w:rPr>
      </w:pPr>
      <w:r w:rsidRPr="00F42758">
        <w:rPr>
          <w:rFonts w:ascii="Times New Roman" w:hAnsi="Times New Roman"/>
          <w:b/>
          <w:bCs/>
          <w:sz w:val="24"/>
          <w:szCs w:val="24"/>
        </w:rPr>
        <w:t>6. VALOR ESTIMADO</w:t>
      </w:r>
    </w:p>
    <w:p w14:paraId="3BFA814B" w14:textId="4A3E85A9" w:rsidR="00FD5533" w:rsidRPr="00A2184B" w:rsidRDefault="00FD5533" w:rsidP="003B43EA">
      <w:pPr>
        <w:spacing w:before="0" w:beforeAutospacing="0" w:after="0" w:afterAutospacing="0" w:line="240" w:lineRule="auto"/>
        <w:ind w:firstLine="0"/>
        <w:jc w:val="both"/>
        <w:rPr>
          <w:rFonts w:eastAsia="Times New Roman" w:cs="Calibri"/>
          <w:color w:val="000000"/>
          <w:lang w:eastAsia="pt-BR"/>
        </w:rPr>
      </w:pPr>
      <w:r w:rsidRPr="00A2184B">
        <w:rPr>
          <w:rFonts w:ascii="Times New Roman" w:hAnsi="Times New Roman"/>
          <w:sz w:val="24"/>
          <w:szCs w:val="24"/>
        </w:rPr>
        <w:t>Para fins de abertura do processo, estima-se que o valor</w:t>
      </w:r>
      <w:r w:rsidR="002F2043" w:rsidRPr="00A2184B">
        <w:rPr>
          <w:rFonts w:ascii="Times New Roman" w:hAnsi="Times New Roman"/>
          <w:sz w:val="24"/>
          <w:szCs w:val="24"/>
        </w:rPr>
        <w:t xml:space="preserve"> </w:t>
      </w:r>
      <w:r w:rsidRPr="00A2184B">
        <w:rPr>
          <w:rFonts w:ascii="Times New Roman" w:hAnsi="Times New Roman"/>
          <w:sz w:val="24"/>
          <w:szCs w:val="24"/>
        </w:rPr>
        <w:t>da eventual contratação seja próximo d</w:t>
      </w:r>
      <w:r w:rsidR="0031010A" w:rsidRPr="00A2184B">
        <w:rPr>
          <w:rFonts w:ascii="Times New Roman" w:hAnsi="Times New Roman"/>
          <w:sz w:val="24"/>
          <w:szCs w:val="24"/>
        </w:rPr>
        <w:t>e</w:t>
      </w:r>
      <w:r w:rsidR="00A2184B" w:rsidRPr="00A2184B">
        <w:rPr>
          <w:rFonts w:ascii="Times New Roman" w:hAnsi="Times New Roman"/>
          <w:sz w:val="24"/>
          <w:szCs w:val="24"/>
        </w:rPr>
        <w:t xml:space="preserve"> </w:t>
      </w:r>
      <w:r w:rsidR="00A2184B" w:rsidRPr="00A2184B">
        <w:rPr>
          <w:rFonts w:ascii="Times New Roman" w:eastAsia="Times New Roman" w:hAnsi="Times New Roman"/>
          <w:color w:val="000000"/>
          <w:lang w:eastAsia="pt-BR"/>
        </w:rPr>
        <w:t>R$ 2.516,67</w:t>
      </w:r>
      <w:r w:rsidR="003B43EA" w:rsidRPr="00A2184B">
        <w:rPr>
          <w:rFonts w:ascii="Times New Roman" w:eastAsia="Times New Roman" w:hAnsi="Times New Roman"/>
          <w:color w:val="000000"/>
          <w:lang w:eastAsia="pt-BR"/>
        </w:rPr>
        <w:t>.</w:t>
      </w:r>
    </w:p>
    <w:p w14:paraId="713F6A58" w14:textId="77777777" w:rsidR="00FD5533" w:rsidRPr="00F42758" w:rsidRDefault="00FD5533" w:rsidP="00F42758">
      <w:pPr>
        <w:tabs>
          <w:tab w:val="left" w:pos="1985"/>
        </w:tabs>
        <w:spacing w:after="0" w:line="240" w:lineRule="auto"/>
        <w:ind w:firstLine="0"/>
        <w:jc w:val="both"/>
        <w:rPr>
          <w:rFonts w:ascii="Times New Roman" w:hAnsi="Times New Roman"/>
          <w:b/>
          <w:bCs/>
          <w:sz w:val="24"/>
          <w:szCs w:val="24"/>
        </w:rPr>
      </w:pPr>
      <w:r w:rsidRPr="003B43EA">
        <w:rPr>
          <w:rFonts w:ascii="Times New Roman" w:hAnsi="Times New Roman"/>
          <w:b/>
          <w:bCs/>
          <w:sz w:val="24"/>
          <w:szCs w:val="24"/>
        </w:rPr>
        <w:t>7. PREVISÃO DA DATA DE DISPONIBILIDADE</w:t>
      </w:r>
    </w:p>
    <w:p w14:paraId="634702B5" w14:textId="4C894193" w:rsidR="00F5025F" w:rsidRPr="00F42758" w:rsidRDefault="00FD5533" w:rsidP="00F42758">
      <w:pPr>
        <w:tabs>
          <w:tab w:val="left" w:pos="1985"/>
        </w:tabs>
        <w:spacing w:after="0" w:line="240" w:lineRule="auto"/>
        <w:ind w:firstLine="0"/>
        <w:jc w:val="both"/>
        <w:rPr>
          <w:rFonts w:ascii="Times New Roman" w:hAnsi="Times New Roman"/>
          <w:sz w:val="24"/>
          <w:szCs w:val="24"/>
        </w:rPr>
      </w:pPr>
      <w:r w:rsidRPr="00F42758">
        <w:rPr>
          <w:rFonts w:ascii="Times New Roman" w:hAnsi="Times New Roman"/>
          <w:sz w:val="24"/>
          <w:szCs w:val="24"/>
        </w:rPr>
        <w:t>A previsão de conclusão do p</w:t>
      </w:r>
      <w:r w:rsidRPr="002579D9">
        <w:rPr>
          <w:rFonts w:ascii="Times New Roman" w:hAnsi="Times New Roman"/>
          <w:sz w:val="24"/>
          <w:szCs w:val="24"/>
        </w:rPr>
        <w:t xml:space="preserve">rocedimento de contratação </w:t>
      </w:r>
      <w:r w:rsidRPr="003B43EA">
        <w:rPr>
          <w:rFonts w:ascii="Times New Roman" w:hAnsi="Times New Roman"/>
          <w:sz w:val="24"/>
          <w:szCs w:val="24"/>
        </w:rPr>
        <w:t>deverá ser</w:t>
      </w:r>
      <w:r w:rsidR="00F00F92" w:rsidRPr="003B43EA">
        <w:rPr>
          <w:rFonts w:ascii="Times New Roman" w:hAnsi="Times New Roman"/>
          <w:sz w:val="24"/>
          <w:szCs w:val="24"/>
        </w:rPr>
        <w:t xml:space="preserve"> </w:t>
      </w:r>
      <w:r w:rsidR="00A958C5">
        <w:rPr>
          <w:rFonts w:ascii="Times New Roman" w:hAnsi="Times New Roman"/>
          <w:sz w:val="24"/>
          <w:szCs w:val="24"/>
        </w:rPr>
        <w:t>28</w:t>
      </w:r>
      <w:r w:rsidR="00E21A5D" w:rsidRPr="003B43EA">
        <w:rPr>
          <w:rFonts w:ascii="Times New Roman" w:hAnsi="Times New Roman"/>
          <w:sz w:val="24"/>
          <w:szCs w:val="24"/>
        </w:rPr>
        <w:t>/</w:t>
      </w:r>
      <w:r w:rsidR="003B43EA" w:rsidRPr="003B43EA">
        <w:rPr>
          <w:rFonts w:ascii="Times New Roman" w:hAnsi="Times New Roman"/>
          <w:sz w:val="24"/>
          <w:szCs w:val="24"/>
        </w:rPr>
        <w:t>0</w:t>
      </w:r>
      <w:r w:rsidR="00A958C5">
        <w:rPr>
          <w:rFonts w:ascii="Times New Roman" w:hAnsi="Times New Roman"/>
          <w:sz w:val="24"/>
          <w:szCs w:val="24"/>
        </w:rPr>
        <w:t>2</w:t>
      </w:r>
      <w:r w:rsidRPr="003B43EA">
        <w:rPr>
          <w:rFonts w:ascii="Times New Roman" w:hAnsi="Times New Roman"/>
          <w:sz w:val="24"/>
          <w:szCs w:val="24"/>
        </w:rPr>
        <w:t>/202</w:t>
      </w:r>
      <w:r w:rsidR="003B43EA" w:rsidRPr="003B43EA">
        <w:rPr>
          <w:rFonts w:ascii="Times New Roman" w:hAnsi="Times New Roman"/>
          <w:sz w:val="24"/>
          <w:szCs w:val="24"/>
        </w:rPr>
        <w:t>6</w:t>
      </w:r>
      <w:r w:rsidR="00F5025F" w:rsidRPr="003B43EA">
        <w:rPr>
          <w:rFonts w:ascii="Times New Roman" w:hAnsi="Times New Roman"/>
          <w:sz w:val="24"/>
          <w:szCs w:val="24"/>
        </w:rPr>
        <w:t>.</w:t>
      </w:r>
    </w:p>
    <w:p w14:paraId="0721A42F" w14:textId="77777777" w:rsidR="00FD5533" w:rsidRPr="00F42758" w:rsidRDefault="00FD5533" w:rsidP="00F42758">
      <w:pPr>
        <w:tabs>
          <w:tab w:val="left" w:pos="1985"/>
        </w:tabs>
        <w:spacing w:after="0" w:line="240" w:lineRule="auto"/>
        <w:ind w:firstLine="0"/>
        <w:jc w:val="both"/>
        <w:rPr>
          <w:rFonts w:ascii="Times New Roman" w:hAnsi="Times New Roman"/>
          <w:b/>
          <w:bCs/>
          <w:sz w:val="24"/>
          <w:szCs w:val="24"/>
        </w:rPr>
      </w:pPr>
      <w:r w:rsidRPr="00F42758">
        <w:rPr>
          <w:rFonts w:ascii="Times New Roman" w:hAnsi="Times New Roman"/>
          <w:b/>
          <w:bCs/>
          <w:sz w:val="24"/>
          <w:szCs w:val="24"/>
        </w:rPr>
        <w:t xml:space="preserve">8. RESPONSÁVEL PELA ELABORAÇÃO DOS DOCUMENTOS </w:t>
      </w:r>
    </w:p>
    <w:p w14:paraId="27276948" w14:textId="0781623F" w:rsidR="00B64612" w:rsidRPr="00F42758" w:rsidRDefault="00E11483" w:rsidP="00F42758">
      <w:pPr>
        <w:tabs>
          <w:tab w:val="left" w:pos="1985"/>
        </w:tabs>
        <w:spacing w:after="0" w:line="240" w:lineRule="auto"/>
        <w:ind w:left="708" w:firstLine="0"/>
        <w:jc w:val="both"/>
        <w:rPr>
          <w:rFonts w:ascii="Times New Roman" w:hAnsi="Times New Roman"/>
          <w:sz w:val="24"/>
          <w:szCs w:val="24"/>
        </w:rPr>
      </w:pPr>
      <w:r w:rsidRPr="00F42758">
        <w:rPr>
          <w:rFonts w:ascii="Times New Roman" w:hAnsi="Times New Roman"/>
          <w:sz w:val="24"/>
          <w:szCs w:val="24"/>
        </w:rPr>
        <w:t>Ronaldo João Zini</w:t>
      </w:r>
      <w:r w:rsidR="00FD5533" w:rsidRPr="00F42758">
        <w:rPr>
          <w:rFonts w:ascii="Times New Roman" w:hAnsi="Times New Roman"/>
          <w:sz w:val="24"/>
          <w:szCs w:val="24"/>
        </w:rPr>
        <w:t>, e-mail</w:t>
      </w:r>
      <w:r w:rsidR="00A84457" w:rsidRPr="00F42758">
        <w:rPr>
          <w:rFonts w:ascii="Times New Roman" w:hAnsi="Times New Roman"/>
          <w:sz w:val="24"/>
          <w:szCs w:val="24"/>
        </w:rPr>
        <w:t xml:space="preserve">: </w:t>
      </w:r>
      <w:r w:rsidRPr="00F42758">
        <w:rPr>
          <w:rFonts w:ascii="Times New Roman" w:hAnsi="Times New Roman"/>
          <w:sz w:val="24"/>
          <w:szCs w:val="24"/>
        </w:rPr>
        <w:t>compras</w:t>
      </w:r>
      <w:r w:rsidR="00FD5533" w:rsidRPr="00F42758">
        <w:rPr>
          <w:rFonts w:ascii="Times New Roman" w:hAnsi="Times New Roman"/>
          <w:sz w:val="24"/>
          <w:szCs w:val="24"/>
        </w:rPr>
        <w:t>@cimau.com.br</w:t>
      </w:r>
    </w:p>
    <w:p w14:paraId="6D300A3B" w14:textId="7504F7DE" w:rsidR="0092090B" w:rsidRPr="00F42758" w:rsidRDefault="00FD5533" w:rsidP="00323E33">
      <w:pPr>
        <w:spacing w:after="0" w:line="240" w:lineRule="auto"/>
        <w:ind w:left="4248" w:firstLine="0"/>
        <w:jc w:val="both"/>
        <w:rPr>
          <w:rFonts w:ascii="Times New Roman" w:hAnsi="Times New Roman"/>
          <w:sz w:val="24"/>
          <w:szCs w:val="24"/>
        </w:rPr>
      </w:pPr>
      <w:r w:rsidRPr="00F42758">
        <w:rPr>
          <w:rFonts w:ascii="Times New Roman" w:hAnsi="Times New Roman"/>
          <w:sz w:val="24"/>
          <w:szCs w:val="24"/>
        </w:rPr>
        <w:t>Rodeio Bonito</w:t>
      </w:r>
      <w:r w:rsidR="009C0CC5">
        <w:rPr>
          <w:rFonts w:ascii="Times New Roman" w:hAnsi="Times New Roman"/>
          <w:sz w:val="24"/>
          <w:szCs w:val="24"/>
        </w:rPr>
        <w:t xml:space="preserve"> </w:t>
      </w:r>
      <w:r w:rsidRPr="00F42758">
        <w:rPr>
          <w:rFonts w:ascii="Times New Roman" w:hAnsi="Times New Roman"/>
          <w:sz w:val="24"/>
          <w:szCs w:val="24"/>
        </w:rPr>
        <w:t>-</w:t>
      </w:r>
      <w:r w:rsidR="009C0CC5">
        <w:rPr>
          <w:rFonts w:ascii="Times New Roman" w:hAnsi="Times New Roman"/>
          <w:sz w:val="24"/>
          <w:szCs w:val="24"/>
        </w:rPr>
        <w:t xml:space="preserve"> </w:t>
      </w:r>
      <w:r w:rsidRPr="003B43EA">
        <w:rPr>
          <w:rFonts w:ascii="Times New Roman" w:hAnsi="Times New Roman"/>
          <w:sz w:val="24"/>
          <w:szCs w:val="24"/>
        </w:rPr>
        <w:t xml:space="preserve">RS, </w:t>
      </w:r>
      <w:r w:rsidR="00A958C5">
        <w:rPr>
          <w:rFonts w:ascii="Times New Roman" w:hAnsi="Times New Roman"/>
          <w:sz w:val="24"/>
          <w:szCs w:val="24"/>
        </w:rPr>
        <w:t>03</w:t>
      </w:r>
      <w:r w:rsidR="00BC06E1" w:rsidRPr="003B43EA">
        <w:rPr>
          <w:rFonts w:ascii="Times New Roman" w:hAnsi="Times New Roman"/>
          <w:sz w:val="24"/>
          <w:szCs w:val="24"/>
        </w:rPr>
        <w:t xml:space="preserve"> </w:t>
      </w:r>
      <w:r w:rsidR="00E21A5D" w:rsidRPr="003B43EA">
        <w:rPr>
          <w:rFonts w:ascii="Times New Roman" w:hAnsi="Times New Roman"/>
          <w:sz w:val="24"/>
          <w:szCs w:val="24"/>
        </w:rPr>
        <w:t xml:space="preserve">de </w:t>
      </w:r>
      <w:r w:rsidR="00A958C5">
        <w:rPr>
          <w:rFonts w:ascii="Times New Roman" w:hAnsi="Times New Roman"/>
          <w:sz w:val="24"/>
          <w:szCs w:val="24"/>
        </w:rPr>
        <w:t>fevereiro</w:t>
      </w:r>
      <w:r w:rsidR="002579D9" w:rsidRPr="003B43EA">
        <w:rPr>
          <w:rFonts w:ascii="Times New Roman" w:hAnsi="Times New Roman"/>
          <w:sz w:val="24"/>
          <w:szCs w:val="24"/>
        </w:rPr>
        <w:t xml:space="preserve"> </w:t>
      </w:r>
      <w:r w:rsidRPr="003B43EA">
        <w:rPr>
          <w:rFonts w:ascii="Times New Roman" w:hAnsi="Times New Roman"/>
          <w:sz w:val="24"/>
          <w:szCs w:val="24"/>
        </w:rPr>
        <w:t>de 202</w:t>
      </w:r>
      <w:r w:rsidR="003B43EA" w:rsidRPr="003B43EA">
        <w:rPr>
          <w:rFonts w:ascii="Times New Roman" w:hAnsi="Times New Roman"/>
          <w:sz w:val="24"/>
          <w:szCs w:val="24"/>
        </w:rPr>
        <w:t>6</w:t>
      </w:r>
      <w:r w:rsidRPr="003B43EA">
        <w:rPr>
          <w:rFonts w:ascii="Times New Roman" w:hAnsi="Times New Roman"/>
          <w:sz w:val="24"/>
          <w:szCs w:val="24"/>
        </w:rPr>
        <w:t>.</w:t>
      </w:r>
    </w:p>
    <w:p w14:paraId="586E7015" w14:textId="77777777" w:rsidR="0092090B" w:rsidRPr="00F42758" w:rsidRDefault="0092090B" w:rsidP="00F42758">
      <w:pPr>
        <w:spacing w:after="0" w:line="240" w:lineRule="auto"/>
        <w:ind w:firstLine="0"/>
        <w:jc w:val="both"/>
        <w:rPr>
          <w:rFonts w:ascii="Times New Roman" w:hAnsi="Times New Roman"/>
          <w:sz w:val="24"/>
          <w:szCs w:val="24"/>
        </w:rPr>
      </w:pPr>
    </w:p>
    <w:p w14:paraId="6B0CFE43" w14:textId="2E439AA6" w:rsidR="005F62A3" w:rsidRPr="00F42758" w:rsidRDefault="008B06A8" w:rsidP="00F42758">
      <w:pPr>
        <w:spacing w:before="0" w:beforeAutospacing="0" w:after="0" w:afterAutospacing="0" w:line="240" w:lineRule="auto"/>
        <w:ind w:firstLine="0"/>
        <w:jc w:val="center"/>
        <w:rPr>
          <w:rFonts w:ascii="Times New Roman" w:eastAsia="Times New Roman" w:hAnsi="Times New Roman"/>
          <w:b/>
          <w:bCs/>
          <w:sz w:val="24"/>
          <w:szCs w:val="24"/>
        </w:rPr>
      </w:pPr>
      <w:r>
        <w:rPr>
          <w:rFonts w:ascii="Times New Roman" w:eastAsia="Times New Roman" w:hAnsi="Times New Roman"/>
          <w:b/>
          <w:bCs/>
          <w:sz w:val="24"/>
          <w:szCs w:val="24"/>
        </w:rPr>
        <w:t>Volmir Franquini Borges</w:t>
      </w:r>
    </w:p>
    <w:p w14:paraId="12FF584F" w14:textId="5A66AAFA" w:rsidR="006705DD" w:rsidRPr="00A958C5" w:rsidRDefault="009C0CC5" w:rsidP="00A958C5">
      <w:pPr>
        <w:spacing w:before="0" w:beforeAutospacing="0" w:line="240" w:lineRule="auto"/>
        <w:ind w:firstLine="0"/>
        <w:jc w:val="center"/>
        <w:rPr>
          <w:rFonts w:ascii="Times New Roman" w:eastAsia="Times New Roman" w:hAnsi="Times New Roman"/>
          <w:b/>
          <w:bCs/>
          <w:sz w:val="24"/>
          <w:szCs w:val="24"/>
        </w:rPr>
      </w:pPr>
      <w:r>
        <w:rPr>
          <w:rFonts w:ascii="Times New Roman" w:eastAsia="Times New Roman" w:hAnsi="Times New Roman"/>
          <w:b/>
          <w:bCs/>
          <w:sz w:val="24"/>
          <w:szCs w:val="24"/>
        </w:rPr>
        <w:t>Secretário</w:t>
      </w:r>
      <w:r w:rsidR="008B06A8">
        <w:rPr>
          <w:rFonts w:ascii="Times New Roman" w:eastAsia="Times New Roman" w:hAnsi="Times New Roman"/>
          <w:b/>
          <w:bCs/>
          <w:sz w:val="24"/>
          <w:szCs w:val="24"/>
        </w:rPr>
        <w:t xml:space="preserve"> Executivo</w:t>
      </w:r>
      <w:r w:rsidR="0092090B" w:rsidRPr="00F42758">
        <w:rPr>
          <w:rFonts w:ascii="Times New Roman" w:eastAsia="Times New Roman" w:hAnsi="Times New Roman"/>
          <w:b/>
          <w:bCs/>
          <w:sz w:val="24"/>
          <w:szCs w:val="24"/>
        </w:rPr>
        <w:t xml:space="preserve"> do</w:t>
      </w:r>
      <w:r w:rsidR="005F62A3" w:rsidRPr="00F42758">
        <w:rPr>
          <w:rFonts w:ascii="Times New Roman" w:eastAsia="Times New Roman" w:hAnsi="Times New Roman"/>
          <w:b/>
          <w:bCs/>
          <w:sz w:val="24"/>
          <w:szCs w:val="24"/>
        </w:rPr>
        <w:t xml:space="preserve"> CIMAU</w:t>
      </w:r>
    </w:p>
    <w:sectPr w:rsidR="006705DD" w:rsidRPr="00A958C5" w:rsidSect="00A958C5">
      <w:headerReference w:type="even" r:id="rId8"/>
      <w:headerReference w:type="default" r:id="rId9"/>
      <w:headerReference w:type="first" r:id="rId10"/>
      <w:pgSz w:w="11906" w:h="16838"/>
      <w:pgMar w:top="1985" w:right="155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D9379" w14:textId="77777777" w:rsidR="005A559A" w:rsidRDefault="005A559A" w:rsidP="002E7CD9">
      <w:pPr>
        <w:spacing w:after="0" w:line="240" w:lineRule="auto"/>
      </w:pPr>
      <w:r>
        <w:separator/>
      </w:r>
    </w:p>
  </w:endnote>
  <w:endnote w:type="continuationSeparator" w:id="0">
    <w:p w14:paraId="6CAC01DC" w14:textId="77777777" w:rsidR="005A559A" w:rsidRDefault="005A559A" w:rsidP="002E7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B33FE" w14:textId="77777777" w:rsidR="005A559A" w:rsidRDefault="005A559A" w:rsidP="002E7CD9">
      <w:pPr>
        <w:spacing w:after="0" w:line="240" w:lineRule="auto"/>
      </w:pPr>
      <w:r>
        <w:separator/>
      </w:r>
    </w:p>
  </w:footnote>
  <w:footnote w:type="continuationSeparator" w:id="0">
    <w:p w14:paraId="224AA50C" w14:textId="77777777" w:rsidR="005A559A" w:rsidRDefault="005A559A" w:rsidP="002E7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FF8D9" w14:textId="1EF2DCEF" w:rsidR="002E7CD9" w:rsidRDefault="00323E33">
    <w:pPr>
      <w:pStyle w:val="Cabealho"/>
    </w:pPr>
    <w:r>
      <w:rPr>
        <w:noProof/>
      </w:rPr>
      <w:pict w14:anchorId="66127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69" o:spid="_x0000_s1026" type="#_x0000_t75" style="position:absolute;margin-left:0;margin-top:0;width:595.45pt;height:841.9pt;z-index:-251657216;mso-position-horizontal:center;mso-position-horizontal-relative:margin;mso-position-vertical:center;mso-position-vertical-relative:margin" o:allowincell="f">
          <v:imagedata r:id="rId1" o:title="Folha Timbrada - CIMAU 202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2EF7D" w14:textId="6CCFA71E" w:rsidR="002E7CD9" w:rsidRDefault="00323E33">
    <w:pPr>
      <w:pStyle w:val="Cabealho"/>
    </w:pPr>
    <w:r>
      <w:rPr>
        <w:noProof/>
      </w:rPr>
      <w:pict w14:anchorId="754B0C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70" o:spid="_x0000_s1027" type="#_x0000_t75" style="position:absolute;margin-left:-72.15pt;margin-top:-111.4pt;width:595.45pt;height:868.05pt;z-index:-251656192;mso-position-horizontal-relative:margin;mso-position-vertical-relative:margin" o:allowincell="f">
          <v:imagedata r:id="rId1" o:title="Folha Timbrada - CIMAU 2023"/>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9F586" w14:textId="7B45CB6F" w:rsidR="002E7CD9" w:rsidRDefault="00323E33">
    <w:pPr>
      <w:pStyle w:val="Cabealho"/>
    </w:pPr>
    <w:r>
      <w:rPr>
        <w:noProof/>
      </w:rPr>
      <w:pict w14:anchorId="3F9A56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68" o:spid="_x0000_s1025" type="#_x0000_t75" style="position:absolute;margin-left:0;margin-top:0;width:595.45pt;height:841.9pt;z-index:-251658240;mso-position-horizontal:center;mso-position-horizontal-relative:margin;mso-position-vertical:center;mso-position-vertical-relative:margin" o:allowincell="f">
          <v:imagedata r:id="rId1" o:title="Folha Timbrada - CIMAU 2023"/>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CD9"/>
    <w:rsid w:val="00063F79"/>
    <w:rsid w:val="0008406E"/>
    <w:rsid w:val="00086CDA"/>
    <w:rsid w:val="000877D4"/>
    <w:rsid w:val="000A3DF7"/>
    <w:rsid w:val="000A6C9C"/>
    <w:rsid w:val="000B337D"/>
    <w:rsid w:val="000D2956"/>
    <w:rsid w:val="000E2948"/>
    <w:rsid w:val="000F61F6"/>
    <w:rsid w:val="00116CA9"/>
    <w:rsid w:val="00135AE4"/>
    <w:rsid w:val="00183137"/>
    <w:rsid w:val="001B47DF"/>
    <w:rsid w:val="001E7D00"/>
    <w:rsid w:val="00236315"/>
    <w:rsid w:val="00240F00"/>
    <w:rsid w:val="00247F8A"/>
    <w:rsid w:val="00251586"/>
    <w:rsid w:val="002579D9"/>
    <w:rsid w:val="00282AF5"/>
    <w:rsid w:val="002E7CD9"/>
    <w:rsid w:val="002F2043"/>
    <w:rsid w:val="002F64EB"/>
    <w:rsid w:val="0031010A"/>
    <w:rsid w:val="00323E33"/>
    <w:rsid w:val="003623D0"/>
    <w:rsid w:val="003703F5"/>
    <w:rsid w:val="003928A6"/>
    <w:rsid w:val="003B43EA"/>
    <w:rsid w:val="003C1CE5"/>
    <w:rsid w:val="003E5D4B"/>
    <w:rsid w:val="003F4904"/>
    <w:rsid w:val="003F7A48"/>
    <w:rsid w:val="00407224"/>
    <w:rsid w:val="004114FD"/>
    <w:rsid w:val="00416B0F"/>
    <w:rsid w:val="0049705F"/>
    <w:rsid w:val="004B251E"/>
    <w:rsid w:val="004B58DD"/>
    <w:rsid w:val="004C192F"/>
    <w:rsid w:val="004C4C15"/>
    <w:rsid w:val="004C7C2B"/>
    <w:rsid w:val="004E7BA7"/>
    <w:rsid w:val="005251D8"/>
    <w:rsid w:val="00525E14"/>
    <w:rsid w:val="00591786"/>
    <w:rsid w:val="005A559A"/>
    <w:rsid w:val="005D12CC"/>
    <w:rsid w:val="005D286E"/>
    <w:rsid w:val="005D4312"/>
    <w:rsid w:val="005D5448"/>
    <w:rsid w:val="005F1C8F"/>
    <w:rsid w:val="005F38C7"/>
    <w:rsid w:val="005F41C2"/>
    <w:rsid w:val="005F62A3"/>
    <w:rsid w:val="00603A65"/>
    <w:rsid w:val="00645030"/>
    <w:rsid w:val="00657086"/>
    <w:rsid w:val="006625A8"/>
    <w:rsid w:val="006705DD"/>
    <w:rsid w:val="00680CFE"/>
    <w:rsid w:val="00680ED4"/>
    <w:rsid w:val="00684D9C"/>
    <w:rsid w:val="00694FFB"/>
    <w:rsid w:val="0070299C"/>
    <w:rsid w:val="00710A58"/>
    <w:rsid w:val="007255D9"/>
    <w:rsid w:val="007526B8"/>
    <w:rsid w:val="007565A1"/>
    <w:rsid w:val="00756F22"/>
    <w:rsid w:val="007765EF"/>
    <w:rsid w:val="007A07AF"/>
    <w:rsid w:val="007B3A6F"/>
    <w:rsid w:val="007C1C13"/>
    <w:rsid w:val="007F7F2B"/>
    <w:rsid w:val="00816446"/>
    <w:rsid w:val="00887FB5"/>
    <w:rsid w:val="008B06A8"/>
    <w:rsid w:val="008B5D97"/>
    <w:rsid w:val="008F255A"/>
    <w:rsid w:val="0092090B"/>
    <w:rsid w:val="0094193C"/>
    <w:rsid w:val="0094225D"/>
    <w:rsid w:val="009A6D49"/>
    <w:rsid w:val="009B70CD"/>
    <w:rsid w:val="009C0CC5"/>
    <w:rsid w:val="009C6F81"/>
    <w:rsid w:val="009C7FF9"/>
    <w:rsid w:val="00A06E4B"/>
    <w:rsid w:val="00A17E11"/>
    <w:rsid w:val="00A2184B"/>
    <w:rsid w:val="00A37E1F"/>
    <w:rsid w:val="00A46933"/>
    <w:rsid w:val="00A8360A"/>
    <w:rsid w:val="00A84457"/>
    <w:rsid w:val="00A958C5"/>
    <w:rsid w:val="00AB20C8"/>
    <w:rsid w:val="00B41B33"/>
    <w:rsid w:val="00B64612"/>
    <w:rsid w:val="00BC06E1"/>
    <w:rsid w:val="00BE377C"/>
    <w:rsid w:val="00C03C68"/>
    <w:rsid w:val="00C40376"/>
    <w:rsid w:val="00C72A91"/>
    <w:rsid w:val="00C90FD1"/>
    <w:rsid w:val="00C931EB"/>
    <w:rsid w:val="00CC3E47"/>
    <w:rsid w:val="00CE7209"/>
    <w:rsid w:val="00D05FA9"/>
    <w:rsid w:val="00D14271"/>
    <w:rsid w:val="00D20AC4"/>
    <w:rsid w:val="00D93B61"/>
    <w:rsid w:val="00E11483"/>
    <w:rsid w:val="00E21A5D"/>
    <w:rsid w:val="00E46D08"/>
    <w:rsid w:val="00E675C3"/>
    <w:rsid w:val="00EA299A"/>
    <w:rsid w:val="00EB2132"/>
    <w:rsid w:val="00EB753F"/>
    <w:rsid w:val="00F00F92"/>
    <w:rsid w:val="00F03866"/>
    <w:rsid w:val="00F42758"/>
    <w:rsid w:val="00F5025F"/>
    <w:rsid w:val="00F51D57"/>
    <w:rsid w:val="00F57671"/>
    <w:rsid w:val="00F6038F"/>
    <w:rsid w:val="00FA0E40"/>
    <w:rsid w:val="00FA5130"/>
    <w:rsid w:val="00FD55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B3331"/>
  <w15:chartTrackingRefBased/>
  <w15:docId w15:val="{08464DF0-9F96-4551-9FE8-D8CAB8F3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933"/>
    <w:pPr>
      <w:spacing w:before="100" w:beforeAutospacing="1" w:after="100" w:afterAutospacing="1" w:line="360" w:lineRule="auto"/>
      <w:ind w:firstLine="709"/>
    </w:pPr>
    <w:rPr>
      <w:rFonts w:ascii="Calibri" w:eastAsia="Calibri" w:hAnsi="Calibri" w:cs="Times New Roman"/>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E7CD9"/>
    <w:pPr>
      <w:tabs>
        <w:tab w:val="center" w:pos="4252"/>
        <w:tab w:val="right" w:pos="8504"/>
      </w:tabs>
      <w:spacing w:before="0" w:beforeAutospacing="0" w:after="0" w:afterAutospacing="0" w:line="240" w:lineRule="auto"/>
      <w:ind w:firstLine="0"/>
    </w:pPr>
    <w:rPr>
      <w:rFonts w:asciiTheme="minorHAnsi" w:eastAsiaTheme="minorHAnsi" w:hAnsiTheme="minorHAnsi" w:cstheme="minorBidi"/>
      <w:kern w:val="2"/>
      <w14:ligatures w14:val="standardContextual"/>
    </w:rPr>
  </w:style>
  <w:style w:type="character" w:customStyle="1" w:styleId="CabealhoChar">
    <w:name w:val="Cabeçalho Char"/>
    <w:basedOn w:val="Fontepargpadro"/>
    <w:link w:val="Cabealho"/>
    <w:uiPriority w:val="99"/>
    <w:rsid w:val="002E7CD9"/>
  </w:style>
  <w:style w:type="paragraph" w:styleId="Rodap">
    <w:name w:val="footer"/>
    <w:basedOn w:val="Normal"/>
    <w:link w:val="RodapChar"/>
    <w:uiPriority w:val="99"/>
    <w:unhideWhenUsed/>
    <w:rsid w:val="002E7CD9"/>
    <w:pPr>
      <w:tabs>
        <w:tab w:val="center" w:pos="4252"/>
        <w:tab w:val="right" w:pos="8504"/>
      </w:tabs>
      <w:spacing w:before="0" w:beforeAutospacing="0" w:after="0" w:afterAutospacing="0" w:line="240" w:lineRule="auto"/>
      <w:ind w:firstLine="0"/>
    </w:pPr>
    <w:rPr>
      <w:rFonts w:asciiTheme="minorHAnsi" w:eastAsiaTheme="minorHAnsi" w:hAnsiTheme="minorHAnsi" w:cstheme="minorBidi"/>
      <w:kern w:val="2"/>
      <w14:ligatures w14:val="standardContextual"/>
    </w:rPr>
  </w:style>
  <w:style w:type="character" w:customStyle="1" w:styleId="RodapChar">
    <w:name w:val="Rodapé Char"/>
    <w:basedOn w:val="Fontepargpadro"/>
    <w:link w:val="Rodap"/>
    <w:uiPriority w:val="99"/>
    <w:rsid w:val="002E7CD9"/>
  </w:style>
  <w:style w:type="character" w:styleId="Hyperlink">
    <w:name w:val="Hyperlink"/>
    <w:basedOn w:val="Fontepargpadro"/>
    <w:uiPriority w:val="99"/>
    <w:unhideWhenUsed/>
    <w:rsid w:val="005F41C2"/>
    <w:rPr>
      <w:color w:val="0563C1" w:themeColor="hyperlink"/>
      <w:u w:val="single"/>
    </w:rPr>
  </w:style>
  <w:style w:type="character" w:styleId="MenoPendente">
    <w:name w:val="Unresolved Mention"/>
    <w:basedOn w:val="Fontepargpadro"/>
    <w:uiPriority w:val="99"/>
    <w:semiHidden/>
    <w:unhideWhenUsed/>
    <w:rsid w:val="005F41C2"/>
    <w:rPr>
      <w:color w:val="605E5C"/>
      <w:shd w:val="clear" w:color="auto" w:fill="E1DFDD"/>
    </w:rPr>
  </w:style>
  <w:style w:type="table" w:customStyle="1" w:styleId="TableNormal">
    <w:name w:val="Table Normal"/>
    <w:uiPriority w:val="2"/>
    <w:semiHidden/>
    <w:unhideWhenUsed/>
    <w:qFormat/>
    <w:rsid w:val="00A4693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6933"/>
    <w:pPr>
      <w:widowControl w:val="0"/>
      <w:autoSpaceDE w:val="0"/>
      <w:autoSpaceDN w:val="0"/>
      <w:spacing w:before="0" w:beforeAutospacing="0" w:after="0" w:afterAutospacing="0" w:line="240" w:lineRule="auto"/>
      <w:ind w:firstLine="0"/>
    </w:pPr>
    <w:rPr>
      <w:rFonts w:ascii="Tahoma" w:eastAsia="Tahoma" w:hAnsi="Tahoma" w:cs="Tahoma"/>
      <w:lang w:val="pt-PT"/>
    </w:rPr>
  </w:style>
  <w:style w:type="paragraph" w:styleId="NormalWeb">
    <w:name w:val="Normal (Web)"/>
    <w:basedOn w:val="Normal"/>
    <w:uiPriority w:val="99"/>
    <w:semiHidden/>
    <w:unhideWhenUsed/>
    <w:rsid w:val="00A06E4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72324">
      <w:bodyDiv w:val="1"/>
      <w:marLeft w:val="0"/>
      <w:marRight w:val="0"/>
      <w:marTop w:val="0"/>
      <w:marBottom w:val="0"/>
      <w:divBdr>
        <w:top w:val="none" w:sz="0" w:space="0" w:color="auto"/>
        <w:left w:val="none" w:sz="0" w:space="0" w:color="auto"/>
        <w:bottom w:val="none" w:sz="0" w:space="0" w:color="auto"/>
        <w:right w:val="none" w:sz="0" w:space="0" w:color="auto"/>
      </w:divBdr>
    </w:div>
    <w:div w:id="642927794">
      <w:bodyDiv w:val="1"/>
      <w:marLeft w:val="0"/>
      <w:marRight w:val="0"/>
      <w:marTop w:val="0"/>
      <w:marBottom w:val="0"/>
      <w:divBdr>
        <w:top w:val="none" w:sz="0" w:space="0" w:color="auto"/>
        <w:left w:val="none" w:sz="0" w:space="0" w:color="auto"/>
        <w:bottom w:val="none" w:sz="0" w:space="0" w:color="auto"/>
        <w:right w:val="none" w:sz="0" w:space="0" w:color="auto"/>
      </w:divBdr>
    </w:div>
    <w:div w:id="1375428512">
      <w:bodyDiv w:val="1"/>
      <w:marLeft w:val="0"/>
      <w:marRight w:val="0"/>
      <w:marTop w:val="0"/>
      <w:marBottom w:val="0"/>
      <w:divBdr>
        <w:top w:val="none" w:sz="0" w:space="0" w:color="auto"/>
        <w:left w:val="none" w:sz="0" w:space="0" w:color="auto"/>
        <w:bottom w:val="none" w:sz="0" w:space="0" w:color="auto"/>
        <w:right w:val="none" w:sz="0" w:space="0" w:color="auto"/>
      </w:divBdr>
    </w:div>
    <w:div w:id="174483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imau.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4A14A-7DF9-4629-AF83-482E00A9A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Pages>
  <Words>683</Words>
  <Characters>3691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Danieli</dc:creator>
  <cp:keywords/>
  <dc:description/>
  <cp:lastModifiedBy>User</cp:lastModifiedBy>
  <cp:revision>22</cp:revision>
  <cp:lastPrinted>2025-05-29T16:18:00Z</cp:lastPrinted>
  <dcterms:created xsi:type="dcterms:W3CDTF">2025-09-03T17:04:00Z</dcterms:created>
  <dcterms:modified xsi:type="dcterms:W3CDTF">2026-02-05T17:28:00Z</dcterms:modified>
</cp:coreProperties>
</file>