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D77020" w14:textId="25118232" w:rsidR="00CF4896" w:rsidRPr="00783439" w:rsidRDefault="00CF4896" w:rsidP="000845EB">
      <w:pPr>
        <w:spacing w:before="100" w:beforeAutospacing="1" w:after="100" w:afterAutospacing="1" w:line="360" w:lineRule="auto"/>
        <w:jc w:val="both"/>
        <w:rPr>
          <w:color w:val="000000" w:themeColor="text1"/>
        </w:rPr>
      </w:pPr>
      <w:r w:rsidRPr="00783439">
        <w:rPr>
          <w:rStyle w:val="Forte"/>
          <w:color w:val="000000" w:themeColor="text1"/>
        </w:rPr>
        <w:t>CONTRATO ADMINISTRATIVO</w:t>
      </w:r>
      <w:r w:rsidR="001E1A8E">
        <w:rPr>
          <w:rStyle w:val="Forte"/>
          <w:color w:val="000000" w:themeColor="text1"/>
        </w:rPr>
        <w:t xml:space="preserve"> DE PRESTAÇÃO DE SERVIÇOS Nº 90</w:t>
      </w:r>
      <w:r w:rsidRPr="00783439">
        <w:rPr>
          <w:rStyle w:val="Forte"/>
          <w:color w:val="000000" w:themeColor="text1"/>
        </w:rPr>
        <w:t>/2025</w:t>
      </w:r>
      <w:r w:rsidRPr="00783439">
        <w:rPr>
          <w:color w:val="000000" w:themeColor="text1"/>
        </w:rPr>
        <w:br/>
      </w:r>
      <w:r w:rsidRPr="00783439">
        <w:rPr>
          <w:rStyle w:val="Forte"/>
          <w:color w:val="000000" w:themeColor="text1"/>
        </w:rPr>
        <w:t>QUE ENTRE SI CELEBRAM O MUNICÍPIO DE ERNESTINA/RS E A EMPRESA ROBERTO DE OLIVEIRA SANTOS DO AMARAL</w:t>
      </w:r>
    </w:p>
    <w:p w14:paraId="157F5BA0" w14:textId="2D78215F" w:rsidR="00CF4896" w:rsidRPr="00783439" w:rsidRDefault="00CF4896" w:rsidP="000845EB">
      <w:pPr>
        <w:spacing w:before="100" w:beforeAutospacing="1" w:after="100" w:afterAutospacing="1" w:line="360" w:lineRule="auto"/>
        <w:rPr>
          <w:color w:val="000000" w:themeColor="text1"/>
        </w:rPr>
      </w:pPr>
      <w:r w:rsidRPr="00783439">
        <w:rPr>
          <w:rStyle w:val="Forte"/>
          <w:color w:val="000000" w:themeColor="text1"/>
        </w:rPr>
        <w:t>Pelo presente instrumento particular de contrato administrativo</w:t>
      </w:r>
      <w:r w:rsidRPr="00783439">
        <w:rPr>
          <w:color w:val="000000" w:themeColor="text1"/>
        </w:rPr>
        <w:t xml:space="preserve">, de um lado, o </w:t>
      </w:r>
      <w:r w:rsidRPr="00783439">
        <w:rPr>
          <w:rStyle w:val="Forte"/>
          <w:color w:val="000000" w:themeColor="text1"/>
        </w:rPr>
        <w:t>MUNICÍPIO DE ERNESTINA</w:t>
      </w:r>
      <w:r w:rsidRPr="00783439">
        <w:rPr>
          <w:color w:val="000000" w:themeColor="text1"/>
        </w:rPr>
        <w:t xml:space="preserve">, pessoa jurídica de direito público interno, com sede administrativa na Rua Júlio dos Santos, nº2022, Centro, Ernestina/RS, inscrito no CNPJ sob o nº 92.406.180/0001-24, neste ato representado por seu Prefeito Municipal, doravante denominado simplesmente </w:t>
      </w:r>
      <w:r w:rsidRPr="00783439">
        <w:rPr>
          <w:rStyle w:val="Forte"/>
          <w:color w:val="000000" w:themeColor="text1"/>
        </w:rPr>
        <w:t>CONTRATANTE</w:t>
      </w:r>
      <w:r w:rsidRPr="00783439">
        <w:rPr>
          <w:color w:val="000000" w:themeColor="text1"/>
        </w:rPr>
        <w:t xml:space="preserve">, e de outro lado, a empresa </w:t>
      </w:r>
      <w:r w:rsidRPr="00783439">
        <w:rPr>
          <w:rStyle w:val="Forte"/>
          <w:color w:val="000000" w:themeColor="text1"/>
        </w:rPr>
        <w:t>ROBERTO DE OLIVEIRA SANTOS DO AMARAL</w:t>
      </w:r>
      <w:r w:rsidRPr="00783439">
        <w:rPr>
          <w:color w:val="000000" w:themeColor="text1"/>
        </w:rPr>
        <w:t xml:space="preserve">, inscrita no CNPJ sob o nº 33.198.892/0001-36, com sede na Rua Gaspar Martins, nº 771, Bairro Petrópolis, na cidade de Passo Fundo/RS, neste ato representada por seu titular, Sr. Roberto de Oliveira Santos do Amaral, doravante denominada </w:t>
      </w:r>
      <w:r w:rsidRPr="00783439">
        <w:rPr>
          <w:rStyle w:val="Forte"/>
          <w:color w:val="000000" w:themeColor="text1"/>
        </w:rPr>
        <w:t>CONTRATADA</w:t>
      </w:r>
      <w:r w:rsidRPr="00783439">
        <w:rPr>
          <w:color w:val="000000" w:themeColor="text1"/>
        </w:rPr>
        <w:t>, resolvem celebrar o presente Contrato Administrativo de Prestação de Serviços, com fundamento na Lei nº 14.133/21 e demais normas aplicáveis, mediante as cláusulas e condições seguintes:</w:t>
      </w:r>
    </w:p>
    <w:p w14:paraId="51EAB781" w14:textId="77777777" w:rsidR="00CF4896" w:rsidRPr="00783439" w:rsidRDefault="00CF4896" w:rsidP="000845EB">
      <w:pPr>
        <w:pStyle w:val="Ttulo3"/>
        <w:spacing w:line="360" w:lineRule="auto"/>
        <w:rPr>
          <w:color w:val="000000" w:themeColor="text1"/>
        </w:rPr>
      </w:pPr>
      <w:r w:rsidRPr="00783439">
        <w:rPr>
          <w:color w:val="000000" w:themeColor="text1"/>
        </w:rPr>
        <w:t>CLÁUSULA PRIMEIRA – DO OBJETO</w:t>
      </w:r>
    </w:p>
    <w:p w14:paraId="348EBA6A" w14:textId="77777777" w:rsidR="00CF4896" w:rsidRPr="00783439" w:rsidRDefault="00CF4896" w:rsidP="000845EB">
      <w:pPr>
        <w:spacing w:before="100" w:beforeAutospacing="1" w:after="100" w:afterAutospacing="1" w:line="360" w:lineRule="auto"/>
        <w:rPr>
          <w:color w:val="000000" w:themeColor="text1"/>
        </w:rPr>
      </w:pPr>
      <w:r w:rsidRPr="00783439">
        <w:rPr>
          <w:color w:val="000000" w:themeColor="text1"/>
        </w:rPr>
        <w:t xml:space="preserve">O presente contrato tem por objeto a </w:t>
      </w:r>
      <w:r w:rsidRPr="00783439">
        <w:rPr>
          <w:rStyle w:val="Forte"/>
          <w:color w:val="000000" w:themeColor="text1"/>
        </w:rPr>
        <w:t>contratação de empresa especializada para a execução de melhorias no telhado do Ginásio Municipal Sérgio Manivela</w:t>
      </w:r>
      <w:r w:rsidRPr="00783439">
        <w:rPr>
          <w:color w:val="000000" w:themeColor="text1"/>
        </w:rPr>
        <w:t>, localizado no Município de Ernestina/RS. As melhorias consistem em:</w:t>
      </w:r>
    </w:p>
    <w:p w14:paraId="1DC3ECD2" w14:textId="34CDA2AE" w:rsidR="00CF4896" w:rsidRPr="00783439" w:rsidRDefault="00CF4896" w:rsidP="000845EB">
      <w:pPr>
        <w:spacing w:before="100" w:beforeAutospacing="1" w:after="100" w:afterAutospacing="1" w:line="360" w:lineRule="auto"/>
        <w:rPr>
          <w:color w:val="000000" w:themeColor="text1"/>
        </w:rPr>
      </w:pPr>
      <w:r w:rsidRPr="00783439">
        <w:rPr>
          <w:color w:val="000000" w:themeColor="text1"/>
        </w:rPr>
        <w:t>I – Arrumação do telhado existente;</w:t>
      </w:r>
      <w:r w:rsidRPr="00783439">
        <w:rPr>
          <w:color w:val="000000" w:themeColor="text1"/>
        </w:rPr>
        <w:br/>
        <w:t>II – Substituição de folhas de zinco danificadas;</w:t>
      </w:r>
      <w:r w:rsidRPr="00783439">
        <w:rPr>
          <w:color w:val="000000" w:themeColor="text1"/>
        </w:rPr>
        <w:br/>
        <w:t>III – Vedação total dos parafusos com aplicação de silicone, visando à completa estanqueidade e segurança da cobertura.</w:t>
      </w:r>
    </w:p>
    <w:p w14:paraId="00610956" w14:textId="77777777" w:rsidR="00CF4896" w:rsidRPr="00783439" w:rsidRDefault="00CF4896" w:rsidP="000845EB">
      <w:pPr>
        <w:pStyle w:val="Ttulo3"/>
        <w:spacing w:line="360" w:lineRule="auto"/>
        <w:rPr>
          <w:color w:val="000000" w:themeColor="text1"/>
        </w:rPr>
      </w:pPr>
      <w:r w:rsidRPr="00783439">
        <w:rPr>
          <w:color w:val="000000" w:themeColor="text1"/>
        </w:rPr>
        <w:t>CLÁUSULA SEGUNDA – DO VALOR</w:t>
      </w:r>
    </w:p>
    <w:p w14:paraId="677B88C8" w14:textId="2B4516B3" w:rsidR="00CF4896" w:rsidRPr="00783439" w:rsidRDefault="00CF4896" w:rsidP="000845EB">
      <w:pPr>
        <w:spacing w:before="100" w:beforeAutospacing="1" w:after="100" w:afterAutospacing="1" w:line="360" w:lineRule="auto"/>
        <w:rPr>
          <w:color w:val="000000" w:themeColor="text1"/>
        </w:rPr>
      </w:pPr>
      <w:r w:rsidRPr="00783439">
        <w:rPr>
          <w:color w:val="000000" w:themeColor="text1"/>
        </w:rPr>
        <w:t xml:space="preserve">O valor total deste contrato é de </w:t>
      </w:r>
      <w:r w:rsidRPr="00783439">
        <w:rPr>
          <w:rStyle w:val="Forte"/>
          <w:color w:val="000000" w:themeColor="text1"/>
        </w:rPr>
        <w:t>R$ 35.000,00 (trinta e cinco mil reais)</w:t>
      </w:r>
      <w:r w:rsidRPr="00783439">
        <w:rPr>
          <w:color w:val="000000" w:themeColor="text1"/>
        </w:rPr>
        <w:t>, que será pago pela CONTRATANTE à CONTRATADA em conformidade com as medições dos serviços efetivamente executados, mediante apresentação de nota fiscal e demais documentos exigidos.</w:t>
      </w:r>
    </w:p>
    <w:p w14:paraId="093B4BA8" w14:textId="1C5C3A98" w:rsidR="00CF4896" w:rsidRPr="00783439" w:rsidRDefault="00CF4896" w:rsidP="000845EB">
      <w:pPr>
        <w:pStyle w:val="Ttulo3"/>
        <w:spacing w:line="360" w:lineRule="auto"/>
        <w:rPr>
          <w:color w:val="000000" w:themeColor="text1"/>
        </w:rPr>
      </w:pPr>
      <w:r w:rsidRPr="00783439">
        <w:rPr>
          <w:color w:val="000000" w:themeColor="text1"/>
        </w:rPr>
        <w:lastRenderedPageBreak/>
        <w:t>CLÁUSULA TERCEIRA – DO PRAZO</w:t>
      </w:r>
      <w:r w:rsidR="006F06C1">
        <w:rPr>
          <w:color w:val="000000" w:themeColor="text1"/>
        </w:rPr>
        <w:t xml:space="preserve"> E VIGENCIA</w:t>
      </w:r>
    </w:p>
    <w:p w14:paraId="1442F68E" w14:textId="5C1A7D91" w:rsidR="00CF4896" w:rsidRDefault="00CF4896" w:rsidP="000845EB">
      <w:pPr>
        <w:spacing w:before="100" w:beforeAutospacing="1" w:after="100" w:afterAutospacing="1" w:line="360" w:lineRule="auto"/>
        <w:rPr>
          <w:color w:val="000000" w:themeColor="text1"/>
        </w:rPr>
      </w:pPr>
      <w:r w:rsidRPr="00783439">
        <w:rPr>
          <w:color w:val="000000" w:themeColor="text1"/>
        </w:rPr>
        <w:t xml:space="preserve">O prazo para execução dos serviços será de </w:t>
      </w:r>
      <w:r w:rsidR="006F06C1" w:rsidRPr="00783439">
        <w:rPr>
          <w:color w:val="000000" w:themeColor="text1"/>
        </w:rPr>
        <w:t>15 (</w:t>
      </w:r>
      <w:r w:rsidRPr="00783439">
        <w:rPr>
          <w:color w:val="000000" w:themeColor="text1"/>
        </w:rPr>
        <w:t>quinze) dias corridos, contados a partir do recebimento da ordem de início dos serviços emitida pela CONTRATANTE.</w:t>
      </w:r>
    </w:p>
    <w:p w14:paraId="18B204E2" w14:textId="616B1322" w:rsidR="0060135A" w:rsidRPr="00783439" w:rsidRDefault="0060135A" w:rsidP="000845EB">
      <w:pPr>
        <w:spacing w:before="100" w:beforeAutospacing="1" w:after="100" w:afterAutospacing="1" w:line="360" w:lineRule="auto"/>
        <w:rPr>
          <w:color w:val="000000" w:themeColor="text1"/>
        </w:rPr>
      </w:pPr>
      <w:r>
        <w:rPr>
          <w:color w:val="000000" w:themeColor="text1"/>
        </w:rPr>
        <w:t xml:space="preserve">A vigência do presente contrato será de </w:t>
      </w:r>
      <w:r w:rsidR="006F06C1">
        <w:rPr>
          <w:b/>
          <w:color w:val="000000" w:themeColor="text1"/>
        </w:rPr>
        <w:t>18</w:t>
      </w:r>
      <w:r w:rsidRPr="0060135A">
        <w:rPr>
          <w:b/>
          <w:color w:val="000000" w:themeColor="text1"/>
        </w:rPr>
        <w:t>0 dias</w:t>
      </w:r>
      <w:r>
        <w:rPr>
          <w:color w:val="000000" w:themeColor="text1"/>
        </w:rPr>
        <w:t xml:space="preserve"> após a assinatura entre as partes.</w:t>
      </w:r>
    </w:p>
    <w:p w14:paraId="67F95683" w14:textId="77777777" w:rsidR="00CF4896" w:rsidRPr="00783439" w:rsidRDefault="00CF4896" w:rsidP="000845EB">
      <w:pPr>
        <w:pStyle w:val="Ttulo3"/>
        <w:spacing w:line="360" w:lineRule="auto"/>
        <w:rPr>
          <w:color w:val="000000" w:themeColor="text1"/>
        </w:rPr>
      </w:pPr>
      <w:r w:rsidRPr="00783439">
        <w:rPr>
          <w:color w:val="000000" w:themeColor="text1"/>
        </w:rPr>
        <w:t>CLÁUSULA QUARTA – DAS OBRIGAÇÕES DAS PARTES</w:t>
      </w:r>
    </w:p>
    <w:p w14:paraId="6378D0E1" w14:textId="77777777" w:rsidR="00CF4896" w:rsidRPr="00783439" w:rsidRDefault="00CF4896" w:rsidP="000845EB">
      <w:pPr>
        <w:spacing w:before="100" w:beforeAutospacing="1" w:after="100" w:afterAutospacing="1" w:line="360" w:lineRule="auto"/>
        <w:rPr>
          <w:color w:val="000000" w:themeColor="text1"/>
        </w:rPr>
      </w:pPr>
      <w:r w:rsidRPr="00783439">
        <w:rPr>
          <w:rStyle w:val="Forte"/>
          <w:color w:val="000000" w:themeColor="text1"/>
        </w:rPr>
        <w:t>Da CONTRATADA:</w:t>
      </w:r>
      <w:bookmarkStart w:id="0" w:name="_GoBack"/>
      <w:bookmarkEnd w:id="0"/>
      <w:r w:rsidRPr="00783439">
        <w:rPr>
          <w:color w:val="000000" w:themeColor="text1"/>
        </w:rPr>
        <w:br/>
        <w:t>I – Executar os serviços conforme especificações técnicas e prazos estipulados neste contrato;</w:t>
      </w:r>
      <w:r w:rsidRPr="00783439">
        <w:rPr>
          <w:color w:val="000000" w:themeColor="text1"/>
        </w:rPr>
        <w:br/>
        <w:t>II – Responsabilizar-se por todos os encargos trabalhistas, previdenciários, fiscais e comerciais decorrentes da execução dos serviços;</w:t>
      </w:r>
      <w:r w:rsidRPr="00783439">
        <w:rPr>
          <w:color w:val="000000" w:themeColor="text1"/>
        </w:rPr>
        <w:br/>
        <w:t>III – Reparar, às suas expensas, quaisquer danos causados à CONTRATANTE ou a terceiros em decorrência da execução dos serviços;</w:t>
      </w:r>
      <w:r w:rsidRPr="00783439">
        <w:rPr>
          <w:color w:val="000000" w:themeColor="text1"/>
        </w:rPr>
        <w:br/>
        <w:t xml:space="preserve">IV – Fornecer e utilizar, durante toda a execução dos serviços, os </w:t>
      </w:r>
      <w:r w:rsidRPr="00783439">
        <w:rPr>
          <w:b/>
          <w:color w:val="000000" w:themeColor="text1"/>
        </w:rPr>
        <w:t>Equipamentos de Proteção Individual (EPIs)</w:t>
      </w:r>
      <w:r w:rsidRPr="00783439">
        <w:rPr>
          <w:color w:val="000000" w:themeColor="text1"/>
        </w:rPr>
        <w:t xml:space="preserve"> exigidos por lei, tais como cintos de segurança, capacetes, luvas, botas, óculos de proteção, entre outros, conforme as normas </w:t>
      </w:r>
      <w:r w:rsidRPr="00783439">
        <w:rPr>
          <w:b/>
          <w:color w:val="000000" w:themeColor="text1"/>
        </w:rPr>
        <w:t>da NR-6</w:t>
      </w:r>
      <w:r w:rsidRPr="00783439">
        <w:rPr>
          <w:color w:val="000000" w:themeColor="text1"/>
        </w:rPr>
        <w:t xml:space="preserve"> e demais regulamentações aplicáveis;</w:t>
      </w:r>
      <w:r w:rsidRPr="00783439">
        <w:rPr>
          <w:color w:val="000000" w:themeColor="text1"/>
        </w:rPr>
        <w:br/>
        <w:t xml:space="preserve">V – Garantir que todos os trabalhadores estejam devidamente capacitados e treinados para trabalhos em altura, conforme a Norma Regulamentadora </w:t>
      </w:r>
      <w:r w:rsidRPr="00783439">
        <w:rPr>
          <w:b/>
          <w:color w:val="000000" w:themeColor="text1"/>
        </w:rPr>
        <w:t>NR-35</w:t>
      </w:r>
      <w:r w:rsidRPr="00783439">
        <w:rPr>
          <w:color w:val="000000" w:themeColor="text1"/>
        </w:rPr>
        <w:t>;</w:t>
      </w:r>
      <w:r w:rsidRPr="00783439">
        <w:rPr>
          <w:color w:val="000000" w:themeColor="text1"/>
        </w:rPr>
        <w:br/>
        <w:t>VI – Cumprir integralmente a legislação trabalhista, previdenciária, tributária e de segurança do trabalho, responsabilizando-se por eventuais autuações, acidentes ou omissões.</w:t>
      </w:r>
    </w:p>
    <w:p w14:paraId="63ADD204" w14:textId="1E440745" w:rsidR="00CF4896" w:rsidRPr="00783439" w:rsidRDefault="00CF4896" w:rsidP="000845EB">
      <w:pPr>
        <w:spacing w:before="100" w:beforeAutospacing="1" w:after="100" w:afterAutospacing="1" w:line="360" w:lineRule="auto"/>
        <w:rPr>
          <w:color w:val="000000" w:themeColor="text1"/>
        </w:rPr>
      </w:pPr>
      <w:r w:rsidRPr="00783439">
        <w:rPr>
          <w:rStyle w:val="Forte"/>
          <w:color w:val="000000" w:themeColor="text1"/>
        </w:rPr>
        <w:t>Da CONTRATANTE:</w:t>
      </w:r>
      <w:r w:rsidRPr="00783439">
        <w:rPr>
          <w:color w:val="000000" w:themeColor="text1"/>
        </w:rPr>
        <w:br/>
        <w:t>I – Efetuar os pagamentos conforme estipulado;</w:t>
      </w:r>
      <w:r w:rsidRPr="00783439">
        <w:rPr>
          <w:color w:val="000000" w:themeColor="text1"/>
        </w:rPr>
        <w:br/>
        <w:t>II – Fornecer as condições adequadas para a execução dos serviços;</w:t>
      </w:r>
      <w:r w:rsidRPr="00783439">
        <w:rPr>
          <w:color w:val="000000" w:themeColor="text1"/>
        </w:rPr>
        <w:br/>
        <w:t>III – Fiscalizar a execução contratual, por meio de servidor ou comissão designada.</w:t>
      </w:r>
    </w:p>
    <w:p w14:paraId="109F3A26" w14:textId="77777777" w:rsidR="00CF4896" w:rsidRPr="00783439" w:rsidRDefault="00CF4896" w:rsidP="000845EB">
      <w:pPr>
        <w:pStyle w:val="Ttulo3"/>
        <w:spacing w:line="360" w:lineRule="auto"/>
        <w:rPr>
          <w:color w:val="000000" w:themeColor="text1"/>
        </w:rPr>
      </w:pPr>
      <w:r w:rsidRPr="00783439">
        <w:rPr>
          <w:color w:val="000000" w:themeColor="text1"/>
        </w:rPr>
        <w:t>CLÁUSULA QUINTA – DA RESCISÃO</w:t>
      </w:r>
    </w:p>
    <w:p w14:paraId="4786776E" w14:textId="77777777" w:rsidR="00CF4896" w:rsidRPr="00783439" w:rsidRDefault="00CF4896" w:rsidP="000845EB">
      <w:pPr>
        <w:spacing w:before="100" w:beforeAutospacing="1" w:after="100" w:afterAutospacing="1" w:line="360" w:lineRule="auto"/>
        <w:rPr>
          <w:color w:val="000000" w:themeColor="text1"/>
        </w:rPr>
      </w:pPr>
      <w:r w:rsidRPr="00783439">
        <w:rPr>
          <w:color w:val="000000" w:themeColor="text1"/>
        </w:rPr>
        <w:t xml:space="preserve">Este contrato poderá ser rescindido a qualquer tempo, nos termos do </w:t>
      </w:r>
      <w:r w:rsidRPr="00783439">
        <w:rPr>
          <w:rStyle w:val="Forte"/>
          <w:color w:val="000000" w:themeColor="text1"/>
        </w:rPr>
        <w:t>art. 137 e seguintes da Lei Federal nº 14.133/2021</w:t>
      </w:r>
      <w:r w:rsidRPr="00783439">
        <w:rPr>
          <w:color w:val="000000" w:themeColor="text1"/>
        </w:rPr>
        <w:t>, nas seguintes hipóteses:</w:t>
      </w:r>
    </w:p>
    <w:p w14:paraId="1818358F" w14:textId="7A4222B2" w:rsidR="00CF4896" w:rsidRPr="00783439" w:rsidRDefault="00CF4896" w:rsidP="000845EB">
      <w:pPr>
        <w:spacing w:before="100" w:beforeAutospacing="1" w:after="100" w:afterAutospacing="1" w:line="360" w:lineRule="auto"/>
        <w:rPr>
          <w:color w:val="000000" w:themeColor="text1"/>
        </w:rPr>
      </w:pPr>
      <w:r w:rsidRPr="00783439">
        <w:rPr>
          <w:color w:val="000000" w:themeColor="text1"/>
        </w:rPr>
        <w:lastRenderedPageBreak/>
        <w:t>I – Por acordo entre as partes;</w:t>
      </w:r>
      <w:r w:rsidRPr="00783439">
        <w:rPr>
          <w:color w:val="000000" w:themeColor="text1"/>
        </w:rPr>
        <w:br/>
        <w:t>II – Unilateralmente pela Administração, nos casos previstos no art. 138 da Lei nº 14.133/2021, como inadimplemento total ou parcial das obrigações, lentidão na execução, paralisação dos serviços sem justificativa, entre outros;</w:t>
      </w:r>
      <w:r w:rsidRPr="00783439">
        <w:rPr>
          <w:color w:val="000000" w:themeColor="text1"/>
        </w:rPr>
        <w:br/>
        <w:t>III – Por razões de interesse público de alta relevância e amplo conhecimento, justificadas e determinadas pela autoridade competente;</w:t>
      </w:r>
      <w:r w:rsidRPr="00783439">
        <w:rPr>
          <w:color w:val="000000" w:themeColor="text1"/>
        </w:rPr>
        <w:br/>
        <w:t>IV – Judicialmente, nos casos previstos em lei.</w:t>
      </w:r>
    </w:p>
    <w:p w14:paraId="73CB7454" w14:textId="77777777" w:rsidR="00CF4896" w:rsidRPr="00783439" w:rsidRDefault="00CF4896" w:rsidP="000845EB">
      <w:pPr>
        <w:pStyle w:val="Ttulo3"/>
        <w:spacing w:line="360" w:lineRule="auto"/>
        <w:rPr>
          <w:color w:val="000000" w:themeColor="text1"/>
        </w:rPr>
      </w:pPr>
      <w:r w:rsidRPr="00783439">
        <w:rPr>
          <w:color w:val="000000" w:themeColor="text1"/>
        </w:rPr>
        <w:t>CLÁUSULA SEXTA – DAS PENALIDADES</w:t>
      </w:r>
    </w:p>
    <w:p w14:paraId="6C3F2966" w14:textId="3C68395D" w:rsidR="00CF4896" w:rsidRPr="00783439" w:rsidRDefault="00CF4896" w:rsidP="000845EB">
      <w:pPr>
        <w:spacing w:before="100" w:beforeAutospacing="1" w:after="100" w:afterAutospacing="1" w:line="360" w:lineRule="auto"/>
        <w:rPr>
          <w:color w:val="000000" w:themeColor="text1"/>
        </w:rPr>
      </w:pPr>
      <w:r w:rsidRPr="00783439">
        <w:rPr>
          <w:color w:val="000000" w:themeColor="text1"/>
        </w:rPr>
        <w:t>O descumprimento parcial ou total das obrigações assumidas sujeitará a parte inadimplente às penalidades previstas na legislação vigente, incluindo advertência, multa, suspensão temporária de contratar com a Administração, entre outras, conforme gravidade da infração.</w:t>
      </w:r>
    </w:p>
    <w:p w14:paraId="4E24100F" w14:textId="77777777" w:rsidR="00CF4896" w:rsidRPr="00783439" w:rsidRDefault="00CF4896" w:rsidP="000845EB">
      <w:pPr>
        <w:pStyle w:val="Ttulo3"/>
        <w:spacing w:line="360" w:lineRule="auto"/>
        <w:rPr>
          <w:color w:val="000000" w:themeColor="text1"/>
        </w:rPr>
      </w:pPr>
      <w:r w:rsidRPr="00783439">
        <w:rPr>
          <w:color w:val="000000" w:themeColor="text1"/>
        </w:rPr>
        <w:t>CLÁUSULA SÉTIMA – DO FORO</w:t>
      </w:r>
    </w:p>
    <w:p w14:paraId="1AC8E6C2" w14:textId="1269C709" w:rsidR="00CF4896" w:rsidRPr="00783439" w:rsidRDefault="00CF4896" w:rsidP="000845EB">
      <w:pPr>
        <w:spacing w:before="100" w:beforeAutospacing="1" w:after="100" w:afterAutospacing="1" w:line="360" w:lineRule="auto"/>
        <w:rPr>
          <w:color w:val="000000" w:themeColor="text1"/>
        </w:rPr>
      </w:pPr>
      <w:r w:rsidRPr="00783439">
        <w:rPr>
          <w:color w:val="000000" w:themeColor="text1"/>
        </w:rPr>
        <w:t>Fica eleito o Foro da Comarca de Passo Fundo/RS para dirimir quaisquer controvérsias oriundas deste contrato, com renúncia a qualquer outro, por mais privilegiado que seja.</w:t>
      </w:r>
    </w:p>
    <w:p w14:paraId="2849712D" w14:textId="77777777" w:rsidR="00CF4896" w:rsidRPr="00783439" w:rsidRDefault="00CF4896" w:rsidP="000845EB">
      <w:pPr>
        <w:spacing w:before="100" w:beforeAutospacing="1" w:after="100" w:afterAutospacing="1" w:line="360" w:lineRule="auto"/>
        <w:rPr>
          <w:color w:val="000000" w:themeColor="text1"/>
        </w:rPr>
      </w:pPr>
      <w:r w:rsidRPr="00783439">
        <w:rPr>
          <w:color w:val="000000" w:themeColor="text1"/>
        </w:rPr>
        <w:t>E, por estarem justas e contratadas, firmam o presente instrumento em 02 (duas) vias de igual teor e forma, juntamente com as testemunhas abaixo.</w:t>
      </w:r>
    </w:p>
    <w:p w14:paraId="00B3ECD1" w14:textId="38E2D259" w:rsidR="00CF4896" w:rsidRPr="00783439" w:rsidRDefault="00CF4896" w:rsidP="000845EB">
      <w:pPr>
        <w:spacing w:before="100" w:beforeAutospacing="1" w:after="100" w:afterAutospacing="1" w:line="360" w:lineRule="auto"/>
        <w:rPr>
          <w:color w:val="000000" w:themeColor="text1"/>
        </w:rPr>
      </w:pPr>
      <w:r w:rsidRPr="00783439">
        <w:rPr>
          <w:rStyle w:val="Forte"/>
          <w:color w:val="000000" w:themeColor="text1"/>
        </w:rPr>
        <w:t xml:space="preserve">Ernestina/RS, </w:t>
      </w:r>
      <w:r w:rsidR="009A65ED">
        <w:rPr>
          <w:rStyle w:val="Forte"/>
          <w:color w:val="000000" w:themeColor="text1"/>
        </w:rPr>
        <w:t>06</w:t>
      </w:r>
      <w:r w:rsidRPr="00783439">
        <w:rPr>
          <w:rStyle w:val="Forte"/>
          <w:color w:val="000000" w:themeColor="text1"/>
        </w:rPr>
        <w:t xml:space="preserve"> de </w:t>
      </w:r>
      <w:r w:rsidR="009A65ED">
        <w:rPr>
          <w:rStyle w:val="Forte"/>
          <w:color w:val="000000" w:themeColor="text1"/>
        </w:rPr>
        <w:t xml:space="preserve">maio </w:t>
      </w:r>
      <w:r w:rsidRPr="00783439">
        <w:rPr>
          <w:rStyle w:val="Forte"/>
          <w:color w:val="000000" w:themeColor="text1"/>
        </w:rPr>
        <w:t>de 2025.</w:t>
      </w:r>
    </w:p>
    <w:p w14:paraId="1190AE73" w14:textId="7500187B" w:rsidR="00CF4896" w:rsidRPr="00783439" w:rsidRDefault="000845EB" w:rsidP="000845EB">
      <w:pPr>
        <w:spacing w:before="100" w:beforeAutospacing="1" w:after="100" w:afterAutospacing="1" w:line="360" w:lineRule="auto"/>
        <w:rPr>
          <w:color w:val="000000" w:themeColor="text1"/>
        </w:rPr>
      </w:pPr>
      <w:r>
        <w:rPr>
          <w:rStyle w:val="Forte"/>
          <w:color w:val="000000" w:themeColor="text1"/>
        </w:rPr>
        <w:t>ODIR JOÃO BOEHM</w:t>
      </w:r>
      <w:r>
        <w:rPr>
          <w:color w:val="000000" w:themeColor="text1"/>
        </w:rPr>
        <w:br/>
        <w:t>Município de Ernestina/RS</w:t>
      </w:r>
    </w:p>
    <w:p w14:paraId="7725DF4B" w14:textId="77777777" w:rsidR="000845EB" w:rsidRDefault="00CF4896" w:rsidP="000845EB">
      <w:pPr>
        <w:spacing w:before="100" w:beforeAutospacing="1" w:after="100" w:afterAutospacing="1" w:line="360" w:lineRule="auto"/>
        <w:rPr>
          <w:color w:val="000000" w:themeColor="text1"/>
        </w:rPr>
      </w:pPr>
      <w:r w:rsidRPr="00783439">
        <w:rPr>
          <w:color w:val="000000" w:themeColor="text1"/>
        </w:rPr>
        <w:br/>
      </w:r>
      <w:r w:rsidR="000845EB" w:rsidRPr="000845EB">
        <w:rPr>
          <w:b/>
          <w:color w:val="000000" w:themeColor="text1"/>
        </w:rPr>
        <w:t>ROBERTO DE OLIVEIRA SANTOS DO AMARAL</w:t>
      </w:r>
      <w:r w:rsidRPr="00783439">
        <w:rPr>
          <w:color w:val="000000" w:themeColor="text1"/>
        </w:rPr>
        <w:br/>
        <w:t>CNPJ: 33.198.892/0001-36</w:t>
      </w:r>
      <w:r w:rsidRPr="00783439">
        <w:rPr>
          <w:color w:val="000000" w:themeColor="text1"/>
        </w:rPr>
        <w:br/>
      </w:r>
    </w:p>
    <w:p w14:paraId="4FF7BA95" w14:textId="1FB829BC" w:rsidR="00CF4896" w:rsidRDefault="000845EB" w:rsidP="000845EB">
      <w:pPr>
        <w:spacing w:before="100" w:beforeAutospacing="1" w:after="100" w:afterAutospacing="1" w:line="360" w:lineRule="auto"/>
        <w:rPr>
          <w:color w:val="000000" w:themeColor="text1"/>
        </w:rPr>
      </w:pPr>
      <w:r>
        <w:rPr>
          <w:color w:val="000000" w:themeColor="text1"/>
        </w:rPr>
        <w:t>TESTEMUNHAS</w:t>
      </w:r>
    </w:p>
    <w:p w14:paraId="0F16BB99" w14:textId="1B1FD2D7" w:rsidR="000845EB" w:rsidRPr="00783439" w:rsidRDefault="000845EB" w:rsidP="000845EB">
      <w:pPr>
        <w:spacing w:before="100" w:beforeAutospacing="1" w:after="100" w:afterAutospacing="1" w:line="360" w:lineRule="auto"/>
        <w:rPr>
          <w:color w:val="000000" w:themeColor="text1"/>
        </w:rPr>
      </w:pPr>
      <w:r>
        <w:rPr>
          <w:color w:val="000000" w:themeColor="text1"/>
        </w:rPr>
        <w:t>_________________________</w:t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  <w:t>__________________________</w:t>
      </w:r>
    </w:p>
    <w:p w14:paraId="14C971A4" w14:textId="43054C0D" w:rsidR="006E76C1" w:rsidRPr="00783439" w:rsidRDefault="006E76C1" w:rsidP="000845EB">
      <w:pPr>
        <w:spacing w:line="360" w:lineRule="auto"/>
        <w:rPr>
          <w:color w:val="000000" w:themeColor="text1"/>
        </w:rPr>
      </w:pPr>
    </w:p>
    <w:sectPr w:rsidR="006E76C1" w:rsidRPr="00783439" w:rsidSect="0036373F">
      <w:headerReference w:type="default" r:id="rId7"/>
      <w:footerReference w:type="default" r:id="rId8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1DC5B0" w14:textId="77777777" w:rsidR="006311F6" w:rsidRDefault="006311F6" w:rsidP="00960AB9">
      <w:pPr>
        <w:spacing w:after="0" w:line="240" w:lineRule="auto"/>
      </w:pPr>
      <w:r>
        <w:separator/>
      </w:r>
    </w:p>
  </w:endnote>
  <w:endnote w:type="continuationSeparator" w:id="0">
    <w:p w14:paraId="49B617BE" w14:textId="77777777" w:rsidR="006311F6" w:rsidRDefault="006311F6" w:rsidP="00960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89C4F4" w14:textId="12244A45" w:rsidR="00EA28FC" w:rsidRDefault="00EA28FC">
    <w:pPr>
      <w:pStyle w:val="Rodap"/>
      <w:rPr>
        <w:noProof/>
        <w:lang w:eastAsia="pt-BR"/>
      </w:rPr>
    </w:pPr>
  </w:p>
  <w:p w14:paraId="3A6ED270" w14:textId="4EADB5F1" w:rsidR="00960AB9" w:rsidRDefault="005714FA">
    <w:pPr>
      <w:pStyle w:val="Rodap"/>
    </w:pPr>
    <w:r>
      <w:rPr>
        <w:noProof/>
        <w:lang w:eastAsia="pt-BR"/>
      </w:rPr>
      <w:drawing>
        <wp:inline distT="0" distB="0" distL="0" distR="0" wp14:anchorId="2367904C" wp14:editId="26C94F88">
          <wp:extent cx="6703229" cy="63827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03229" cy="6382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BFD808" w14:textId="77777777" w:rsidR="006311F6" w:rsidRDefault="006311F6" w:rsidP="00960AB9">
      <w:pPr>
        <w:spacing w:after="0" w:line="240" w:lineRule="auto"/>
      </w:pPr>
      <w:r>
        <w:separator/>
      </w:r>
    </w:p>
  </w:footnote>
  <w:footnote w:type="continuationSeparator" w:id="0">
    <w:p w14:paraId="5F9A143F" w14:textId="77777777" w:rsidR="006311F6" w:rsidRDefault="006311F6" w:rsidP="00960A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5FE611" w14:textId="2309E9D4" w:rsidR="000C3017" w:rsidRDefault="005714FA">
    <w:pPr>
      <w:pStyle w:val="Cabealho"/>
    </w:pPr>
    <w:r>
      <w:rPr>
        <w:noProof/>
        <w:lang w:eastAsia="pt-BR"/>
      </w:rPr>
      <w:drawing>
        <wp:inline distT="0" distB="0" distL="0" distR="0" wp14:anchorId="16001B51" wp14:editId="5E6C4634">
          <wp:extent cx="6878472" cy="654957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64373" cy="6631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B300B41" w14:textId="77777777" w:rsidR="005714FA" w:rsidRDefault="005714F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E42881"/>
    <w:multiLevelType w:val="hybridMultilevel"/>
    <w:tmpl w:val="0C88244E"/>
    <w:lvl w:ilvl="0" w:tplc="04160001">
      <w:start w:val="1"/>
      <w:numFmt w:val="bullet"/>
      <w:lvlText w:val=""/>
      <w:lvlJc w:val="left"/>
      <w:pPr>
        <w:ind w:left="203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96" w:hanging="360"/>
      </w:pPr>
      <w:rPr>
        <w:rFonts w:ascii="Wingdings" w:hAnsi="Wingdings" w:hint="default"/>
      </w:rPr>
    </w:lvl>
  </w:abstractNum>
  <w:abstractNum w:abstractNumId="1" w15:restartNumberingAfterBreak="0">
    <w:nsid w:val="168B0EB8"/>
    <w:multiLevelType w:val="multilevel"/>
    <w:tmpl w:val="ACCCC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254EC6"/>
    <w:multiLevelType w:val="multilevel"/>
    <w:tmpl w:val="AFBAE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5D6498"/>
    <w:multiLevelType w:val="hybridMultilevel"/>
    <w:tmpl w:val="F39C7214"/>
    <w:lvl w:ilvl="0" w:tplc="04160001">
      <w:start w:val="1"/>
      <w:numFmt w:val="bullet"/>
      <w:lvlText w:val=""/>
      <w:lvlJc w:val="left"/>
      <w:pPr>
        <w:ind w:left="460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76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48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20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92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64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368" w:hanging="360"/>
      </w:pPr>
      <w:rPr>
        <w:rFonts w:ascii="Wingdings" w:hAnsi="Wingdings" w:hint="default"/>
      </w:rPr>
    </w:lvl>
  </w:abstractNum>
  <w:abstractNum w:abstractNumId="4" w15:restartNumberingAfterBreak="0">
    <w:nsid w:val="22972182"/>
    <w:multiLevelType w:val="multilevel"/>
    <w:tmpl w:val="3C5E5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4D83223"/>
    <w:multiLevelType w:val="multilevel"/>
    <w:tmpl w:val="26504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596362D"/>
    <w:multiLevelType w:val="multilevel"/>
    <w:tmpl w:val="41E8C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9F6728D"/>
    <w:multiLevelType w:val="multilevel"/>
    <w:tmpl w:val="D5522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9C02FDA"/>
    <w:multiLevelType w:val="multilevel"/>
    <w:tmpl w:val="FA589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A836A1B"/>
    <w:multiLevelType w:val="hybridMultilevel"/>
    <w:tmpl w:val="183AAD70"/>
    <w:lvl w:ilvl="0" w:tplc="A07AF79E">
      <w:start w:val="1"/>
      <w:numFmt w:val="decimal"/>
      <w:lvlText w:val="%1)"/>
      <w:lvlJc w:val="left"/>
      <w:pPr>
        <w:ind w:left="131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36" w:hanging="360"/>
      </w:pPr>
    </w:lvl>
    <w:lvl w:ilvl="2" w:tplc="0416001B" w:tentative="1">
      <w:start w:val="1"/>
      <w:numFmt w:val="lowerRoman"/>
      <w:lvlText w:val="%3."/>
      <w:lvlJc w:val="right"/>
      <w:pPr>
        <w:ind w:left="2756" w:hanging="180"/>
      </w:pPr>
    </w:lvl>
    <w:lvl w:ilvl="3" w:tplc="0416000F" w:tentative="1">
      <w:start w:val="1"/>
      <w:numFmt w:val="decimal"/>
      <w:lvlText w:val="%4."/>
      <w:lvlJc w:val="left"/>
      <w:pPr>
        <w:ind w:left="3476" w:hanging="360"/>
      </w:pPr>
    </w:lvl>
    <w:lvl w:ilvl="4" w:tplc="04160019" w:tentative="1">
      <w:start w:val="1"/>
      <w:numFmt w:val="lowerLetter"/>
      <w:lvlText w:val="%5."/>
      <w:lvlJc w:val="left"/>
      <w:pPr>
        <w:ind w:left="4196" w:hanging="360"/>
      </w:pPr>
    </w:lvl>
    <w:lvl w:ilvl="5" w:tplc="0416001B" w:tentative="1">
      <w:start w:val="1"/>
      <w:numFmt w:val="lowerRoman"/>
      <w:lvlText w:val="%6."/>
      <w:lvlJc w:val="right"/>
      <w:pPr>
        <w:ind w:left="4916" w:hanging="180"/>
      </w:pPr>
    </w:lvl>
    <w:lvl w:ilvl="6" w:tplc="0416000F" w:tentative="1">
      <w:start w:val="1"/>
      <w:numFmt w:val="decimal"/>
      <w:lvlText w:val="%7."/>
      <w:lvlJc w:val="left"/>
      <w:pPr>
        <w:ind w:left="5636" w:hanging="360"/>
      </w:pPr>
    </w:lvl>
    <w:lvl w:ilvl="7" w:tplc="04160019" w:tentative="1">
      <w:start w:val="1"/>
      <w:numFmt w:val="lowerLetter"/>
      <w:lvlText w:val="%8."/>
      <w:lvlJc w:val="left"/>
      <w:pPr>
        <w:ind w:left="6356" w:hanging="360"/>
      </w:pPr>
    </w:lvl>
    <w:lvl w:ilvl="8" w:tplc="0416001B" w:tentative="1">
      <w:start w:val="1"/>
      <w:numFmt w:val="lowerRoman"/>
      <w:lvlText w:val="%9."/>
      <w:lvlJc w:val="right"/>
      <w:pPr>
        <w:ind w:left="7076" w:hanging="180"/>
      </w:pPr>
    </w:lvl>
  </w:abstractNum>
  <w:abstractNum w:abstractNumId="10" w15:restartNumberingAfterBreak="0">
    <w:nsid w:val="3BA1518B"/>
    <w:multiLevelType w:val="multilevel"/>
    <w:tmpl w:val="319EF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47A47DC"/>
    <w:multiLevelType w:val="multilevel"/>
    <w:tmpl w:val="09D0C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C535593"/>
    <w:multiLevelType w:val="hybridMultilevel"/>
    <w:tmpl w:val="56B4CD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18817B3"/>
    <w:multiLevelType w:val="multilevel"/>
    <w:tmpl w:val="C6DEE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19741F8"/>
    <w:multiLevelType w:val="multilevel"/>
    <w:tmpl w:val="08422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2664F47"/>
    <w:multiLevelType w:val="multilevel"/>
    <w:tmpl w:val="227C4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8A568B9"/>
    <w:multiLevelType w:val="multilevel"/>
    <w:tmpl w:val="A2D678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9513DDF"/>
    <w:multiLevelType w:val="multilevel"/>
    <w:tmpl w:val="CE4A8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B7A2FC7"/>
    <w:multiLevelType w:val="multilevel"/>
    <w:tmpl w:val="2D5A5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6D962DD"/>
    <w:multiLevelType w:val="hybridMultilevel"/>
    <w:tmpl w:val="13D06DB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6B5559FF"/>
    <w:multiLevelType w:val="hybridMultilevel"/>
    <w:tmpl w:val="68562332"/>
    <w:lvl w:ilvl="0" w:tplc="0416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E534822"/>
    <w:multiLevelType w:val="multilevel"/>
    <w:tmpl w:val="29587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64C1802"/>
    <w:multiLevelType w:val="multilevel"/>
    <w:tmpl w:val="9A820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9"/>
  </w:num>
  <w:num w:numId="3">
    <w:abstractNumId w:val="9"/>
  </w:num>
  <w:num w:numId="4">
    <w:abstractNumId w:val="0"/>
  </w:num>
  <w:num w:numId="5">
    <w:abstractNumId w:val="20"/>
  </w:num>
  <w:num w:numId="6">
    <w:abstractNumId w:val="20"/>
  </w:num>
  <w:num w:numId="7">
    <w:abstractNumId w:val="12"/>
  </w:num>
  <w:num w:numId="8">
    <w:abstractNumId w:val="14"/>
  </w:num>
  <w:num w:numId="9">
    <w:abstractNumId w:val="18"/>
  </w:num>
  <w:num w:numId="10">
    <w:abstractNumId w:val="5"/>
  </w:num>
  <w:num w:numId="11">
    <w:abstractNumId w:val="7"/>
  </w:num>
  <w:num w:numId="12">
    <w:abstractNumId w:val="6"/>
  </w:num>
  <w:num w:numId="13">
    <w:abstractNumId w:val="8"/>
  </w:num>
  <w:num w:numId="14">
    <w:abstractNumId w:val="22"/>
  </w:num>
  <w:num w:numId="15">
    <w:abstractNumId w:val="11"/>
  </w:num>
  <w:num w:numId="16">
    <w:abstractNumId w:val="21"/>
  </w:num>
  <w:num w:numId="17">
    <w:abstractNumId w:val="2"/>
  </w:num>
  <w:num w:numId="18">
    <w:abstractNumId w:val="10"/>
  </w:num>
  <w:num w:numId="19">
    <w:abstractNumId w:val="17"/>
  </w:num>
  <w:num w:numId="20">
    <w:abstractNumId w:val="4"/>
  </w:num>
  <w:num w:numId="21">
    <w:abstractNumId w:val="15"/>
  </w:num>
  <w:num w:numId="22">
    <w:abstractNumId w:val="1"/>
  </w:num>
  <w:num w:numId="23">
    <w:abstractNumId w:val="13"/>
  </w:num>
  <w:num w:numId="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0AB9"/>
    <w:rsid w:val="00014078"/>
    <w:rsid w:val="000239E4"/>
    <w:rsid w:val="00033CA2"/>
    <w:rsid w:val="00035F37"/>
    <w:rsid w:val="00046623"/>
    <w:rsid w:val="0004718F"/>
    <w:rsid w:val="00050EA2"/>
    <w:rsid w:val="00056FFD"/>
    <w:rsid w:val="000576FB"/>
    <w:rsid w:val="000825E7"/>
    <w:rsid w:val="000845EB"/>
    <w:rsid w:val="000961EB"/>
    <w:rsid w:val="000A52A3"/>
    <w:rsid w:val="000C3017"/>
    <w:rsid w:val="000C613C"/>
    <w:rsid w:val="000E0BFB"/>
    <w:rsid w:val="000F39F6"/>
    <w:rsid w:val="000F6242"/>
    <w:rsid w:val="00100F43"/>
    <w:rsid w:val="00136040"/>
    <w:rsid w:val="00147660"/>
    <w:rsid w:val="00151F31"/>
    <w:rsid w:val="00163738"/>
    <w:rsid w:val="00167E03"/>
    <w:rsid w:val="00172098"/>
    <w:rsid w:val="00174786"/>
    <w:rsid w:val="00187991"/>
    <w:rsid w:val="00190138"/>
    <w:rsid w:val="001A0ECA"/>
    <w:rsid w:val="001D59A7"/>
    <w:rsid w:val="001D7942"/>
    <w:rsid w:val="001E07A5"/>
    <w:rsid w:val="001E1A8E"/>
    <w:rsid w:val="001E4CA1"/>
    <w:rsid w:val="001E7522"/>
    <w:rsid w:val="001F7FB5"/>
    <w:rsid w:val="0021089A"/>
    <w:rsid w:val="00211C57"/>
    <w:rsid w:val="00222007"/>
    <w:rsid w:val="00236FAC"/>
    <w:rsid w:val="002407A4"/>
    <w:rsid w:val="00242749"/>
    <w:rsid w:val="00246C40"/>
    <w:rsid w:val="00252C8A"/>
    <w:rsid w:val="00252CDA"/>
    <w:rsid w:val="002536FD"/>
    <w:rsid w:val="00256FA9"/>
    <w:rsid w:val="0026088B"/>
    <w:rsid w:val="00270183"/>
    <w:rsid w:val="00272ED3"/>
    <w:rsid w:val="00275A49"/>
    <w:rsid w:val="0027659B"/>
    <w:rsid w:val="00277DA7"/>
    <w:rsid w:val="00283896"/>
    <w:rsid w:val="00291955"/>
    <w:rsid w:val="00291E52"/>
    <w:rsid w:val="00294B48"/>
    <w:rsid w:val="002A2558"/>
    <w:rsid w:val="002C032B"/>
    <w:rsid w:val="002C62F3"/>
    <w:rsid w:val="002E4A9C"/>
    <w:rsid w:val="003228BF"/>
    <w:rsid w:val="00333438"/>
    <w:rsid w:val="00345E2D"/>
    <w:rsid w:val="00355737"/>
    <w:rsid w:val="0036373F"/>
    <w:rsid w:val="003639B3"/>
    <w:rsid w:val="003838F5"/>
    <w:rsid w:val="003841AE"/>
    <w:rsid w:val="003938F8"/>
    <w:rsid w:val="00394825"/>
    <w:rsid w:val="003A5C96"/>
    <w:rsid w:val="003C1A2A"/>
    <w:rsid w:val="003D06A5"/>
    <w:rsid w:val="003D672D"/>
    <w:rsid w:val="003D79F1"/>
    <w:rsid w:val="003E1DD3"/>
    <w:rsid w:val="003E5605"/>
    <w:rsid w:val="003F5D4C"/>
    <w:rsid w:val="00403CCC"/>
    <w:rsid w:val="004072AB"/>
    <w:rsid w:val="00415AE2"/>
    <w:rsid w:val="00425A23"/>
    <w:rsid w:val="004279FF"/>
    <w:rsid w:val="00435CE1"/>
    <w:rsid w:val="0045721B"/>
    <w:rsid w:val="00461664"/>
    <w:rsid w:val="00461CBE"/>
    <w:rsid w:val="00464C8B"/>
    <w:rsid w:val="00485CCA"/>
    <w:rsid w:val="004A3DA2"/>
    <w:rsid w:val="004B7A3A"/>
    <w:rsid w:val="004B7A6D"/>
    <w:rsid w:val="004E2568"/>
    <w:rsid w:val="004F1203"/>
    <w:rsid w:val="004F1A1D"/>
    <w:rsid w:val="005070AF"/>
    <w:rsid w:val="00514D3A"/>
    <w:rsid w:val="00517602"/>
    <w:rsid w:val="005211C1"/>
    <w:rsid w:val="00525858"/>
    <w:rsid w:val="00525C7C"/>
    <w:rsid w:val="005278A2"/>
    <w:rsid w:val="00531D51"/>
    <w:rsid w:val="00532C28"/>
    <w:rsid w:val="00543FCB"/>
    <w:rsid w:val="00557204"/>
    <w:rsid w:val="005714FA"/>
    <w:rsid w:val="00576A00"/>
    <w:rsid w:val="00584FB1"/>
    <w:rsid w:val="00593CA3"/>
    <w:rsid w:val="005D0B7E"/>
    <w:rsid w:val="005D6541"/>
    <w:rsid w:val="005E52DB"/>
    <w:rsid w:val="005F1AA4"/>
    <w:rsid w:val="005F4B43"/>
    <w:rsid w:val="005F5B8C"/>
    <w:rsid w:val="005F601A"/>
    <w:rsid w:val="0060135A"/>
    <w:rsid w:val="00604BC9"/>
    <w:rsid w:val="0061344D"/>
    <w:rsid w:val="00616745"/>
    <w:rsid w:val="00630C93"/>
    <w:rsid w:val="006311F6"/>
    <w:rsid w:val="00632270"/>
    <w:rsid w:val="006769BD"/>
    <w:rsid w:val="006868D3"/>
    <w:rsid w:val="00690846"/>
    <w:rsid w:val="006909D8"/>
    <w:rsid w:val="006A7E6E"/>
    <w:rsid w:val="006B51F4"/>
    <w:rsid w:val="006D2D0A"/>
    <w:rsid w:val="006E76C1"/>
    <w:rsid w:val="006F06C1"/>
    <w:rsid w:val="00707DC0"/>
    <w:rsid w:val="00715B5D"/>
    <w:rsid w:val="0072506A"/>
    <w:rsid w:val="00745514"/>
    <w:rsid w:val="00756765"/>
    <w:rsid w:val="00777F65"/>
    <w:rsid w:val="00780E23"/>
    <w:rsid w:val="00783439"/>
    <w:rsid w:val="00783672"/>
    <w:rsid w:val="0079074F"/>
    <w:rsid w:val="007911A8"/>
    <w:rsid w:val="007C5E33"/>
    <w:rsid w:val="007D4F67"/>
    <w:rsid w:val="007D5A9D"/>
    <w:rsid w:val="007E1363"/>
    <w:rsid w:val="007E6E4E"/>
    <w:rsid w:val="00804346"/>
    <w:rsid w:val="008332AC"/>
    <w:rsid w:val="0085165D"/>
    <w:rsid w:val="00854ED4"/>
    <w:rsid w:val="0086050D"/>
    <w:rsid w:val="00865374"/>
    <w:rsid w:val="008A0785"/>
    <w:rsid w:val="008C22E6"/>
    <w:rsid w:val="008C31C8"/>
    <w:rsid w:val="008D7E7B"/>
    <w:rsid w:val="008F07B5"/>
    <w:rsid w:val="008F3078"/>
    <w:rsid w:val="008F4B8B"/>
    <w:rsid w:val="00903ED0"/>
    <w:rsid w:val="009076A2"/>
    <w:rsid w:val="0092164D"/>
    <w:rsid w:val="00925470"/>
    <w:rsid w:val="009412EC"/>
    <w:rsid w:val="0096072B"/>
    <w:rsid w:val="00960AB9"/>
    <w:rsid w:val="009626DE"/>
    <w:rsid w:val="00963343"/>
    <w:rsid w:val="009637D1"/>
    <w:rsid w:val="00963C1F"/>
    <w:rsid w:val="00964486"/>
    <w:rsid w:val="00973819"/>
    <w:rsid w:val="00983711"/>
    <w:rsid w:val="00984B69"/>
    <w:rsid w:val="009A3709"/>
    <w:rsid w:val="009A583A"/>
    <w:rsid w:val="009A65ED"/>
    <w:rsid w:val="009B076E"/>
    <w:rsid w:val="009C1FC4"/>
    <w:rsid w:val="009D0A02"/>
    <w:rsid w:val="009D5135"/>
    <w:rsid w:val="009D5E8A"/>
    <w:rsid w:val="009D60A8"/>
    <w:rsid w:val="009E411C"/>
    <w:rsid w:val="00A112D7"/>
    <w:rsid w:val="00A25035"/>
    <w:rsid w:val="00A31E3D"/>
    <w:rsid w:val="00A43349"/>
    <w:rsid w:val="00A4798D"/>
    <w:rsid w:val="00A54291"/>
    <w:rsid w:val="00A679A9"/>
    <w:rsid w:val="00A857FF"/>
    <w:rsid w:val="00AA16E0"/>
    <w:rsid w:val="00AC5734"/>
    <w:rsid w:val="00AC6989"/>
    <w:rsid w:val="00AD28DD"/>
    <w:rsid w:val="00AD6235"/>
    <w:rsid w:val="00AF3081"/>
    <w:rsid w:val="00B0346E"/>
    <w:rsid w:val="00B2044D"/>
    <w:rsid w:val="00B22F19"/>
    <w:rsid w:val="00B30A3F"/>
    <w:rsid w:val="00B30F7C"/>
    <w:rsid w:val="00B44FA9"/>
    <w:rsid w:val="00B645A5"/>
    <w:rsid w:val="00B760B4"/>
    <w:rsid w:val="00B86CE9"/>
    <w:rsid w:val="00BA03B9"/>
    <w:rsid w:val="00BB400F"/>
    <w:rsid w:val="00BB65C2"/>
    <w:rsid w:val="00BD3001"/>
    <w:rsid w:val="00BD4C7C"/>
    <w:rsid w:val="00BE1769"/>
    <w:rsid w:val="00BF190F"/>
    <w:rsid w:val="00BF49E9"/>
    <w:rsid w:val="00BF6A53"/>
    <w:rsid w:val="00C24849"/>
    <w:rsid w:val="00C4431A"/>
    <w:rsid w:val="00C63D3E"/>
    <w:rsid w:val="00C727C7"/>
    <w:rsid w:val="00C760C7"/>
    <w:rsid w:val="00C76926"/>
    <w:rsid w:val="00CA73EC"/>
    <w:rsid w:val="00CB537D"/>
    <w:rsid w:val="00CE6803"/>
    <w:rsid w:val="00CF4896"/>
    <w:rsid w:val="00D03B0F"/>
    <w:rsid w:val="00D1604D"/>
    <w:rsid w:val="00D2533E"/>
    <w:rsid w:val="00D25886"/>
    <w:rsid w:val="00D50AD2"/>
    <w:rsid w:val="00D725A1"/>
    <w:rsid w:val="00D90CA3"/>
    <w:rsid w:val="00DA28ED"/>
    <w:rsid w:val="00DA49EB"/>
    <w:rsid w:val="00DC6C87"/>
    <w:rsid w:val="00DC7694"/>
    <w:rsid w:val="00DD1612"/>
    <w:rsid w:val="00DD2AC3"/>
    <w:rsid w:val="00DD4FD8"/>
    <w:rsid w:val="00DD68EE"/>
    <w:rsid w:val="00DE7301"/>
    <w:rsid w:val="00DF1F00"/>
    <w:rsid w:val="00DF7249"/>
    <w:rsid w:val="00E01B19"/>
    <w:rsid w:val="00E309A9"/>
    <w:rsid w:val="00E42CC8"/>
    <w:rsid w:val="00E82DB3"/>
    <w:rsid w:val="00E85CF1"/>
    <w:rsid w:val="00E97525"/>
    <w:rsid w:val="00EA28FC"/>
    <w:rsid w:val="00ED0311"/>
    <w:rsid w:val="00ED05E6"/>
    <w:rsid w:val="00F012BD"/>
    <w:rsid w:val="00F0369D"/>
    <w:rsid w:val="00F41BB3"/>
    <w:rsid w:val="00F42171"/>
    <w:rsid w:val="00F46454"/>
    <w:rsid w:val="00F5654A"/>
    <w:rsid w:val="00F71765"/>
    <w:rsid w:val="00F7364A"/>
    <w:rsid w:val="00F8688B"/>
    <w:rsid w:val="00F91805"/>
    <w:rsid w:val="00F97196"/>
    <w:rsid w:val="00FA79E7"/>
    <w:rsid w:val="00FB7687"/>
    <w:rsid w:val="00FC5EEE"/>
    <w:rsid w:val="00FC6C35"/>
    <w:rsid w:val="00FD0282"/>
    <w:rsid w:val="00FE41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4589B1C8"/>
  <w15:docId w15:val="{B56F7AA9-4399-4FDA-9173-3F3617F98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537D"/>
  </w:style>
  <w:style w:type="paragraph" w:styleId="Ttulo2">
    <w:name w:val="heading 2"/>
    <w:basedOn w:val="Normal"/>
    <w:link w:val="Ttulo2Char"/>
    <w:uiPriority w:val="9"/>
    <w:qFormat/>
    <w:rsid w:val="00903ED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91E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C7692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F489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F489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60AB9"/>
  </w:style>
  <w:style w:type="paragraph" w:styleId="Rodap">
    <w:name w:val="footer"/>
    <w:basedOn w:val="Normal"/>
    <w:link w:val="Rodap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60AB9"/>
  </w:style>
  <w:style w:type="paragraph" w:styleId="PargrafodaLista">
    <w:name w:val="List Paragraph"/>
    <w:basedOn w:val="Normal"/>
    <w:uiPriority w:val="34"/>
    <w:qFormat/>
    <w:rsid w:val="002407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56F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56FA9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A250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har">
    <w:name w:val="Título 2 Char"/>
    <w:basedOn w:val="Fontepargpadro"/>
    <w:link w:val="Ttulo2"/>
    <w:uiPriority w:val="9"/>
    <w:rsid w:val="00903ED0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903ED0"/>
    <w:rPr>
      <w:color w:val="0000FF"/>
      <w:u w:val="single"/>
    </w:rPr>
  </w:style>
  <w:style w:type="character" w:customStyle="1" w:styleId="aq14fc">
    <w:name w:val="aq14fc"/>
    <w:basedOn w:val="Fontepargpadro"/>
    <w:rsid w:val="00903ED0"/>
  </w:style>
  <w:style w:type="character" w:customStyle="1" w:styleId="hqzqac">
    <w:name w:val="hqzqac"/>
    <w:basedOn w:val="Fontepargpadro"/>
    <w:rsid w:val="00903ED0"/>
  </w:style>
  <w:style w:type="character" w:customStyle="1" w:styleId="yhemcb">
    <w:name w:val="yhemcb"/>
    <w:basedOn w:val="Fontepargpadro"/>
    <w:rsid w:val="00903ED0"/>
  </w:style>
  <w:style w:type="character" w:customStyle="1" w:styleId="w8qarf">
    <w:name w:val="w8qarf"/>
    <w:basedOn w:val="Fontepargpadro"/>
    <w:rsid w:val="00903ED0"/>
  </w:style>
  <w:style w:type="character" w:customStyle="1" w:styleId="lrzxr">
    <w:name w:val="lrzxr"/>
    <w:basedOn w:val="Fontepargpadro"/>
    <w:rsid w:val="00903ED0"/>
  </w:style>
  <w:style w:type="character" w:customStyle="1" w:styleId="jjswrd">
    <w:name w:val="jjswrd"/>
    <w:basedOn w:val="Fontepargpadro"/>
    <w:rsid w:val="00903ED0"/>
  </w:style>
  <w:style w:type="paragraph" w:styleId="NormalWeb">
    <w:name w:val="Normal (Web)"/>
    <w:basedOn w:val="Normal"/>
    <w:uiPriority w:val="99"/>
    <w:semiHidden/>
    <w:unhideWhenUsed/>
    <w:rsid w:val="00F036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F0369D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rsid w:val="00291E5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rsid w:val="00C76926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F4896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F4896"/>
    <w:rPr>
      <w:rFonts w:asciiTheme="majorHAnsi" w:eastAsiaTheme="majorEastAsia" w:hAnsiTheme="majorHAnsi" w:cstheme="majorBidi"/>
      <w:color w:val="1F4D78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565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0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40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93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2460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040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2671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5753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50099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41980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456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80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4005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834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4365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76393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0233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13692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52657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572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935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565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3820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871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8747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6652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424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003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6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1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18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2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390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010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9577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47267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078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98162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27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3519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607479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4624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84392564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882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14733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104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84410052">
          <w:marLeft w:val="0"/>
          <w:marRight w:val="0"/>
          <w:marTop w:val="0"/>
          <w:marBottom w:val="0"/>
          <w:divBdr>
            <w:top w:val="single" w:sz="6" w:space="0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0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675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737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281983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983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4296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6792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32369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529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228490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5031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82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222245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268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745</Words>
  <Characters>4029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9</cp:revision>
  <cp:lastPrinted>2025-04-24T14:30:00Z</cp:lastPrinted>
  <dcterms:created xsi:type="dcterms:W3CDTF">2025-04-29T19:54:00Z</dcterms:created>
  <dcterms:modified xsi:type="dcterms:W3CDTF">2025-05-09T11:34:00Z</dcterms:modified>
</cp:coreProperties>
</file>