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14FB" w14:textId="1C1A646F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9F623B">
        <w:rPr>
          <w:rFonts w:asciiTheme="minorHAnsi" w:eastAsia="Malgun Gothic" w:hAnsiTheme="minorHAnsi" w:cstheme="minorHAnsi"/>
          <w:b/>
          <w:bCs/>
        </w:rPr>
        <w:t>ATA</w:t>
      </w:r>
      <w:r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REGISTRO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PREÇOS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D65333">
        <w:rPr>
          <w:rFonts w:asciiTheme="minorHAnsi" w:eastAsia="Malgun Gothic" w:hAnsiTheme="minorHAnsi" w:cstheme="minorHAnsi"/>
          <w:b/>
          <w:bCs/>
        </w:rPr>
        <w:t>03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1454AB11" w14:textId="77777777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02/2024</w:t>
      </w:r>
    </w:p>
    <w:p w14:paraId="0F336267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</w:rPr>
      </w:pPr>
    </w:p>
    <w:p w14:paraId="4152B7E0" w14:textId="57579F16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Aos</w:t>
      </w:r>
      <w:r w:rsidR="008F588A">
        <w:rPr>
          <w:rFonts w:asciiTheme="minorHAnsi" w:eastAsia="Malgun Gothic" w:hAnsiTheme="minorHAnsi" w:cstheme="minorHAnsi"/>
        </w:rPr>
        <w:t xml:space="preserve"> 28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dias do</w:t>
      </w:r>
      <w:r w:rsidRPr="009F623B">
        <w:rPr>
          <w:rFonts w:asciiTheme="minorHAnsi" w:eastAsia="Malgun Gothic" w:hAnsiTheme="minorHAnsi" w:cstheme="minorHAnsi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mês de </w:t>
      </w:r>
      <w:r w:rsidR="008F588A">
        <w:rPr>
          <w:rFonts w:asciiTheme="minorHAnsi" w:eastAsia="Malgun Gothic" w:hAnsiTheme="minorHAnsi" w:cstheme="minorHAnsi"/>
        </w:rPr>
        <w:t>fevereiro</w:t>
      </w:r>
      <w:r w:rsidRPr="009F623B">
        <w:rPr>
          <w:rFonts w:asciiTheme="minorHAnsi" w:eastAsia="Malgun Gothic" w:hAnsiTheme="minorHAnsi" w:cstheme="minorHAnsi"/>
        </w:rPr>
        <w:t xml:space="preserve"> de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2024,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dependências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PREFEITURA MUNICIPAL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DE ERNESTINA, </w:t>
      </w:r>
      <w:r w:rsidRPr="009F623B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="008F588A">
        <w:rPr>
          <w:rFonts w:asciiTheme="minorHAnsi" w:eastAsia="Malgun Gothic" w:hAnsiTheme="minorHAnsi" w:cstheme="minorHAnsi"/>
          <w:b/>
        </w:rPr>
        <w:t>RENATO BECKER</w:t>
      </w:r>
      <w:r w:rsidRPr="009F623B">
        <w:rPr>
          <w:rFonts w:asciiTheme="minorHAnsi" w:eastAsia="Malgun Gothic" w:hAnsiTheme="minorHAnsi" w:cstheme="minorHAnsi"/>
        </w:rPr>
        <w:t>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 face da classificação das propostas apresentadas no Pregão Eletrônico nº 02/2024,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registrada na Ata de Julgamento de Preços, homologada </w:t>
      </w:r>
      <w:r w:rsidRPr="00D65333">
        <w:rPr>
          <w:rFonts w:asciiTheme="minorHAnsi" w:eastAsia="Malgun Gothic" w:hAnsiTheme="minorHAnsi" w:cstheme="minorHAnsi"/>
        </w:rPr>
        <w:t>em</w:t>
      </w:r>
      <w:r w:rsidRPr="00D65333">
        <w:rPr>
          <w:rFonts w:asciiTheme="minorHAnsi" w:eastAsia="Malgun Gothic" w:hAnsiTheme="minorHAnsi" w:cstheme="minorHAnsi"/>
          <w:spacing w:val="1"/>
        </w:rPr>
        <w:t xml:space="preserve"> </w:t>
      </w:r>
      <w:r w:rsidR="00D65333">
        <w:rPr>
          <w:rFonts w:asciiTheme="minorHAnsi" w:eastAsia="Malgun Gothic" w:hAnsiTheme="minorHAnsi" w:cstheme="minorHAnsi"/>
          <w:spacing w:val="1"/>
        </w:rPr>
        <w:t>21</w:t>
      </w:r>
      <w:r w:rsidRPr="00D65333">
        <w:rPr>
          <w:rFonts w:asciiTheme="minorHAnsi" w:eastAsia="Malgun Gothic" w:hAnsiTheme="minorHAnsi" w:cstheme="minorHAnsi"/>
        </w:rPr>
        <w:t>/</w:t>
      </w:r>
      <w:r w:rsidR="00D65333">
        <w:rPr>
          <w:rFonts w:asciiTheme="minorHAnsi" w:eastAsia="Malgun Gothic" w:hAnsiTheme="minorHAnsi" w:cstheme="minorHAnsi"/>
        </w:rPr>
        <w:t>02</w:t>
      </w:r>
      <w:r w:rsidRPr="00D65333">
        <w:rPr>
          <w:rFonts w:asciiTheme="minorHAnsi" w:eastAsia="Malgun Gothic" w:hAnsiTheme="minorHAnsi" w:cstheme="minorHAnsi"/>
        </w:rPr>
        <w:t xml:space="preserve">/2024, </w:t>
      </w:r>
      <w:r w:rsidRPr="009F623B">
        <w:rPr>
          <w:rFonts w:asciiTheme="minorHAnsi" w:eastAsia="Malgun Gothic" w:hAnsiTheme="minorHAnsi" w:cstheme="minorHAnsi"/>
          <w:b/>
        </w:rPr>
        <w:t>RESOLVE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REGISTRAR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PREÇOS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vantajosos,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fornecimento de cargas de gás e gêneros de alimentação a fim do cumprimento do Programa Nacional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Alimentação Escolar para escolas de ensino fundamental e infantil municipais e 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escolas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tenham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alunos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recursos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Pnae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acordo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censo/alunado, nos termos da Lei Federal nº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 </w:t>
      </w:r>
      <w:r w:rsidRPr="009F623B">
        <w:rPr>
          <w:rFonts w:asciiTheme="minorHAnsi" w:eastAsia="Malgun Gothic" w:hAnsiTheme="minorHAnsi" w:cstheme="minorHAnsi"/>
        </w:rPr>
        <w:t xml:space="preserve"> Pregão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Eletrônico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Cláusulas e condições abaixo:</w:t>
      </w:r>
    </w:p>
    <w:p w14:paraId="1D64D788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40AD3700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023D67D" w14:textId="0E7261EE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</w:t>
      </w:r>
      <w:r w:rsidR="00D500CC">
        <w:rPr>
          <w:rFonts w:asciiTheme="minorHAnsi" w:eastAsia="Malgun Gothic" w:hAnsiTheme="minorHAnsi" w:cstheme="minorHAnsi"/>
        </w:rPr>
        <w:t>s</w:t>
      </w:r>
      <w:r w:rsidRPr="009F623B">
        <w:rPr>
          <w:rFonts w:asciiTheme="minorHAnsi" w:eastAsia="Malgun Gothic" w:hAnsiTheme="minorHAnsi" w:cstheme="minorHAnsi"/>
        </w:rPr>
        <w:t xml:space="preserve"> ite</w:t>
      </w:r>
      <w:r w:rsidR="00D500CC">
        <w:rPr>
          <w:rFonts w:asciiTheme="minorHAnsi" w:eastAsia="Malgun Gothic" w:hAnsiTheme="minorHAnsi" w:cstheme="minorHAnsi"/>
        </w:rPr>
        <w:t>ns</w:t>
      </w:r>
      <w:r w:rsidRPr="009F623B">
        <w:rPr>
          <w:rFonts w:asciiTheme="minorHAnsi" w:eastAsia="Malgun Gothic" w:hAnsiTheme="minorHAnsi" w:cstheme="minorHAnsi"/>
        </w:rPr>
        <w:t xml:space="preserve">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  <w:r w:rsidR="00D65333">
        <w:rPr>
          <w:rFonts w:asciiTheme="minorHAnsi" w:eastAsia="Malgun Gothic" w:hAnsiTheme="minorHAnsi" w:cstheme="minorHAnsi"/>
        </w:rPr>
        <w:t xml:space="preserve"> LUMA DE OLIVEIRA RAMBO LTDA</w:t>
      </w:r>
      <w:r w:rsidR="00D500CC">
        <w:rPr>
          <w:rFonts w:asciiTheme="minorHAnsi" w:eastAsia="Malgun Gothic" w:hAnsiTheme="minorHAnsi" w:cstheme="minorHAnsi"/>
        </w:rPr>
        <w:t xml:space="preserve">, CNPJ: </w:t>
      </w:r>
      <w:r w:rsidR="00D65333">
        <w:rPr>
          <w:rFonts w:asciiTheme="minorHAnsi" w:eastAsia="Malgun Gothic" w:hAnsiTheme="minorHAnsi" w:cstheme="minorHAnsi"/>
        </w:rPr>
        <w:t>44.922.093</w:t>
      </w:r>
      <w:r w:rsidR="00D500CC">
        <w:rPr>
          <w:rFonts w:asciiTheme="minorHAnsi" w:eastAsia="Malgun Gothic" w:hAnsiTheme="minorHAnsi" w:cstheme="minorHAnsi"/>
        </w:rPr>
        <w:t>/000</w:t>
      </w:r>
      <w:r w:rsidR="00D65333">
        <w:rPr>
          <w:rFonts w:asciiTheme="minorHAnsi" w:eastAsia="Malgun Gothic" w:hAnsiTheme="minorHAnsi" w:cstheme="minorHAnsi"/>
        </w:rPr>
        <w:t>1</w:t>
      </w:r>
      <w:r w:rsidR="00D500CC">
        <w:rPr>
          <w:rFonts w:asciiTheme="minorHAnsi" w:eastAsia="Malgun Gothic" w:hAnsiTheme="minorHAnsi" w:cstheme="minorHAnsi"/>
        </w:rPr>
        <w:t>-</w:t>
      </w:r>
      <w:r w:rsidR="00D65333">
        <w:rPr>
          <w:rFonts w:asciiTheme="minorHAnsi" w:eastAsia="Malgun Gothic" w:hAnsiTheme="minorHAnsi" w:cstheme="minorHAnsi"/>
        </w:rPr>
        <w:t>87</w:t>
      </w:r>
    </w:p>
    <w:p w14:paraId="09E84AF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D500CC" w:rsidRPr="009F623B" w14:paraId="4967D85A" w14:textId="6D0F312E" w:rsidTr="00D500CC">
        <w:trPr>
          <w:trHeight w:val="393"/>
        </w:trPr>
        <w:tc>
          <w:tcPr>
            <w:tcW w:w="993" w:type="dxa"/>
          </w:tcPr>
          <w:p w14:paraId="2F8F7E47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4436" w:type="dxa"/>
          </w:tcPr>
          <w:p w14:paraId="2EEC4043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Valor</w:t>
            </w:r>
            <w:r w:rsidRPr="009F623B">
              <w:rPr>
                <w:rFonts w:asciiTheme="minorHAnsi" w:eastAsia="Malgun Gothic" w:hAnsiTheme="minorHAnsi" w:cstheme="minorHAnsi"/>
                <w:spacing w:val="1"/>
                <w:sz w:val="23"/>
              </w:rPr>
              <w:t xml:space="preserve"> </w:t>
            </w:r>
            <w:r>
              <w:rPr>
                <w:rFonts w:asciiTheme="minorHAnsi" w:eastAsia="Malgun Gothic" w:hAnsiTheme="minorHAnsi" w:cstheme="minorHAnsi"/>
                <w:spacing w:val="1"/>
                <w:sz w:val="23"/>
              </w:rPr>
              <w:t>U</w:t>
            </w:r>
            <w:r w:rsidRPr="009F623B">
              <w:rPr>
                <w:rFonts w:asciiTheme="minorHAnsi" w:eastAsia="Malgun Gothic" w:hAnsiTheme="minorHAnsi" w:cstheme="minorHAnsi"/>
                <w:spacing w:val="-1"/>
                <w:sz w:val="23"/>
              </w:rPr>
              <w:t>nit</w:t>
            </w:r>
            <w:r>
              <w:rPr>
                <w:rFonts w:asciiTheme="minorHAnsi" w:eastAsia="Malgun Gothic" w:hAnsiTheme="minorHAnsi" w:cstheme="minorHAnsi"/>
                <w:spacing w:val="-1"/>
                <w:sz w:val="23"/>
              </w:rPr>
              <w:t>.</w:t>
            </w:r>
          </w:p>
        </w:tc>
        <w:tc>
          <w:tcPr>
            <w:tcW w:w="993" w:type="dxa"/>
          </w:tcPr>
          <w:p w14:paraId="17BD04A4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Total</w:t>
            </w:r>
          </w:p>
        </w:tc>
      </w:tr>
      <w:tr w:rsidR="00D500CC" w:rsidRPr="009F623B" w14:paraId="71E72901" w14:textId="4AC1222C" w:rsidTr="00D500CC">
        <w:trPr>
          <w:trHeight w:val="263"/>
        </w:trPr>
        <w:tc>
          <w:tcPr>
            <w:tcW w:w="993" w:type="dxa"/>
          </w:tcPr>
          <w:p w14:paraId="4EA81E75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81B9F51" w14:textId="77777777" w:rsidR="006659D4" w:rsidRDefault="006659D4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FE3C731" w14:textId="15E0E688" w:rsidR="00D500CC" w:rsidRPr="009F623B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0002</w:t>
            </w:r>
          </w:p>
        </w:tc>
        <w:tc>
          <w:tcPr>
            <w:tcW w:w="4436" w:type="dxa"/>
          </w:tcPr>
          <w:p w14:paraId="10C95A5D" w14:textId="5F9B1CC2" w:rsidR="00D65333" w:rsidRDefault="00D65333" w:rsidP="00D653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ACHOCOLATADO EM PÓ - ACHOCOLATADO EM PÓ 400g Apresentação pó, contendo os ingredientes obrigatórios: cacau em pó solúvel, açúcar e Aromatizante, sem canela na composição. Marca do fabricante, prazo de validade e data de fabricação.</w:t>
            </w:r>
          </w:p>
          <w:p w14:paraId="505D7C1D" w14:textId="179C6466" w:rsidR="00D500CC" w:rsidRPr="009F623B" w:rsidRDefault="00D65333" w:rsidP="00D65333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validade mínima 6 meses na data de entrega. Pacotes de 400g.</w:t>
            </w:r>
          </w:p>
        </w:tc>
        <w:tc>
          <w:tcPr>
            <w:tcW w:w="808" w:type="dxa"/>
          </w:tcPr>
          <w:p w14:paraId="0B005B54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DE00EC3" w14:textId="77777777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D6F5228" w14:textId="095CAEE6" w:rsidR="00D65333" w:rsidRPr="009F623B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300 UN</w:t>
            </w:r>
          </w:p>
        </w:tc>
        <w:tc>
          <w:tcPr>
            <w:tcW w:w="1134" w:type="dxa"/>
          </w:tcPr>
          <w:p w14:paraId="162BC64B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5E17B8A" w14:textId="77777777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AF9868" w14:textId="0BF06178" w:rsidR="00D65333" w:rsidRPr="009F623B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R$ 5,89</w:t>
            </w:r>
          </w:p>
        </w:tc>
        <w:tc>
          <w:tcPr>
            <w:tcW w:w="993" w:type="dxa"/>
          </w:tcPr>
          <w:p w14:paraId="3AC471FC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B735E41" w14:textId="77777777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5769962" w14:textId="45C0B2F5" w:rsidR="00D65333" w:rsidRPr="009F623B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Choco Celli</w:t>
            </w:r>
          </w:p>
        </w:tc>
        <w:tc>
          <w:tcPr>
            <w:tcW w:w="1275" w:type="dxa"/>
          </w:tcPr>
          <w:p w14:paraId="2CA90920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12C36DF" w14:textId="77777777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E48D94F" w14:textId="701C35E1" w:rsidR="00D65333" w:rsidRDefault="00D65333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R$ 1.767,00</w:t>
            </w:r>
          </w:p>
        </w:tc>
      </w:tr>
      <w:tr w:rsidR="00D65333" w:rsidRPr="009F623B" w14:paraId="41E47E6E" w14:textId="7BC5980B" w:rsidTr="00D500CC">
        <w:trPr>
          <w:trHeight w:val="263"/>
        </w:trPr>
        <w:tc>
          <w:tcPr>
            <w:tcW w:w="993" w:type="dxa"/>
          </w:tcPr>
          <w:p w14:paraId="28B04412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D201D90" w14:textId="5497762E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0004</w:t>
            </w:r>
          </w:p>
          <w:p w14:paraId="4C1CF47D" w14:textId="371153D2" w:rsidR="00D65333" w:rsidRPr="009F623B" w:rsidRDefault="00D65333" w:rsidP="00D65333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4436" w:type="dxa"/>
          </w:tcPr>
          <w:p w14:paraId="0DDC3342" w14:textId="034A4DCD" w:rsidR="00D65333" w:rsidRPr="009F623B" w:rsidRDefault="00D65333" w:rsidP="00D65333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AÇÚCAR CRISTAL pacote 5 kg, com identificação do produto, marca do fabricante, prazo de validade, validade 6 meses na entrega.</w:t>
            </w:r>
          </w:p>
        </w:tc>
        <w:tc>
          <w:tcPr>
            <w:tcW w:w="808" w:type="dxa"/>
          </w:tcPr>
          <w:p w14:paraId="29CA7086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3A72844" w14:textId="42F1FC11" w:rsidR="00D65333" w:rsidRPr="009F623B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PAC</w:t>
            </w:r>
          </w:p>
        </w:tc>
        <w:tc>
          <w:tcPr>
            <w:tcW w:w="1134" w:type="dxa"/>
          </w:tcPr>
          <w:p w14:paraId="72280864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EC0A8DF" w14:textId="3E59FA1E" w:rsidR="00D65333" w:rsidRPr="009F623B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R$ 20,97</w:t>
            </w:r>
          </w:p>
        </w:tc>
        <w:tc>
          <w:tcPr>
            <w:tcW w:w="993" w:type="dxa"/>
          </w:tcPr>
          <w:p w14:paraId="68E6270D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01B49A1" w14:textId="02ECEEFA" w:rsidR="00D65333" w:rsidRPr="009F623B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Gasparin</w:t>
            </w:r>
          </w:p>
        </w:tc>
        <w:tc>
          <w:tcPr>
            <w:tcW w:w="1275" w:type="dxa"/>
          </w:tcPr>
          <w:p w14:paraId="373381D4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666D102" w14:textId="1F845CB0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R$ 4.194,00</w:t>
            </w:r>
          </w:p>
        </w:tc>
      </w:tr>
      <w:tr w:rsidR="00D65333" w:rsidRPr="009F623B" w14:paraId="2E89E78F" w14:textId="77777777" w:rsidTr="00D500CC">
        <w:trPr>
          <w:trHeight w:val="263"/>
        </w:trPr>
        <w:tc>
          <w:tcPr>
            <w:tcW w:w="993" w:type="dxa"/>
          </w:tcPr>
          <w:p w14:paraId="54A53525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BF87C5A" w14:textId="71152E7C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0008</w:t>
            </w:r>
          </w:p>
        </w:tc>
        <w:tc>
          <w:tcPr>
            <w:tcW w:w="4436" w:type="dxa"/>
          </w:tcPr>
          <w:p w14:paraId="46C752CD" w14:textId="5982E50A" w:rsidR="00D65333" w:rsidRDefault="00D65333" w:rsidP="00D653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AMENDOIM pacote 400g, Com identificação do fabricante. Validade mínima 6 meses na data de entrega.</w:t>
            </w:r>
          </w:p>
        </w:tc>
        <w:tc>
          <w:tcPr>
            <w:tcW w:w="808" w:type="dxa"/>
          </w:tcPr>
          <w:p w14:paraId="25C6DC61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7C04E99" w14:textId="40F97E2E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100 PAC</w:t>
            </w:r>
          </w:p>
        </w:tc>
        <w:tc>
          <w:tcPr>
            <w:tcW w:w="1134" w:type="dxa"/>
          </w:tcPr>
          <w:p w14:paraId="19AACD08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7943266" w14:textId="3F77A0AB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R$ 5,89</w:t>
            </w:r>
          </w:p>
        </w:tc>
        <w:tc>
          <w:tcPr>
            <w:tcW w:w="993" w:type="dxa"/>
          </w:tcPr>
          <w:p w14:paraId="30FB08E6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B5E65B1" w14:textId="301CBB92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Fritz e Frida</w:t>
            </w:r>
          </w:p>
        </w:tc>
        <w:tc>
          <w:tcPr>
            <w:tcW w:w="1275" w:type="dxa"/>
          </w:tcPr>
          <w:p w14:paraId="1FD7F07B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F70340F" w14:textId="2C41A9C3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R$ 589,00</w:t>
            </w:r>
          </w:p>
        </w:tc>
      </w:tr>
      <w:tr w:rsidR="00D65333" w:rsidRPr="009F623B" w14:paraId="4E4B2DFA" w14:textId="77777777" w:rsidTr="00D500CC">
        <w:trPr>
          <w:trHeight w:val="263"/>
        </w:trPr>
        <w:tc>
          <w:tcPr>
            <w:tcW w:w="993" w:type="dxa"/>
          </w:tcPr>
          <w:p w14:paraId="4104DAC9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35D0926" w14:textId="685286A8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0010</w:t>
            </w:r>
          </w:p>
        </w:tc>
        <w:tc>
          <w:tcPr>
            <w:tcW w:w="4436" w:type="dxa"/>
          </w:tcPr>
          <w:p w14:paraId="7334ABA0" w14:textId="3A519F21" w:rsidR="00D65333" w:rsidRDefault="00D65333" w:rsidP="00D653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ARROZ PARBOLIZADO TIPO 1: pacote 5kg com identificação do produto, marca do fabricante, prazo de validade e peso líquido. Validade mínima de 6 meses na data da entrega.</w:t>
            </w:r>
          </w:p>
        </w:tc>
        <w:tc>
          <w:tcPr>
            <w:tcW w:w="808" w:type="dxa"/>
          </w:tcPr>
          <w:p w14:paraId="209D7FA4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6A91B80" w14:textId="1B3454F1" w:rsidR="00D65333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PAC</w:t>
            </w:r>
          </w:p>
        </w:tc>
        <w:tc>
          <w:tcPr>
            <w:tcW w:w="1134" w:type="dxa"/>
          </w:tcPr>
          <w:p w14:paraId="69844A30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090D96F" w14:textId="648EB845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R$ 25,10</w:t>
            </w:r>
          </w:p>
        </w:tc>
        <w:tc>
          <w:tcPr>
            <w:tcW w:w="993" w:type="dxa"/>
          </w:tcPr>
          <w:p w14:paraId="02A1A468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FF272A8" w14:textId="42FCD108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Saboroso</w:t>
            </w:r>
          </w:p>
        </w:tc>
        <w:tc>
          <w:tcPr>
            <w:tcW w:w="1275" w:type="dxa"/>
          </w:tcPr>
          <w:p w14:paraId="3379DED1" w14:textId="77777777" w:rsidR="00D65333" w:rsidRDefault="00D65333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3257020" w14:textId="266AACA1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R$ 5.020,00</w:t>
            </w:r>
          </w:p>
        </w:tc>
      </w:tr>
      <w:tr w:rsidR="006659D4" w:rsidRPr="009F623B" w14:paraId="49D1A9BF" w14:textId="77777777" w:rsidTr="00D500CC">
        <w:trPr>
          <w:trHeight w:val="263"/>
        </w:trPr>
        <w:tc>
          <w:tcPr>
            <w:tcW w:w="993" w:type="dxa"/>
          </w:tcPr>
          <w:p w14:paraId="6C8E1A35" w14:textId="5049858D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0011</w:t>
            </w:r>
          </w:p>
        </w:tc>
        <w:tc>
          <w:tcPr>
            <w:tcW w:w="4436" w:type="dxa"/>
          </w:tcPr>
          <w:p w14:paraId="2290482F" w14:textId="4A13B56E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ARROZ TIPO 1, LONGO FINO: Tipo 1 pacote 5 Kg, com identificação do produto, marca do fabricante, prazo de validade e peso líquido. Validade mínima de 6 meses na data da entrega.</w:t>
            </w:r>
          </w:p>
        </w:tc>
        <w:tc>
          <w:tcPr>
            <w:tcW w:w="808" w:type="dxa"/>
          </w:tcPr>
          <w:p w14:paraId="1071A950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42E0054" w14:textId="690FBF52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PAC</w:t>
            </w:r>
          </w:p>
        </w:tc>
        <w:tc>
          <w:tcPr>
            <w:tcW w:w="1134" w:type="dxa"/>
          </w:tcPr>
          <w:p w14:paraId="525C00A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A45784E" w14:textId="7340E265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R$ 22,90</w:t>
            </w:r>
          </w:p>
          <w:p w14:paraId="43CF5468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993" w:type="dxa"/>
          </w:tcPr>
          <w:p w14:paraId="250DE5A1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65F4C91" w14:textId="785A874C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Saboroso</w:t>
            </w:r>
          </w:p>
          <w:p w14:paraId="03E5F4F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275" w:type="dxa"/>
          </w:tcPr>
          <w:p w14:paraId="1E877E2D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7F3AA1C" w14:textId="243153E2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R$ 4.580,00</w:t>
            </w:r>
          </w:p>
        </w:tc>
      </w:tr>
      <w:tr w:rsidR="006659D4" w:rsidRPr="009F623B" w14:paraId="72407AA8" w14:textId="77777777" w:rsidTr="00D500CC">
        <w:trPr>
          <w:trHeight w:val="263"/>
        </w:trPr>
        <w:tc>
          <w:tcPr>
            <w:tcW w:w="993" w:type="dxa"/>
          </w:tcPr>
          <w:p w14:paraId="13946908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078A42B" w14:textId="62D8006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0018</w:t>
            </w:r>
          </w:p>
        </w:tc>
        <w:tc>
          <w:tcPr>
            <w:tcW w:w="4436" w:type="dxa"/>
          </w:tcPr>
          <w:p w14:paraId="6F3EE1DB" w14:textId="6098D95F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BISCOITO DOCE, MARIA TRADICIONAL: pacote de 360g, com identificação do fabricante, validade no mínimo 6 meses na data da entrega</w:t>
            </w:r>
          </w:p>
        </w:tc>
        <w:tc>
          <w:tcPr>
            <w:tcW w:w="808" w:type="dxa"/>
          </w:tcPr>
          <w:p w14:paraId="46352D56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A6B7F66" w14:textId="6F01E27F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300 PAC</w:t>
            </w:r>
          </w:p>
        </w:tc>
        <w:tc>
          <w:tcPr>
            <w:tcW w:w="1134" w:type="dxa"/>
          </w:tcPr>
          <w:p w14:paraId="60BFDB3F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9035B2C" w14:textId="495EBA15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R$ 5,80</w:t>
            </w:r>
          </w:p>
        </w:tc>
        <w:tc>
          <w:tcPr>
            <w:tcW w:w="993" w:type="dxa"/>
          </w:tcPr>
          <w:p w14:paraId="21F5E932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0CD8F23" w14:textId="6AF6FE34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Germani</w:t>
            </w:r>
          </w:p>
        </w:tc>
        <w:tc>
          <w:tcPr>
            <w:tcW w:w="1275" w:type="dxa"/>
          </w:tcPr>
          <w:p w14:paraId="5E4AC204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8F8F7A0" w14:textId="64FE9E26" w:rsidR="006659D4" w:rsidRDefault="006659D4" w:rsidP="006659D4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R$ 1.740,00</w:t>
            </w:r>
          </w:p>
        </w:tc>
      </w:tr>
      <w:tr w:rsidR="006659D4" w:rsidRPr="009F623B" w14:paraId="5603E1D7" w14:textId="77777777" w:rsidTr="00D500CC">
        <w:trPr>
          <w:trHeight w:val="263"/>
        </w:trPr>
        <w:tc>
          <w:tcPr>
            <w:tcW w:w="993" w:type="dxa"/>
          </w:tcPr>
          <w:p w14:paraId="2048832A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F617CA2" w14:textId="3F93B30B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0019</w:t>
            </w:r>
          </w:p>
        </w:tc>
        <w:tc>
          <w:tcPr>
            <w:tcW w:w="4436" w:type="dxa"/>
          </w:tcPr>
          <w:p w14:paraId="39F73A54" w14:textId="66822441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BISCOITO DOCE, MARIA CHOCOLATE TRADICIONAL: pacote de 360g,com identificação do fabricante, validade no mínimo 6 meses na data da entrega.</w:t>
            </w:r>
          </w:p>
        </w:tc>
        <w:tc>
          <w:tcPr>
            <w:tcW w:w="808" w:type="dxa"/>
          </w:tcPr>
          <w:p w14:paraId="3AC14454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C857C6F" w14:textId="41EE01BC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300 PAC</w:t>
            </w:r>
          </w:p>
        </w:tc>
        <w:tc>
          <w:tcPr>
            <w:tcW w:w="1134" w:type="dxa"/>
          </w:tcPr>
          <w:p w14:paraId="493F89F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80398F3" w14:textId="64BCB17A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R$ 7,30</w:t>
            </w:r>
          </w:p>
        </w:tc>
        <w:tc>
          <w:tcPr>
            <w:tcW w:w="993" w:type="dxa"/>
          </w:tcPr>
          <w:p w14:paraId="0E783913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D0F67F7" w14:textId="64BD2EF4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Germani</w:t>
            </w:r>
          </w:p>
        </w:tc>
        <w:tc>
          <w:tcPr>
            <w:tcW w:w="1275" w:type="dxa"/>
          </w:tcPr>
          <w:p w14:paraId="6B9DAEB1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3141F5C" w14:textId="270BEB6D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R$ 2.190,00</w:t>
            </w:r>
          </w:p>
        </w:tc>
      </w:tr>
      <w:tr w:rsidR="006659D4" w:rsidRPr="009F623B" w14:paraId="75351DDC" w14:textId="77777777" w:rsidTr="00D500CC">
        <w:trPr>
          <w:trHeight w:val="263"/>
        </w:trPr>
        <w:tc>
          <w:tcPr>
            <w:tcW w:w="993" w:type="dxa"/>
          </w:tcPr>
          <w:p w14:paraId="1E68539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CBBB5A1" w14:textId="235F69BE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0020</w:t>
            </w:r>
          </w:p>
        </w:tc>
        <w:tc>
          <w:tcPr>
            <w:tcW w:w="4436" w:type="dxa"/>
          </w:tcPr>
          <w:p w14:paraId="5B337815" w14:textId="0CD6B34B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BISCOITO SALGADO INTEGRAL Embalagem plásticas 360g, com identificação do fabricante, validade mínima 6 meses na data da</w:t>
            </w:r>
          </w:p>
          <w:p w14:paraId="0833AE72" w14:textId="6092B058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entrega.</w:t>
            </w:r>
          </w:p>
        </w:tc>
        <w:tc>
          <w:tcPr>
            <w:tcW w:w="808" w:type="dxa"/>
          </w:tcPr>
          <w:p w14:paraId="24D25EC5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1B7ED6F" w14:textId="2E9906A8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PAC</w:t>
            </w:r>
          </w:p>
        </w:tc>
        <w:tc>
          <w:tcPr>
            <w:tcW w:w="1134" w:type="dxa"/>
          </w:tcPr>
          <w:p w14:paraId="22AEDC34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81C80A2" w14:textId="0AC8C7EC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R$ 5,61</w:t>
            </w:r>
          </w:p>
        </w:tc>
        <w:tc>
          <w:tcPr>
            <w:tcW w:w="993" w:type="dxa"/>
          </w:tcPr>
          <w:p w14:paraId="4C9A1304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87FA15E" w14:textId="4B934E0E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Levit</w:t>
            </w:r>
          </w:p>
        </w:tc>
        <w:tc>
          <w:tcPr>
            <w:tcW w:w="1275" w:type="dxa"/>
          </w:tcPr>
          <w:p w14:paraId="72130EE5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35E56D0" w14:textId="0342E1D9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R$ 1.122,00</w:t>
            </w:r>
          </w:p>
        </w:tc>
      </w:tr>
      <w:tr w:rsidR="006659D4" w:rsidRPr="009F623B" w14:paraId="76AB4412" w14:textId="77777777" w:rsidTr="00D500CC">
        <w:trPr>
          <w:trHeight w:val="263"/>
        </w:trPr>
        <w:tc>
          <w:tcPr>
            <w:tcW w:w="993" w:type="dxa"/>
          </w:tcPr>
          <w:p w14:paraId="7BEC2D70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EE5A7BB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6B443E0" w14:textId="2E982C3B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0021</w:t>
            </w:r>
          </w:p>
        </w:tc>
        <w:tc>
          <w:tcPr>
            <w:tcW w:w="4436" w:type="dxa"/>
          </w:tcPr>
          <w:p w14:paraId="7C9CD312" w14:textId="6115017A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CACAU EM PÓ 200g, 100% cacau, alcalino,sem aditivos químicos, sem adição de açúcar, isento de sujidades , de matérias terrosas, de parasitas e de detritos animais ou vegetais. Embalagem atóxica, resistente, contendo identificação do fabricante,data de fabricação, validade. Prazo de validade mínima de 06 (seis) meses a contar da data da entrega.</w:t>
            </w:r>
          </w:p>
        </w:tc>
        <w:tc>
          <w:tcPr>
            <w:tcW w:w="808" w:type="dxa"/>
          </w:tcPr>
          <w:p w14:paraId="6DF5AAEC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3D28D7D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75A4C8E" w14:textId="6930610A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PAC</w:t>
            </w:r>
          </w:p>
        </w:tc>
        <w:tc>
          <w:tcPr>
            <w:tcW w:w="1134" w:type="dxa"/>
          </w:tcPr>
          <w:p w14:paraId="414F0D2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7AD1AC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E37B688" w14:textId="7621D933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R$ 3,39</w:t>
            </w:r>
          </w:p>
        </w:tc>
        <w:tc>
          <w:tcPr>
            <w:tcW w:w="993" w:type="dxa"/>
          </w:tcPr>
          <w:p w14:paraId="256A1C76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440E56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A625C2B" w14:textId="6E02209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Celli Top</w:t>
            </w:r>
          </w:p>
        </w:tc>
        <w:tc>
          <w:tcPr>
            <w:tcW w:w="1275" w:type="dxa"/>
          </w:tcPr>
          <w:p w14:paraId="12AD48B7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C0A8565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A76B284" w14:textId="7E638719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R$ 169,50</w:t>
            </w:r>
          </w:p>
        </w:tc>
      </w:tr>
      <w:tr w:rsidR="006659D4" w:rsidRPr="009F623B" w14:paraId="72B197F2" w14:textId="77777777" w:rsidTr="00D500CC">
        <w:trPr>
          <w:trHeight w:val="263"/>
        </w:trPr>
        <w:tc>
          <w:tcPr>
            <w:tcW w:w="993" w:type="dxa"/>
          </w:tcPr>
          <w:p w14:paraId="076EE2C6" w14:textId="74B0DE3A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0022</w:t>
            </w:r>
          </w:p>
        </w:tc>
        <w:tc>
          <w:tcPr>
            <w:tcW w:w="4436" w:type="dxa"/>
          </w:tcPr>
          <w:p w14:paraId="43FE6B52" w14:textId="39EB06AC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CAFÉ 500 gr, com identificação do produto, rótulo com ingredientes, tabela nutricional, lote, peso, fabricante, </w:t>
            </w:r>
            <w:r>
              <w:rPr>
                <w:sz w:val="18"/>
                <w:szCs w:val="18"/>
              </w:rPr>
              <w:lastRenderedPageBreak/>
              <w:t>data de fabricação e validade mínima de 06 meses a partir da entrega.</w:t>
            </w:r>
          </w:p>
        </w:tc>
        <w:tc>
          <w:tcPr>
            <w:tcW w:w="808" w:type="dxa"/>
          </w:tcPr>
          <w:p w14:paraId="1267F4C5" w14:textId="471C07D1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lastRenderedPageBreak/>
              <w:t>10 PAC</w:t>
            </w:r>
          </w:p>
        </w:tc>
        <w:tc>
          <w:tcPr>
            <w:tcW w:w="1134" w:type="dxa"/>
          </w:tcPr>
          <w:p w14:paraId="3925E416" w14:textId="54B39DA2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R$ 13,75</w:t>
            </w:r>
          </w:p>
        </w:tc>
        <w:tc>
          <w:tcPr>
            <w:tcW w:w="993" w:type="dxa"/>
          </w:tcPr>
          <w:p w14:paraId="7DABF482" w14:textId="5237B378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Odebrecht</w:t>
            </w:r>
          </w:p>
        </w:tc>
        <w:tc>
          <w:tcPr>
            <w:tcW w:w="1275" w:type="dxa"/>
          </w:tcPr>
          <w:p w14:paraId="48D01B3C" w14:textId="6F617394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R$ 137,50</w:t>
            </w:r>
          </w:p>
        </w:tc>
      </w:tr>
      <w:tr w:rsidR="006659D4" w:rsidRPr="009F623B" w14:paraId="2B6C3FAE" w14:textId="77777777" w:rsidTr="00D500CC">
        <w:trPr>
          <w:trHeight w:val="263"/>
        </w:trPr>
        <w:tc>
          <w:tcPr>
            <w:tcW w:w="993" w:type="dxa"/>
          </w:tcPr>
          <w:p w14:paraId="188635D5" w14:textId="5878AF3F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0023</w:t>
            </w:r>
          </w:p>
        </w:tc>
        <w:tc>
          <w:tcPr>
            <w:tcW w:w="4436" w:type="dxa"/>
          </w:tcPr>
          <w:p w14:paraId="6FCBE3AA" w14:textId="7142352C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CAFÉ SOLÚVEL - Não granulado, Embalagem 200g de primeira</w:t>
            </w:r>
            <w:r w:rsidR="000B74E5">
              <w:rPr>
                <w:sz w:val="18"/>
                <w:szCs w:val="18"/>
              </w:rPr>
              <w:t xml:space="preserve"> qualidade , com data de fabricação, com selo de pureza ABIC</w:t>
            </w:r>
          </w:p>
        </w:tc>
        <w:tc>
          <w:tcPr>
            <w:tcW w:w="808" w:type="dxa"/>
          </w:tcPr>
          <w:p w14:paraId="7BE9E3A8" w14:textId="09F0A7A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150 UN</w:t>
            </w:r>
          </w:p>
        </w:tc>
        <w:tc>
          <w:tcPr>
            <w:tcW w:w="1134" w:type="dxa"/>
          </w:tcPr>
          <w:p w14:paraId="56CFA608" w14:textId="62386BA6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R$ 14,43</w:t>
            </w:r>
          </w:p>
        </w:tc>
        <w:tc>
          <w:tcPr>
            <w:tcW w:w="993" w:type="dxa"/>
          </w:tcPr>
          <w:p w14:paraId="77216070" w14:textId="19BC1599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Iguaçu</w:t>
            </w:r>
          </w:p>
        </w:tc>
        <w:tc>
          <w:tcPr>
            <w:tcW w:w="1275" w:type="dxa"/>
          </w:tcPr>
          <w:p w14:paraId="567D993B" w14:textId="4C647B68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R$ 2.164,50</w:t>
            </w:r>
          </w:p>
        </w:tc>
      </w:tr>
      <w:tr w:rsidR="006659D4" w:rsidRPr="009F623B" w14:paraId="5E17330C" w14:textId="77777777" w:rsidTr="00D500CC">
        <w:trPr>
          <w:trHeight w:val="263"/>
        </w:trPr>
        <w:tc>
          <w:tcPr>
            <w:tcW w:w="993" w:type="dxa"/>
          </w:tcPr>
          <w:p w14:paraId="279BD1C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78F5085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B05247A" w14:textId="1FCBC69E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0033</w:t>
            </w:r>
          </w:p>
        </w:tc>
        <w:tc>
          <w:tcPr>
            <w:tcW w:w="4436" w:type="dxa"/>
          </w:tcPr>
          <w:p w14:paraId="5F551A0F" w14:textId="037D9720" w:rsidR="006659D4" w:rsidRDefault="006659D4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CHOCOLATE GRANULADO 130G,produto obtido de matéria prima de primeira qualidade, com aspecto, cheiro, cor e sabor próprios, isento de sujidades e larvas. acondicionado em embalagem atóxica com identificação do produto, marca do fabricante e validade. Prazo de validade de 6 meses a partir da data de entrega</w:t>
            </w:r>
          </w:p>
        </w:tc>
        <w:tc>
          <w:tcPr>
            <w:tcW w:w="808" w:type="dxa"/>
          </w:tcPr>
          <w:p w14:paraId="59203B19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5818DEB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91588F5" w14:textId="45334CFB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 UN</w:t>
            </w:r>
          </w:p>
          <w:p w14:paraId="5ED5A510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6086F4D6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EE00840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52A3B11" w14:textId="4B15C642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R$ 1,49</w:t>
            </w:r>
          </w:p>
        </w:tc>
        <w:tc>
          <w:tcPr>
            <w:tcW w:w="993" w:type="dxa"/>
          </w:tcPr>
          <w:p w14:paraId="11A11B2C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DFA5828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028D65E" w14:textId="137FBFF5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Bom Gosto</w:t>
            </w:r>
          </w:p>
        </w:tc>
        <w:tc>
          <w:tcPr>
            <w:tcW w:w="1275" w:type="dxa"/>
          </w:tcPr>
          <w:p w14:paraId="73B1273F" w14:textId="77777777" w:rsidR="006659D4" w:rsidRDefault="006659D4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F953376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9B489CC" w14:textId="0552C26D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R$ 14,90</w:t>
            </w:r>
          </w:p>
        </w:tc>
      </w:tr>
      <w:tr w:rsidR="00245E37" w:rsidRPr="009F623B" w14:paraId="6C81DA93" w14:textId="77777777" w:rsidTr="00D500CC">
        <w:trPr>
          <w:trHeight w:val="263"/>
        </w:trPr>
        <w:tc>
          <w:tcPr>
            <w:tcW w:w="993" w:type="dxa"/>
          </w:tcPr>
          <w:p w14:paraId="1C6E6FD4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00D0EF4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B59DD11" w14:textId="53C4CD83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0035</w:t>
            </w:r>
          </w:p>
        </w:tc>
        <w:tc>
          <w:tcPr>
            <w:tcW w:w="4436" w:type="dxa"/>
          </w:tcPr>
          <w:p w14:paraId="7182D2E7" w14:textId="5A2AE57D" w:rsidR="00245E37" w:rsidRDefault="00245E37" w:rsidP="006659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COLORAU: Matéria prima de boa qualidade 500g corante natural, sem mistura de farinha de milho ou outros condimentos, resistentes, íntegros e com solda reforçada. Produto dentro do prazo de validade de no mínimo 6 meses.</w:t>
            </w:r>
          </w:p>
        </w:tc>
        <w:tc>
          <w:tcPr>
            <w:tcW w:w="808" w:type="dxa"/>
          </w:tcPr>
          <w:p w14:paraId="31E61A89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069EF20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2E1E054" w14:textId="66490A20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60 PAC</w:t>
            </w:r>
          </w:p>
        </w:tc>
        <w:tc>
          <w:tcPr>
            <w:tcW w:w="1134" w:type="dxa"/>
          </w:tcPr>
          <w:p w14:paraId="44F66168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55014F7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E67CC75" w14:textId="0A7BF0F4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R$ 3,39</w:t>
            </w:r>
          </w:p>
        </w:tc>
        <w:tc>
          <w:tcPr>
            <w:tcW w:w="993" w:type="dxa"/>
          </w:tcPr>
          <w:p w14:paraId="161E8520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EABD63C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F1B8B75" w14:textId="407F352B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Braun</w:t>
            </w:r>
          </w:p>
        </w:tc>
        <w:tc>
          <w:tcPr>
            <w:tcW w:w="1275" w:type="dxa"/>
          </w:tcPr>
          <w:p w14:paraId="695DE45A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9B29FB2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EC1D128" w14:textId="2E3BABC6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R$ 203,40</w:t>
            </w:r>
          </w:p>
        </w:tc>
      </w:tr>
      <w:tr w:rsidR="00245E37" w:rsidRPr="009F623B" w14:paraId="62DB6979" w14:textId="77777777" w:rsidTr="00D500CC">
        <w:trPr>
          <w:trHeight w:val="263"/>
        </w:trPr>
        <w:tc>
          <w:tcPr>
            <w:tcW w:w="993" w:type="dxa"/>
          </w:tcPr>
          <w:p w14:paraId="250FC491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80EE9D" w14:textId="4BAF745C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0037</w:t>
            </w:r>
          </w:p>
        </w:tc>
        <w:tc>
          <w:tcPr>
            <w:tcW w:w="4436" w:type="dxa"/>
          </w:tcPr>
          <w:p w14:paraId="474EB2C2" w14:textId="5D68CE07" w:rsidR="00245E37" w:rsidRDefault="00245E37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CREME DE LEITE - Caixa de creme 200g identificando o produto, rótulo com ingredientes, valor nutricional,peso, data de fabricação e validade de 30 dias após a data de entrega.</w:t>
            </w:r>
          </w:p>
        </w:tc>
        <w:tc>
          <w:tcPr>
            <w:tcW w:w="808" w:type="dxa"/>
          </w:tcPr>
          <w:p w14:paraId="6D82B588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12C9F62" w14:textId="1D685021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 UN</w:t>
            </w:r>
          </w:p>
        </w:tc>
        <w:tc>
          <w:tcPr>
            <w:tcW w:w="1134" w:type="dxa"/>
          </w:tcPr>
          <w:p w14:paraId="5DB97153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7EB4374" w14:textId="2BB11B19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R$ 2,78</w:t>
            </w:r>
          </w:p>
        </w:tc>
        <w:tc>
          <w:tcPr>
            <w:tcW w:w="993" w:type="dxa"/>
          </w:tcPr>
          <w:p w14:paraId="1ACD3A05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7876C3E" w14:textId="02DD4336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CCGL</w:t>
            </w:r>
          </w:p>
        </w:tc>
        <w:tc>
          <w:tcPr>
            <w:tcW w:w="1275" w:type="dxa"/>
          </w:tcPr>
          <w:p w14:paraId="20D68E8A" w14:textId="7777777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1505BB7" w14:textId="6B356017" w:rsidR="00245E37" w:rsidRDefault="00245E37" w:rsidP="00D65333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R$ 111,20</w:t>
            </w:r>
          </w:p>
        </w:tc>
      </w:tr>
      <w:tr w:rsidR="00245E37" w:rsidRPr="009F623B" w14:paraId="52EC13EE" w14:textId="77777777" w:rsidTr="00D500CC">
        <w:trPr>
          <w:trHeight w:val="263"/>
        </w:trPr>
        <w:tc>
          <w:tcPr>
            <w:tcW w:w="993" w:type="dxa"/>
          </w:tcPr>
          <w:p w14:paraId="1FBE572D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D62268F" w14:textId="5FDD666E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0038</w:t>
            </w:r>
          </w:p>
        </w:tc>
        <w:tc>
          <w:tcPr>
            <w:tcW w:w="4436" w:type="dxa"/>
          </w:tcPr>
          <w:p w14:paraId="296E0109" w14:textId="31EE2176" w:rsidR="00245E37" w:rsidRDefault="00245E37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ERVILHA SACHÊ 200g, identificação do produto, valor nutricional data de validade e fabricação e validade de 30 dias após a data de entrega</w:t>
            </w:r>
          </w:p>
        </w:tc>
        <w:tc>
          <w:tcPr>
            <w:tcW w:w="808" w:type="dxa"/>
          </w:tcPr>
          <w:p w14:paraId="1104E1AC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 xml:space="preserve"> </w:t>
            </w:r>
          </w:p>
          <w:p w14:paraId="7C2A7BE0" w14:textId="6737EB90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80 UN</w:t>
            </w:r>
          </w:p>
        </w:tc>
        <w:tc>
          <w:tcPr>
            <w:tcW w:w="1134" w:type="dxa"/>
          </w:tcPr>
          <w:p w14:paraId="3FBBAFE3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4DF36C4" w14:textId="02015E4D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R$ 3,85</w:t>
            </w:r>
          </w:p>
        </w:tc>
        <w:tc>
          <w:tcPr>
            <w:tcW w:w="993" w:type="dxa"/>
          </w:tcPr>
          <w:p w14:paraId="42567141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244B062" w14:textId="4A99169A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Fugini</w:t>
            </w:r>
          </w:p>
        </w:tc>
        <w:tc>
          <w:tcPr>
            <w:tcW w:w="1275" w:type="dxa"/>
          </w:tcPr>
          <w:p w14:paraId="4FADBA7B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02F5567" w14:textId="00FB6FAB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R$ 308,00</w:t>
            </w:r>
          </w:p>
        </w:tc>
      </w:tr>
      <w:tr w:rsidR="00245E37" w:rsidRPr="009F623B" w14:paraId="3F50872E" w14:textId="77777777" w:rsidTr="00D500CC">
        <w:trPr>
          <w:trHeight w:val="263"/>
        </w:trPr>
        <w:tc>
          <w:tcPr>
            <w:tcW w:w="993" w:type="dxa"/>
          </w:tcPr>
          <w:p w14:paraId="45A6CDBF" w14:textId="0A2E95C1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0039</w:t>
            </w:r>
          </w:p>
        </w:tc>
        <w:tc>
          <w:tcPr>
            <w:tcW w:w="4436" w:type="dxa"/>
          </w:tcPr>
          <w:p w14:paraId="2B2FE9D6" w14:textId="6C16482B" w:rsidR="00245E37" w:rsidRDefault="00245E37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ESSENCIA DE BAUNILHA, unidade DE 30 ML, data de fabricação e validade de no mínimo 30 dias</w:t>
            </w:r>
          </w:p>
        </w:tc>
        <w:tc>
          <w:tcPr>
            <w:tcW w:w="808" w:type="dxa"/>
          </w:tcPr>
          <w:p w14:paraId="682A7B39" w14:textId="66F71B2E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UN</w:t>
            </w:r>
          </w:p>
        </w:tc>
        <w:tc>
          <w:tcPr>
            <w:tcW w:w="1134" w:type="dxa"/>
          </w:tcPr>
          <w:p w14:paraId="40C63AA9" w14:textId="3E603470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R$ 3,19</w:t>
            </w:r>
          </w:p>
        </w:tc>
        <w:tc>
          <w:tcPr>
            <w:tcW w:w="993" w:type="dxa"/>
          </w:tcPr>
          <w:p w14:paraId="0FC53007" w14:textId="7C0FE385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Mix</w:t>
            </w:r>
          </w:p>
        </w:tc>
        <w:tc>
          <w:tcPr>
            <w:tcW w:w="1275" w:type="dxa"/>
          </w:tcPr>
          <w:p w14:paraId="1AD02CB9" w14:textId="1C5E9F26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R$ 159,50</w:t>
            </w:r>
          </w:p>
        </w:tc>
      </w:tr>
      <w:tr w:rsidR="00245E37" w:rsidRPr="009F623B" w14:paraId="24AE98C4" w14:textId="77777777" w:rsidTr="00D500CC">
        <w:trPr>
          <w:trHeight w:val="263"/>
        </w:trPr>
        <w:tc>
          <w:tcPr>
            <w:tcW w:w="993" w:type="dxa"/>
          </w:tcPr>
          <w:p w14:paraId="3F40515C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81106DA" w14:textId="7A8ADFCC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0040</w:t>
            </w:r>
          </w:p>
        </w:tc>
        <w:tc>
          <w:tcPr>
            <w:tcW w:w="4436" w:type="dxa"/>
          </w:tcPr>
          <w:p w14:paraId="2040C0AD" w14:textId="76C8225A" w:rsidR="00245E37" w:rsidRDefault="00245E37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EXTRATO DE TOMATE - 350g com data de fabricação, validade e número de lote, validade mínima 06 meses</w:t>
            </w:r>
          </w:p>
        </w:tc>
        <w:tc>
          <w:tcPr>
            <w:tcW w:w="808" w:type="dxa"/>
          </w:tcPr>
          <w:p w14:paraId="45BAB88F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F2C65DE" w14:textId="09F41655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400 UN</w:t>
            </w:r>
          </w:p>
        </w:tc>
        <w:tc>
          <w:tcPr>
            <w:tcW w:w="1134" w:type="dxa"/>
          </w:tcPr>
          <w:p w14:paraId="2A2E9B79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54CD842" w14:textId="3E6E3A59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R$ 3,80</w:t>
            </w:r>
          </w:p>
        </w:tc>
        <w:tc>
          <w:tcPr>
            <w:tcW w:w="993" w:type="dxa"/>
          </w:tcPr>
          <w:p w14:paraId="006DD6AC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01110F4" w14:textId="61DF68E1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Val</w:t>
            </w:r>
          </w:p>
        </w:tc>
        <w:tc>
          <w:tcPr>
            <w:tcW w:w="1275" w:type="dxa"/>
          </w:tcPr>
          <w:p w14:paraId="449EF61E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9C42439" w14:textId="0F34B781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R$ 1.520,00</w:t>
            </w:r>
          </w:p>
        </w:tc>
      </w:tr>
      <w:tr w:rsidR="00245E37" w:rsidRPr="009F623B" w14:paraId="5B269C94" w14:textId="77777777" w:rsidTr="00D500CC">
        <w:trPr>
          <w:trHeight w:val="263"/>
        </w:trPr>
        <w:tc>
          <w:tcPr>
            <w:tcW w:w="993" w:type="dxa"/>
          </w:tcPr>
          <w:p w14:paraId="5CE08993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5EA467C" w14:textId="2D4F78F8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0041</w:t>
            </w:r>
          </w:p>
        </w:tc>
        <w:tc>
          <w:tcPr>
            <w:tcW w:w="4436" w:type="dxa"/>
          </w:tcPr>
          <w:p w14:paraId="279EBEEB" w14:textId="630E5161" w:rsidR="00245E37" w:rsidRDefault="00245E37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FARINHA DE MILHO, composição 100% milho, embalagem de 1kg.Farinha média, com identificação do produto, marca do fabricante, data de fabricação e validade mínima de 6 meses na data de entrega.</w:t>
            </w:r>
          </w:p>
        </w:tc>
        <w:tc>
          <w:tcPr>
            <w:tcW w:w="808" w:type="dxa"/>
          </w:tcPr>
          <w:p w14:paraId="0E3C1751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00EF5DF" w14:textId="73725510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PAC</w:t>
            </w:r>
          </w:p>
        </w:tc>
        <w:tc>
          <w:tcPr>
            <w:tcW w:w="1134" w:type="dxa"/>
          </w:tcPr>
          <w:p w14:paraId="2F74EB9D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8FB1DD7" w14:textId="4BF05366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R$ 3,45</w:t>
            </w:r>
          </w:p>
        </w:tc>
        <w:tc>
          <w:tcPr>
            <w:tcW w:w="993" w:type="dxa"/>
          </w:tcPr>
          <w:p w14:paraId="1293D79F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4B492ED" w14:textId="1E81382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Nutrirosa</w:t>
            </w:r>
          </w:p>
        </w:tc>
        <w:tc>
          <w:tcPr>
            <w:tcW w:w="1275" w:type="dxa"/>
          </w:tcPr>
          <w:p w14:paraId="1E6B3C57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E75756C" w14:textId="7F1E035A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R$ 690,00</w:t>
            </w:r>
          </w:p>
        </w:tc>
      </w:tr>
      <w:tr w:rsidR="00245E37" w:rsidRPr="009F623B" w14:paraId="697DDBB2" w14:textId="77777777" w:rsidTr="00D500CC">
        <w:trPr>
          <w:trHeight w:val="263"/>
        </w:trPr>
        <w:tc>
          <w:tcPr>
            <w:tcW w:w="993" w:type="dxa"/>
          </w:tcPr>
          <w:p w14:paraId="1661F3B5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CED7B38" w14:textId="7131965A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0042</w:t>
            </w:r>
          </w:p>
        </w:tc>
        <w:tc>
          <w:tcPr>
            <w:tcW w:w="4436" w:type="dxa"/>
          </w:tcPr>
          <w:p w14:paraId="1D9CF773" w14:textId="6D0B9A76" w:rsidR="00245E37" w:rsidRDefault="00245E37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FARINHA DE TRIGO 5KG, especial enriquecida sem fermento, com identificação do produto, marca do fabricante, data de fabricação, validade de 6 meses na data de entrega</w:t>
            </w:r>
          </w:p>
        </w:tc>
        <w:tc>
          <w:tcPr>
            <w:tcW w:w="808" w:type="dxa"/>
          </w:tcPr>
          <w:p w14:paraId="143383D4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9CDC408" w14:textId="19409F24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100 PAC</w:t>
            </w:r>
          </w:p>
        </w:tc>
        <w:tc>
          <w:tcPr>
            <w:tcW w:w="1134" w:type="dxa"/>
          </w:tcPr>
          <w:p w14:paraId="4D9DA324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5E624CC" w14:textId="7456E65C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R$ 17,41</w:t>
            </w:r>
          </w:p>
        </w:tc>
        <w:tc>
          <w:tcPr>
            <w:tcW w:w="993" w:type="dxa"/>
          </w:tcPr>
          <w:p w14:paraId="6DF24571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91E814B" w14:textId="25D9BD22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Cotriflor</w:t>
            </w:r>
          </w:p>
        </w:tc>
        <w:tc>
          <w:tcPr>
            <w:tcW w:w="1275" w:type="dxa"/>
          </w:tcPr>
          <w:p w14:paraId="1123F09A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531CA0" w14:textId="1E602EFC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R$ 1.741,00</w:t>
            </w:r>
          </w:p>
        </w:tc>
      </w:tr>
      <w:tr w:rsidR="00245E37" w:rsidRPr="009F623B" w14:paraId="628122C6" w14:textId="77777777" w:rsidTr="00D500CC">
        <w:trPr>
          <w:trHeight w:val="263"/>
        </w:trPr>
        <w:tc>
          <w:tcPr>
            <w:tcW w:w="993" w:type="dxa"/>
          </w:tcPr>
          <w:p w14:paraId="4D9E16DD" w14:textId="77777777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E7380FC" w14:textId="77777777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FA7B208" w14:textId="44DFF2D4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0043</w:t>
            </w:r>
          </w:p>
        </w:tc>
        <w:tc>
          <w:tcPr>
            <w:tcW w:w="4436" w:type="dxa"/>
          </w:tcPr>
          <w:p w14:paraId="1F65A12B" w14:textId="711EC3DA" w:rsidR="00245E37" w:rsidRDefault="001F0C9E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FEIJÃO CARIOQUINHA, TIPO 1, safra nova com grãos inteiros sãos, secos e bem escolhidos, sem sujidades, isentos de materiais terrosos e misturas de outras variedades e espécies. Contendo data de fabricação e validade de no mínimo 06 meses a contar da entrega do produto.</w:t>
            </w:r>
          </w:p>
        </w:tc>
        <w:tc>
          <w:tcPr>
            <w:tcW w:w="808" w:type="dxa"/>
          </w:tcPr>
          <w:p w14:paraId="7218414D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19ED0D3" w14:textId="77777777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8E4B44F" w14:textId="41B294AC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Kg</w:t>
            </w:r>
          </w:p>
        </w:tc>
        <w:tc>
          <w:tcPr>
            <w:tcW w:w="1134" w:type="dxa"/>
          </w:tcPr>
          <w:p w14:paraId="0D868861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6F55E0C" w14:textId="77777777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8E5EB55" w14:textId="4F813D08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R$ 7,77</w:t>
            </w:r>
          </w:p>
        </w:tc>
        <w:tc>
          <w:tcPr>
            <w:tcW w:w="993" w:type="dxa"/>
          </w:tcPr>
          <w:p w14:paraId="5EDE2E70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13C4602" w14:textId="77777777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781CAEF" w14:textId="3965095D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Vo João</w:t>
            </w:r>
          </w:p>
        </w:tc>
        <w:tc>
          <w:tcPr>
            <w:tcW w:w="1275" w:type="dxa"/>
          </w:tcPr>
          <w:p w14:paraId="44EA4C36" w14:textId="77777777" w:rsidR="00245E37" w:rsidRDefault="00245E37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50230A9" w14:textId="77777777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9530F5C" w14:textId="2DA3E506" w:rsidR="001F0C9E" w:rsidRDefault="001F0C9E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R$ 388,50</w:t>
            </w:r>
          </w:p>
        </w:tc>
      </w:tr>
      <w:tr w:rsidR="001F0C9E" w:rsidRPr="009F623B" w14:paraId="7C3E428D" w14:textId="77777777" w:rsidTr="00D500CC">
        <w:trPr>
          <w:trHeight w:val="263"/>
        </w:trPr>
        <w:tc>
          <w:tcPr>
            <w:tcW w:w="993" w:type="dxa"/>
          </w:tcPr>
          <w:p w14:paraId="74C1FB79" w14:textId="7DC496B7" w:rsidR="001F0C9E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0046</w:t>
            </w:r>
          </w:p>
        </w:tc>
        <w:tc>
          <w:tcPr>
            <w:tcW w:w="4436" w:type="dxa"/>
          </w:tcPr>
          <w:p w14:paraId="50D95548" w14:textId="23349088" w:rsidR="001F0C9E" w:rsidRDefault="00E7734A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Fermento químico em pó, pote de 250g, qualidade igual ou superior a marca Royal</w:t>
            </w:r>
          </w:p>
        </w:tc>
        <w:tc>
          <w:tcPr>
            <w:tcW w:w="808" w:type="dxa"/>
          </w:tcPr>
          <w:p w14:paraId="3CA97C9B" w14:textId="63436298" w:rsidR="001F0C9E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120 LT</w:t>
            </w:r>
          </w:p>
        </w:tc>
        <w:tc>
          <w:tcPr>
            <w:tcW w:w="1134" w:type="dxa"/>
          </w:tcPr>
          <w:p w14:paraId="4D1E0ACB" w14:textId="653C585B" w:rsidR="001F0C9E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R$ 7,35</w:t>
            </w:r>
          </w:p>
        </w:tc>
        <w:tc>
          <w:tcPr>
            <w:tcW w:w="993" w:type="dxa"/>
          </w:tcPr>
          <w:p w14:paraId="1490E856" w14:textId="59D3FD16" w:rsidR="001F0C9E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Apti</w:t>
            </w:r>
          </w:p>
        </w:tc>
        <w:tc>
          <w:tcPr>
            <w:tcW w:w="1275" w:type="dxa"/>
          </w:tcPr>
          <w:p w14:paraId="162DF5E0" w14:textId="6BC31BBA" w:rsidR="001F0C9E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R$ 882,00</w:t>
            </w:r>
          </w:p>
        </w:tc>
      </w:tr>
      <w:tr w:rsidR="00E7734A" w:rsidRPr="009F623B" w14:paraId="5CAE7574" w14:textId="77777777" w:rsidTr="00D500CC">
        <w:trPr>
          <w:trHeight w:val="263"/>
        </w:trPr>
        <w:tc>
          <w:tcPr>
            <w:tcW w:w="993" w:type="dxa"/>
          </w:tcPr>
          <w:p w14:paraId="04FE1E03" w14:textId="51997499" w:rsidR="00E7734A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0048</w:t>
            </w:r>
          </w:p>
        </w:tc>
        <w:tc>
          <w:tcPr>
            <w:tcW w:w="4436" w:type="dxa"/>
          </w:tcPr>
          <w:p w14:paraId="23D21EC6" w14:textId="2DB82C10" w:rsidR="00E7734A" w:rsidRDefault="00E7734A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LEITE INTEGRAL,Leite UHT integral. Embalagem longa vida 1 litro; (caixinha).</w:t>
            </w:r>
          </w:p>
        </w:tc>
        <w:tc>
          <w:tcPr>
            <w:tcW w:w="808" w:type="dxa"/>
          </w:tcPr>
          <w:p w14:paraId="4EF368EC" w14:textId="6B6AAF8E" w:rsidR="00E7734A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3.500 L</w:t>
            </w:r>
          </w:p>
        </w:tc>
        <w:tc>
          <w:tcPr>
            <w:tcW w:w="1134" w:type="dxa"/>
          </w:tcPr>
          <w:p w14:paraId="6B0CFB26" w14:textId="7282C41E" w:rsidR="00E7734A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R$ 4,42</w:t>
            </w:r>
          </w:p>
        </w:tc>
        <w:tc>
          <w:tcPr>
            <w:tcW w:w="993" w:type="dxa"/>
          </w:tcPr>
          <w:p w14:paraId="6C0BE3B4" w14:textId="77953A12" w:rsidR="00E7734A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Latvida</w:t>
            </w:r>
          </w:p>
        </w:tc>
        <w:tc>
          <w:tcPr>
            <w:tcW w:w="1275" w:type="dxa"/>
          </w:tcPr>
          <w:p w14:paraId="1F2B56D2" w14:textId="2B67727A" w:rsidR="00E7734A" w:rsidRDefault="00E7734A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R$ 15.470,00</w:t>
            </w:r>
          </w:p>
        </w:tc>
      </w:tr>
      <w:tr w:rsidR="00236E4D" w:rsidRPr="009F623B" w14:paraId="30D4E39F" w14:textId="77777777" w:rsidTr="00D500CC">
        <w:trPr>
          <w:trHeight w:val="263"/>
        </w:trPr>
        <w:tc>
          <w:tcPr>
            <w:tcW w:w="993" w:type="dxa"/>
          </w:tcPr>
          <w:p w14:paraId="09EE4074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F15ADD5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241DF96" w14:textId="142B602F" w:rsidR="00236E4D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0049</w:t>
            </w:r>
          </w:p>
        </w:tc>
        <w:tc>
          <w:tcPr>
            <w:tcW w:w="4436" w:type="dxa"/>
          </w:tcPr>
          <w:p w14:paraId="242B51CA" w14:textId="11A37038" w:rsidR="00236E4D" w:rsidRDefault="00AE6305" w:rsidP="00245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LEITE SEMI DESNATADO zero lactose - 1 litro, leite isento de lactose , pasteurizado de caixinha do tipo integral, resistentes e íntegros, livres de amassados, ou aberturas. Data de fabricação e prazo de validade no mínimo 06 meses a contar da data de entrega</w:t>
            </w:r>
          </w:p>
        </w:tc>
        <w:tc>
          <w:tcPr>
            <w:tcW w:w="808" w:type="dxa"/>
          </w:tcPr>
          <w:p w14:paraId="602B8446" w14:textId="77777777" w:rsidR="00236E4D" w:rsidRDefault="00236E4D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C111A17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CED731F" w14:textId="14E30EA9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100 L</w:t>
            </w:r>
          </w:p>
        </w:tc>
        <w:tc>
          <w:tcPr>
            <w:tcW w:w="1134" w:type="dxa"/>
          </w:tcPr>
          <w:p w14:paraId="1A97997B" w14:textId="77777777" w:rsidR="00236E4D" w:rsidRDefault="00236E4D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CE55DF8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C6643B4" w14:textId="635AB68B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R$ 5,10</w:t>
            </w:r>
          </w:p>
        </w:tc>
        <w:tc>
          <w:tcPr>
            <w:tcW w:w="993" w:type="dxa"/>
          </w:tcPr>
          <w:p w14:paraId="3AE90F1B" w14:textId="77777777" w:rsidR="00236E4D" w:rsidRDefault="00236E4D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15FCC1E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A402941" w14:textId="4E7D269C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Santa Clara</w:t>
            </w:r>
          </w:p>
        </w:tc>
        <w:tc>
          <w:tcPr>
            <w:tcW w:w="1275" w:type="dxa"/>
          </w:tcPr>
          <w:p w14:paraId="37673910" w14:textId="77777777" w:rsidR="00236E4D" w:rsidRDefault="00236E4D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019119A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A7B8CCA" w14:textId="2AB9C396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R$ 510,00</w:t>
            </w:r>
          </w:p>
        </w:tc>
      </w:tr>
      <w:tr w:rsidR="00AE6305" w:rsidRPr="009F623B" w14:paraId="5A22DB39" w14:textId="77777777" w:rsidTr="00D500CC">
        <w:trPr>
          <w:trHeight w:val="263"/>
        </w:trPr>
        <w:tc>
          <w:tcPr>
            <w:tcW w:w="993" w:type="dxa"/>
          </w:tcPr>
          <w:p w14:paraId="05AFEA74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9DCA6C0" w14:textId="413ABEA0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0050</w:t>
            </w:r>
          </w:p>
        </w:tc>
        <w:tc>
          <w:tcPr>
            <w:tcW w:w="4436" w:type="dxa"/>
          </w:tcPr>
          <w:p w14:paraId="20F612AE" w14:textId="2E6B8490" w:rsidR="00AE6305" w:rsidRDefault="00AE6305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LENTILHA, seca tipo 1 Embalagem 500g, embalados em pacotes hermético. validade de 6 meses na data de entrega</w:t>
            </w:r>
          </w:p>
        </w:tc>
        <w:tc>
          <w:tcPr>
            <w:tcW w:w="808" w:type="dxa"/>
          </w:tcPr>
          <w:p w14:paraId="5FF878A9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B376BAA" w14:textId="55102FEE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 PAC</w:t>
            </w:r>
          </w:p>
        </w:tc>
        <w:tc>
          <w:tcPr>
            <w:tcW w:w="1134" w:type="dxa"/>
          </w:tcPr>
          <w:p w14:paraId="00A92941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82A130E" w14:textId="09132B3D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Nutrirosa</w:t>
            </w:r>
          </w:p>
        </w:tc>
        <w:tc>
          <w:tcPr>
            <w:tcW w:w="993" w:type="dxa"/>
          </w:tcPr>
          <w:p w14:paraId="0DCCA5BE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129BFB3" w14:textId="6E6A41E5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R$ 5,39</w:t>
            </w:r>
          </w:p>
        </w:tc>
        <w:tc>
          <w:tcPr>
            <w:tcW w:w="1275" w:type="dxa"/>
          </w:tcPr>
          <w:p w14:paraId="03EE395A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9AC1808" w14:textId="75D32B8D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 xml:space="preserve">R$ 215,60 </w:t>
            </w:r>
          </w:p>
        </w:tc>
      </w:tr>
      <w:tr w:rsidR="00AE6305" w:rsidRPr="009F623B" w14:paraId="13FE0FFE" w14:textId="77777777" w:rsidTr="00D500CC">
        <w:trPr>
          <w:trHeight w:val="263"/>
        </w:trPr>
        <w:tc>
          <w:tcPr>
            <w:tcW w:w="993" w:type="dxa"/>
          </w:tcPr>
          <w:p w14:paraId="2198E2C1" w14:textId="40F33D34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0054</w:t>
            </w:r>
          </w:p>
        </w:tc>
        <w:tc>
          <w:tcPr>
            <w:tcW w:w="4436" w:type="dxa"/>
          </w:tcPr>
          <w:p w14:paraId="013FBC4A" w14:textId="4048834B" w:rsidR="00AE6305" w:rsidRDefault="00AE6305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MACARRÃO CABELO DE ANJO com ovos, Pacote 500g.embalagem. Transparente com informações nutricionais na embalagem, isento de mofo, de odores estranhos e insetos, validade de 06 meses</w:t>
            </w:r>
          </w:p>
        </w:tc>
        <w:tc>
          <w:tcPr>
            <w:tcW w:w="808" w:type="dxa"/>
          </w:tcPr>
          <w:p w14:paraId="44BAF558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52722E0" w14:textId="6A607735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80 PAC</w:t>
            </w:r>
          </w:p>
        </w:tc>
        <w:tc>
          <w:tcPr>
            <w:tcW w:w="1134" w:type="dxa"/>
          </w:tcPr>
          <w:p w14:paraId="12F6033E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971A37F" w14:textId="2E8A46F4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Germani</w:t>
            </w:r>
          </w:p>
        </w:tc>
        <w:tc>
          <w:tcPr>
            <w:tcW w:w="993" w:type="dxa"/>
          </w:tcPr>
          <w:p w14:paraId="2B476148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79A2659" w14:textId="71B0E94C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R$ 4,64</w:t>
            </w:r>
          </w:p>
        </w:tc>
        <w:tc>
          <w:tcPr>
            <w:tcW w:w="1275" w:type="dxa"/>
          </w:tcPr>
          <w:p w14:paraId="4974DBFF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FBDEB70" w14:textId="417C2D11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R$ 371,20</w:t>
            </w:r>
          </w:p>
        </w:tc>
      </w:tr>
      <w:tr w:rsidR="00AE6305" w:rsidRPr="009F623B" w14:paraId="43D83A60" w14:textId="77777777" w:rsidTr="00D500CC">
        <w:trPr>
          <w:trHeight w:val="263"/>
        </w:trPr>
        <w:tc>
          <w:tcPr>
            <w:tcW w:w="993" w:type="dxa"/>
          </w:tcPr>
          <w:p w14:paraId="55902CD9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81C377B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6F5F495" w14:textId="171552F5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0055</w:t>
            </w:r>
          </w:p>
        </w:tc>
        <w:tc>
          <w:tcPr>
            <w:tcW w:w="4436" w:type="dxa"/>
          </w:tcPr>
          <w:p w14:paraId="74B4B245" w14:textId="7680F3C5" w:rsidR="00AE6305" w:rsidRDefault="00AE6305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MACARRÃO ESPAGUETE TIPO 1 EMBALAGEM 500G,embalagem transparente com informações nutricionais na embalagem, isento de mofo, de odores estranhos e insetos, validade de 06 meses a partir da entrega.</w:t>
            </w:r>
          </w:p>
        </w:tc>
        <w:tc>
          <w:tcPr>
            <w:tcW w:w="808" w:type="dxa"/>
          </w:tcPr>
          <w:p w14:paraId="707E1C12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67A4AE1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327FF78" w14:textId="28F16631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500 PAC</w:t>
            </w:r>
          </w:p>
        </w:tc>
        <w:tc>
          <w:tcPr>
            <w:tcW w:w="1134" w:type="dxa"/>
          </w:tcPr>
          <w:p w14:paraId="63376632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08088EB" w14:textId="0DA6E18E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Santa Felicidade</w:t>
            </w:r>
          </w:p>
        </w:tc>
        <w:tc>
          <w:tcPr>
            <w:tcW w:w="993" w:type="dxa"/>
          </w:tcPr>
          <w:p w14:paraId="4B8DFDD7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3D98D69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E116F8C" w14:textId="20E161CB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R$ 3,26</w:t>
            </w:r>
          </w:p>
        </w:tc>
        <w:tc>
          <w:tcPr>
            <w:tcW w:w="1275" w:type="dxa"/>
          </w:tcPr>
          <w:p w14:paraId="7994B2B5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521A066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DF10EF9" w14:textId="2BFBAFBC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R$ 1.630,00</w:t>
            </w:r>
          </w:p>
        </w:tc>
      </w:tr>
      <w:tr w:rsidR="00AE6305" w:rsidRPr="009F623B" w14:paraId="4EC11CFC" w14:textId="77777777" w:rsidTr="00D500CC">
        <w:trPr>
          <w:trHeight w:val="263"/>
        </w:trPr>
        <w:tc>
          <w:tcPr>
            <w:tcW w:w="993" w:type="dxa"/>
          </w:tcPr>
          <w:p w14:paraId="5EB3BC39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C85D23B" w14:textId="3ABF79E3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0056</w:t>
            </w:r>
          </w:p>
        </w:tc>
        <w:tc>
          <w:tcPr>
            <w:tcW w:w="4436" w:type="dxa"/>
          </w:tcPr>
          <w:p w14:paraId="44DEF38E" w14:textId="1C1896F3" w:rsidR="00AE6305" w:rsidRDefault="00AE6305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MACARRÃO PARAFUSO TIPO 1 C/ OVOS 500g, produto obtido a partir da farinha de trigo tipo 1, com </w:t>
            </w:r>
            <w:r>
              <w:rPr>
                <w:sz w:val="18"/>
                <w:szCs w:val="18"/>
              </w:rPr>
              <w:lastRenderedPageBreak/>
              <w:t>ovos, enriquecida com ferro e ácido fólico, com aspecto, cheiro, cor e sabor próprios, isento de sujidades, parasitas e larvas. Acondicionados em embalagem atóxica, íntegra e resistente, com identificação do produto, marca do fabricante, data do fabricante e validade. Prazo de validade mínima de 6 meses a partir da data de entrega.</w:t>
            </w:r>
          </w:p>
        </w:tc>
        <w:tc>
          <w:tcPr>
            <w:tcW w:w="808" w:type="dxa"/>
          </w:tcPr>
          <w:p w14:paraId="7480A4CA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8326B6C" w14:textId="68113939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300 PAC</w:t>
            </w:r>
          </w:p>
        </w:tc>
        <w:tc>
          <w:tcPr>
            <w:tcW w:w="1134" w:type="dxa"/>
          </w:tcPr>
          <w:p w14:paraId="014FEA1A" w14:textId="56795A64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Santa Felicidade</w:t>
            </w:r>
          </w:p>
        </w:tc>
        <w:tc>
          <w:tcPr>
            <w:tcW w:w="993" w:type="dxa"/>
          </w:tcPr>
          <w:p w14:paraId="3AC7331C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1D48F14" w14:textId="11C08BBD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R$ 3,56</w:t>
            </w:r>
          </w:p>
        </w:tc>
        <w:tc>
          <w:tcPr>
            <w:tcW w:w="1275" w:type="dxa"/>
          </w:tcPr>
          <w:p w14:paraId="5E416383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281F5D8" w14:textId="2E0AAF1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R$ 1.050,00</w:t>
            </w:r>
          </w:p>
        </w:tc>
      </w:tr>
      <w:tr w:rsidR="00AE6305" w:rsidRPr="009F623B" w14:paraId="19ED5415" w14:textId="77777777" w:rsidTr="00D500CC">
        <w:trPr>
          <w:trHeight w:val="263"/>
        </w:trPr>
        <w:tc>
          <w:tcPr>
            <w:tcW w:w="993" w:type="dxa"/>
          </w:tcPr>
          <w:p w14:paraId="07911C7C" w14:textId="423B77BF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0061</w:t>
            </w:r>
          </w:p>
        </w:tc>
        <w:tc>
          <w:tcPr>
            <w:tcW w:w="4436" w:type="dxa"/>
          </w:tcPr>
          <w:p w14:paraId="64FE7BB7" w14:textId="21D685B1" w:rsidR="00AE6305" w:rsidRDefault="00AE6305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MILHO Sache - embalagem 200g contendo data de validade e fabricação</w:t>
            </w:r>
          </w:p>
        </w:tc>
        <w:tc>
          <w:tcPr>
            <w:tcW w:w="808" w:type="dxa"/>
          </w:tcPr>
          <w:p w14:paraId="11DCFDF0" w14:textId="491F47D4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80 UN</w:t>
            </w:r>
          </w:p>
        </w:tc>
        <w:tc>
          <w:tcPr>
            <w:tcW w:w="1134" w:type="dxa"/>
          </w:tcPr>
          <w:p w14:paraId="6606AD96" w14:textId="2276458E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Fugini</w:t>
            </w:r>
          </w:p>
        </w:tc>
        <w:tc>
          <w:tcPr>
            <w:tcW w:w="993" w:type="dxa"/>
          </w:tcPr>
          <w:p w14:paraId="293E45AF" w14:textId="766E9DCF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R$ 3,69</w:t>
            </w:r>
          </w:p>
        </w:tc>
        <w:tc>
          <w:tcPr>
            <w:tcW w:w="1275" w:type="dxa"/>
          </w:tcPr>
          <w:p w14:paraId="55041D85" w14:textId="79C48380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R$ 295,20</w:t>
            </w:r>
          </w:p>
        </w:tc>
      </w:tr>
      <w:tr w:rsidR="00AE6305" w:rsidRPr="009F623B" w14:paraId="3D385AA2" w14:textId="77777777" w:rsidTr="00D500CC">
        <w:trPr>
          <w:trHeight w:val="263"/>
        </w:trPr>
        <w:tc>
          <w:tcPr>
            <w:tcW w:w="993" w:type="dxa"/>
          </w:tcPr>
          <w:p w14:paraId="16B91D5E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18DC047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76D320F" w14:textId="56A84C8E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0062</w:t>
            </w:r>
          </w:p>
        </w:tc>
        <w:tc>
          <w:tcPr>
            <w:tcW w:w="4436" w:type="dxa"/>
          </w:tcPr>
          <w:p w14:paraId="532620AC" w14:textId="7F608963" w:rsidR="00AE6305" w:rsidRDefault="00AE6305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PIPOCA - Milho de pipoca tipo 1 500g cada.com identificação do produto, rótulo com ingredientes, tabela nutricional, peso, lote, data de fabricação, validade. Validade de 03 meses a contar da data da entrega</w:t>
            </w:r>
          </w:p>
        </w:tc>
        <w:tc>
          <w:tcPr>
            <w:tcW w:w="808" w:type="dxa"/>
          </w:tcPr>
          <w:p w14:paraId="16BE784E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442C7B6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8C03B4D" w14:textId="4170ABB3" w:rsidR="00AE6305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80 PAC</w:t>
            </w:r>
          </w:p>
        </w:tc>
        <w:tc>
          <w:tcPr>
            <w:tcW w:w="1134" w:type="dxa"/>
          </w:tcPr>
          <w:p w14:paraId="009B57E9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FCD62E2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1AFEA7E" w14:textId="5DF93CF0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Nutrirosa</w:t>
            </w:r>
          </w:p>
        </w:tc>
        <w:tc>
          <w:tcPr>
            <w:tcW w:w="993" w:type="dxa"/>
          </w:tcPr>
          <w:p w14:paraId="4C162152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4299025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4C39E71" w14:textId="145796A8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R$ 3,30</w:t>
            </w:r>
          </w:p>
        </w:tc>
        <w:tc>
          <w:tcPr>
            <w:tcW w:w="1275" w:type="dxa"/>
          </w:tcPr>
          <w:p w14:paraId="261816B5" w14:textId="77777777" w:rsidR="00AE6305" w:rsidRDefault="00AE6305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04DF059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FA23782" w14:textId="0163A05C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R$ 264,00</w:t>
            </w:r>
          </w:p>
        </w:tc>
      </w:tr>
      <w:tr w:rsidR="006623B2" w:rsidRPr="009F623B" w14:paraId="4C83DF2C" w14:textId="77777777" w:rsidTr="00D500CC">
        <w:trPr>
          <w:trHeight w:val="263"/>
        </w:trPr>
        <w:tc>
          <w:tcPr>
            <w:tcW w:w="993" w:type="dxa"/>
          </w:tcPr>
          <w:p w14:paraId="2437FD8B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A878259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907F418" w14:textId="13067A1E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0065</w:t>
            </w:r>
          </w:p>
        </w:tc>
        <w:tc>
          <w:tcPr>
            <w:tcW w:w="4436" w:type="dxa"/>
          </w:tcPr>
          <w:p w14:paraId="612BFDE8" w14:textId="3692A78F" w:rsidR="006623B2" w:rsidRDefault="006623B2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ÓLEO DE SOJA: Óleo de soja refinado - embalagem plástico 900ml.livres de amassados ou qualquer outro defeito. Conter na embalagem nome e o endereço do fabricante, nome e marca do produto, data de fabricação, validade mínima de 6 meses</w:t>
            </w:r>
          </w:p>
        </w:tc>
        <w:tc>
          <w:tcPr>
            <w:tcW w:w="808" w:type="dxa"/>
          </w:tcPr>
          <w:p w14:paraId="19293147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689B401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FB8882B" w14:textId="6FD238D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400 UN</w:t>
            </w:r>
          </w:p>
        </w:tc>
        <w:tc>
          <w:tcPr>
            <w:tcW w:w="1134" w:type="dxa"/>
          </w:tcPr>
          <w:p w14:paraId="77E89C45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B3C62FE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54CC020" w14:textId="0F2DF8A0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Coamo</w:t>
            </w:r>
          </w:p>
        </w:tc>
        <w:tc>
          <w:tcPr>
            <w:tcW w:w="993" w:type="dxa"/>
          </w:tcPr>
          <w:p w14:paraId="4F653350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B26CED6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C7351AF" w14:textId="040925FE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R$ 5,79</w:t>
            </w:r>
          </w:p>
        </w:tc>
        <w:tc>
          <w:tcPr>
            <w:tcW w:w="1275" w:type="dxa"/>
          </w:tcPr>
          <w:p w14:paraId="09D25508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AAD3B33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F117A0C" w14:textId="4BF913D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R$ 2.316,00</w:t>
            </w:r>
          </w:p>
        </w:tc>
      </w:tr>
      <w:tr w:rsidR="006623B2" w:rsidRPr="009F623B" w14:paraId="64B6D139" w14:textId="77777777" w:rsidTr="00D500CC">
        <w:trPr>
          <w:trHeight w:val="263"/>
        </w:trPr>
        <w:tc>
          <w:tcPr>
            <w:tcW w:w="993" w:type="dxa"/>
          </w:tcPr>
          <w:p w14:paraId="306312E9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516079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DB10126" w14:textId="63D94C4F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0076</w:t>
            </w:r>
          </w:p>
        </w:tc>
        <w:tc>
          <w:tcPr>
            <w:tcW w:w="4436" w:type="dxa"/>
          </w:tcPr>
          <w:p w14:paraId="5A85CEA4" w14:textId="4FCE1D6B" w:rsidR="006623B2" w:rsidRDefault="006623B2" w:rsidP="00AE63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QUEIJO RALADO Tipo parmesão. Embalagem 50g, não congelada, com aspecto , cheiro, cor e sabor próprios, isento de sujidades, parasitas e larvas. Acondicionado em embalagem atóxica, íntegra e resistente, com identificação do produto, marca do fabricante, data de fabricação e validade.Prazo mínimo de 04 meses a partir da data de entrega</w:t>
            </w:r>
          </w:p>
        </w:tc>
        <w:tc>
          <w:tcPr>
            <w:tcW w:w="808" w:type="dxa"/>
          </w:tcPr>
          <w:p w14:paraId="2F4B8E25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3DF1985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A55607D" w14:textId="7F55EFAC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 PAC</w:t>
            </w:r>
          </w:p>
        </w:tc>
        <w:tc>
          <w:tcPr>
            <w:tcW w:w="1134" w:type="dxa"/>
          </w:tcPr>
          <w:p w14:paraId="77B1F97D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3381A9C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8637F5E" w14:textId="0A1BFF01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Santa Clara</w:t>
            </w:r>
          </w:p>
        </w:tc>
        <w:tc>
          <w:tcPr>
            <w:tcW w:w="993" w:type="dxa"/>
          </w:tcPr>
          <w:p w14:paraId="34154CBA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32491FE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C19F877" w14:textId="3EDBE6F5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R$ 5,25</w:t>
            </w:r>
          </w:p>
        </w:tc>
        <w:tc>
          <w:tcPr>
            <w:tcW w:w="1275" w:type="dxa"/>
          </w:tcPr>
          <w:p w14:paraId="27401C68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4B8EE2C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B5DB35D" w14:textId="429D45B8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R$ 105,00</w:t>
            </w:r>
          </w:p>
        </w:tc>
      </w:tr>
      <w:tr w:rsidR="006623B2" w:rsidRPr="009F623B" w14:paraId="73880190" w14:textId="77777777" w:rsidTr="00D500CC">
        <w:trPr>
          <w:trHeight w:val="263"/>
        </w:trPr>
        <w:tc>
          <w:tcPr>
            <w:tcW w:w="993" w:type="dxa"/>
          </w:tcPr>
          <w:p w14:paraId="1229DAB2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0DC9494" w14:textId="204F02C4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0080</w:t>
            </w:r>
          </w:p>
        </w:tc>
        <w:tc>
          <w:tcPr>
            <w:tcW w:w="4436" w:type="dxa"/>
          </w:tcPr>
          <w:p w14:paraId="393CC2B0" w14:textId="498F7A2E" w:rsidR="006623B2" w:rsidRDefault="006623B2" w:rsidP="006623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 IODADO, Refinado 1kg, embalagem transparente, com informações nutricionais na embalagem. validade de 06 meses a um ano a partir da entrega.</w:t>
            </w:r>
          </w:p>
        </w:tc>
        <w:tc>
          <w:tcPr>
            <w:tcW w:w="808" w:type="dxa"/>
          </w:tcPr>
          <w:p w14:paraId="1E04110C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B05BA5E" w14:textId="25612A0D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120 Kg</w:t>
            </w:r>
          </w:p>
        </w:tc>
        <w:tc>
          <w:tcPr>
            <w:tcW w:w="1134" w:type="dxa"/>
          </w:tcPr>
          <w:p w14:paraId="08E36C5B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5CB9F95" w14:textId="52B3D894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LN</w:t>
            </w:r>
          </w:p>
        </w:tc>
        <w:tc>
          <w:tcPr>
            <w:tcW w:w="993" w:type="dxa"/>
          </w:tcPr>
          <w:p w14:paraId="07607150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FB605A5" w14:textId="32E8A48C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R$ 1,39</w:t>
            </w:r>
          </w:p>
        </w:tc>
        <w:tc>
          <w:tcPr>
            <w:tcW w:w="1275" w:type="dxa"/>
          </w:tcPr>
          <w:p w14:paraId="0D2B804E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5038813" w14:textId="5E356BCD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R$ 166,80</w:t>
            </w:r>
          </w:p>
        </w:tc>
      </w:tr>
      <w:tr w:rsidR="006623B2" w:rsidRPr="009F623B" w14:paraId="2416BE4C" w14:textId="77777777" w:rsidTr="00D500CC">
        <w:trPr>
          <w:trHeight w:val="263"/>
        </w:trPr>
        <w:tc>
          <w:tcPr>
            <w:tcW w:w="993" w:type="dxa"/>
          </w:tcPr>
          <w:p w14:paraId="2BCDD99F" w14:textId="4934EF4C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0082</w:t>
            </w:r>
          </w:p>
        </w:tc>
        <w:tc>
          <w:tcPr>
            <w:tcW w:w="4436" w:type="dxa"/>
          </w:tcPr>
          <w:p w14:paraId="132282D4" w14:textId="13D60364" w:rsidR="006623B2" w:rsidRDefault="006623B2" w:rsidP="006623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SUCO INTEGRAL DE UVA 1,5 litro</w:t>
            </w:r>
          </w:p>
        </w:tc>
        <w:tc>
          <w:tcPr>
            <w:tcW w:w="808" w:type="dxa"/>
          </w:tcPr>
          <w:p w14:paraId="2E01BF3B" w14:textId="56C585CC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 L</w:t>
            </w:r>
          </w:p>
        </w:tc>
        <w:tc>
          <w:tcPr>
            <w:tcW w:w="1134" w:type="dxa"/>
          </w:tcPr>
          <w:p w14:paraId="14120776" w14:textId="1B8DF572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Valore</w:t>
            </w:r>
          </w:p>
        </w:tc>
        <w:tc>
          <w:tcPr>
            <w:tcW w:w="993" w:type="dxa"/>
          </w:tcPr>
          <w:p w14:paraId="12B50938" w14:textId="2845B178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R$ 10,95</w:t>
            </w:r>
          </w:p>
        </w:tc>
        <w:tc>
          <w:tcPr>
            <w:tcW w:w="1275" w:type="dxa"/>
          </w:tcPr>
          <w:p w14:paraId="462F6A88" w14:textId="61D43E62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R$ 109,50</w:t>
            </w:r>
          </w:p>
        </w:tc>
      </w:tr>
      <w:tr w:rsidR="006623B2" w:rsidRPr="009F623B" w14:paraId="0B37576D" w14:textId="77777777" w:rsidTr="00054FAB">
        <w:trPr>
          <w:trHeight w:val="263"/>
        </w:trPr>
        <w:tc>
          <w:tcPr>
            <w:tcW w:w="9639" w:type="dxa"/>
            <w:gridSpan w:val="6"/>
          </w:tcPr>
          <w:p w14:paraId="13F3CE20" w14:textId="77777777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6623B2" w:rsidRPr="009F623B" w14:paraId="578D632F" w14:textId="77777777" w:rsidTr="00214E11">
        <w:trPr>
          <w:trHeight w:val="263"/>
        </w:trPr>
        <w:tc>
          <w:tcPr>
            <w:tcW w:w="5429" w:type="dxa"/>
            <w:gridSpan w:val="2"/>
          </w:tcPr>
          <w:p w14:paraId="49357766" w14:textId="413E0975" w:rsidR="006623B2" w:rsidRDefault="006623B2" w:rsidP="006623B2">
            <w:pPr>
              <w:jc w:val="center"/>
              <w:rPr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Valor Total</w:t>
            </w:r>
          </w:p>
        </w:tc>
        <w:tc>
          <w:tcPr>
            <w:tcW w:w="4210" w:type="dxa"/>
            <w:gridSpan w:val="4"/>
          </w:tcPr>
          <w:p w14:paraId="45C5FD26" w14:textId="5225D4D1" w:rsidR="006623B2" w:rsidRDefault="006623B2" w:rsidP="00245E37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R$ 52.195,30</w:t>
            </w:r>
          </w:p>
        </w:tc>
      </w:tr>
    </w:tbl>
    <w:p w14:paraId="75D30CB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</w:p>
    <w:p w14:paraId="3C9C932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5DC595E2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13D5B9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13FACCC9" w14:textId="5B50307D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6623B2">
        <w:rPr>
          <w:rFonts w:asciiTheme="minorHAnsi" w:eastAsia="Malgun Gothic" w:hAnsiTheme="minorHAnsi" w:cstheme="minorHAnsi"/>
          <w:b/>
        </w:rPr>
        <w:t>52.195,30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(</w:t>
      </w:r>
      <w:r w:rsidR="006623B2">
        <w:rPr>
          <w:rFonts w:asciiTheme="minorHAnsi" w:eastAsia="Malgun Gothic" w:hAnsiTheme="minorHAnsi" w:cstheme="minorHAnsi"/>
          <w:b/>
        </w:rPr>
        <w:t>cinquenta e dois</w:t>
      </w:r>
      <w:r w:rsidR="00D500CC">
        <w:rPr>
          <w:rFonts w:asciiTheme="minorHAnsi" w:eastAsia="Malgun Gothic" w:hAnsiTheme="minorHAnsi" w:cstheme="minorHAnsi"/>
          <w:b/>
        </w:rPr>
        <w:t xml:space="preserve"> mil </w:t>
      </w:r>
      <w:r w:rsidR="006623B2">
        <w:rPr>
          <w:rFonts w:asciiTheme="minorHAnsi" w:eastAsia="Malgun Gothic" w:hAnsiTheme="minorHAnsi" w:cstheme="minorHAnsi"/>
          <w:b/>
        </w:rPr>
        <w:t>cento e noventa</w:t>
      </w:r>
      <w:r w:rsidR="00D500CC">
        <w:rPr>
          <w:rFonts w:asciiTheme="minorHAnsi" w:eastAsia="Malgun Gothic" w:hAnsiTheme="minorHAnsi" w:cstheme="minorHAnsi"/>
          <w:b/>
        </w:rPr>
        <w:t xml:space="preserve"> e cinco reais</w:t>
      </w:r>
      <w:r w:rsidR="006623B2">
        <w:rPr>
          <w:rFonts w:asciiTheme="minorHAnsi" w:eastAsia="Malgun Gothic" w:hAnsiTheme="minorHAnsi" w:cstheme="minorHAnsi"/>
          <w:b/>
        </w:rPr>
        <w:t xml:space="preserve"> e trinta centavos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178F05C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4DE553E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40791604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4E6DB3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BD3222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apresentação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 proposta.</w:t>
      </w:r>
    </w:p>
    <w:p w14:paraId="4DD1050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§1°. </w:t>
      </w:r>
      <w:r w:rsidRPr="009F623B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termos e prazos fixados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 órgão controlador.</w:t>
      </w:r>
    </w:p>
    <w:p w14:paraId="66BA0E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§2°. </w:t>
      </w:r>
      <w:r w:rsidRPr="009F623B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realinhamento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através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solicitação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formal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protocolo direcionado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Gestor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Contrato,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acompanhada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documentos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9F623B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da elaboração da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proposta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e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momento 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pedido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desoneração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compromisso;</w:t>
      </w:r>
    </w:p>
    <w:p w14:paraId="0AD37F6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§3°. </w:t>
      </w:r>
      <w:r w:rsidRPr="009F623B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diferença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percentual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apurada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entre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originalmente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constante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o preço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mercado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à </w:t>
      </w:r>
      <w:r w:rsidRPr="009F623B">
        <w:rPr>
          <w:rFonts w:asciiTheme="minorHAnsi" w:eastAsia="Malgun Gothic" w:hAnsiTheme="minorHAnsi" w:cstheme="minorHAnsi"/>
        </w:rPr>
        <w:lastRenderedPageBreak/>
        <w:t>época.</w:t>
      </w:r>
    </w:p>
    <w:p w14:paraId="6ECACAE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§4°. </w:t>
      </w:r>
      <w:r w:rsidRPr="009F623B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junto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ocorrer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substituição na ordem classificatória de fornecedor devido à obrigatoriedade legal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menor preço.</w:t>
      </w:r>
    </w:p>
    <w:p w14:paraId="74D82816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§5º. </w:t>
      </w:r>
      <w:r w:rsidRPr="009F623B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386B82C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2544448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75CC3EE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fornecedor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classificado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em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1º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(primeiro)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lugar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registrados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será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convocado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firmar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Ata</w:t>
      </w:r>
      <w:r w:rsidRPr="005340D2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Preços,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contrato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prazo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05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(cinco)</w:t>
      </w:r>
      <w:r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dias</w:t>
      </w:r>
      <w:r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úteis, a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contar do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seguinte ao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recebimento da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3795AEA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prazo de validade do Registro de Preços será de 12 (doze) meses oficiais,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contado da assinatura da Ata de Registro de Preços,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e poderá ser prorrogado, por igual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período,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desde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que comprovado</w:t>
      </w:r>
      <w:r w:rsidRPr="009F623B">
        <w:rPr>
          <w:rFonts w:asciiTheme="minorHAnsi" w:eastAsia="Malgun Gothic" w:hAnsiTheme="minorHAnsi" w:cstheme="minorHAnsi"/>
          <w:color w:val="333333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o</w:t>
      </w:r>
      <w:r w:rsidRPr="009F623B">
        <w:rPr>
          <w:rFonts w:asciiTheme="minorHAnsi" w:eastAsia="Malgun Gothic" w:hAnsiTheme="minorHAnsi" w:cstheme="minorHAnsi"/>
          <w:color w:val="333333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preço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vantajoso.</w:t>
      </w:r>
    </w:p>
    <w:p w14:paraId="04596CB9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Os produtos alimentícios deverão ser entregues, </w:t>
      </w:r>
      <w:r w:rsidRPr="009F623B">
        <w:rPr>
          <w:rFonts w:asciiTheme="minorHAnsi" w:eastAsia="Malgun Gothic" w:hAnsiTheme="minorHAnsi" w:cstheme="minorHAnsi"/>
          <w:sz w:val="24"/>
        </w:rPr>
        <w:t>no Centro Administrativo II – Setor de Alimentação e Nutrição, localizado na Rua Alfredo Eitelwein, nº 2033, centro de Ernestina-RS, de forma parcelada, conforme</w:t>
      </w:r>
      <w:r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Pr="009F623B">
        <w:rPr>
          <w:rFonts w:asciiTheme="minorHAnsi" w:eastAsia="Malgun Gothic" w:hAnsiTheme="minorHAnsi" w:cstheme="minorHAnsi"/>
          <w:sz w:val="23"/>
        </w:rPr>
        <w:t>.</w:t>
      </w:r>
    </w:p>
    <w:p w14:paraId="75ACAFF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4.4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 prazo de entrega será de até </w:t>
      </w:r>
      <w:r w:rsidRPr="009F623B">
        <w:rPr>
          <w:rFonts w:asciiTheme="minorHAnsi" w:eastAsia="Malgun Gothic" w:hAnsiTheme="minorHAnsi" w:cstheme="minorHAnsi"/>
          <w:b/>
          <w:sz w:val="23"/>
        </w:rPr>
        <w:t>05 (cinco) dias úteis</w:t>
      </w:r>
      <w:r w:rsidRPr="009F623B">
        <w:rPr>
          <w:rFonts w:asciiTheme="minorHAnsi" w:eastAsia="Malgun Gothic" w:hAnsiTheme="minorHAnsi" w:cstheme="minorHAnsi"/>
          <w:sz w:val="23"/>
        </w:rPr>
        <w:t>, a contar do recebimento 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EMPENHO,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especificado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mesma,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custos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adicionais.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Pr="009F623B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assinará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comprovante de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mercadoria</w:t>
      </w:r>
      <w:r w:rsidRPr="009F623B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nota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fiscal.</w:t>
      </w:r>
    </w:p>
    <w:p w14:paraId="7CE6E6B3" w14:textId="77777777" w:rsidR="006A004D" w:rsidRPr="00C04539" w:rsidRDefault="006A004D" w:rsidP="006A004D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12D50BF" w14:textId="77777777" w:rsidR="006A004D" w:rsidRPr="00C04539" w:rsidRDefault="006A004D" w:rsidP="006A004D">
      <w:pPr>
        <w:jc w:val="both"/>
        <w:rPr>
          <w:rFonts w:asciiTheme="minorHAnsi" w:eastAsia="Malgun Gothic" w:hAnsiTheme="minorHAnsi" w:cstheme="minorHAnsi"/>
          <w:sz w:val="23"/>
          <w:szCs w:val="23"/>
        </w:rPr>
      </w:pPr>
    </w:p>
    <w:p w14:paraId="027F82A3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6.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datas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locais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rigorosamente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seguidos,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conferência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itens.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indicados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emitido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pela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nutricionista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responsável.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Neste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70C3531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7.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produtos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ou</w:t>
      </w:r>
      <w:r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1058B70A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3672BEE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6B121CD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veículo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transportará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esses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alimentos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até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entrega</w:t>
      </w:r>
      <w:r>
        <w:rPr>
          <w:rFonts w:asciiTheme="minorHAnsi" w:eastAsia="Malgun Gothic" w:hAnsiTheme="minorHAnsi" w:cstheme="minorHAnsi"/>
          <w:sz w:val="23"/>
        </w:rPr>
        <w:t>,</w:t>
      </w:r>
      <w:r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todas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caixas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e/ou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30EA945E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>
        <w:rPr>
          <w:rFonts w:asciiTheme="minorHAnsi" w:eastAsia="Malgun Gothic" w:hAnsiTheme="minorHAnsi" w:cstheme="minorHAnsi"/>
          <w:sz w:val="23"/>
        </w:rPr>
        <w:t>mortadela</w:t>
      </w:r>
      <w:r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devidamente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identificada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valor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nutricional,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lote,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fabricação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validade</w:t>
      </w:r>
      <w:r>
        <w:rPr>
          <w:rFonts w:asciiTheme="minorHAnsi" w:eastAsia="Malgun Gothic" w:hAnsiTheme="minorHAnsi" w:cstheme="minorHAnsi"/>
          <w:sz w:val="23"/>
        </w:rPr>
        <w:t>.</w:t>
      </w:r>
    </w:p>
    <w:p w14:paraId="324AAFA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8.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76410A1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 xml:space="preserve">, os dias de entrega deverão obedecer cronograma emitido pelas Nutricionistas (até 5 vezes na semana) . Os itens </w:t>
      </w:r>
      <w:r w:rsidRPr="009F623B">
        <w:rPr>
          <w:rFonts w:asciiTheme="minorHAnsi" w:eastAsia="Malgun Gothic" w:hAnsiTheme="minorHAnsi" w:cstheme="minorHAnsi"/>
          <w:sz w:val="23"/>
        </w:rPr>
        <w:lastRenderedPageBreak/>
        <w:t>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382CA9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9.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247D3B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736E1F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62C3A38B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10.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665F347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10328DD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E790B0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04AA2C0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F669EB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6EE2C9F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0D6ABE28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530DCBA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534A1484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5C01DFCC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EF378C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6D6CC101" w14:textId="77777777" w:rsidR="006A004D" w:rsidRDefault="006A004D" w:rsidP="006A004D">
      <w:pPr>
        <w:rPr>
          <w:b/>
          <w:bCs/>
        </w:rPr>
      </w:pPr>
    </w:p>
    <w:p w14:paraId="00354059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15F248E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0AE3DD6E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71C2D16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4A2EF5B0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lastRenderedPageBreak/>
        <w:t xml:space="preserve">Secretaria Municipal de Educação, Cultura, Desporto e Turismo  </w:t>
      </w:r>
    </w:p>
    <w:p w14:paraId="069436F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7F0D1C8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350D85B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Rubrica: 33.90.30.07.00.00.00 e 33.90.30.04.00.00.00</w:t>
      </w:r>
    </w:p>
    <w:p w14:paraId="62CEDF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3559341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3A3002CA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DDEA463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615561B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6518534F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140D882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5FBEF91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3C680AE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7E7633C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0EF68DD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23ABADF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0C3DE68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3DC17DF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43096988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5B225E3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50858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67EADF5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3887842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41E644D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39EC5A3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7.1.4.5. </w:t>
      </w:r>
      <w:r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3B4E46A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44F9378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27D32A9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6B162E8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D0325E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0CD16EA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598DBEF3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2DE34D6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017E179F" w14:textId="77777777" w:rsidR="006A004D" w:rsidRPr="00B41012" w:rsidRDefault="006A004D" w:rsidP="006A004D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333333"/>
          <w:sz w:val="23"/>
          <w:szCs w:val="23"/>
          <w:lang w:val="pt-BR"/>
          <w14:ligatures w14:val="standardContextual"/>
        </w:rPr>
        <w:t>8.1.</w:t>
      </w:r>
      <w:r>
        <w:rPr>
          <w:rFonts w:ascii="CIDFont+F4" w:eastAsiaTheme="minorHAnsi" w:hAnsi="CIDFont+F4" w:cs="CIDFont+F4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501AE76D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descumprir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as condições da ata de registro de preços;</w:t>
      </w:r>
    </w:p>
    <w:p w14:paraId="332D2620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61C782F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6D3B85C1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IV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sofrer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1F871F6C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V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for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DCD31B3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</w:t>
      </w:r>
      <w:r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:</w:t>
      </w:r>
      <w:r w:rsidRPr="00C061EA"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8.2.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4D8AB547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por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razão de interesse público; ou</w:t>
      </w:r>
    </w:p>
    <w:p w14:paraId="5D594899" w14:textId="77777777" w:rsidR="006A004D" w:rsidRDefault="006A004D" w:rsidP="006A004D">
      <w:pPr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proofErr w:type="gramStart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a</w:t>
      </w:r>
      <w:proofErr w:type="gramEnd"/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pedido do fornecedor.</w:t>
      </w:r>
    </w:p>
    <w:p w14:paraId="4542ED5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33975787" w14:textId="77777777" w:rsidR="006A004D" w:rsidRPr="00B41012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2436AB8A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605F9A9B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BB2578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7C993B6A" w14:textId="77777777" w:rsidR="006A004D" w:rsidRPr="00B41012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1D895502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0E025D5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XI– DAS OBRIGAÇÕES DA CONTRATADA</w:t>
      </w:r>
    </w:p>
    <w:p w14:paraId="121836F8" w14:textId="77777777" w:rsidR="006A004D" w:rsidRDefault="006A004D" w:rsidP="006A004D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460192B9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lastRenderedPageBreak/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456699C0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0C252CBA" w14:textId="77777777" w:rsidR="006A004D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931841C" w14:textId="77777777" w:rsidR="006A004D" w:rsidRPr="00C061EA" w:rsidRDefault="006A004D" w:rsidP="006A004D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C061EA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5144A93B" w14:textId="77777777" w:rsidR="006A004D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521D179F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41200AC6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934FE9F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118CC7D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XIII - DO FORO</w:t>
      </w:r>
    </w:p>
    <w:p w14:paraId="3F69B020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0BFEFED0" w14:textId="77777777" w:rsidR="006A004D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5082256A" w14:textId="31B2A386" w:rsidR="006A004D" w:rsidRPr="00C061EA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</w:rPr>
      </w:pPr>
      <w:r w:rsidRPr="00C061EA">
        <w:rPr>
          <w:rFonts w:ascii="Arial" w:hAnsi="Arial" w:cs="Arial"/>
          <w:spacing w:val="-2"/>
        </w:rPr>
        <w:t>ERNESTINA,</w:t>
      </w:r>
      <w:r w:rsidR="006623B2">
        <w:rPr>
          <w:rFonts w:ascii="Arial" w:hAnsi="Arial" w:cs="Arial"/>
          <w:spacing w:val="-2"/>
        </w:rPr>
        <w:t xml:space="preserve"> 28</w:t>
      </w:r>
      <w:r w:rsidRPr="00C061EA">
        <w:rPr>
          <w:rFonts w:ascii="Arial" w:hAnsi="Arial" w:cs="Arial"/>
          <w:spacing w:val="10"/>
        </w:rPr>
        <w:t xml:space="preserve"> </w:t>
      </w:r>
      <w:r w:rsidR="006623B2">
        <w:rPr>
          <w:rFonts w:ascii="Arial" w:hAnsi="Arial" w:cs="Arial"/>
          <w:spacing w:val="10"/>
        </w:rPr>
        <w:t>d</w:t>
      </w:r>
      <w:r w:rsidRPr="00C061EA">
        <w:rPr>
          <w:rFonts w:ascii="Arial" w:hAnsi="Arial" w:cs="Arial"/>
        </w:rPr>
        <w:t>e</w:t>
      </w:r>
      <w:r w:rsidR="006623B2">
        <w:rPr>
          <w:rFonts w:ascii="Arial" w:hAnsi="Arial" w:cs="Arial"/>
        </w:rPr>
        <w:t xml:space="preserve"> fevereiro </w:t>
      </w:r>
      <w:r w:rsidRPr="00C061EA">
        <w:rPr>
          <w:rFonts w:ascii="Arial" w:hAnsi="Arial" w:cs="Arial"/>
        </w:rPr>
        <w:t>de</w:t>
      </w:r>
      <w:r w:rsidRPr="00C061EA">
        <w:rPr>
          <w:rFonts w:ascii="Arial" w:hAnsi="Arial" w:cs="Arial"/>
          <w:spacing w:val="-1"/>
        </w:rPr>
        <w:t xml:space="preserve"> </w:t>
      </w:r>
      <w:r w:rsidRPr="00C061EA">
        <w:rPr>
          <w:rFonts w:ascii="Arial" w:hAnsi="Arial" w:cs="Arial"/>
          <w:spacing w:val="-4"/>
        </w:rPr>
        <w:t>2024.</w:t>
      </w:r>
    </w:p>
    <w:p w14:paraId="2BE221A9" w14:textId="77777777" w:rsidR="006A004D" w:rsidRDefault="006A004D" w:rsidP="006A004D">
      <w:pPr>
        <w:pStyle w:val="Corpodetexto"/>
        <w:rPr>
          <w:b/>
        </w:rPr>
      </w:pPr>
    </w:p>
    <w:p w14:paraId="1D32152E" w14:textId="77777777" w:rsidR="006A004D" w:rsidRDefault="006A004D" w:rsidP="006A004D">
      <w:pPr>
        <w:pStyle w:val="Corpodetexto"/>
        <w:rPr>
          <w:b/>
        </w:rPr>
      </w:pPr>
    </w:p>
    <w:p w14:paraId="6EDFC6B4" w14:textId="77777777" w:rsidR="006A004D" w:rsidRDefault="006A004D" w:rsidP="006A004D">
      <w:pPr>
        <w:pStyle w:val="Corpodetexto"/>
        <w:rPr>
          <w:b/>
        </w:rPr>
      </w:pPr>
    </w:p>
    <w:p w14:paraId="270DCE52" w14:textId="77777777" w:rsidR="0051408D" w:rsidRDefault="0051408D" w:rsidP="006A004D">
      <w:pPr>
        <w:pStyle w:val="Corpodetexto"/>
        <w:rPr>
          <w:b/>
        </w:rPr>
      </w:pPr>
    </w:p>
    <w:p w14:paraId="36FE99DB" w14:textId="77777777" w:rsidR="0051408D" w:rsidRDefault="0051408D" w:rsidP="006A004D">
      <w:pPr>
        <w:pStyle w:val="Corpodetexto"/>
        <w:rPr>
          <w:b/>
        </w:rPr>
      </w:pPr>
    </w:p>
    <w:p w14:paraId="43A74653" w14:textId="77777777" w:rsidR="0051408D" w:rsidRDefault="0051408D" w:rsidP="006A004D">
      <w:pPr>
        <w:pStyle w:val="Corpodetexto"/>
        <w:rPr>
          <w:b/>
        </w:rPr>
      </w:pPr>
    </w:p>
    <w:p w14:paraId="19D6E5CC" w14:textId="77777777" w:rsidR="006A004D" w:rsidRPr="00C061EA" w:rsidRDefault="006A004D" w:rsidP="006A004D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643A8711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RENATO BECKER</w:t>
      </w:r>
    </w:p>
    <w:p w14:paraId="345C8DB7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Prefeito Municipal</w:t>
      </w:r>
    </w:p>
    <w:p w14:paraId="5DB56697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Contratante</w:t>
      </w:r>
    </w:p>
    <w:p w14:paraId="132DA924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9BE8E56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E676549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0E801443" w14:textId="77777777" w:rsidR="0051408D" w:rsidRDefault="0051408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335CD7BB" w14:textId="77777777" w:rsidR="0051408D" w:rsidRDefault="0051408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6D9B5ED" w14:textId="77777777" w:rsidR="0051408D" w:rsidRDefault="0051408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A59EDF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FCCCCDE" w14:textId="2F76BC15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</w:t>
      </w:r>
      <w:r w:rsidR="006623B2">
        <w:rPr>
          <w:bCs/>
          <w:sz w:val="22"/>
          <w:szCs w:val="22"/>
        </w:rPr>
        <w:t>_____</w:t>
      </w:r>
      <w:r>
        <w:rPr>
          <w:bCs/>
          <w:sz w:val="22"/>
          <w:szCs w:val="22"/>
        </w:rPr>
        <w:t>__________________</w:t>
      </w:r>
    </w:p>
    <w:p w14:paraId="5C8E81CD" w14:textId="36DA6CC2" w:rsidR="006623B2" w:rsidRDefault="006623B2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LUMA DE OLIVEIRA RAMBO LTDA</w:t>
      </w:r>
    </w:p>
    <w:p w14:paraId="1EDC4428" w14:textId="2D381BC8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Contratada</w:t>
      </w:r>
    </w:p>
    <w:p w14:paraId="1882B9F9" w14:textId="77777777" w:rsidR="008718D4" w:rsidRDefault="008718D4"/>
    <w:p w14:paraId="3E8FBFBE" w14:textId="77777777" w:rsidR="00000EBE" w:rsidRDefault="00000EBE" w:rsidP="00000EBE">
      <w:r>
        <w:lastRenderedPageBreak/>
        <w:t>Testemunhas:</w:t>
      </w:r>
    </w:p>
    <w:p w14:paraId="2BBBC3F3" w14:textId="77777777" w:rsidR="00000EBE" w:rsidRDefault="00000EBE" w:rsidP="00000EBE"/>
    <w:p w14:paraId="5D5918A4" w14:textId="77777777" w:rsidR="00000EBE" w:rsidRDefault="00000EBE" w:rsidP="00000EBE">
      <w:r>
        <w:t>Nome: _______________________</w:t>
      </w:r>
    </w:p>
    <w:p w14:paraId="3E1343D7" w14:textId="77777777" w:rsidR="00000EBE" w:rsidRDefault="00000EBE" w:rsidP="00000EBE">
      <w:r>
        <w:t>CPF: ________________________</w:t>
      </w:r>
    </w:p>
    <w:p w14:paraId="041E570A" w14:textId="77777777" w:rsidR="00000EBE" w:rsidRDefault="00000EBE" w:rsidP="00000EBE"/>
    <w:p w14:paraId="1AFDDC7F" w14:textId="77777777" w:rsidR="00000EBE" w:rsidRDefault="00000EBE" w:rsidP="00000EBE"/>
    <w:p w14:paraId="1800C104" w14:textId="77777777" w:rsidR="00000EBE" w:rsidRDefault="00000EBE" w:rsidP="00000EBE"/>
    <w:p w14:paraId="6FF977DD" w14:textId="77777777" w:rsidR="00000EBE" w:rsidRDefault="00000EBE" w:rsidP="00000EBE">
      <w:r>
        <w:t>Nome: _______________________</w:t>
      </w:r>
    </w:p>
    <w:p w14:paraId="771A1475" w14:textId="50784914" w:rsidR="00000EBE" w:rsidRDefault="00000EBE" w:rsidP="00000EBE">
      <w:r>
        <w:t>CPF: ________________________</w:t>
      </w:r>
    </w:p>
    <w:sectPr w:rsidR="00000EBE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50630" w14:textId="77777777" w:rsidR="004B133A" w:rsidRDefault="006623B2">
      <w:r>
        <w:separator/>
      </w:r>
    </w:p>
  </w:endnote>
  <w:endnote w:type="continuationSeparator" w:id="0">
    <w:p w14:paraId="47C72B18" w14:textId="77777777" w:rsidR="004B133A" w:rsidRDefault="0066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7234" w14:textId="77777777" w:rsidR="00CB54FA" w:rsidRDefault="00D500CC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ED2E2" w14:textId="77777777" w:rsidR="004B133A" w:rsidRDefault="006623B2">
      <w:r>
        <w:separator/>
      </w:r>
    </w:p>
  </w:footnote>
  <w:footnote w:type="continuationSeparator" w:id="0">
    <w:p w14:paraId="77EDB70A" w14:textId="77777777" w:rsidR="004B133A" w:rsidRDefault="00662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6E67" w14:textId="77777777" w:rsidR="00CB54FA" w:rsidRDefault="00D500C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0"/>
  </w:num>
  <w:num w:numId="2" w16cid:durableId="138163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000EBE"/>
    <w:rsid w:val="000B74E5"/>
    <w:rsid w:val="001F0C9E"/>
    <w:rsid w:val="00236E4D"/>
    <w:rsid w:val="00245E37"/>
    <w:rsid w:val="00442304"/>
    <w:rsid w:val="004B133A"/>
    <w:rsid w:val="0051408D"/>
    <w:rsid w:val="006623B2"/>
    <w:rsid w:val="006659D4"/>
    <w:rsid w:val="006A004D"/>
    <w:rsid w:val="008718D4"/>
    <w:rsid w:val="008F588A"/>
    <w:rsid w:val="00AE6305"/>
    <w:rsid w:val="00D500CC"/>
    <w:rsid w:val="00D65333"/>
    <w:rsid w:val="00E7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0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4237</Words>
  <Characters>22884</Characters>
  <Application>Microsoft Office Word</Application>
  <DocSecurity>0</DocSecurity>
  <Lines>190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5</cp:revision>
  <cp:lastPrinted>2024-02-28T18:24:00Z</cp:lastPrinted>
  <dcterms:created xsi:type="dcterms:W3CDTF">2024-02-28T16:53:00Z</dcterms:created>
  <dcterms:modified xsi:type="dcterms:W3CDTF">2024-02-28T18:25:00Z</dcterms:modified>
</cp:coreProperties>
</file>