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4AF06" w14:textId="77777777" w:rsidR="00F62328" w:rsidRPr="002B64F0" w:rsidRDefault="00F62328" w:rsidP="00F62328">
      <w:pPr>
        <w:pStyle w:val="NormalWeb"/>
        <w:jc w:val="center"/>
        <w:rPr>
          <w:rStyle w:val="Forte"/>
          <w:color w:val="auto"/>
          <w:sz w:val="22"/>
          <w:szCs w:val="22"/>
        </w:rPr>
      </w:pPr>
    </w:p>
    <w:p w14:paraId="2495E432" w14:textId="150865DF" w:rsidR="0052637B" w:rsidRPr="002B64F0" w:rsidRDefault="009F6F17" w:rsidP="00F62328">
      <w:pPr>
        <w:pStyle w:val="NormalWeb"/>
        <w:jc w:val="center"/>
        <w:rPr>
          <w:rStyle w:val="Forte"/>
          <w:color w:val="auto"/>
          <w:sz w:val="22"/>
          <w:szCs w:val="22"/>
        </w:rPr>
      </w:pPr>
      <w:r w:rsidRPr="002B64F0">
        <w:rPr>
          <w:rStyle w:val="Forte"/>
          <w:color w:val="auto"/>
          <w:sz w:val="22"/>
          <w:szCs w:val="22"/>
        </w:rPr>
        <w:t xml:space="preserve">ADITIVO 01 AO </w:t>
      </w:r>
      <w:r w:rsidR="00F62328" w:rsidRPr="002B64F0">
        <w:rPr>
          <w:rStyle w:val="Forte"/>
          <w:color w:val="auto"/>
          <w:sz w:val="22"/>
          <w:szCs w:val="22"/>
        </w:rPr>
        <w:t>C</w:t>
      </w:r>
      <w:r w:rsidR="00966518" w:rsidRPr="002B64F0">
        <w:rPr>
          <w:rStyle w:val="Forte"/>
          <w:color w:val="auto"/>
          <w:sz w:val="22"/>
          <w:szCs w:val="22"/>
        </w:rPr>
        <w:t>ONTRATO ADMINISTRATIVO Nº 139</w:t>
      </w:r>
      <w:r w:rsidR="0052637B" w:rsidRPr="002B64F0">
        <w:rPr>
          <w:rStyle w:val="Forte"/>
          <w:color w:val="auto"/>
          <w:sz w:val="22"/>
          <w:szCs w:val="22"/>
        </w:rPr>
        <w:t>/2025</w:t>
      </w:r>
      <w:r w:rsidR="00E562BC" w:rsidRPr="002B64F0">
        <w:rPr>
          <w:rStyle w:val="Forte"/>
          <w:color w:val="auto"/>
          <w:sz w:val="22"/>
          <w:szCs w:val="22"/>
        </w:rPr>
        <w:t>.</w:t>
      </w:r>
    </w:p>
    <w:p w14:paraId="75911E0C" w14:textId="77777777" w:rsidR="00F62328" w:rsidRPr="002B64F0" w:rsidRDefault="00F62328" w:rsidP="00F62328">
      <w:pPr>
        <w:pStyle w:val="NormalWeb"/>
        <w:jc w:val="center"/>
        <w:rPr>
          <w:color w:val="auto"/>
          <w:sz w:val="22"/>
          <w:szCs w:val="22"/>
        </w:rPr>
      </w:pPr>
    </w:p>
    <w:p w14:paraId="256023C3" w14:textId="57FC5324" w:rsidR="0052637B" w:rsidRPr="002B64F0" w:rsidRDefault="0052637B" w:rsidP="0052637B">
      <w:pPr>
        <w:pStyle w:val="NormalWeb"/>
        <w:rPr>
          <w:color w:val="auto"/>
          <w:sz w:val="22"/>
          <w:szCs w:val="22"/>
        </w:rPr>
      </w:pPr>
      <w:r w:rsidRPr="002B64F0">
        <w:rPr>
          <w:rStyle w:val="Forte"/>
          <w:color w:val="auto"/>
          <w:sz w:val="22"/>
          <w:szCs w:val="22"/>
        </w:rPr>
        <w:t>CONTRATANTE</w:t>
      </w:r>
      <w:r w:rsidRPr="002B64F0">
        <w:rPr>
          <w:color w:val="auto"/>
          <w:sz w:val="22"/>
          <w:szCs w:val="22"/>
        </w:rPr>
        <w:t xml:space="preserve">: Município de Ernestina, pessoa jurídica de direito público interno, com sede administrativa na Rua </w:t>
      </w:r>
      <w:r w:rsidR="00F62328" w:rsidRPr="002B64F0">
        <w:rPr>
          <w:color w:val="auto"/>
          <w:sz w:val="22"/>
          <w:szCs w:val="22"/>
        </w:rPr>
        <w:t xml:space="preserve">Júlio dos Santos, </w:t>
      </w:r>
      <w:r w:rsidR="000B2037" w:rsidRPr="002B64F0">
        <w:rPr>
          <w:color w:val="auto"/>
          <w:sz w:val="22"/>
          <w:szCs w:val="22"/>
        </w:rPr>
        <w:t>2022,</w:t>
      </w:r>
      <w:r w:rsidRPr="002B64F0">
        <w:rPr>
          <w:color w:val="auto"/>
          <w:sz w:val="22"/>
          <w:szCs w:val="22"/>
        </w:rPr>
        <w:t xml:space="preserve"> Centro, Ernestina/RS, inscrito no CNPJ sob nº </w:t>
      </w:r>
      <w:r w:rsidR="00F62328" w:rsidRPr="002B64F0">
        <w:rPr>
          <w:color w:val="auto"/>
          <w:sz w:val="22"/>
          <w:szCs w:val="22"/>
        </w:rPr>
        <w:t>92.</w:t>
      </w:r>
      <w:r w:rsidR="000B2037" w:rsidRPr="002B64F0">
        <w:rPr>
          <w:color w:val="auto"/>
          <w:sz w:val="22"/>
          <w:szCs w:val="22"/>
        </w:rPr>
        <w:t>406.180</w:t>
      </w:r>
      <w:r w:rsidR="00F62328" w:rsidRPr="002B64F0">
        <w:rPr>
          <w:color w:val="auto"/>
          <w:sz w:val="22"/>
          <w:szCs w:val="22"/>
        </w:rPr>
        <w:t>/0001-24</w:t>
      </w:r>
      <w:r w:rsidRPr="002B64F0">
        <w:rPr>
          <w:color w:val="auto"/>
          <w:sz w:val="22"/>
          <w:szCs w:val="22"/>
        </w:rPr>
        <w:t xml:space="preserve">, neste ato representado por seu Prefeito Municipal, Sr. </w:t>
      </w:r>
      <w:r w:rsidR="00F62328" w:rsidRPr="002B64F0">
        <w:rPr>
          <w:rStyle w:val="Forte"/>
          <w:color w:val="auto"/>
          <w:sz w:val="22"/>
          <w:szCs w:val="22"/>
        </w:rPr>
        <w:t>ODIR JOÃO BOEHM</w:t>
      </w:r>
      <w:r w:rsidRPr="002B64F0">
        <w:rPr>
          <w:color w:val="auto"/>
          <w:sz w:val="22"/>
          <w:szCs w:val="22"/>
        </w:rPr>
        <w:t xml:space="preserve">, doravante denominado </w:t>
      </w:r>
      <w:r w:rsidRPr="002B64F0">
        <w:rPr>
          <w:rStyle w:val="Forte"/>
          <w:color w:val="auto"/>
          <w:sz w:val="22"/>
          <w:szCs w:val="22"/>
        </w:rPr>
        <w:t>CONTRATANTE</w:t>
      </w:r>
      <w:r w:rsidRPr="002B64F0">
        <w:rPr>
          <w:color w:val="auto"/>
          <w:sz w:val="22"/>
          <w:szCs w:val="22"/>
        </w:rPr>
        <w:t>.</w:t>
      </w:r>
    </w:p>
    <w:p w14:paraId="7448C242" w14:textId="58EF3041" w:rsidR="0052637B" w:rsidRPr="002B64F0" w:rsidRDefault="0052637B" w:rsidP="0052637B">
      <w:pPr>
        <w:pStyle w:val="NormalWeb"/>
        <w:rPr>
          <w:color w:val="auto"/>
          <w:sz w:val="22"/>
          <w:szCs w:val="22"/>
        </w:rPr>
      </w:pPr>
      <w:r w:rsidRPr="002B64F0">
        <w:rPr>
          <w:rStyle w:val="Forte"/>
          <w:color w:val="auto"/>
          <w:sz w:val="22"/>
          <w:szCs w:val="22"/>
        </w:rPr>
        <w:t>CONTRATADO</w:t>
      </w:r>
      <w:r w:rsidRPr="002B64F0">
        <w:rPr>
          <w:color w:val="auto"/>
          <w:sz w:val="22"/>
          <w:szCs w:val="22"/>
        </w:rPr>
        <w:t xml:space="preserve">: </w:t>
      </w:r>
      <w:r w:rsidR="00F62328" w:rsidRPr="002B64F0">
        <w:rPr>
          <w:rStyle w:val="Forte"/>
          <w:color w:val="auto"/>
          <w:sz w:val="22"/>
          <w:szCs w:val="22"/>
        </w:rPr>
        <w:t>PEDRO SIVLONE WERNER</w:t>
      </w:r>
      <w:r w:rsidRPr="002B64F0">
        <w:rPr>
          <w:color w:val="auto"/>
          <w:sz w:val="22"/>
          <w:szCs w:val="22"/>
        </w:rPr>
        <w:t xml:space="preserve">, inscrito no CNPJ sob nº </w:t>
      </w:r>
      <w:r w:rsidRPr="002B64F0">
        <w:rPr>
          <w:rStyle w:val="Forte"/>
          <w:color w:val="auto"/>
          <w:sz w:val="22"/>
          <w:szCs w:val="22"/>
        </w:rPr>
        <w:t>61.003.211/0001-72</w:t>
      </w:r>
      <w:r w:rsidRPr="002B64F0">
        <w:rPr>
          <w:color w:val="auto"/>
          <w:sz w:val="22"/>
          <w:szCs w:val="22"/>
        </w:rPr>
        <w:t xml:space="preserve">, com sede no Município de Ernestina/RS, doravante denominado </w:t>
      </w:r>
      <w:r w:rsidRPr="002B64F0">
        <w:rPr>
          <w:rStyle w:val="Forte"/>
          <w:color w:val="auto"/>
          <w:sz w:val="22"/>
          <w:szCs w:val="22"/>
        </w:rPr>
        <w:t>CONTRATADO</w:t>
      </w:r>
      <w:r w:rsidRPr="002B64F0">
        <w:rPr>
          <w:color w:val="auto"/>
          <w:sz w:val="22"/>
          <w:szCs w:val="22"/>
        </w:rPr>
        <w:t>.</w:t>
      </w:r>
    </w:p>
    <w:p w14:paraId="19776965" w14:textId="68D78BFA" w:rsidR="0052637B" w:rsidRPr="002B64F0" w:rsidRDefault="0052637B" w:rsidP="000632B6">
      <w:pPr>
        <w:pStyle w:val="NormalWeb"/>
        <w:rPr>
          <w:color w:val="auto"/>
          <w:sz w:val="22"/>
          <w:szCs w:val="22"/>
        </w:rPr>
      </w:pPr>
      <w:r w:rsidRPr="002B64F0">
        <w:rPr>
          <w:color w:val="auto"/>
          <w:sz w:val="22"/>
          <w:szCs w:val="22"/>
        </w:rPr>
        <w:t xml:space="preserve">As partes acima identificadas têm, entre si, justas e contratadas, nos termos da </w:t>
      </w:r>
      <w:r w:rsidRPr="002B64F0">
        <w:rPr>
          <w:rStyle w:val="Forte"/>
          <w:color w:val="auto"/>
          <w:sz w:val="22"/>
          <w:szCs w:val="22"/>
        </w:rPr>
        <w:t>Lei Federal nº 14.133, de 1º de abril de 2021 (Nova Lei de Licitações e Contratos Administrativos)</w:t>
      </w:r>
      <w:r w:rsidRPr="002B64F0">
        <w:rPr>
          <w:color w:val="auto"/>
          <w:sz w:val="22"/>
          <w:szCs w:val="22"/>
        </w:rPr>
        <w:t xml:space="preserve">, o presente </w:t>
      </w:r>
      <w:r w:rsidR="00E562BC" w:rsidRPr="002B64F0">
        <w:rPr>
          <w:b/>
          <w:bCs/>
          <w:color w:val="auto"/>
          <w:sz w:val="22"/>
          <w:szCs w:val="22"/>
        </w:rPr>
        <w:t xml:space="preserve">Termo Aditivo de </w:t>
      </w:r>
      <w:r w:rsidRPr="002B64F0">
        <w:rPr>
          <w:rStyle w:val="Forte"/>
          <w:color w:val="auto"/>
          <w:sz w:val="22"/>
          <w:szCs w:val="22"/>
        </w:rPr>
        <w:t>Contrato Administrativo de Prestação de Serviços</w:t>
      </w:r>
      <w:r w:rsidRPr="002B64F0">
        <w:rPr>
          <w:color w:val="auto"/>
          <w:sz w:val="22"/>
          <w:szCs w:val="22"/>
        </w:rPr>
        <w:t>, mediante as cláusulas e condições a seguir estipuladas:</w:t>
      </w:r>
    </w:p>
    <w:p w14:paraId="3021DF2C" w14:textId="70122BDF" w:rsidR="00E562BC" w:rsidRPr="002B64F0" w:rsidRDefault="00E562BC" w:rsidP="002B64F0">
      <w:pPr>
        <w:pStyle w:val="NormalWeb"/>
        <w:spacing w:before="0" w:beforeAutospacing="0" w:after="0" w:afterAutospacing="0"/>
        <w:ind w:firstLine="708"/>
        <w:rPr>
          <w:color w:val="auto"/>
          <w:sz w:val="22"/>
          <w:szCs w:val="22"/>
        </w:rPr>
      </w:pPr>
      <w:r w:rsidRPr="002B64F0">
        <w:rPr>
          <w:color w:val="auto"/>
          <w:sz w:val="22"/>
          <w:szCs w:val="22"/>
        </w:rPr>
        <w:t>1.</w:t>
      </w:r>
    </w:p>
    <w:p w14:paraId="0429FC22" w14:textId="03905476" w:rsidR="00E562BC" w:rsidRPr="002B64F0" w:rsidRDefault="00E562BC" w:rsidP="002B64F0">
      <w:pPr>
        <w:pStyle w:val="NormalWeb"/>
        <w:spacing w:before="0" w:beforeAutospacing="0" w:after="0" w:afterAutospacing="0"/>
        <w:rPr>
          <w:color w:val="auto"/>
          <w:sz w:val="22"/>
          <w:szCs w:val="22"/>
        </w:rPr>
      </w:pPr>
      <w:r w:rsidRPr="002B64F0">
        <w:rPr>
          <w:color w:val="auto"/>
          <w:sz w:val="22"/>
          <w:szCs w:val="22"/>
        </w:rPr>
        <w:tab/>
        <w:t>De conformidade com a cláusula segunda do contrato original, fica renovado/prorrogado o presente instrumento, por mais doze meses a contar de 1</w:t>
      </w:r>
      <w:r w:rsidR="00375D78">
        <w:rPr>
          <w:color w:val="auto"/>
          <w:sz w:val="22"/>
          <w:szCs w:val="22"/>
        </w:rPr>
        <w:t>7</w:t>
      </w:r>
      <w:r w:rsidRPr="002B64F0">
        <w:rPr>
          <w:color w:val="auto"/>
          <w:sz w:val="22"/>
          <w:szCs w:val="22"/>
        </w:rPr>
        <w:t>/07/2026 à 1</w:t>
      </w:r>
      <w:r w:rsidR="00375D78">
        <w:rPr>
          <w:color w:val="auto"/>
          <w:sz w:val="22"/>
          <w:szCs w:val="22"/>
        </w:rPr>
        <w:t>6</w:t>
      </w:r>
      <w:r w:rsidRPr="002B64F0">
        <w:rPr>
          <w:color w:val="auto"/>
          <w:sz w:val="22"/>
          <w:szCs w:val="22"/>
        </w:rPr>
        <w:t>/07/2027.</w:t>
      </w:r>
    </w:p>
    <w:p w14:paraId="6DD7716D" w14:textId="17D26AE5" w:rsidR="000632B6" w:rsidRPr="002B64F0" w:rsidRDefault="000632B6" w:rsidP="000632B6">
      <w:pPr>
        <w:pStyle w:val="NormalWeb"/>
        <w:spacing w:before="0" w:beforeAutospacing="0" w:after="0" w:afterAutospacing="0"/>
        <w:rPr>
          <w:color w:val="auto"/>
          <w:sz w:val="22"/>
          <w:szCs w:val="22"/>
        </w:rPr>
      </w:pPr>
      <w:r w:rsidRPr="002B64F0">
        <w:rPr>
          <w:color w:val="auto"/>
          <w:sz w:val="22"/>
          <w:szCs w:val="22"/>
        </w:rPr>
        <w:tab/>
        <w:t>2.</w:t>
      </w:r>
    </w:p>
    <w:p w14:paraId="7E5BA289" w14:textId="33BB8C23" w:rsidR="000632B6" w:rsidRPr="002B64F0" w:rsidRDefault="000632B6" w:rsidP="000632B6">
      <w:pPr>
        <w:pStyle w:val="NormalWeb"/>
        <w:spacing w:before="0" w:beforeAutospacing="0" w:after="0" w:afterAutospacing="0"/>
        <w:rPr>
          <w:color w:val="auto"/>
          <w:sz w:val="22"/>
          <w:szCs w:val="22"/>
        </w:rPr>
      </w:pPr>
      <w:r w:rsidRPr="002B64F0">
        <w:rPr>
          <w:color w:val="auto"/>
          <w:sz w:val="22"/>
          <w:szCs w:val="22"/>
        </w:rPr>
        <w:tab/>
      </w:r>
      <w:r w:rsidR="00D04C7A">
        <w:rPr>
          <w:color w:val="auto"/>
          <w:sz w:val="22"/>
          <w:szCs w:val="22"/>
        </w:rPr>
        <w:t>De acordo com a Lei Federal 14.133/2021, fia reajustado pelo índice do IPCA, o percentual de 4,892470%, passando o valor mensal ser de R$ 1.594,37 (um mil quinhentos e noventa e quatro reais e trinta e sete centavos)</w:t>
      </w:r>
      <w:r w:rsidRPr="002B64F0">
        <w:rPr>
          <w:color w:val="auto"/>
          <w:sz w:val="22"/>
          <w:szCs w:val="22"/>
        </w:rPr>
        <w:t>.</w:t>
      </w:r>
    </w:p>
    <w:p w14:paraId="08E72055" w14:textId="791CBC21" w:rsidR="006E5EF1" w:rsidRPr="002B64F0" w:rsidRDefault="006E5EF1" w:rsidP="000632B6">
      <w:pPr>
        <w:pStyle w:val="NormalWeb"/>
        <w:spacing w:before="0" w:beforeAutospacing="0" w:after="0" w:afterAutospacing="0"/>
        <w:rPr>
          <w:color w:val="auto"/>
          <w:sz w:val="22"/>
          <w:szCs w:val="22"/>
        </w:rPr>
      </w:pPr>
      <w:r w:rsidRPr="002B64F0">
        <w:rPr>
          <w:color w:val="auto"/>
          <w:sz w:val="22"/>
          <w:szCs w:val="22"/>
        </w:rPr>
        <w:tab/>
        <w:t>3.</w:t>
      </w:r>
    </w:p>
    <w:p w14:paraId="5E6A3D84" w14:textId="4CFC90D6" w:rsidR="006E5EF1" w:rsidRPr="002B64F0" w:rsidRDefault="006E5EF1" w:rsidP="000632B6">
      <w:pPr>
        <w:pStyle w:val="NormalWeb"/>
        <w:spacing w:before="0" w:beforeAutospacing="0" w:after="0" w:afterAutospacing="0"/>
        <w:rPr>
          <w:color w:val="auto"/>
          <w:sz w:val="22"/>
          <w:szCs w:val="22"/>
        </w:rPr>
      </w:pPr>
      <w:r w:rsidRPr="002B64F0">
        <w:rPr>
          <w:color w:val="auto"/>
          <w:sz w:val="22"/>
          <w:szCs w:val="22"/>
        </w:rPr>
        <w:tab/>
        <w:t>Permanecem inalteradas as demais cláusulas não atingidas ou abrangidas no presente termo aditivo de contrato.</w:t>
      </w:r>
    </w:p>
    <w:p w14:paraId="104D33B8" w14:textId="7F829098" w:rsidR="006E5EF1" w:rsidRPr="002B64F0" w:rsidRDefault="006E5EF1" w:rsidP="000632B6">
      <w:pPr>
        <w:pStyle w:val="NormalWeb"/>
        <w:spacing w:before="0" w:beforeAutospacing="0" w:after="0" w:afterAutospacing="0"/>
        <w:rPr>
          <w:color w:val="auto"/>
          <w:sz w:val="22"/>
          <w:szCs w:val="22"/>
        </w:rPr>
      </w:pPr>
      <w:r w:rsidRPr="002B64F0">
        <w:rPr>
          <w:color w:val="auto"/>
          <w:sz w:val="22"/>
          <w:szCs w:val="22"/>
        </w:rPr>
        <w:tab/>
        <w:t>4.</w:t>
      </w:r>
    </w:p>
    <w:p w14:paraId="4EF218C5" w14:textId="56C38776" w:rsidR="006E5EF1" w:rsidRPr="002B64F0" w:rsidRDefault="006E5EF1" w:rsidP="000632B6">
      <w:pPr>
        <w:pStyle w:val="NormalWeb"/>
        <w:spacing w:before="0" w:beforeAutospacing="0" w:after="0" w:afterAutospacing="0"/>
        <w:rPr>
          <w:color w:val="auto"/>
          <w:sz w:val="22"/>
          <w:szCs w:val="22"/>
        </w:rPr>
      </w:pPr>
      <w:r w:rsidRPr="002B64F0">
        <w:rPr>
          <w:color w:val="auto"/>
          <w:sz w:val="22"/>
          <w:szCs w:val="22"/>
        </w:rPr>
        <w:tab/>
        <w:t>E por estarem em comum acordo, assinam o presente instrumento em 02 (duas) vias de igual teor e forma.</w:t>
      </w:r>
    </w:p>
    <w:p w14:paraId="3B28C4AA" w14:textId="2469B0BB" w:rsidR="0052637B" w:rsidRPr="002B64F0" w:rsidRDefault="006E5EF1" w:rsidP="006E5EF1">
      <w:pPr>
        <w:pStyle w:val="NormalWeb"/>
        <w:spacing w:before="0" w:beforeAutospacing="0" w:after="0" w:afterAutospacing="0"/>
        <w:rPr>
          <w:color w:val="auto"/>
          <w:sz w:val="22"/>
          <w:szCs w:val="22"/>
        </w:rPr>
      </w:pPr>
      <w:r w:rsidRPr="002B64F0">
        <w:rPr>
          <w:color w:val="auto"/>
          <w:sz w:val="22"/>
          <w:szCs w:val="22"/>
        </w:rPr>
        <w:tab/>
      </w:r>
      <w:r w:rsidRPr="002B64F0">
        <w:rPr>
          <w:color w:val="auto"/>
          <w:sz w:val="22"/>
          <w:szCs w:val="22"/>
        </w:rPr>
        <w:tab/>
      </w:r>
      <w:r w:rsidRPr="002B64F0">
        <w:rPr>
          <w:color w:val="auto"/>
          <w:sz w:val="22"/>
          <w:szCs w:val="22"/>
        </w:rPr>
        <w:tab/>
      </w:r>
      <w:r w:rsidRPr="002B64F0">
        <w:rPr>
          <w:color w:val="auto"/>
          <w:sz w:val="22"/>
          <w:szCs w:val="22"/>
        </w:rPr>
        <w:tab/>
      </w:r>
      <w:r w:rsidRPr="002B64F0">
        <w:rPr>
          <w:color w:val="auto"/>
          <w:sz w:val="22"/>
          <w:szCs w:val="22"/>
        </w:rPr>
        <w:tab/>
      </w:r>
      <w:r w:rsidRPr="002B64F0">
        <w:rPr>
          <w:color w:val="auto"/>
          <w:sz w:val="22"/>
          <w:szCs w:val="22"/>
        </w:rPr>
        <w:tab/>
      </w:r>
      <w:r w:rsidR="0052637B" w:rsidRPr="002B64F0">
        <w:rPr>
          <w:rStyle w:val="Forte"/>
          <w:b w:val="0"/>
          <w:bCs w:val="0"/>
          <w:color w:val="auto"/>
          <w:sz w:val="22"/>
          <w:szCs w:val="22"/>
        </w:rPr>
        <w:t xml:space="preserve">Ernestina/RS, </w:t>
      </w:r>
      <w:r w:rsidR="00F62328" w:rsidRPr="002B64F0">
        <w:rPr>
          <w:rStyle w:val="Forte"/>
          <w:b w:val="0"/>
          <w:bCs w:val="0"/>
          <w:color w:val="auto"/>
          <w:sz w:val="22"/>
          <w:szCs w:val="22"/>
        </w:rPr>
        <w:t>1</w:t>
      </w:r>
      <w:r w:rsidR="00D04C7A">
        <w:rPr>
          <w:rStyle w:val="Forte"/>
          <w:b w:val="0"/>
          <w:bCs w:val="0"/>
          <w:color w:val="auto"/>
          <w:sz w:val="22"/>
          <w:szCs w:val="22"/>
        </w:rPr>
        <w:t>3</w:t>
      </w:r>
      <w:r w:rsidR="0052637B" w:rsidRPr="002B64F0">
        <w:rPr>
          <w:rStyle w:val="Forte"/>
          <w:b w:val="0"/>
          <w:bCs w:val="0"/>
          <w:color w:val="auto"/>
          <w:sz w:val="22"/>
          <w:szCs w:val="22"/>
        </w:rPr>
        <w:t xml:space="preserve"> de </w:t>
      </w:r>
      <w:r w:rsidR="00F62328" w:rsidRPr="002B64F0">
        <w:rPr>
          <w:rStyle w:val="Forte"/>
          <w:b w:val="0"/>
          <w:bCs w:val="0"/>
          <w:color w:val="auto"/>
          <w:sz w:val="22"/>
          <w:szCs w:val="22"/>
        </w:rPr>
        <w:t>julho</w:t>
      </w:r>
      <w:r w:rsidR="0052637B" w:rsidRPr="002B64F0">
        <w:rPr>
          <w:rStyle w:val="Forte"/>
          <w:b w:val="0"/>
          <w:bCs w:val="0"/>
          <w:color w:val="auto"/>
          <w:sz w:val="22"/>
          <w:szCs w:val="22"/>
        </w:rPr>
        <w:t xml:space="preserve"> de 202</w:t>
      </w:r>
      <w:r w:rsidRPr="002B64F0">
        <w:rPr>
          <w:rStyle w:val="Forte"/>
          <w:b w:val="0"/>
          <w:bCs w:val="0"/>
          <w:color w:val="auto"/>
          <w:sz w:val="22"/>
          <w:szCs w:val="22"/>
        </w:rPr>
        <w:t>6</w:t>
      </w:r>
      <w:r w:rsidR="0052637B" w:rsidRPr="002B64F0">
        <w:rPr>
          <w:rStyle w:val="Forte"/>
          <w:b w:val="0"/>
          <w:bCs w:val="0"/>
          <w:color w:val="auto"/>
          <w:sz w:val="22"/>
          <w:szCs w:val="22"/>
        </w:rPr>
        <w:t>.</w:t>
      </w:r>
    </w:p>
    <w:p w14:paraId="260D75C4" w14:textId="53260D77" w:rsidR="0052637B" w:rsidRPr="002B64F0" w:rsidRDefault="0052637B" w:rsidP="002B64F0">
      <w:pPr>
        <w:spacing w:after="0" w:line="360" w:lineRule="auto"/>
        <w:rPr>
          <w:rFonts w:ascii="Times New Roman" w:hAnsi="Times New Roman" w:cs="Times New Roman"/>
        </w:rPr>
      </w:pPr>
    </w:p>
    <w:p w14:paraId="75DF721B" w14:textId="18297AE2" w:rsidR="002B64F0" w:rsidRPr="002B64F0" w:rsidRDefault="002B64F0" w:rsidP="002B64F0">
      <w:pPr>
        <w:spacing w:after="0" w:line="360" w:lineRule="auto"/>
        <w:rPr>
          <w:rFonts w:ascii="Times New Roman" w:hAnsi="Times New Roman" w:cs="Times New Roman"/>
        </w:rPr>
      </w:pPr>
    </w:p>
    <w:p w14:paraId="0A5BFA5C" w14:textId="77777777" w:rsidR="002B64F0" w:rsidRPr="002B64F0" w:rsidRDefault="002B64F0" w:rsidP="002B64F0">
      <w:pPr>
        <w:spacing w:after="0" w:line="360" w:lineRule="auto"/>
        <w:rPr>
          <w:rFonts w:ascii="Times New Roman" w:hAnsi="Times New Roman" w:cs="Times New Roman"/>
        </w:rPr>
      </w:pPr>
    </w:p>
    <w:p w14:paraId="56408706" w14:textId="7624721D" w:rsidR="0052637B" w:rsidRPr="002B64F0" w:rsidRDefault="002B64F0" w:rsidP="002B64F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B64F0">
        <w:rPr>
          <w:rFonts w:ascii="Times New Roman" w:hAnsi="Times New Roman" w:cs="Times New Roman"/>
        </w:rPr>
        <w:t>__________________________</w:t>
      </w:r>
    </w:p>
    <w:p w14:paraId="37BFBDEC" w14:textId="77777777" w:rsidR="006E5EF1" w:rsidRPr="002B64F0" w:rsidRDefault="00F62328" w:rsidP="002B64F0">
      <w:pPr>
        <w:pStyle w:val="NormalWeb"/>
        <w:spacing w:before="0" w:beforeAutospacing="0" w:after="0" w:afterAutospacing="0"/>
        <w:jc w:val="center"/>
        <w:rPr>
          <w:color w:val="auto"/>
          <w:sz w:val="22"/>
          <w:szCs w:val="22"/>
        </w:rPr>
      </w:pPr>
      <w:r w:rsidRPr="002B64F0">
        <w:rPr>
          <w:color w:val="auto"/>
          <w:sz w:val="22"/>
          <w:szCs w:val="22"/>
        </w:rPr>
        <w:t>ODIR JOÃO BOEHM</w:t>
      </w:r>
      <w:r w:rsidR="0052637B" w:rsidRPr="002B64F0">
        <w:rPr>
          <w:color w:val="auto"/>
          <w:sz w:val="22"/>
          <w:szCs w:val="22"/>
        </w:rPr>
        <w:br/>
        <w:t>Prefeito Municipal</w:t>
      </w:r>
    </w:p>
    <w:p w14:paraId="0488D969" w14:textId="05A04F20" w:rsidR="0052637B" w:rsidRPr="002B64F0" w:rsidRDefault="002B64F0" w:rsidP="002B64F0">
      <w:pPr>
        <w:pStyle w:val="NormalWeb"/>
        <w:spacing w:before="0" w:beforeAutospacing="0" w:after="0" w:afterAutospacing="0"/>
        <w:jc w:val="center"/>
        <w:rPr>
          <w:color w:val="auto"/>
          <w:sz w:val="22"/>
          <w:szCs w:val="22"/>
        </w:rPr>
      </w:pPr>
      <w:r w:rsidRPr="002B64F0">
        <w:rPr>
          <w:color w:val="auto"/>
          <w:sz w:val="22"/>
          <w:szCs w:val="22"/>
        </w:rPr>
        <w:t>C</w:t>
      </w:r>
      <w:r w:rsidR="006E5EF1" w:rsidRPr="002B64F0">
        <w:rPr>
          <w:color w:val="auto"/>
          <w:sz w:val="22"/>
          <w:szCs w:val="22"/>
        </w:rPr>
        <w:t>ontratante</w:t>
      </w:r>
    </w:p>
    <w:p w14:paraId="72083ED6" w14:textId="415F8B22" w:rsidR="002B64F0" w:rsidRPr="002B64F0" w:rsidRDefault="002B64F0" w:rsidP="002B64F0">
      <w:pPr>
        <w:pStyle w:val="NormalWeb"/>
        <w:spacing w:before="0" w:beforeAutospacing="0" w:after="0" w:afterAutospacing="0"/>
        <w:jc w:val="center"/>
        <w:rPr>
          <w:color w:val="auto"/>
          <w:sz w:val="22"/>
          <w:szCs w:val="22"/>
        </w:rPr>
      </w:pPr>
    </w:p>
    <w:p w14:paraId="096966B4" w14:textId="2B95C894" w:rsidR="002B64F0" w:rsidRPr="002B64F0" w:rsidRDefault="002B64F0" w:rsidP="002B64F0">
      <w:pPr>
        <w:pStyle w:val="NormalWeb"/>
        <w:spacing w:before="0" w:beforeAutospacing="0" w:after="0" w:afterAutospacing="0"/>
        <w:jc w:val="center"/>
        <w:rPr>
          <w:color w:val="auto"/>
          <w:sz w:val="22"/>
          <w:szCs w:val="22"/>
        </w:rPr>
      </w:pPr>
    </w:p>
    <w:p w14:paraId="2C3CB0A8" w14:textId="2F51DD2C" w:rsidR="002B64F0" w:rsidRPr="002B64F0" w:rsidRDefault="002B64F0" w:rsidP="002B64F0">
      <w:pPr>
        <w:pStyle w:val="NormalWeb"/>
        <w:spacing w:before="0" w:beforeAutospacing="0" w:after="0" w:afterAutospacing="0"/>
        <w:jc w:val="center"/>
        <w:rPr>
          <w:color w:val="auto"/>
          <w:sz w:val="22"/>
          <w:szCs w:val="22"/>
        </w:rPr>
      </w:pPr>
    </w:p>
    <w:p w14:paraId="729EA70A" w14:textId="77777777" w:rsidR="002B64F0" w:rsidRPr="002B64F0" w:rsidRDefault="002B64F0" w:rsidP="002B64F0">
      <w:pPr>
        <w:pStyle w:val="NormalWeb"/>
        <w:spacing w:before="0" w:beforeAutospacing="0" w:after="0" w:afterAutospacing="0"/>
        <w:jc w:val="center"/>
        <w:rPr>
          <w:color w:val="auto"/>
          <w:sz w:val="22"/>
          <w:szCs w:val="22"/>
        </w:rPr>
      </w:pPr>
    </w:p>
    <w:p w14:paraId="29A90FCF" w14:textId="5521DF85" w:rsidR="0052637B" w:rsidRPr="002B64F0" w:rsidRDefault="002B64F0" w:rsidP="002B64F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B64F0">
        <w:rPr>
          <w:rFonts w:ascii="Times New Roman" w:hAnsi="Times New Roman" w:cs="Times New Roman"/>
        </w:rPr>
        <w:t>_________________________________</w:t>
      </w:r>
    </w:p>
    <w:p w14:paraId="55D041A1" w14:textId="0F88D294" w:rsidR="0052637B" w:rsidRPr="002B64F0" w:rsidRDefault="00F62328" w:rsidP="002B64F0">
      <w:pPr>
        <w:pStyle w:val="NormalWeb"/>
        <w:spacing w:before="0" w:beforeAutospacing="0" w:after="0" w:afterAutospacing="0"/>
        <w:jc w:val="center"/>
        <w:rPr>
          <w:color w:val="auto"/>
          <w:sz w:val="22"/>
          <w:szCs w:val="22"/>
        </w:rPr>
      </w:pPr>
      <w:r w:rsidRPr="002B64F0">
        <w:rPr>
          <w:color w:val="auto"/>
          <w:sz w:val="22"/>
          <w:szCs w:val="22"/>
        </w:rPr>
        <w:t>PEDRO SILVONE WERNER</w:t>
      </w:r>
      <w:r w:rsidR="0052637B" w:rsidRPr="002B64F0">
        <w:rPr>
          <w:color w:val="auto"/>
          <w:sz w:val="22"/>
          <w:szCs w:val="22"/>
        </w:rPr>
        <w:br/>
        <w:t>CNPJ: 61.003.211/0001-72</w:t>
      </w:r>
    </w:p>
    <w:p w14:paraId="0F032267" w14:textId="121F3AF9" w:rsidR="002B64F0" w:rsidRPr="002B64F0" w:rsidRDefault="002B64F0" w:rsidP="002B64F0">
      <w:pPr>
        <w:pStyle w:val="NormalWeb"/>
        <w:spacing w:before="0" w:beforeAutospacing="0" w:after="0" w:afterAutospacing="0"/>
        <w:jc w:val="center"/>
        <w:rPr>
          <w:color w:val="auto"/>
          <w:sz w:val="22"/>
          <w:szCs w:val="22"/>
        </w:rPr>
      </w:pPr>
      <w:r w:rsidRPr="002B64F0">
        <w:rPr>
          <w:color w:val="auto"/>
          <w:sz w:val="22"/>
          <w:szCs w:val="22"/>
        </w:rPr>
        <w:t>Contratado</w:t>
      </w:r>
    </w:p>
    <w:p w14:paraId="67258171" w14:textId="77777777" w:rsidR="000600EB" w:rsidRPr="002B64F0" w:rsidRDefault="000600EB" w:rsidP="0052637B">
      <w:pPr>
        <w:rPr>
          <w:rFonts w:ascii="Times New Roman" w:hAnsi="Times New Roman" w:cs="Times New Roman"/>
        </w:rPr>
      </w:pPr>
    </w:p>
    <w:sectPr w:rsidR="000600EB" w:rsidRPr="002B64F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5852F" w14:textId="77777777" w:rsidR="00D63A9C" w:rsidRDefault="00D63A9C" w:rsidP="000600EB">
      <w:pPr>
        <w:spacing w:after="0" w:line="240" w:lineRule="auto"/>
      </w:pPr>
      <w:r>
        <w:separator/>
      </w:r>
    </w:p>
  </w:endnote>
  <w:endnote w:type="continuationSeparator" w:id="0">
    <w:p w14:paraId="628AA674" w14:textId="77777777" w:rsidR="00D63A9C" w:rsidRDefault="00D63A9C" w:rsidP="00060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DBFDC" w14:textId="7D2CBACF" w:rsidR="000600EB" w:rsidRDefault="00F82B77">
    <w:pPr>
      <w:pStyle w:val="Rodap"/>
    </w:pPr>
    <w:r>
      <w:rPr>
        <w:noProof/>
        <w:lang w:eastAsia="pt-BR"/>
      </w:rPr>
      <w:drawing>
        <wp:inline distT="0" distB="0" distL="0" distR="0" wp14:anchorId="3807A4F7" wp14:editId="0EDDA4F1">
          <wp:extent cx="5400040" cy="513783"/>
          <wp:effectExtent l="0" t="0" r="0" b="635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A6EBD" w14:textId="77777777" w:rsidR="00D63A9C" w:rsidRDefault="00D63A9C" w:rsidP="000600EB">
      <w:pPr>
        <w:spacing w:after="0" w:line="240" w:lineRule="auto"/>
      </w:pPr>
      <w:r>
        <w:separator/>
      </w:r>
    </w:p>
  </w:footnote>
  <w:footnote w:type="continuationSeparator" w:id="0">
    <w:p w14:paraId="3E1EC4DA" w14:textId="77777777" w:rsidR="00D63A9C" w:rsidRDefault="00D63A9C" w:rsidP="00060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FE30C" w14:textId="23CDF832" w:rsidR="000600EB" w:rsidRDefault="00F82B77">
    <w:pPr>
      <w:pStyle w:val="Cabealho"/>
    </w:pPr>
    <w:r>
      <w:rPr>
        <w:noProof/>
        <w:lang w:eastAsia="pt-BR"/>
      </w:rPr>
      <w:drawing>
        <wp:inline distT="0" distB="0" distL="0" distR="0" wp14:anchorId="2FB752A2" wp14:editId="190BE2A2">
          <wp:extent cx="5400040" cy="513783"/>
          <wp:effectExtent l="0" t="0" r="0" b="635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4095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0EB"/>
    <w:rsid w:val="000600EB"/>
    <w:rsid w:val="000632B6"/>
    <w:rsid w:val="000B2037"/>
    <w:rsid w:val="001626C8"/>
    <w:rsid w:val="00226CB0"/>
    <w:rsid w:val="00232C3E"/>
    <w:rsid w:val="00237621"/>
    <w:rsid w:val="002B64F0"/>
    <w:rsid w:val="002C6D2B"/>
    <w:rsid w:val="00375D78"/>
    <w:rsid w:val="00406178"/>
    <w:rsid w:val="00470474"/>
    <w:rsid w:val="00491B95"/>
    <w:rsid w:val="0052637B"/>
    <w:rsid w:val="0055664E"/>
    <w:rsid w:val="005E33BF"/>
    <w:rsid w:val="00647063"/>
    <w:rsid w:val="00665AB4"/>
    <w:rsid w:val="006E5EF1"/>
    <w:rsid w:val="0078430B"/>
    <w:rsid w:val="007B04A4"/>
    <w:rsid w:val="0089397C"/>
    <w:rsid w:val="008E5026"/>
    <w:rsid w:val="00966518"/>
    <w:rsid w:val="00970BB7"/>
    <w:rsid w:val="009E3155"/>
    <w:rsid w:val="009F6F17"/>
    <w:rsid w:val="00AD0F97"/>
    <w:rsid w:val="00AD1A02"/>
    <w:rsid w:val="00AE0CB8"/>
    <w:rsid w:val="00B5768E"/>
    <w:rsid w:val="00B9113F"/>
    <w:rsid w:val="00C82A52"/>
    <w:rsid w:val="00CA32FA"/>
    <w:rsid w:val="00D04C7A"/>
    <w:rsid w:val="00D63A9C"/>
    <w:rsid w:val="00E562BC"/>
    <w:rsid w:val="00F62328"/>
    <w:rsid w:val="00F82B77"/>
    <w:rsid w:val="00FE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A871"/>
  <w15:chartTrackingRefBased/>
  <w15:docId w15:val="{4FA07A9C-57AC-4CBF-A9A2-9B55C4B33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5026"/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70474"/>
    <w:pPr>
      <w:keepNext/>
      <w:keepLines/>
      <w:spacing w:before="40" w:after="0" w:line="223" w:lineRule="auto"/>
      <w:jc w:val="both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600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00EB"/>
  </w:style>
  <w:style w:type="paragraph" w:styleId="Rodap">
    <w:name w:val="footer"/>
    <w:basedOn w:val="Normal"/>
    <w:link w:val="RodapChar"/>
    <w:uiPriority w:val="99"/>
    <w:unhideWhenUsed/>
    <w:rsid w:val="000600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00EB"/>
  </w:style>
  <w:style w:type="paragraph" w:styleId="Textodebalo">
    <w:name w:val="Balloon Text"/>
    <w:basedOn w:val="Normal"/>
    <w:link w:val="TextodebaloChar"/>
    <w:uiPriority w:val="99"/>
    <w:semiHidden/>
    <w:unhideWhenUsed/>
    <w:rsid w:val="00784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30B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B9113F"/>
    <w:pPr>
      <w:widowControl w:val="0"/>
      <w:autoSpaceDE w:val="0"/>
      <w:autoSpaceDN w:val="0"/>
      <w:spacing w:after="0" w:line="240" w:lineRule="auto"/>
      <w:ind w:left="681" w:right="1068"/>
      <w:jc w:val="both"/>
    </w:pPr>
    <w:rPr>
      <w:rFonts w:ascii="Cambria" w:eastAsia="Cambria" w:hAnsi="Cambria" w:cs="Cambria"/>
      <w:lang w:val="pt-PT"/>
    </w:rPr>
  </w:style>
  <w:style w:type="character" w:styleId="Forte">
    <w:name w:val="Strong"/>
    <w:basedOn w:val="Fontepargpadro"/>
    <w:uiPriority w:val="22"/>
    <w:qFormat/>
    <w:rsid w:val="00237621"/>
    <w:rPr>
      <w:b/>
      <w:bCs/>
    </w:rPr>
  </w:style>
  <w:style w:type="paragraph" w:styleId="NormalWeb">
    <w:name w:val="Normal (Web)"/>
    <w:basedOn w:val="Normal"/>
    <w:uiPriority w:val="99"/>
    <w:unhideWhenUsed/>
    <w:rsid w:val="008E502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47047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1626C8"/>
    <w:pPr>
      <w:spacing w:after="0" w:line="240" w:lineRule="auto"/>
      <w:ind w:firstLine="1418"/>
      <w:jc w:val="both"/>
    </w:pPr>
    <w:rPr>
      <w:rFonts w:ascii="Arial" w:eastAsia="Times New Roman" w:hAnsi="Arial" w:cs="Times New Roman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626C8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92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258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6</cp:revision>
  <cp:lastPrinted>2026-07-15T11:28:00Z</cp:lastPrinted>
  <dcterms:created xsi:type="dcterms:W3CDTF">2026-07-13T13:05:00Z</dcterms:created>
  <dcterms:modified xsi:type="dcterms:W3CDTF">2026-07-16T14:16:00Z</dcterms:modified>
</cp:coreProperties>
</file>