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47E" w:rsidRPr="00791E7C" w:rsidRDefault="0070247E" w:rsidP="00797120">
      <w:pPr>
        <w:pStyle w:val="Normal1"/>
        <w:jc w:val="both"/>
      </w:pPr>
    </w:p>
    <w:p w:rsidR="00902B52" w:rsidRPr="00791E7C" w:rsidRDefault="00902B52" w:rsidP="00791E7C">
      <w:pPr>
        <w:spacing w:line="0" w:lineRule="atLeast"/>
        <w:ind w:left="851"/>
        <w:rPr>
          <w:rFonts w:eastAsia="Arial"/>
          <w:b/>
          <w:sz w:val="20"/>
          <w:szCs w:val="20"/>
        </w:rPr>
      </w:pPr>
      <w:bookmarkStart w:id="0" w:name="page19"/>
      <w:bookmarkEnd w:id="0"/>
      <w:r w:rsidRPr="00791E7C">
        <w:rPr>
          <w:rFonts w:eastAsia="Arial"/>
          <w:b/>
          <w:sz w:val="20"/>
          <w:szCs w:val="20"/>
        </w:rPr>
        <w:t xml:space="preserve"> CONTRATO ADMINISTRATIVO</w:t>
      </w:r>
      <w:r w:rsidR="00C546BF" w:rsidRPr="00791E7C">
        <w:rPr>
          <w:rFonts w:eastAsia="Arial"/>
          <w:b/>
          <w:sz w:val="20"/>
          <w:szCs w:val="20"/>
        </w:rPr>
        <w:t xml:space="preserve"> DE SEGURO DE VEÍCULOS Nº </w:t>
      </w:r>
      <w:r w:rsidR="00305F68" w:rsidRPr="00791E7C">
        <w:rPr>
          <w:rFonts w:eastAsia="Arial"/>
          <w:b/>
          <w:sz w:val="20"/>
          <w:szCs w:val="20"/>
        </w:rPr>
        <w:t>88/2022.</w:t>
      </w:r>
    </w:p>
    <w:p w:rsidR="00902B52" w:rsidRPr="00791E7C" w:rsidRDefault="00902B52" w:rsidP="00902B52">
      <w:pPr>
        <w:spacing w:line="208" w:lineRule="exact"/>
        <w:rPr>
          <w:sz w:val="20"/>
          <w:szCs w:val="20"/>
        </w:rPr>
      </w:pPr>
    </w:p>
    <w:p w:rsidR="00CE3052" w:rsidRPr="00791E7C" w:rsidRDefault="00CE3052" w:rsidP="00CE3052">
      <w:pPr>
        <w:adjustRightInd w:val="0"/>
        <w:ind w:left="3969"/>
        <w:jc w:val="both"/>
        <w:rPr>
          <w:rFonts w:eastAsia="Calibri"/>
          <w:color w:val="000000"/>
          <w:sz w:val="20"/>
          <w:szCs w:val="20"/>
          <w:lang w:eastAsia="en-US"/>
        </w:rPr>
      </w:pPr>
    </w:p>
    <w:p w:rsidR="00CE3052" w:rsidRPr="00791E7C" w:rsidRDefault="00C92D41" w:rsidP="00CE3052">
      <w:pPr>
        <w:adjustRightInd w:val="0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791E7C">
        <w:rPr>
          <w:rFonts w:eastAsia="Calibri"/>
          <w:color w:val="000000"/>
          <w:sz w:val="20"/>
          <w:szCs w:val="20"/>
        </w:rPr>
        <w:t>Contrato que entre si celebram, de um lado a PREFEITURA MUNICIPAL DE ERNESTINA</w:t>
      </w:r>
      <w:proofErr w:type="gramStart"/>
      <w:r w:rsidRPr="00791E7C">
        <w:rPr>
          <w:rFonts w:eastAsia="Calibri"/>
          <w:color w:val="000000"/>
          <w:sz w:val="20"/>
          <w:szCs w:val="20"/>
        </w:rPr>
        <w:t xml:space="preserve">  </w:t>
      </w:r>
      <w:proofErr w:type="gramEnd"/>
      <w:r w:rsidRPr="00791E7C">
        <w:rPr>
          <w:rFonts w:eastAsia="Calibri"/>
          <w:color w:val="000000"/>
          <w:sz w:val="20"/>
          <w:szCs w:val="20"/>
        </w:rPr>
        <w:t>- RS,</w:t>
      </w:r>
      <w:r w:rsidRPr="00791E7C">
        <w:rPr>
          <w:rFonts w:eastAsia="Calibri"/>
          <w:sz w:val="20"/>
          <w:szCs w:val="20"/>
        </w:rPr>
        <w:t xml:space="preserve"> pessoa jurídica de direito público, inscrito no CNPJ/MF sob o nº 92.406.180/0001-24, com sede na rua Júlio dos Santos, 2021, Bairro Centro, na cidade de Ernestina – RS, neste ato representada pelo Prefeito Municipal, Sr. </w:t>
      </w:r>
      <w:r w:rsidRPr="00791E7C">
        <w:rPr>
          <w:sz w:val="20"/>
          <w:szCs w:val="20"/>
        </w:rPr>
        <w:t xml:space="preserve">RENATO BECKER, </w:t>
      </w:r>
      <w:r w:rsidRPr="00791E7C">
        <w:rPr>
          <w:bCs/>
          <w:sz w:val="20"/>
          <w:szCs w:val="20"/>
        </w:rPr>
        <w:t xml:space="preserve">brasileiro, casado, ID-7018350535 e CPF-393.376.850-00, residente e domiciliado na rua José </w:t>
      </w:r>
      <w:proofErr w:type="spellStart"/>
      <w:r w:rsidRPr="00791E7C">
        <w:rPr>
          <w:bCs/>
          <w:sz w:val="20"/>
          <w:szCs w:val="20"/>
        </w:rPr>
        <w:t>Bettin</w:t>
      </w:r>
      <w:proofErr w:type="spellEnd"/>
      <w:r w:rsidRPr="00791E7C">
        <w:rPr>
          <w:bCs/>
          <w:sz w:val="20"/>
          <w:szCs w:val="20"/>
        </w:rPr>
        <w:t>, nº 041, na cidade de Ernestina-RS</w:t>
      </w:r>
      <w:r w:rsidRPr="00791E7C">
        <w:rPr>
          <w:rFonts w:eastAsia="Calibri"/>
          <w:sz w:val="20"/>
          <w:szCs w:val="20"/>
        </w:rPr>
        <w:t xml:space="preserve">, doravante </w:t>
      </w:r>
      <w:r w:rsidRPr="00791E7C">
        <w:rPr>
          <w:rFonts w:eastAsia="Calibri"/>
          <w:color w:val="000000"/>
          <w:sz w:val="20"/>
          <w:szCs w:val="20"/>
        </w:rPr>
        <w:t xml:space="preserve">denominada simplesmente de CONTRATANTE, e </w:t>
      </w:r>
      <w:r w:rsidR="00CE3052" w:rsidRPr="00791E7C">
        <w:rPr>
          <w:rFonts w:eastAsia="Calibri"/>
          <w:color w:val="000000"/>
          <w:sz w:val="20"/>
          <w:szCs w:val="20"/>
          <w:lang w:eastAsia="en-US"/>
        </w:rPr>
        <w:t xml:space="preserve">de outro lado, </w:t>
      </w:r>
      <w:r w:rsidRPr="00791E7C">
        <w:rPr>
          <w:rFonts w:eastAsia="Calibri"/>
          <w:color w:val="000000"/>
          <w:sz w:val="20"/>
          <w:szCs w:val="20"/>
          <w:lang w:eastAsia="en-US"/>
        </w:rPr>
        <w:t xml:space="preserve">MAPFRE SEGUROS GERAIS S.A, pessoa jurídica de direito privado, regularmente inscrita no CNPJ/MF sob o nº 61.074.175/0001-18, com sede na Av. das Nações Unidas,  nº 14261, 29º andar, Ala A, Vila Gertrudes, São Paulo/SP, neste ato representada por seu Procurador Sr. </w:t>
      </w:r>
      <w:r w:rsidR="006F6AC4">
        <w:rPr>
          <w:rFonts w:eastAsia="Calibri"/>
          <w:color w:val="000000"/>
          <w:sz w:val="20"/>
          <w:szCs w:val="20"/>
          <w:lang w:eastAsia="en-US"/>
        </w:rPr>
        <w:t>ALEXANDRE PONCIANO SERRA</w:t>
      </w:r>
      <w:r w:rsidRPr="00791E7C">
        <w:rPr>
          <w:rFonts w:eastAsia="Calibri"/>
          <w:color w:val="000000"/>
          <w:sz w:val="20"/>
          <w:szCs w:val="20"/>
          <w:lang w:eastAsia="en-US"/>
        </w:rPr>
        <w:t xml:space="preserve">,  brasileiro, </w:t>
      </w:r>
      <w:r w:rsidR="006F6AC4">
        <w:rPr>
          <w:rFonts w:eastAsia="Calibri"/>
          <w:color w:val="000000"/>
          <w:sz w:val="20"/>
          <w:szCs w:val="20"/>
          <w:lang w:eastAsia="en-US"/>
        </w:rPr>
        <w:t>casado, securitário,</w:t>
      </w:r>
      <w:r w:rsidRPr="00791E7C">
        <w:rPr>
          <w:rFonts w:eastAsia="Calibri"/>
          <w:color w:val="000000"/>
          <w:sz w:val="20"/>
          <w:szCs w:val="20"/>
          <w:lang w:eastAsia="en-US"/>
        </w:rPr>
        <w:t xml:space="preserve"> portador d</w:t>
      </w:r>
      <w:r w:rsidR="006F6AC4">
        <w:rPr>
          <w:rFonts w:eastAsia="Calibri"/>
          <w:color w:val="000000"/>
          <w:sz w:val="20"/>
          <w:szCs w:val="20"/>
          <w:lang w:eastAsia="en-US"/>
        </w:rPr>
        <w:t>a cédula de identidade</w:t>
      </w:r>
      <w:r w:rsidRPr="00791E7C">
        <w:rPr>
          <w:rFonts w:eastAsia="Calibri"/>
          <w:color w:val="000000"/>
          <w:sz w:val="20"/>
          <w:szCs w:val="20"/>
          <w:lang w:eastAsia="en-US"/>
        </w:rPr>
        <w:t xml:space="preserve"> RG nº </w:t>
      </w:r>
      <w:r w:rsidR="006F6AC4">
        <w:rPr>
          <w:rFonts w:eastAsia="Calibri"/>
          <w:color w:val="000000"/>
          <w:sz w:val="20"/>
          <w:szCs w:val="20"/>
          <w:lang w:eastAsia="en-US"/>
        </w:rPr>
        <w:t>29499596-1</w:t>
      </w:r>
      <w:r w:rsidR="007B5D73">
        <w:rPr>
          <w:rFonts w:eastAsia="Calibri"/>
          <w:color w:val="000000"/>
          <w:sz w:val="20"/>
          <w:szCs w:val="20"/>
          <w:lang w:eastAsia="en-US"/>
        </w:rPr>
        <w:t xml:space="preserve"> </w:t>
      </w:r>
      <w:r w:rsidR="006F6AC4">
        <w:rPr>
          <w:rFonts w:eastAsia="Calibri"/>
          <w:color w:val="000000"/>
          <w:sz w:val="20"/>
          <w:szCs w:val="20"/>
          <w:lang w:eastAsia="en-US"/>
        </w:rPr>
        <w:t xml:space="preserve">SSP-SP </w:t>
      </w:r>
      <w:r w:rsidRPr="00791E7C">
        <w:rPr>
          <w:rFonts w:eastAsia="Calibri"/>
          <w:color w:val="000000"/>
          <w:sz w:val="20"/>
          <w:szCs w:val="20"/>
          <w:lang w:eastAsia="en-US"/>
        </w:rPr>
        <w:t xml:space="preserve">e </w:t>
      </w:r>
      <w:r w:rsidR="006F6AC4">
        <w:rPr>
          <w:rFonts w:eastAsia="Calibri"/>
          <w:color w:val="000000"/>
          <w:sz w:val="20"/>
          <w:szCs w:val="20"/>
          <w:lang w:eastAsia="en-US"/>
        </w:rPr>
        <w:t>inscrito no</w:t>
      </w:r>
      <w:r w:rsidRPr="00791E7C">
        <w:rPr>
          <w:rFonts w:eastAsia="Calibri"/>
          <w:color w:val="000000"/>
          <w:sz w:val="20"/>
          <w:szCs w:val="20"/>
          <w:lang w:eastAsia="en-US"/>
        </w:rPr>
        <w:t xml:space="preserve"> CPF nº </w:t>
      </w:r>
      <w:r w:rsidR="006F6AC4">
        <w:rPr>
          <w:rFonts w:eastAsia="Calibri"/>
          <w:color w:val="000000"/>
          <w:sz w:val="20"/>
          <w:szCs w:val="20"/>
          <w:lang w:eastAsia="en-US"/>
        </w:rPr>
        <w:t>219.802.708-99</w:t>
      </w:r>
      <w:r w:rsidRPr="00791E7C">
        <w:rPr>
          <w:rFonts w:eastAsia="Calibri"/>
          <w:color w:val="000000"/>
          <w:sz w:val="20"/>
          <w:szCs w:val="20"/>
          <w:lang w:eastAsia="en-US"/>
        </w:rPr>
        <w:t xml:space="preserve">, residente e domiciliado </w:t>
      </w:r>
      <w:r w:rsidR="006F6AC4">
        <w:rPr>
          <w:rFonts w:eastAsia="Calibri"/>
          <w:color w:val="000000"/>
          <w:sz w:val="20"/>
          <w:szCs w:val="20"/>
          <w:lang w:eastAsia="en-US"/>
        </w:rPr>
        <w:t>na Capital de</w:t>
      </w:r>
      <w:r w:rsidRPr="00791E7C">
        <w:rPr>
          <w:rFonts w:eastAsia="Calibri"/>
          <w:color w:val="000000"/>
          <w:sz w:val="20"/>
          <w:szCs w:val="20"/>
          <w:lang w:eastAsia="en-US"/>
        </w:rPr>
        <w:t xml:space="preserve"> São Paulo/SP</w:t>
      </w:r>
      <w:r w:rsidR="00CE3052" w:rsidRPr="00791E7C">
        <w:rPr>
          <w:rFonts w:eastAsia="Calibri"/>
          <w:color w:val="000000"/>
          <w:sz w:val="20"/>
          <w:szCs w:val="20"/>
          <w:lang w:eastAsia="en-US"/>
        </w:rPr>
        <w:t>, denominada simplesmente de CONTRATADA, firmam o presente Contrato, nos termos do Pregão Presencial</w:t>
      </w:r>
      <w:r w:rsidRPr="00791E7C">
        <w:rPr>
          <w:rFonts w:eastAsia="Calibri"/>
          <w:b/>
          <w:bCs/>
          <w:color w:val="000000"/>
          <w:sz w:val="20"/>
          <w:szCs w:val="20"/>
          <w:lang w:eastAsia="en-US"/>
        </w:rPr>
        <w:t xml:space="preserve"> </w:t>
      </w:r>
      <w:r w:rsidRPr="00791E7C">
        <w:rPr>
          <w:rFonts w:eastAsia="Calibri"/>
          <w:bCs/>
          <w:color w:val="000000"/>
          <w:sz w:val="20"/>
          <w:szCs w:val="20"/>
          <w:lang w:eastAsia="en-US"/>
        </w:rPr>
        <w:t>18</w:t>
      </w:r>
      <w:r w:rsidR="007E2042" w:rsidRPr="00791E7C">
        <w:rPr>
          <w:rFonts w:eastAsia="Calibri"/>
          <w:bCs/>
          <w:color w:val="000000"/>
          <w:sz w:val="20"/>
          <w:szCs w:val="20"/>
          <w:lang w:eastAsia="en-US"/>
        </w:rPr>
        <w:t>/20</w:t>
      </w:r>
      <w:r w:rsidRPr="00791E7C">
        <w:rPr>
          <w:rFonts w:eastAsia="Calibri"/>
          <w:bCs/>
          <w:color w:val="000000"/>
          <w:sz w:val="20"/>
          <w:szCs w:val="20"/>
          <w:lang w:eastAsia="en-US"/>
        </w:rPr>
        <w:t>22</w:t>
      </w:r>
      <w:r w:rsidR="00CE3052" w:rsidRPr="00791E7C">
        <w:rPr>
          <w:rFonts w:eastAsia="Calibri"/>
          <w:color w:val="000000"/>
          <w:sz w:val="20"/>
          <w:szCs w:val="20"/>
          <w:lang w:eastAsia="en-US"/>
        </w:rPr>
        <w:t>, têm como justos, pactuados e contratados este ajuste, nos termos da Lei Federal nº8.666 de 21 de junho de 1993 e suas alterações, conforme as cláusulas e condições seguintes:</w:t>
      </w:r>
    </w:p>
    <w:p w:rsidR="00902B52" w:rsidRPr="00791E7C" w:rsidRDefault="00902B52" w:rsidP="00902B52">
      <w:pPr>
        <w:spacing w:line="140" w:lineRule="exact"/>
        <w:rPr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>1. CLÁUSULA PRIMEIRA - DO OBJETO</w:t>
      </w:r>
    </w:p>
    <w:p w:rsidR="00845557" w:rsidRPr="00791E7C" w:rsidRDefault="00845557" w:rsidP="00902B52">
      <w:pPr>
        <w:spacing w:line="0" w:lineRule="atLeast"/>
        <w:ind w:left="260"/>
        <w:rPr>
          <w:rFonts w:eastAsia="Arial"/>
          <w:sz w:val="20"/>
          <w:szCs w:val="20"/>
        </w:rPr>
      </w:pPr>
    </w:p>
    <w:p w:rsidR="00902B52" w:rsidRPr="00791E7C" w:rsidRDefault="00845557" w:rsidP="00177633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Contratação de empresa prestadora de serviços de se</w:t>
      </w:r>
      <w:r w:rsidR="00C546BF" w:rsidRPr="00791E7C">
        <w:rPr>
          <w:rFonts w:eastAsia="Arial"/>
          <w:sz w:val="20"/>
          <w:szCs w:val="20"/>
        </w:rPr>
        <w:t>g</w:t>
      </w:r>
      <w:r w:rsidRPr="00791E7C">
        <w:rPr>
          <w:rFonts w:eastAsia="Arial"/>
          <w:sz w:val="20"/>
          <w:szCs w:val="20"/>
        </w:rPr>
        <w:t>uro de veículos da Pr</w:t>
      </w:r>
      <w:r w:rsidR="00DB2F2E" w:rsidRPr="00791E7C">
        <w:rPr>
          <w:rFonts w:eastAsia="Arial"/>
          <w:sz w:val="20"/>
          <w:szCs w:val="20"/>
        </w:rPr>
        <w:t>efeitura Municipal de Ernestina, abaixo descrito:</w:t>
      </w:r>
    </w:p>
    <w:p w:rsidR="00C92D41" w:rsidRPr="00791E7C" w:rsidRDefault="00C92D41" w:rsidP="00177633">
      <w:pPr>
        <w:spacing w:line="0" w:lineRule="atLeast"/>
        <w:ind w:left="260"/>
        <w:rPr>
          <w:rFonts w:eastAsia="Arial"/>
          <w:sz w:val="20"/>
          <w:szCs w:val="20"/>
        </w:rPr>
      </w:pPr>
    </w:p>
    <w:p w:rsidR="00C92D41" w:rsidRPr="00791E7C" w:rsidRDefault="00C92D41" w:rsidP="00177633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 xml:space="preserve">01 veículo Mercedes Bens, Sprinter 416-CDI, </w:t>
      </w:r>
      <w:r w:rsidR="00F920F9" w:rsidRPr="00791E7C">
        <w:rPr>
          <w:rFonts w:eastAsia="Arial"/>
          <w:sz w:val="20"/>
          <w:szCs w:val="20"/>
        </w:rPr>
        <w:t>ano/modelo 2022,</w:t>
      </w:r>
      <w:proofErr w:type="gramStart"/>
      <w:r w:rsidR="00F920F9" w:rsidRPr="00791E7C">
        <w:rPr>
          <w:rFonts w:eastAsia="Arial"/>
          <w:sz w:val="20"/>
          <w:szCs w:val="20"/>
        </w:rPr>
        <w:t xml:space="preserve">  </w:t>
      </w:r>
      <w:proofErr w:type="gramEnd"/>
      <w:r w:rsidR="00F920F9" w:rsidRPr="00791E7C">
        <w:rPr>
          <w:rFonts w:eastAsia="Arial"/>
          <w:sz w:val="20"/>
          <w:szCs w:val="20"/>
        </w:rPr>
        <w:t>novo, diesel + equipamentos ambulância tipo “B”.</w:t>
      </w:r>
    </w:p>
    <w:tbl>
      <w:tblPr>
        <w:tblW w:w="9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"/>
        <w:gridCol w:w="1288"/>
        <w:gridCol w:w="4292"/>
        <w:gridCol w:w="3624"/>
      </w:tblGrid>
      <w:tr w:rsidR="00C92D41" w:rsidRPr="00791E7C" w:rsidTr="00C92D41">
        <w:trPr>
          <w:gridAfter w:val="2"/>
          <w:wAfter w:w="7916" w:type="dxa"/>
        </w:trPr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2D41" w:rsidRPr="00791E7C" w:rsidRDefault="00C92D41" w:rsidP="00C92D4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djustRightInd w:val="0"/>
              <w:ind w:right="51"/>
              <w:jc w:val="both"/>
              <w:rPr>
                <w:i/>
                <w:sz w:val="20"/>
                <w:szCs w:val="20"/>
              </w:rPr>
            </w:pPr>
          </w:p>
        </w:tc>
      </w:tr>
      <w:tr w:rsidR="00C07A5C" w:rsidRPr="00791E7C" w:rsidTr="00C92D41">
        <w:trPr>
          <w:gridBefore w:val="1"/>
          <w:wBefore w:w="34" w:type="dxa"/>
        </w:trPr>
        <w:tc>
          <w:tcPr>
            <w:tcW w:w="5580" w:type="dxa"/>
            <w:gridSpan w:val="2"/>
          </w:tcPr>
          <w:p w:rsidR="00C07A5C" w:rsidRPr="00791E7C" w:rsidRDefault="00C07A5C" w:rsidP="00C07A5C">
            <w:pPr>
              <w:rPr>
                <w:b/>
                <w:sz w:val="20"/>
                <w:szCs w:val="20"/>
              </w:rPr>
            </w:pPr>
            <w:r w:rsidRPr="00791E7C">
              <w:rPr>
                <w:b/>
                <w:sz w:val="20"/>
                <w:szCs w:val="20"/>
              </w:rPr>
              <w:t>Coberturas</w:t>
            </w:r>
          </w:p>
        </w:tc>
        <w:tc>
          <w:tcPr>
            <w:tcW w:w="3624" w:type="dxa"/>
          </w:tcPr>
          <w:p w:rsidR="00C07A5C" w:rsidRPr="00791E7C" w:rsidRDefault="00C07A5C" w:rsidP="00C07A5C">
            <w:pPr>
              <w:rPr>
                <w:b/>
                <w:sz w:val="20"/>
                <w:szCs w:val="20"/>
              </w:rPr>
            </w:pPr>
            <w:r w:rsidRPr="00791E7C">
              <w:rPr>
                <w:b/>
                <w:sz w:val="20"/>
                <w:szCs w:val="20"/>
              </w:rPr>
              <w:t>Valor Mínimo de Indenização</w:t>
            </w:r>
          </w:p>
        </w:tc>
      </w:tr>
      <w:tr w:rsidR="00C07A5C" w:rsidRPr="00791E7C" w:rsidTr="00C92D41">
        <w:trPr>
          <w:gridBefore w:val="1"/>
          <w:wBefore w:w="34" w:type="dxa"/>
        </w:trPr>
        <w:tc>
          <w:tcPr>
            <w:tcW w:w="5580" w:type="dxa"/>
            <w:gridSpan w:val="2"/>
          </w:tcPr>
          <w:p w:rsidR="00C07A5C" w:rsidRPr="00791E7C" w:rsidRDefault="00C07A5C" w:rsidP="00C07A5C">
            <w:pPr>
              <w:tabs>
                <w:tab w:val="left" w:pos="4155"/>
              </w:tabs>
              <w:rPr>
                <w:sz w:val="20"/>
                <w:szCs w:val="20"/>
              </w:rPr>
            </w:pPr>
            <w:r w:rsidRPr="00791E7C">
              <w:rPr>
                <w:sz w:val="20"/>
                <w:szCs w:val="20"/>
              </w:rPr>
              <w:t>Danos Morais a terceiros</w:t>
            </w:r>
          </w:p>
        </w:tc>
        <w:tc>
          <w:tcPr>
            <w:tcW w:w="3624" w:type="dxa"/>
          </w:tcPr>
          <w:p w:rsidR="00C07A5C" w:rsidRPr="00791E7C" w:rsidRDefault="00C07A5C" w:rsidP="00C07A5C">
            <w:pPr>
              <w:jc w:val="right"/>
              <w:rPr>
                <w:sz w:val="20"/>
                <w:szCs w:val="20"/>
              </w:rPr>
            </w:pPr>
            <w:r w:rsidRPr="00791E7C">
              <w:rPr>
                <w:sz w:val="20"/>
                <w:szCs w:val="20"/>
              </w:rPr>
              <w:t>R$ 200.000,00</w:t>
            </w:r>
          </w:p>
        </w:tc>
      </w:tr>
      <w:tr w:rsidR="00C07A5C" w:rsidRPr="00791E7C" w:rsidTr="00C92D41">
        <w:trPr>
          <w:gridBefore w:val="1"/>
          <w:wBefore w:w="34" w:type="dxa"/>
        </w:trPr>
        <w:tc>
          <w:tcPr>
            <w:tcW w:w="5580" w:type="dxa"/>
            <w:gridSpan w:val="2"/>
          </w:tcPr>
          <w:p w:rsidR="00C07A5C" w:rsidRPr="00791E7C" w:rsidRDefault="00C07A5C" w:rsidP="00C07A5C">
            <w:pPr>
              <w:rPr>
                <w:sz w:val="20"/>
                <w:szCs w:val="20"/>
              </w:rPr>
            </w:pPr>
            <w:r w:rsidRPr="00791E7C">
              <w:rPr>
                <w:sz w:val="20"/>
                <w:szCs w:val="20"/>
              </w:rPr>
              <w:t>Danos corporais a terceiros</w:t>
            </w:r>
          </w:p>
        </w:tc>
        <w:tc>
          <w:tcPr>
            <w:tcW w:w="3624" w:type="dxa"/>
          </w:tcPr>
          <w:p w:rsidR="00C07A5C" w:rsidRPr="00791E7C" w:rsidRDefault="00C07A5C" w:rsidP="00C07A5C">
            <w:pPr>
              <w:jc w:val="right"/>
              <w:rPr>
                <w:sz w:val="20"/>
                <w:szCs w:val="20"/>
              </w:rPr>
            </w:pPr>
            <w:r w:rsidRPr="00791E7C">
              <w:rPr>
                <w:sz w:val="20"/>
                <w:szCs w:val="20"/>
              </w:rPr>
              <w:t xml:space="preserve">     RS 200.000,00</w:t>
            </w:r>
          </w:p>
        </w:tc>
      </w:tr>
      <w:tr w:rsidR="00C07A5C" w:rsidRPr="00791E7C" w:rsidTr="00C92D41">
        <w:trPr>
          <w:gridBefore w:val="1"/>
          <w:wBefore w:w="34" w:type="dxa"/>
        </w:trPr>
        <w:tc>
          <w:tcPr>
            <w:tcW w:w="5580" w:type="dxa"/>
            <w:gridSpan w:val="2"/>
          </w:tcPr>
          <w:p w:rsidR="00C07A5C" w:rsidRPr="00791E7C" w:rsidRDefault="00C07A5C" w:rsidP="00C07A5C">
            <w:pPr>
              <w:rPr>
                <w:sz w:val="20"/>
                <w:szCs w:val="20"/>
              </w:rPr>
            </w:pPr>
            <w:r w:rsidRPr="00791E7C">
              <w:rPr>
                <w:sz w:val="20"/>
                <w:szCs w:val="20"/>
              </w:rPr>
              <w:t xml:space="preserve">Acidentes pessoas por passageiro com despesas </w:t>
            </w:r>
            <w:proofErr w:type="gramStart"/>
            <w:r w:rsidRPr="00791E7C">
              <w:rPr>
                <w:sz w:val="20"/>
                <w:szCs w:val="20"/>
              </w:rPr>
              <w:t>medico</w:t>
            </w:r>
            <w:proofErr w:type="gramEnd"/>
            <w:r w:rsidRPr="00791E7C">
              <w:rPr>
                <w:sz w:val="20"/>
                <w:szCs w:val="20"/>
              </w:rPr>
              <w:t xml:space="preserve"> hospitalares</w:t>
            </w:r>
          </w:p>
        </w:tc>
        <w:tc>
          <w:tcPr>
            <w:tcW w:w="3624" w:type="dxa"/>
          </w:tcPr>
          <w:p w:rsidR="00C07A5C" w:rsidRPr="00791E7C" w:rsidRDefault="00C07A5C" w:rsidP="00C07A5C">
            <w:pPr>
              <w:jc w:val="right"/>
              <w:rPr>
                <w:sz w:val="20"/>
                <w:szCs w:val="20"/>
              </w:rPr>
            </w:pPr>
            <w:r w:rsidRPr="00791E7C">
              <w:rPr>
                <w:sz w:val="20"/>
                <w:szCs w:val="20"/>
              </w:rPr>
              <w:t>R$</w:t>
            </w:r>
            <w:proofErr w:type="gramStart"/>
            <w:r w:rsidRPr="00791E7C">
              <w:rPr>
                <w:sz w:val="20"/>
                <w:szCs w:val="20"/>
              </w:rPr>
              <w:t xml:space="preserve">   </w:t>
            </w:r>
            <w:proofErr w:type="gramEnd"/>
            <w:r w:rsidRPr="00791E7C">
              <w:rPr>
                <w:sz w:val="20"/>
                <w:szCs w:val="20"/>
              </w:rPr>
              <w:t>10.000,00</w:t>
            </w:r>
          </w:p>
        </w:tc>
      </w:tr>
      <w:tr w:rsidR="00C07A5C" w:rsidRPr="00791E7C" w:rsidTr="00C92D41">
        <w:trPr>
          <w:gridBefore w:val="1"/>
          <w:wBefore w:w="34" w:type="dxa"/>
        </w:trPr>
        <w:tc>
          <w:tcPr>
            <w:tcW w:w="5580" w:type="dxa"/>
            <w:gridSpan w:val="2"/>
          </w:tcPr>
          <w:p w:rsidR="00C07A5C" w:rsidRPr="00791E7C" w:rsidRDefault="00C07A5C" w:rsidP="00C07A5C">
            <w:pPr>
              <w:rPr>
                <w:sz w:val="20"/>
                <w:szCs w:val="20"/>
              </w:rPr>
            </w:pPr>
            <w:r w:rsidRPr="00791E7C">
              <w:rPr>
                <w:sz w:val="20"/>
                <w:szCs w:val="20"/>
              </w:rPr>
              <w:t>Danos morais</w:t>
            </w:r>
          </w:p>
        </w:tc>
        <w:tc>
          <w:tcPr>
            <w:tcW w:w="3624" w:type="dxa"/>
          </w:tcPr>
          <w:p w:rsidR="00C07A5C" w:rsidRPr="00791E7C" w:rsidRDefault="00C07A5C" w:rsidP="00C07A5C">
            <w:pPr>
              <w:jc w:val="right"/>
              <w:rPr>
                <w:sz w:val="20"/>
                <w:szCs w:val="20"/>
              </w:rPr>
            </w:pPr>
            <w:r w:rsidRPr="00791E7C">
              <w:rPr>
                <w:sz w:val="20"/>
                <w:szCs w:val="20"/>
              </w:rPr>
              <w:t>R$ 100.000,00</w:t>
            </w:r>
          </w:p>
        </w:tc>
      </w:tr>
      <w:tr w:rsidR="00C07A5C" w:rsidRPr="00791E7C" w:rsidTr="00C92D41">
        <w:trPr>
          <w:gridBefore w:val="1"/>
          <w:wBefore w:w="34" w:type="dxa"/>
        </w:trPr>
        <w:tc>
          <w:tcPr>
            <w:tcW w:w="5580" w:type="dxa"/>
            <w:gridSpan w:val="2"/>
          </w:tcPr>
          <w:p w:rsidR="00C07A5C" w:rsidRPr="00791E7C" w:rsidRDefault="00C07A5C" w:rsidP="00C07A5C">
            <w:pPr>
              <w:rPr>
                <w:sz w:val="20"/>
                <w:szCs w:val="20"/>
              </w:rPr>
            </w:pPr>
            <w:r w:rsidRPr="00791E7C">
              <w:rPr>
                <w:sz w:val="20"/>
                <w:szCs w:val="20"/>
              </w:rPr>
              <w:t>Equipamentos</w:t>
            </w:r>
          </w:p>
        </w:tc>
        <w:tc>
          <w:tcPr>
            <w:tcW w:w="3624" w:type="dxa"/>
          </w:tcPr>
          <w:p w:rsidR="00C07A5C" w:rsidRPr="00791E7C" w:rsidRDefault="00C07A5C" w:rsidP="00C07A5C">
            <w:pPr>
              <w:jc w:val="right"/>
              <w:rPr>
                <w:sz w:val="20"/>
                <w:szCs w:val="20"/>
              </w:rPr>
            </w:pPr>
            <w:r w:rsidRPr="00791E7C">
              <w:rPr>
                <w:sz w:val="20"/>
                <w:szCs w:val="20"/>
              </w:rPr>
              <w:t>R$</w:t>
            </w:r>
            <w:proofErr w:type="gramStart"/>
            <w:r w:rsidRPr="00791E7C">
              <w:rPr>
                <w:sz w:val="20"/>
                <w:szCs w:val="20"/>
              </w:rPr>
              <w:t xml:space="preserve">   </w:t>
            </w:r>
            <w:proofErr w:type="gramEnd"/>
            <w:r w:rsidRPr="00791E7C">
              <w:rPr>
                <w:sz w:val="20"/>
                <w:szCs w:val="20"/>
              </w:rPr>
              <w:t>60.000,00</w:t>
            </w:r>
          </w:p>
        </w:tc>
      </w:tr>
      <w:tr w:rsidR="00C07A5C" w:rsidRPr="00791E7C" w:rsidTr="00C92D41">
        <w:trPr>
          <w:gridBefore w:val="1"/>
          <w:wBefore w:w="34" w:type="dxa"/>
        </w:trPr>
        <w:tc>
          <w:tcPr>
            <w:tcW w:w="5580" w:type="dxa"/>
            <w:gridSpan w:val="2"/>
          </w:tcPr>
          <w:p w:rsidR="00C07A5C" w:rsidRPr="00791E7C" w:rsidRDefault="00C07A5C" w:rsidP="00C07A5C">
            <w:pPr>
              <w:rPr>
                <w:sz w:val="20"/>
                <w:szCs w:val="20"/>
              </w:rPr>
            </w:pPr>
            <w:r w:rsidRPr="00791E7C">
              <w:rPr>
                <w:sz w:val="20"/>
                <w:szCs w:val="20"/>
              </w:rPr>
              <w:t>Assistência 24 horas</w:t>
            </w:r>
          </w:p>
        </w:tc>
        <w:tc>
          <w:tcPr>
            <w:tcW w:w="3624" w:type="dxa"/>
          </w:tcPr>
          <w:p w:rsidR="00C07A5C" w:rsidRPr="00791E7C" w:rsidRDefault="00C07A5C" w:rsidP="00C07A5C">
            <w:pPr>
              <w:jc w:val="right"/>
              <w:rPr>
                <w:sz w:val="20"/>
                <w:szCs w:val="20"/>
              </w:rPr>
            </w:pPr>
          </w:p>
        </w:tc>
      </w:tr>
    </w:tbl>
    <w:p w:rsidR="00DB2F2E" w:rsidRDefault="00DB2F2E" w:rsidP="00177633">
      <w:pPr>
        <w:spacing w:line="0" w:lineRule="atLeast"/>
        <w:ind w:left="260"/>
        <w:rPr>
          <w:sz w:val="20"/>
          <w:szCs w:val="20"/>
        </w:rPr>
      </w:pPr>
    </w:p>
    <w:p w:rsidR="00555D01" w:rsidRPr="00791E7C" w:rsidRDefault="00555D01" w:rsidP="00177633">
      <w:pPr>
        <w:spacing w:line="0" w:lineRule="atLeast"/>
        <w:ind w:left="260"/>
        <w:rPr>
          <w:sz w:val="20"/>
          <w:szCs w:val="20"/>
        </w:rPr>
      </w:pPr>
    </w:p>
    <w:p w:rsidR="00902B52" w:rsidRPr="00791E7C" w:rsidRDefault="00902B52" w:rsidP="00902B52">
      <w:pPr>
        <w:numPr>
          <w:ilvl w:val="0"/>
          <w:numId w:val="15"/>
        </w:numPr>
        <w:tabs>
          <w:tab w:val="left" w:pos="434"/>
        </w:tabs>
        <w:autoSpaceDE/>
        <w:autoSpaceDN/>
        <w:spacing w:line="241" w:lineRule="auto"/>
        <w:ind w:left="260" w:right="20" w:firstLine="4"/>
        <w:jc w:val="both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 xml:space="preserve">1º. </w:t>
      </w:r>
      <w:r w:rsidRPr="00791E7C">
        <w:rPr>
          <w:rFonts w:eastAsia="Arial"/>
          <w:sz w:val="20"/>
          <w:szCs w:val="20"/>
        </w:rPr>
        <w:t>A apólice de seguro deverá vigorar pelo período de 365 (trezentos e sessenta e cinco) dias, a partir da</w:t>
      </w:r>
      <w:r w:rsidRPr="00791E7C">
        <w:rPr>
          <w:rFonts w:eastAsia="Arial"/>
          <w:b/>
          <w:sz w:val="20"/>
          <w:szCs w:val="20"/>
        </w:rPr>
        <w:t xml:space="preserve"> </w:t>
      </w:r>
      <w:r w:rsidRPr="00791E7C">
        <w:rPr>
          <w:rFonts w:eastAsia="Arial"/>
          <w:sz w:val="20"/>
          <w:szCs w:val="20"/>
        </w:rPr>
        <w:t>assinatura do contrato, podendo ser prorrogada a critério da Administração Municipal, conforme art.57, inciso II da Lei 8.666/93.</w:t>
      </w:r>
    </w:p>
    <w:p w:rsidR="00902B52" w:rsidRPr="00791E7C" w:rsidRDefault="00177633" w:rsidP="00902B52">
      <w:pPr>
        <w:numPr>
          <w:ilvl w:val="0"/>
          <w:numId w:val="15"/>
        </w:numPr>
        <w:tabs>
          <w:tab w:val="left" w:pos="420"/>
        </w:tabs>
        <w:autoSpaceDE/>
        <w:autoSpaceDN/>
        <w:spacing w:line="0" w:lineRule="atLeast"/>
        <w:ind w:left="420" w:hanging="156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>2</w:t>
      </w:r>
      <w:r w:rsidR="00902B52" w:rsidRPr="00791E7C">
        <w:rPr>
          <w:rFonts w:eastAsia="Arial"/>
          <w:b/>
          <w:sz w:val="20"/>
          <w:szCs w:val="20"/>
        </w:rPr>
        <w:t xml:space="preserve">º. </w:t>
      </w:r>
      <w:r w:rsidR="00902B52" w:rsidRPr="00791E7C">
        <w:rPr>
          <w:rFonts w:eastAsia="Arial"/>
          <w:sz w:val="20"/>
          <w:szCs w:val="20"/>
        </w:rPr>
        <w:t>O prazo máximo para entrega da apólice será de 30 (trinta) dias a contar da assinatura do contrato.</w:t>
      </w:r>
    </w:p>
    <w:p w:rsidR="00902B52" w:rsidRPr="00791E7C" w:rsidRDefault="00902B52" w:rsidP="00902B52">
      <w:pPr>
        <w:spacing w:line="1" w:lineRule="exact"/>
        <w:rPr>
          <w:rFonts w:eastAsia="Arial"/>
          <w:b/>
          <w:sz w:val="20"/>
          <w:szCs w:val="20"/>
        </w:rPr>
      </w:pPr>
    </w:p>
    <w:p w:rsidR="00902B52" w:rsidRPr="00791E7C" w:rsidRDefault="00177633" w:rsidP="00902B52">
      <w:pPr>
        <w:numPr>
          <w:ilvl w:val="0"/>
          <w:numId w:val="15"/>
        </w:numPr>
        <w:tabs>
          <w:tab w:val="left" w:pos="412"/>
        </w:tabs>
        <w:autoSpaceDE/>
        <w:autoSpaceDN/>
        <w:spacing w:line="258" w:lineRule="auto"/>
        <w:ind w:left="260" w:right="60" w:firstLine="4"/>
        <w:jc w:val="both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>3</w:t>
      </w:r>
      <w:r w:rsidR="00902B52" w:rsidRPr="00791E7C">
        <w:rPr>
          <w:rFonts w:eastAsia="Arial"/>
          <w:b/>
          <w:sz w:val="20"/>
          <w:szCs w:val="20"/>
        </w:rPr>
        <w:t xml:space="preserve">º. </w:t>
      </w:r>
      <w:r w:rsidR="00902B52" w:rsidRPr="00791E7C">
        <w:rPr>
          <w:rFonts w:eastAsia="Arial"/>
          <w:sz w:val="20"/>
          <w:szCs w:val="20"/>
        </w:rPr>
        <w:t xml:space="preserve">O Município </w:t>
      </w:r>
      <w:proofErr w:type="gramStart"/>
      <w:r w:rsidR="00902B52" w:rsidRPr="00791E7C">
        <w:rPr>
          <w:rFonts w:eastAsia="Arial"/>
          <w:sz w:val="20"/>
          <w:szCs w:val="20"/>
        </w:rPr>
        <w:t>poderá,</w:t>
      </w:r>
      <w:proofErr w:type="gramEnd"/>
      <w:r w:rsidR="00902B52" w:rsidRPr="00791E7C">
        <w:rPr>
          <w:rFonts w:eastAsia="Arial"/>
          <w:sz w:val="20"/>
          <w:szCs w:val="20"/>
        </w:rPr>
        <w:t xml:space="preserve"> por interesse público, solicitar redução de prazo de cobertura de veículos ora licitados,</w:t>
      </w:r>
      <w:r w:rsidR="00902B52" w:rsidRPr="00791E7C">
        <w:rPr>
          <w:rFonts w:eastAsia="Arial"/>
          <w:b/>
          <w:sz w:val="20"/>
          <w:szCs w:val="20"/>
        </w:rPr>
        <w:t xml:space="preserve"> </w:t>
      </w:r>
      <w:r w:rsidR="00902B52" w:rsidRPr="00791E7C">
        <w:rPr>
          <w:rFonts w:eastAsia="Arial"/>
          <w:sz w:val="20"/>
          <w:szCs w:val="20"/>
        </w:rPr>
        <w:t>e por consequência, se for a situação, a devolução de valores já pagos, na intenção de unir em um único procedimento licitatório a frota de veículos pertencente ao mesmo.</w:t>
      </w:r>
    </w:p>
    <w:p w:rsidR="00902B52" w:rsidRPr="00791E7C" w:rsidRDefault="00902B52" w:rsidP="00902B52">
      <w:pPr>
        <w:spacing w:line="158" w:lineRule="exact"/>
        <w:rPr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>2. CLÁUSULA SEGUNDA – DOS PRAZOS</w:t>
      </w:r>
    </w:p>
    <w:p w:rsidR="00902B52" w:rsidRPr="00791E7C" w:rsidRDefault="00902B52" w:rsidP="00902B52">
      <w:pPr>
        <w:spacing w:line="1" w:lineRule="exact"/>
        <w:rPr>
          <w:sz w:val="20"/>
          <w:szCs w:val="20"/>
        </w:rPr>
      </w:pPr>
    </w:p>
    <w:p w:rsidR="00902B52" w:rsidRPr="00791E7C" w:rsidRDefault="00902B52" w:rsidP="00902B52">
      <w:pPr>
        <w:spacing w:line="239" w:lineRule="auto"/>
        <w:ind w:left="260" w:right="20"/>
        <w:jc w:val="both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 xml:space="preserve">O contrato terá a vigência de </w:t>
      </w:r>
      <w:r w:rsidR="00E51DD6" w:rsidRPr="00791E7C">
        <w:rPr>
          <w:rFonts w:eastAsia="Arial"/>
          <w:sz w:val="20"/>
          <w:szCs w:val="20"/>
        </w:rPr>
        <w:t>12</w:t>
      </w:r>
      <w:r w:rsidR="001119C1" w:rsidRPr="00791E7C">
        <w:rPr>
          <w:rFonts w:eastAsia="Arial"/>
          <w:sz w:val="20"/>
          <w:szCs w:val="20"/>
        </w:rPr>
        <w:t xml:space="preserve"> </w:t>
      </w:r>
      <w:r w:rsidRPr="00791E7C">
        <w:rPr>
          <w:rFonts w:eastAsia="Arial"/>
          <w:sz w:val="20"/>
          <w:szCs w:val="20"/>
        </w:rPr>
        <w:t>(</w:t>
      </w:r>
      <w:r w:rsidR="00E51DD6" w:rsidRPr="00791E7C">
        <w:rPr>
          <w:rFonts w:eastAsia="Arial"/>
          <w:sz w:val="20"/>
          <w:szCs w:val="20"/>
        </w:rPr>
        <w:t>doze</w:t>
      </w:r>
      <w:r w:rsidRPr="00791E7C">
        <w:rPr>
          <w:rFonts w:eastAsia="Arial"/>
          <w:sz w:val="20"/>
          <w:szCs w:val="20"/>
        </w:rPr>
        <w:t>) meses, a contar da data de sua assinatura, podendo ser prorrogado por iguais períodos, de acordo com o limite estabelecido no art. nº. 57, inciso IV, da Lei 8666/93, se houver interesse da Administração.</w:t>
      </w:r>
    </w:p>
    <w:p w:rsidR="00902B52" w:rsidRPr="00791E7C" w:rsidRDefault="00902B52" w:rsidP="00902B52">
      <w:pPr>
        <w:spacing w:line="1" w:lineRule="exact"/>
        <w:rPr>
          <w:sz w:val="20"/>
          <w:szCs w:val="20"/>
        </w:rPr>
      </w:pPr>
    </w:p>
    <w:p w:rsidR="00902B52" w:rsidRPr="00791E7C" w:rsidRDefault="00902B52" w:rsidP="00902B52">
      <w:pPr>
        <w:numPr>
          <w:ilvl w:val="0"/>
          <w:numId w:val="16"/>
        </w:numPr>
        <w:tabs>
          <w:tab w:val="left" w:pos="414"/>
        </w:tabs>
        <w:autoSpaceDE/>
        <w:autoSpaceDN/>
        <w:spacing w:line="0" w:lineRule="atLeast"/>
        <w:ind w:left="260" w:right="20" w:firstLine="4"/>
        <w:jc w:val="both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>1º</w:t>
      </w:r>
      <w:r w:rsidRPr="00791E7C">
        <w:rPr>
          <w:rFonts w:eastAsia="Arial"/>
          <w:sz w:val="20"/>
          <w:szCs w:val="20"/>
        </w:rPr>
        <w:t>. No caso da execução ultrapassar 12 meses, será concedido reajuste ao preço proposto, deduzido eventual</w:t>
      </w:r>
      <w:r w:rsidRPr="00791E7C">
        <w:rPr>
          <w:rFonts w:eastAsia="Arial"/>
          <w:b/>
          <w:sz w:val="20"/>
          <w:szCs w:val="20"/>
        </w:rPr>
        <w:t xml:space="preserve"> </w:t>
      </w:r>
      <w:r w:rsidRPr="00791E7C">
        <w:rPr>
          <w:rFonts w:eastAsia="Arial"/>
          <w:sz w:val="20"/>
          <w:szCs w:val="20"/>
        </w:rPr>
        <w:t>antecipação concedida a título de reequilíbrio econômico-financeiro, tendo como indexador o IP</w:t>
      </w:r>
      <w:r w:rsidR="001119C1" w:rsidRPr="00791E7C">
        <w:rPr>
          <w:rFonts w:eastAsia="Arial"/>
          <w:sz w:val="20"/>
          <w:szCs w:val="20"/>
        </w:rPr>
        <w:t>CA</w:t>
      </w:r>
      <w:r w:rsidRPr="00791E7C">
        <w:rPr>
          <w:rFonts w:eastAsia="Arial"/>
          <w:sz w:val="20"/>
          <w:szCs w:val="20"/>
        </w:rPr>
        <w:t>, ou outro que vier a substituí-lo.</w:t>
      </w:r>
    </w:p>
    <w:p w:rsidR="00902B52" w:rsidRPr="00791E7C" w:rsidRDefault="00902B52" w:rsidP="00902B52">
      <w:pPr>
        <w:spacing w:line="1" w:lineRule="exact"/>
        <w:rPr>
          <w:rFonts w:eastAsia="Arial"/>
          <w:b/>
          <w:sz w:val="20"/>
          <w:szCs w:val="20"/>
        </w:rPr>
      </w:pPr>
    </w:p>
    <w:p w:rsidR="00902B52" w:rsidRPr="00791E7C" w:rsidRDefault="00902B52" w:rsidP="00902B52">
      <w:pPr>
        <w:numPr>
          <w:ilvl w:val="0"/>
          <w:numId w:val="16"/>
        </w:numPr>
        <w:tabs>
          <w:tab w:val="left" w:pos="436"/>
        </w:tabs>
        <w:autoSpaceDE/>
        <w:autoSpaceDN/>
        <w:spacing w:line="0" w:lineRule="atLeast"/>
        <w:ind w:left="260" w:right="20" w:firstLine="4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 xml:space="preserve">2º. </w:t>
      </w:r>
      <w:r w:rsidRPr="00791E7C">
        <w:rPr>
          <w:rFonts w:eastAsia="Arial"/>
          <w:sz w:val="20"/>
          <w:szCs w:val="20"/>
        </w:rPr>
        <w:t>Verificada a desconformidade dos serviços, a contratada deverá promover as correções necessárias no</w:t>
      </w:r>
      <w:r w:rsidRPr="00791E7C">
        <w:rPr>
          <w:rFonts w:eastAsia="Arial"/>
          <w:b/>
          <w:sz w:val="20"/>
          <w:szCs w:val="20"/>
        </w:rPr>
        <w:t xml:space="preserve"> </w:t>
      </w:r>
      <w:r w:rsidRPr="00791E7C">
        <w:rPr>
          <w:rFonts w:eastAsia="Arial"/>
          <w:sz w:val="20"/>
          <w:szCs w:val="20"/>
        </w:rPr>
        <w:t>prazo máximo de 05 (cinco) dias úteis, sujeitando-se às penalidades previstas neste contrato.</w:t>
      </w:r>
    </w:p>
    <w:p w:rsidR="00902B52" w:rsidRPr="00791E7C" w:rsidRDefault="00902B52" w:rsidP="00902B52">
      <w:pPr>
        <w:numPr>
          <w:ilvl w:val="0"/>
          <w:numId w:val="16"/>
        </w:numPr>
        <w:tabs>
          <w:tab w:val="left" w:pos="420"/>
        </w:tabs>
        <w:autoSpaceDE/>
        <w:autoSpaceDN/>
        <w:spacing w:line="0" w:lineRule="atLeast"/>
        <w:ind w:left="420" w:hanging="156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 xml:space="preserve">3º. </w:t>
      </w:r>
      <w:r w:rsidRPr="00791E7C">
        <w:rPr>
          <w:rFonts w:eastAsia="Arial"/>
          <w:sz w:val="20"/>
          <w:szCs w:val="20"/>
        </w:rPr>
        <w:t>O contrato poderá ser alterado com a devida justificativa, de acordo com o art. 65, da Lei nº 8.666/93.</w:t>
      </w:r>
    </w:p>
    <w:p w:rsidR="00902B52" w:rsidRPr="00791E7C" w:rsidRDefault="00902B52" w:rsidP="00902B52">
      <w:pPr>
        <w:spacing w:line="205" w:lineRule="exact"/>
        <w:rPr>
          <w:sz w:val="20"/>
          <w:szCs w:val="20"/>
        </w:rPr>
      </w:pPr>
    </w:p>
    <w:p w:rsidR="00555D01" w:rsidRDefault="00555D01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lastRenderedPageBreak/>
        <w:t>3. CLÁUSULA TERCEIRA - DO PAGAMENTO</w:t>
      </w:r>
    </w:p>
    <w:p w:rsidR="00902B52" w:rsidRPr="00791E7C" w:rsidRDefault="00902B52" w:rsidP="00902B52">
      <w:pPr>
        <w:spacing w:line="2" w:lineRule="exact"/>
        <w:rPr>
          <w:sz w:val="20"/>
          <w:szCs w:val="20"/>
        </w:rPr>
      </w:pPr>
    </w:p>
    <w:p w:rsidR="00902B52" w:rsidRPr="00791E7C" w:rsidRDefault="00902B52" w:rsidP="00F920F9">
      <w:pPr>
        <w:spacing w:line="0" w:lineRule="atLeast"/>
        <w:ind w:left="320"/>
        <w:jc w:val="both"/>
        <w:rPr>
          <w:sz w:val="20"/>
          <w:szCs w:val="20"/>
        </w:rPr>
      </w:pPr>
      <w:r w:rsidRPr="00791E7C">
        <w:rPr>
          <w:rFonts w:eastAsia="Arial"/>
          <w:sz w:val="20"/>
          <w:szCs w:val="20"/>
        </w:rPr>
        <w:t>O preço a ser pago pelo Contratante pelo fornecimento do objeto contratado será de R$</w:t>
      </w:r>
      <w:r w:rsidR="00F920F9" w:rsidRPr="00791E7C">
        <w:rPr>
          <w:rFonts w:eastAsia="Arial"/>
          <w:sz w:val="20"/>
          <w:szCs w:val="20"/>
        </w:rPr>
        <w:t xml:space="preserve"> 7.840,00 (sete mil oitocentos e quarenta reais)</w:t>
      </w:r>
      <w:r w:rsidRPr="00791E7C">
        <w:rPr>
          <w:rFonts w:eastAsia="Arial"/>
          <w:sz w:val="20"/>
          <w:szCs w:val="20"/>
        </w:rPr>
        <w:t>, sem que incida</w:t>
      </w:r>
      <w:r w:rsidR="00F920F9" w:rsidRPr="00791E7C">
        <w:rPr>
          <w:rFonts w:eastAsia="Arial"/>
          <w:sz w:val="20"/>
          <w:szCs w:val="20"/>
        </w:rPr>
        <w:t xml:space="preserve"> </w:t>
      </w:r>
      <w:r w:rsidRPr="00791E7C">
        <w:rPr>
          <w:rFonts w:eastAsia="Arial"/>
          <w:sz w:val="20"/>
          <w:szCs w:val="20"/>
        </w:rPr>
        <w:t>sobre o mesmo qualquer reajuste, a serem pagos pela Secreta</w:t>
      </w:r>
      <w:r w:rsidR="00C546BF" w:rsidRPr="00791E7C">
        <w:rPr>
          <w:rFonts w:eastAsia="Arial"/>
          <w:sz w:val="20"/>
          <w:szCs w:val="20"/>
        </w:rPr>
        <w:t>ria Municipal de Fazenda, em 30</w:t>
      </w:r>
      <w:r w:rsidRPr="00791E7C">
        <w:rPr>
          <w:rFonts w:eastAsia="Arial"/>
          <w:sz w:val="20"/>
          <w:szCs w:val="20"/>
        </w:rPr>
        <w:t xml:space="preserve">, 60 </w:t>
      </w:r>
      <w:r w:rsidR="00C546BF" w:rsidRPr="00791E7C">
        <w:rPr>
          <w:rFonts w:eastAsia="Arial"/>
          <w:sz w:val="20"/>
          <w:szCs w:val="20"/>
        </w:rPr>
        <w:t>e</w:t>
      </w:r>
      <w:proofErr w:type="gramStart"/>
      <w:r w:rsidR="00C546BF" w:rsidRPr="00791E7C">
        <w:rPr>
          <w:rFonts w:eastAsia="Arial"/>
          <w:sz w:val="20"/>
          <w:szCs w:val="20"/>
        </w:rPr>
        <w:t xml:space="preserve">  </w:t>
      </w:r>
      <w:proofErr w:type="gramEnd"/>
      <w:r w:rsidR="00C546BF" w:rsidRPr="00791E7C">
        <w:rPr>
          <w:rFonts w:eastAsia="Arial"/>
          <w:sz w:val="20"/>
          <w:szCs w:val="20"/>
        </w:rPr>
        <w:t>90 dias</w:t>
      </w:r>
      <w:r w:rsidRPr="00791E7C">
        <w:rPr>
          <w:rFonts w:eastAsia="Arial"/>
          <w:sz w:val="20"/>
          <w:szCs w:val="20"/>
        </w:rPr>
        <w:t>, a contar da assinatura do contrato, e observadas as condições previstas no art. 5º da Lei Federal nº 8666/1993.</w:t>
      </w:r>
    </w:p>
    <w:p w:rsidR="00902B52" w:rsidRPr="00791E7C" w:rsidRDefault="00902B52" w:rsidP="00EB2620">
      <w:pPr>
        <w:numPr>
          <w:ilvl w:val="0"/>
          <w:numId w:val="17"/>
        </w:numPr>
        <w:tabs>
          <w:tab w:val="left" w:pos="460"/>
        </w:tabs>
        <w:autoSpaceDE/>
        <w:autoSpaceDN/>
        <w:spacing w:line="1" w:lineRule="exact"/>
        <w:ind w:left="460" w:hanging="196"/>
        <w:jc w:val="both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 xml:space="preserve">1º. </w:t>
      </w:r>
      <w:r w:rsidRPr="00791E7C">
        <w:rPr>
          <w:rFonts w:eastAsia="Arial"/>
          <w:sz w:val="20"/>
          <w:szCs w:val="20"/>
        </w:rPr>
        <w:t xml:space="preserve">Será efetuada a retenção dos tributos e das contribuições federais, conforme estabelecido na Lei </w:t>
      </w:r>
      <w:proofErr w:type="gramStart"/>
      <w:r w:rsidRPr="00791E7C">
        <w:rPr>
          <w:rFonts w:eastAsia="Arial"/>
          <w:sz w:val="20"/>
          <w:szCs w:val="20"/>
        </w:rPr>
        <w:t>nº</w:t>
      </w:r>
      <w:proofErr w:type="gramEnd"/>
      <w:r w:rsidR="00C546BF" w:rsidRPr="00791E7C">
        <w:rPr>
          <w:rFonts w:eastAsia="Arial"/>
          <w:sz w:val="20"/>
          <w:szCs w:val="20"/>
        </w:rPr>
        <w:t xml:space="preserve"> </w:t>
      </w:r>
    </w:p>
    <w:p w:rsidR="00902B52" w:rsidRPr="00791E7C" w:rsidRDefault="00902B52" w:rsidP="00EB2620">
      <w:pPr>
        <w:spacing w:line="0" w:lineRule="atLeast"/>
        <w:ind w:left="260"/>
        <w:jc w:val="both"/>
        <w:rPr>
          <w:rFonts w:eastAsia="Arial"/>
          <w:sz w:val="20"/>
          <w:szCs w:val="20"/>
        </w:rPr>
      </w:pPr>
    </w:p>
    <w:p w:rsidR="00902B52" w:rsidRPr="00791E7C" w:rsidRDefault="00902B52" w:rsidP="00EB2620">
      <w:pPr>
        <w:spacing w:line="1" w:lineRule="exact"/>
        <w:jc w:val="both"/>
        <w:rPr>
          <w:rFonts w:eastAsia="Arial"/>
          <w:b/>
          <w:sz w:val="20"/>
          <w:szCs w:val="20"/>
        </w:rPr>
      </w:pPr>
    </w:p>
    <w:p w:rsidR="00902B52" w:rsidRPr="00791E7C" w:rsidRDefault="00902B52" w:rsidP="00EB2620">
      <w:pPr>
        <w:numPr>
          <w:ilvl w:val="0"/>
          <w:numId w:val="17"/>
        </w:numPr>
        <w:tabs>
          <w:tab w:val="left" w:pos="418"/>
        </w:tabs>
        <w:autoSpaceDE/>
        <w:autoSpaceDN/>
        <w:spacing w:line="239" w:lineRule="auto"/>
        <w:ind w:left="260" w:right="20" w:firstLine="4"/>
        <w:jc w:val="both"/>
        <w:rPr>
          <w:rFonts w:eastAsia="Arial"/>
          <w:b/>
          <w:sz w:val="20"/>
          <w:szCs w:val="20"/>
        </w:rPr>
      </w:pPr>
      <w:proofErr w:type="gramStart"/>
      <w:r w:rsidRPr="00791E7C">
        <w:rPr>
          <w:rFonts w:eastAsia="Arial"/>
          <w:b/>
          <w:sz w:val="20"/>
          <w:szCs w:val="20"/>
        </w:rPr>
        <w:t>2º.</w:t>
      </w:r>
      <w:proofErr w:type="gramEnd"/>
      <w:r w:rsidRPr="00791E7C">
        <w:rPr>
          <w:rFonts w:eastAsia="Arial"/>
          <w:sz w:val="20"/>
          <w:szCs w:val="20"/>
        </w:rPr>
        <w:t>Na hipótese da licitante ser optante pelo SIMPLES, deve anexar declaração que informe o ANEXO em que</w:t>
      </w:r>
      <w:r w:rsidRPr="00791E7C">
        <w:rPr>
          <w:rFonts w:eastAsia="Arial"/>
          <w:b/>
          <w:sz w:val="20"/>
          <w:szCs w:val="20"/>
        </w:rPr>
        <w:t xml:space="preserve"> </w:t>
      </w:r>
      <w:r w:rsidRPr="00791E7C">
        <w:rPr>
          <w:rFonts w:eastAsia="Arial"/>
          <w:sz w:val="20"/>
          <w:szCs w:val="20"/>
        </w:rPr>
        <w:t>está enquadrada a empresa e a alíquota do ISSQN correspondente, conforme Instrução Normativa SRF n. 480, de 15 de dezembro de 2004, devidamente firmada por seu representante legal ou contador.</w:t>
      </w:r>
    </w:p>
    <w:p w:rsidR="00902B52" w:rsidRPr="00791E7C" w:rsidRDefault="00902B52" w:rsidP="00EB2620">
      <w:pPr>
        <w:spacing w:line="1" w:lineRule="exact"/>
        <w:jc w:val="both"/>
        <w:rPr>
          <w:rFonts w:eastAsia="Arial"/>
          <w:b/>
          <w:sz w:val="20"/>
          <w:szCs w:val="20"/>
        </w:rPr>
      </w:pPr>
    </w:p>
    <w:p w:rsidR="00902B52" w:rsidRPr="00791E7C" w:rsidRDefault="00902B52" w:rsidP="00EB2620">
      <w:pPr>
        <w:numPr>
          <w:ilvl w:val="0"/>
          <w:numId w:val="17"/>
        </w:numPr>
        <w:tabs>
          <w:tab w:val="left" w:pos="412"/>
        </w:tabs>
        <w:autoSpaceDE/>
        <w:autoSpaceDN/>
        <w:spacing w:line="258" w:lineRule="auto"/>
        <w:ind w:left="260" w:firstLine="4"/>
        <w:jc w:val="both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 xml:space="preserve">3º. </w:t>
      </w:r>
      <w:r w:rsidRPr="00791E7C">
        <w:rPr>
          <w:rFonts w:eastAsia="Arial"/>
          <w:sz w:val="20"/>
          <w:szCs w:val="20"/>
        </w:rPr>
        <w:t>O pagamento somente será efetuado mediante a apresentação do Certificado de Regularidade de Situação</w:t>
      </w:r>
      <w:r w:rsidRPr="00791E7C">
        <w:rPr>
          <w:rFonts w:eastAsia="Arial"/>
          <w:b/>
          <w:sz w:val="20"/>
          <w:szCs w:val="20"/>
        </w:rPr>
        <w:t xml:space="preserve"> </w:t>
      </w:r>
      <w:r w:rsidRPr="00791E7C">
        <w:rPr>
          <w:rFonts w:eastAsia="Arial"/>
          <w:sz w:val="20"/>
          <w:szCs w:val="20"/>
        </w:rPr>
        <w:t>(CRS), emitido pela Caixa Econômica Federal (CEF) e Certidão Negativa de Débitos aos Tributos Federais e a Dívida Ativa da União, fornecida pela Procuradoria Geral da Fazenda Nacional.</w:t>
      </w:r>
    </w:p>
    <w:p w:rsidR="00902B52" w:rsidRPr="00791E7C" w:rsidRDefault="00902B52" w:rsidP="00902B52">
      <w:pPr>
        <w:spacing w:line="200" w:lineRule="exact"/>
        <w:rPr>
          <w:sz w:val="20"/>
          <w:szCs w:val="20"/>
        </w:rPr>
      </w:pPr>
      <w:bookmarkStart w:id="1" w:name="page21"/>
      <w:bookmarkEnd w:id="1"/>
    </w:p>
    <w:p w:rsidR="00902B52" w:rsidRPr="00791E7C" w:rsidRDefault="00902B52" w:rsidP="00902B52">
      <w:pPr>
        <w:numPr>
          <w:ilvl w:val="0"/>
          <w:numId w:val="18"/>
        </w:numPr>
        <w:tabs>
          <w:tab w:val="left" w:pos="422"/>
        </w:tabs>
        <w:autoSpaceDE/>
        <w:autoSpaceDN/>
        <w:spacing w:line="259" w:lineRule="auto"/>
        <w:ind w:left="260" w:firstLine="4"/>
        <w:jc w:val="both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 xml:space="preserve">4º. </w:t>
      </w:r>
      <w:r w:rsidRPr="00791E7C">
        <w:rPr>
          <w:rFonts w:eastAsia="Arial"/>
          <w:sz w:val="20"/>
          <w:szCs w:val="20"/>
        </w:rPr>
        <w:t>Ocorrendo atraso no pagamento, os valores serão corrigidos monetariamente pelo IP</w:t>
      </w:r>
      <w:r w:rsidR="001119C1" w:rsidRPr="00791E7C">
        <w:rPr>
          <w:rFonts w:eastAsia="Arial"/>
          <w:sz w:val="20"/>
          <w:szCs w:val="20"/>
        </w:rPr>
        <w:t xml:space="preserve">CA </w:t>
      </w:r>
      <w:r w:rsidRPr="00791E7C">
        <w:rPr>
          <w:rFonts w:eastAsia="Arial"/>
          <w:sz w:val="20"/>
          <w:szCs w:val="20"/>
        </w:rPr>
        <w:t>o período,</w:t>
      </w:r>
      <w:r w:rsidRPr="00791E7C">
        <w:rPr>
          <w:rFonts w:eastAsia="Arial"/>
          <w:b/>
          <w:sz w:val="20"/>
          <w:szCs w:val="20"/>
        </w:rPr>
        <w:t xml:space="preserve"> </w:t>
      </w:r>
      <w:r w:rsidRPr="00791E7C">
        <w:rPr>
          <w:rFonts w:eastAsia="Arial"/>
          <w:sz w:val="20"/>
          <w:szCs w:val="20"/>
        </w:rPr>
        <w:t xml:space="preserve">ou outro índice que vier a substituí-lo, e a Administração compensará a contratada com juros de 0,2% ao mês, </w:t>
      </w:r>
      <w:proofErr w:type="gramStart"/>
      <w:r w:rsidRPr="00791E7C">
        <w:rPr>
          <w:rFonts w:eastAsia="Arial"/>
          <w:i/>
          <w:sz w:val="20"/>
          <w:szCs w:val="20"/>
        </w:rPr>
        <w:t>pro rata</w:t>
      </w:r>
      <w:proofErr w:type="gramEnd"/>
      <w:r w:rsidRPr="00791E7C">
        <w:rPr>
          <w:rFonts w:eastAsia="Arial"/>
          <w:i/>
          <w:sz w:val="20"/>
          <w:szCs w:val="20"/>
        </w:rPr>
        <w:t>.</w:t>
      </w:r>
    </w:p>
    <w:p w:rsidR="00902B52" w:rsidRPr="00791E7C" w:rsidRDefault="00902B52" w:rsidP="00902B52">
      <w:pPr>
        <w:spacing w:line="158" w:lineRule="exact"/>
        <w:rPr>
          <w:sz w:val="20"/>
          <w:szCs w:val="20"/>
        </w:rPr>
      </w:pPr>
    </w:p>
    <w:p w:rsidR="00177633" w:rsidRPr="00791E7C" w:rsidRDefault="00177633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>4. CLÁUSULA QUARTA - DAS PENALIDADES</w:t>
      </w:r>
    </w:p>
    <w:p w:rsidR="00902B52" w:rsidRPr="00791E7C" w:rsidRDefault="00902B52" w:rsidP="00902B52">
      <w:pPr>
        <w:spacing w:line="3" w:lineRule="exact"/>
        <w:rPr>
          <w:sz w:val="20"/>
          <w:szCs w:val="20"/>
        </w:rPr>
      </w:pPr>
    </w:p>
    <w:p w:rsidR="00902B52" w:rsidRPr="00791E7C" w:rsidRDefault="00902B52" w:rsidP="00902B52">
      <w:pPr>
        <w:spacing w:line="239" w:lineRule="auto"/>
        <w:ind w:left="260"/>
        <w:jc w:val="both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A recusa injusta da adjudicatária em assinar o contrato, aceitar ou retirar o instrumento equivalente, dentro do prazo de 05 (cinco) dias a contar da convocação específica, caracterizará o descumprimento total da obrigação assumida, sujeitando-se às penalidades legalmente estabelecidas, especialmente, multa de 10% (dez por cento) do valor global contratual.</w:t>
      </w:r>
    </w:p>
    <w:p w:rsidR="00902B52" w:rsidRPr="00791E7C" w:rsidRDefault="00902B52" w:rsidP="00902B52">
      <w:pPr>
        <w:spacing w:line="1" w:lineRule="exact"/>
        <w:rPr>
          <w:sz w:val="20"/>
          <w:szCs w:val="20"/>
        </w:rPr>
      </w:pPr>
    </w:p>
    <w:p w:rsidR="00902B52" w:rsidRPr="00791E7C" w:rsidRDefault="00902B52" w:rsidP="00902B52">
      <w:pPr>
        <w:numPr>
          <w:ilvl w:val="0"/>
          <w:numId w:val="19"/>
        </w:numPr>
        <w:tabs>
          <w:tab w:val="left" w:pos="436"/>
        </w:tabs>
        <w:autoSpaceDE/>
        <w:autoSpaceDN/>
        <w:spacing w:line="241" w:lineRule="auto"/>
        <w:ind w:left="260" w:firstLine="4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 xml:space="preserve">1º. </w:t>
      </w:r>
      <w:r w:rsidRPr="00791E7C">
        <w:rPr>
          <w:rFonts w:eastAsia="Arial"/>
          <w:sz w:val="20"/>
          <w:szCs w:val="20"/>
        </w:rPr>
        <w:t xml:space="preserve">Pela inexecução total ou parcial do contrato, a Contratante </w:t>
      </w:r>
      <w:proofErr w:type="gramStart"/>
      <w:r w:rsidRPr="00791E7C">
        <w:rPr>
          <w:rFonts w:eastAsia="Arial"/>
          <w:sz w:val="20"/>
          <w:szCs w:val="20"/>
        </w:rPr>
        <w:t>poderá,</w:t>
      </w:r>
      <w:proofErr w:type="gramEnd"/>
      <w:r w:rsidRPr="00791E7C">
        <w:rPr>
          <w:rFonts w:eastAsia="Arial"/>
          <w:sz w:val="20"/>
          <w:szCs w:val="20"/>
        </w:rPr>
        <w:t xml:space="preserve"> garantida a prévia defesa, aplicar à</w:t>
      </w:r>
      <w:r w:rsidRPr="00791E7C">
        <w:rPr>
          <w:rFonts w:eastAsia="Arial"/>
          <w:b/>
          <w:sz w:val="20"/>
          <w:szCs w:val="20"/>
        </w:rPr>
        <w:t xml:space="preserve"> </w:t>
      </w:r>
      <w:r w:rsidRPr="00791E7C">
        <w:rPr>
          <w:rFonts w:eastAsia="Arial"/>
          <w:sz w:val="20"/>
          <w:szCs w:val="20"/>
        </w:rPr>
        <w:t>contratada, alternada ou acumuladamente, as seguintes sanções:</w:t>
      </w: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a) advertência, sempre por escrito;</w:t>
      </w:r>
    </w:p>
    <w:p w:rsidR="00902B52" w:rsidRPr="00791E7C" w:rsidRDefault="00902B52" w:rsidP="00902B52">
      <w:pPr>
        <w:spacing w:line="0" w:lineRule="atLeast"/>
        <w:ind w:left="260" w:right="2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b) multa equivalente a 0,1% (um décimo por cento), ao dia, sobre o valor total dos bens em atraso, até o máximo de 10 dias;</w:t>
      </w: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c) as multas são independentes e a aplicação de uma não exclui a das outras.</w:t>
      </w:r>
    </w:p>
    <w:p w:rsidR="00902B52" w:rsidRPr="00791E7C" w:rsidRDefault="00902B52" w:rsidP="00902B52">
      <w:pPr>
        <w:spacing w:line="1" w:lineRule="exact"/>
        <w:rPr>
          <w:rFonts w:eastAsia="Arial"/>
          <w:b/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d) rescisão unilateral do Contrato, sujeitando-se a contratada ao pagamento de indenização à contratante por perdas e danos;</w:t>
      </w: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e) suspensão temporária do direito de licitar com a Contratante;</w:t>
      </w:r>
    </w:p>
    <w:p w:rsidR="00902B52" w:rsidRPr="00791E7C" w:rsidRDefault="00902B52" w:rsidP="00902B52">
      <w:pPr>
        <w:spacing w:line="0" w:lineRule="atLeast"/>
        <w:ind w:left="260" w:right="2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 xml:space="preserve">f) impedimento de licitar e contratar com a União, Estados ou Municípios, pelo prazo não superior a </w:t>
      </w:r>
      <w:proofErr w:type="gramStart"/>
      <w:r w:rsidRPr="00791E7C">
        <w:rPr>
          <w:rFonts w:eastAsia="Arial"/>
          <w:sz w:val="20"/>
          <w:szCs w:val="20"/>
        </w:rPr>
        <w:t>5</w:t>
      </w:r>
      <w:proofErr w:type="gramEnd"/>
      <w:r w:rsidRPr="00791E7C">
        <w:rPr>
          <w:rFonts w:eastAsia="Arial"/>
          <w:sz w:val="20"/>
          <w:szCs w:val="20"/>
        </w:rPr>
        <w:t xml:space="preserve"> (cinco) anos.</w:t>
      </w:r>
    </w:p>
    <w:p w:rsidR="00902B52" w:rsidRPr="00791E7C" w:rsidRDefault="00902B52" w:rsidP="00902B52">
      <w:pPr>
        <w:spacing w:line="0" w:lineRule="atLeast"/>
        <w:ind w:left="260" w:right="20"/>
        <w:jc w:val="both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g) As sanções previstas nesta Cláusula poderão ser aplicadas cumulativamente, de acordo com a gravidade do descumprimento, facultada ampla defesa a contratada, no prazo de 05 (cinco) dias úteis, a contar da intimação do ato.</w:t>
      </w:r>
    </w:p>
    <w:p w:rsidR="00902B52" w:rsidRPr="00791E7C" w:rsidRDefault="00902B52" w:rsidP="00902B52">
      <w:pPr>
        <w:spacing w:line="1" w:lineRule="exact"/>
        <w:rPr>
          <w:rFonts w:eastAsia="Arial"/>
          <w:b/>
          <w:sz w:val="20"/>
          <w:szCs w:val="20"/>
        </w:rPr>
      </w:pPr>
    </w:p>
    <w:p w:rsidR="00902B52" w:rsidRPr="00791E7C" w:rsidRDefault="00902B52" w:rsidP="00902B52">
      <w:pPr>
        <w:spacing w:line="239" w:lineRule="auto"/>
        <w:ind w:left="260"/>
        <w:jc w:val="both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h) Na aplicação das penalidades previstas neste contrato, a Contratante considerará, motivadamente, a gravidade da falta, seus efeitos, bem como os antecedentes do contratado, podendo deixar de aplicá-las, se admitidas as suas justificativas, nos termos do que dispõe o artigo 87, “caput”, da Lei Federal nº 8.666/93.</w:t>
      </w:r>
    </w:p>
    <w:p w:rsidR="00902B52" w:rsidRPr="00791E7C" w:rsidRDefault="00902B52" w:rsidP="00902B52">
      <w:pPr>
        <w:spacing w:line="1" w:lineRule="exact"/>
        <w:rPr>
          <w:rFonts w:eastAsia="Arial"/>
          <w:b/>
          <w:sz w:val="20"/>
          <w:szCs w:val="20"/>
        </w:rPr>
      </w:pPr>
    </w:p>
    <w:p w:rsidR="00902B52" w:rsidRPr="00791E7C" w:rsidRDefault="00902B52" w:rsidP="00902B52">
      <w:pPr>
        <w:numPr>
          <w:ilvl w:val="0"/>
          <w:numId w:val="19"/>
        </w:numPr>
        <w:tabs>
          <w:tab w:val="left" w:pos="426"/>
        </w:tabs>
        <w:autoSpaceDE/>
        <w:autoSpaceDN/>
        <w:spacing w:line="252" w:lineRule="auto"/>
        <w:ind w:left="260" w:firstLine="4"/>
        <w:jc w:val="both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 xml:space="preserve">2º. </w:t>
      </w:r>
      <w:r w:rsidRPr="00791E7C">
        <w:rPr>
          <w:rFonts w:eastAsia="Arial"/>
          <w:sz w:val="20"/>
          <w:szCs w:val="20"/>
        </w:rPr>
        <w:t>No caso de aplicação de multa, a Contratada será notificada, por escrito, da referida sanção, tendo ela o</w:t>
      </w:r>
      <w:r w:rsidRPr="00791E7C">
        <w:rPr>
          <w:rFonts w:eastAsia="Arial"/>
          <w:b/>
          <w:sz w:val="20"/>
          <w:szCs w:val="20"/>
        </w:rPr>
        <w:t xml:space="preserve"> </w:t>
      </w:r>
      <w:r w:rsidRPr="00791E7C">
        <w:rPr>
          <w:rFonts w:eastAsia="Arial"/>
          <w:sz w:val="20"/>
          <w:szCs w:val="20"/>
        </w:rPr>
        <w:t>prazo de 10 dias, contados do recebimento da notificação, para recolher a importância à Secretaria Municipal de Fazenda, sendo necessária a apresentação de comprovante do recolhimento, para liberação do pagamento da parcela que tiver direito.</w:t>
      </w:r>
    </w:p>
    <w:p w:rsidR="00902B52" w:rsidRPr="00791E7C" w:rsidRDefault="00902B52" w:rsidP="00902B52">
      <w:pPr>
        <w:spacing w:line="165" w:lineRule="exact"/>
        <w:rPr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>5. CLÁUSULA QUINTA - DA RESCISÃO</w:t>
      </w:r>
    </w:p>
    <w:p w:rsidR="00902B52" w:rsidRPr="00791E7C" w:rsidRDefault="00902B52" w:rsidP="00902B52">
      <w:pPr>
        <w:spacing w:line="1" w:lineRule="exact"/>
        <w:rPr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 w:right="20"/>
        <w:jc w:val="both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Além das condições previstas nos artigos 77 a 79 da Lei Federal nº 8.666/93 e suas alterações futuras, o presente contrato poderá ser rescindido, mediante termo próprio, na ocorrência das seguintes situações:</w:t>
      </w:r>
    </w:p>
    <w:p w:rsidR="00902B52" w:rsidRPr="00791E7C" w:rsidRDefault="00902B52" w:rsidP="00902B52">
      <w:pPr>
        <w:spacing w:line="0" w:lineRule="atLeast"/>
        <w:ind w:left="260" w:right="20"/>
        <w:jc w:val="both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I – Pelo Contratante, mediante aviso por escrito e com antecedência, sem que seja obrigado a explicar os motivos determinantes, e também, sem que seja obrigado a responder por ônus ou prejuízos resultantes, salvo o devido à Contratada, excluindo o montante das multas a pagar.</w:t>
      </w:r>
    </w:p>
    <w:p w:rsidR="00902B52" w:rsidRPr="00791E7C" w:rsidRDefault="00902B52" w:rsidP="00902B52">
      <w:pPr>
        <w:spacing w:line="1" w:lineRule="exact"/>
        <w:rPr>
          <w:sz w:val="20"/>
          <w:szCs w:val="20"/>
        </w:rPr>
      </w:pPr>
    </w:p>
    <w:p w:rsidR="00902B52" w:rsidRPr="00791E7C" w:rsidRDefault="00902B52" w:rsidP="00902B52">
      <w:pPr>
        <w:numPr>
          <w:ilvl w:val="0"/>
          <w:numId w:val="20"/>
        </w:numPr>
        <w:tabs>
          <w:tab w:val="left" w:pos="414"/>
        </w:tabs>
        <w:autoSpaceDE/>
        <w:autoSpaceDN/>
        <w:spacing w:line="0" w:lineRule="atLeast"/>
        <w:ind w:left="260" w:right="20" w:firstLine="4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– Pelo Contratante, independente de interpelação judicial ou extrajudicial, sem que assista a Contratada direito de indenização de qualquer espécie, na ocorrência das seguintes situações:</w:t>
      </w: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a) não cumprir quaisquer das obrigações assumidas;</w:t>
      </w: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b) não recolher, no prazo determinado, as multas impostas;</w:t>
      </w:r>
    </w:p>
    <w:p w:rsidR="00902B52" w:rsidRPr="00791E7C" w:rsidRDefault="00902B52" w:rsidP="00902B52">
      <w:pPr>
        <w:spacing w:line="1" w:lineRule="exact"/>
        <w:rPr>
          <w:rFonts w:eastAsia="Arial"/>
          <w:sz w:val="20"/>
          <w:szCs w:val="20"/>
        </w:rPr>
      </w:pPr>
    </w:p>
    <w:p w:rsidR="008C10C4" w:rsidRPr="00791E7C" w:rsidRDefault="00902B52" w:rsidP="00902B52">
      <w:pPr>
        <w:spacing w:line="0" w:lineRule="atLeast"/>
        <w:ind w:left="260" w:right="40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 xml:space="preserve">c) abandonar ou sublocar total ou parcial prestação do serviço; </w:t>
      </w:r>
    </w:p>
    <w:p w:rsidR="00902B52" w:rsidRPr="00791E7C" w:rsidRDefault="00902B52" w:rsidP="00902B52">
      <w:pPr>
        <w:spacing w:line="0" w:lineRule="atLeast"/>
        <w:ind w:left="260" w:right="40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d) faltar gravemente ao Juízo do Município;</w:t>
      </w: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lastRenderedPageBreak/>
        <w:t>e) Entrar em processo de recuperação judicial ou de falência.</w:t>
      </w:r>
    </w:p>
    <w:p w:rsidR="00902B52" w:rsidRPr="00791E7C" w:rsidRDefault="00902B52" w:rsidP="00902B52">
      <w:pPr>
        <w:spacing w:line="205" w:lineRule="exact"/>
        <w:rPr>
          <w:sz w:val="20"/>
          <w:szCs w:val="20"/>
        </w:rPr>
      </w:pPr>
    </w:p>
    <w:p w:rsidR="00902B52" w:rsidRPr="00791E7C" w:rsidRDefault="00902B52" w:rsidP="00902B52">
      <w:pPr>
        <w:numPr>
          <w:ilvl w:val="0"/>
          <w:numId w:val="21"/>
        </w:numPr>
        <w:tabs>
          <w:tab w:val="left" w:pos="460"/>
        </w:tabs>
        <w:autoSpaceDE/>
        <w:autoSpaceDN/>
        <w:spacing w:line="255" w:lineRule="auto"/>
        <w:ind w:left="260" w:right="5400" w:firstLine="4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 xml:space="preserve">CLÁUSULA SEXTA – DAS OBRIGAÇÕES 1º. </w:t>
      </w:r>
      <w:r w:rsidRPr="00791E7C">
        <w:rPr>
          <w:rFonts w:eastAsia="Arial"/>
          <w:sz w:val="20"/>
          <w:szCs w:val="20"/>
        </w:rPr>
        <w:t>São obrigações da Contratada:</w:t>
      </w:r>
    </w:p>
    <w:p w:rsidR="00902B52" w:rsidRPr="00791E7C" w:rsidRDefault="00902B52" w:rsidP="00902B52">
      <w:pPr>
        <w:spacing w:line="239" w:lineRule="auto"/>
        <w:ind w:left="260"/>
        <w:jc w:val="both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a) A Contratada fica obrigada a aceitar, nas mesmas condições contratuais, os acréscimos ou supressões que se fizerem necessários, por conveniência da administração, dentro do limite permitido pelo artigo 65, § 1º, da Lei Federal nº 8.666/93, sobre o valor inicial contratado;</w:t>
      </w:r>
    </w:p>
    <w:p w:rsidR="00902B52" w:rsidRPr="00791E7C" w:rsidRDefault="00902B52" w:rsidP="00902B52">
      <w:pPr>
        <w:spacing w:line="1" w:lineRule="exact"/>
        <w:rPr>
          <w:rFonts w:eastAsia="Arial"/>
          <w:b/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b) manter durante a execução do contrato, em compatibilidade com as obrigações assumidas, todas as condições de habilitação e qualificação exigidas na licitação;</w:t>
      </w: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 xml:space="preserve">c) apresentar durante a execução do contrato, se solicitado, documentos que comprovem </w:t>
      </w:r>
      <w:proofErr w:type="gramStart"/>
      <w:r w:rsidRPr="00791E7C">
        <w:rPr>
          <w:rFonts w:eastAsia="Arial"/>
          <w:sz w:val="20"/>
          <w:szCs w:val="20"/>
        </w:rPr>
        <w:t>estar</w:t>
      </w:r>
      <w:proofErr w:type="gramEnd"/>
      <w:r w:rsidRPr="00791E7C">
        <w:rPr>
          <w:rFonts w:eastAsia="Arial"/>
          <w:sz w:val="20"/>
          <w:szCs w:val="20"/>
        </w:rPr>
        <w:t xml:space="preserve"> cumprindo a legislação em vigor, em especial, encargos sociais, trabalhistas, previdenciários, tributários e fiscais;</w:t>
      </w:r>
    </w:p>
    <w:p w:rsidR="00791E7C" w:rsidRPr="00791E7C" w:rsidRDefault="00902B52" w:rsidP="00902B52">
      <w:pPr>
        <w:spacing w:line="287" w:lineRule="auto"/>
        <w:ind w:left="260" w:right="50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d) assumir inteira responsabilidade pelas obrigações fiscais decorrentes da execução do presente contrato.</w:t>
      </w:r>
    </w:p>
    <w:p w:rsidR="00791E7C" w:rsidRPr="00791E7C" w:rsidRDefault="00791E7C" w:rsidP="00902B52">
      <w:pPr>
        <w:spacing w:line="287" w:lineRule="auto"/>
        <w:ind w:left="260" w:right="500"/>
        <w:rPr>
          <w:rFonts w:eastAsia="Arial"/>
          <w:sz w:val="20"/>
          <w:szCs w:val="20"/>
        </w:rPr>
      </w:pPr>
    </w:p>
    <w:p w:rsidR="00902B52" w:rsidRPr="00791E7C" w:rsidRDefault="00902B52" w:rsidP="00902B52">
      <w:pPr>
        <w:spacing w:line="287" w:lineRule="auto"/>
        <w:ind w:left="260" w:right="50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 xml:space="preserve"> </w:t>
      </w:r>
      <w:r w:rsidRPr="00791E7C">
        <w:rPr>
          <w:rFonts w:eastAsia="Arial"/>
          <w:b/>
          <w:sz w:val="20"/>
          <w:szCs w:val="20"/>
        </w:rPr>
        <w:t xml:space="preserve">§ 2º. </w:t>
      </w:r>
      <w:r w:rsidRPr="00791E7C">
        <w:rPr>
          <w:rFonts w:eastAsia="Arial"/>
          <w:sz w:val="20"/>
          <w:szCs w:val="20"/>
        </w:rPr>
        <w:t>São obrigações do Contratante:</w:t>
      </w:r>
    </w:p>
    <w:p w:rsidR="00902B52" w:rsidRPr="00791E7C" w:rsidRDefault="00902B52" w:rsidP="00902B52">
      <w:pPr>
        <w:spacing w:line="200" w:lineRule="exact"/>
        <w:rPr>
          <w:sz w:val="20"/>
          <w:szCs w:val="20"/>
        </w:rPr>
      </w:pPr>
      <w:bookmarkStart w:id="2" w:name="page22"/>
      <w:bookmarkEnd w:id="2"/>
    </w:p>
    <w:p w:rsidR="00902B52" w:rsidRPr="00791E7C" w:rsidRDefault="00902B52" w:rsidP="00902B52">
      <w:pPr>
        <w:numPr>
          <w:ilvl w:val="0"/>
          <w:numId w:val="22"/>
        </w:numPr>
        <w:tabs>
          <w:tab w:val="left" w:pos="480"/>
        </w:tabs>
        <w:autoSpaceDE/>
        <w:autoSpaceDN/>
        <w:spacing w:line="0" w:lineRule="atLeast"/>
        <w:ind w:left="480" w:hanging="216"/>
        <w:rPr>
          <w:rFonts w:eastAsia="Arial"/>
          <w:sz w:val="20"/>
          <w:szCs w:val="20"/>
        </w:rPr>
      </w:pPr>
      <w:proofErr w:type="gramStart"/>
      <w:r w:rsidRPr="00791E7C">
        <w:rPr>
          <w:rFonts w:eastAsia="Arial"/>
          <w:sz w:val="20"/>
          <w:szCs w:val="20"/>
        </w:rPr>
        <w:t>efetuar</w:t>
      </w:r>
      <w:proofErr w:type="gramEnd"/>
      <w:r w:rsidRPr="00791E7C">
        <w:rPr>
          <w:rFonts w:eastAsia="Arial"/>
          <w:sz w:val="20"/>
          <w:szCs w:val="20"/>
        </w:rPr>
        <w:t xml:space="preserve"> o pagamento ajustado;</w:t>
      </w:r>
    </w:p>
    <w:p w:rsidR="00902B52" w:rsidRPr="00791E7C" w:rsidRDefault="00902B52" w:rsidP="00902B52">
      <w:pPr>
        <w:spacing w:line="1" w:lineRule="exact"/>
        <w:rPr>
          <w:rFonts w:eastAsia="Arial"/>
          <w:sz w:val="20"/>
          <w:szCs w:val="20"/>
        </w:rPr>
      </w:pPr>
    </w:p>
    <w:p w:rsidR="00902B52" w:rsidRPr="00791E7C" w:rsidRDefault="00902B52" w:rsidP="00902B52">
      <w:pPr>
        <w:numPr>
          <w:ilvl w:val="0"/>
          <w:numId w:val="22"/>
        </w:numPr>
        <w:tabs>
          <w:tab w:val="left" w:pos="480"/>
        </w:tabs>
        <w:autoSpaceDE/>
        <w:autoSpaceDN/>
        <w:spacing w:line="0" w:lineRule="atLeast"/>
        <w:ind w:left="480" w:hanging="216"/>
        <w:rPr>
          <w:rFonts w:eastAsia="Arial"/>
          <w:sz w:val="20"/>
          <w:szCs w:val="20"/>
        </w:rPr>
      </w:pPr>
      <w:proofErr w:type="gramStart"/>
      <w:r w:rsidRPr="00791E7C">
        <w:rPr>
          <w:rFonts w:eastAsia="Arial"/>
          <w:sz w:val="20"/>
          <w:szCs w:val="20"/>
        </w:rPr>
        <w:t>dar</w:t>
      </w:r>
      <w:proofErr w:type="gramEnd"/>
      <w:r w:rsidRPr="00791E7C">
        <w:rPr>
          <w:rFonts w:eastAsia="Arial"/>
          <w:sz w:val="20"/>
          <w:szCs w:val="20"/>
        </w:rPr>
        <w:t xml:space="preserve"> à Contratada as condições necessárias a regular execução do contrato.</w:t>
      </w:r>
    </w:p>
    <w:p w:rsidR="00902B52" w:rsidRPr="00791E7C" w:rsidRDefault="00902B52" w:rsidP="00902B52">
      <w:pPr>
        <w:spacing w:line="205" w:lineRule="exact"/>
        <w:rPr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>6. CLÁUSULA SÉTIMA – DA FISCALIZAÇÃO</w:t>
      </w:r>
    </w:p>
    <w:p w:rsidR="00902B52" w:rsidRPr="00791E7C" w:rsidRDefault="00902B52" w:rsidP="00902B52">
      <w:pPr>
        <w:spacing w:line="1" w:lineRule="exact"/>
        <w:rPr>
          <w:sz w:val="20"/>
          <w:szCs w:val="20"/>
        </w:rPr>
      </w:pPr>
    </w:p>
    <w:p w:rsidR="00902B52" w:rsidRPr="00791E7C" w:rsidRDefault="00902B52" w:rsidP="00902B52">
      <w:pPr>
        <w:spacing w:line="238" w:lineRule="auto"/>
        <w:ind w:left="260" w:right="2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O Contratante exercerá a fiscalização dos serviços e a observação das especificações constantes neste contrato.</w:t>
      </w:r>
    </w:p>
    <w:p w:rsidR="00902B52" w:rsidRPr="00791E7C" w:rsidRDefault="00902B52" w:rsidP="00902B52">
      <w:pPr>
        <w:spacing w:line="1" w:lineRule="exact"/>
        <w:rPr>
          <w:sz w:val="20"/>
          <w:szCs w:val="20"/>
        </w:rPr>
      </w:pPr>
    </w:p>
    <w:p w:rsidR="00902B52" w:rsidRPr="00791E7C" w:rsidRDefault="00902B52" w:rsidP="00902B52">
      <w:pPr>
        <w:numPr>
          <w:ilvl w:val="0"/>
          <w:numId w:val="23"/>
        </w:numPr>
        <w:tabs>
          <w:tab w:val="left" w:pos="426"/>
        </w:tabs>
        <w:autoSpaceDE/>
        <w:autoSpaceDN/>
        <w:spacing w:line="241" w:lineRule="auto"/>
        <w:ind w:left="260" w:firstLine="4"/>
        <w:jc w:val="both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 xml:space="preserve">1º. </w:t>
      </w:r>
      <w:r w:rsidRPr="00791E7C">
        <w:rPr>
          <w:rFonts w:eastAsia="Arial"/>
          <w:sz w:val="20"/>
          <w:szCs w:val="20"/>
        </w:rPr>
        <w:t>A fiscalização sobre todos os termos do presente contrato a ser exercida pelo Contratante</w:t>
      </w:r>
      <w:proofErr w:type="gramStart"/>
      <w:r w:rsidRPr="00791E7C">
        <w:rPr>
          <w:rFonts w:eastAsia="Arial"/>
          <w:sz w:val="20"/>
          <w:szCs w:val="20"/>
        </w:rPr>
        <w:t>, ocorrerá</w:t>
      </w:r>
      <w:proofErr w:type="gramEnd"/>
      <w:r w:rsidRPr="00791E7C">
        <w:rPr>
          <w:rFonts w:eastAsia="Arial"/>
          <w:sz w:val="20"/>
          <w:szCs w:val="20"/>
        </w:rPr>
        <w:t xml:space="preserve"> para</w:t>
      </w:r>
      <w:r w:rsidRPr="00791E7C">
        <w:rPr>
          <w:rFonts w:eastAsia="Arial"/>
          <w:b/>
          <w:sz w:val="20"/>
          <w:szCs w:val="20"/>
        </w:rPr>
        <w:t xml:space="preserve"> </w:t>
      </w:r>
      <w:r w:rsidRPr="00791E7C">
        <w:rPr>
          <w:rFonts w:eastAsia="Arial"/>
          <w:sz w:val="20"/>
          <w:szCs w:val="20"/>
        </w:rPr>
        <w:t>preservar o interesse público, sendo que eventual atraso nesta tarefa, não lhe implicará corresponsabilidade pela eventual execução incorreta do contrato.</w:t>
      </w:r>
    </w:p>
    <w:p w:rsidR="00902B52" w:rsidRPr="00791E7C" w:rsidRDefault="00902B52" w:rsidP="00902B52">
      <w:pPr>
        <w:numPr>
          <w:ilvl w:val="0"/>
          <w:numId w:val="23"/>
        </w:numPr>
        <w:tabs>
          <w:tab w:val="left" w:pos="420"/>
        </w:tabs>
        <w:autoSpaceDE/>
        <w:autoSpaceDN/>
        <w:spacing w:line="0" w:lineRule="atLeast"/>
        <w:ind w:left="420" w:hanging="156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 xml:space="preserve">4º. </w:t>
      </w:r>
      <w:r w:rsidRPr="00791E7C">
        <w:rPr>
          <w:rFonts w:eastAsia="Arial"/>
          <w:sz w:val="20"/>
          <w:szCs w:val="20"/>
        </w:rPr>
        <w:t>Também caberá ao Contratante, a fiscalização dos aspectos legais, trabalhistas e previdenciários.</w:t>
      </w:r>
    </w:p>
    <w:p w:rsidR="00902B52" w:rsidRPr="00791E7C" w:rsidRDefault="00902B52" w:rsidP="00902B52">
      <w:pPr>
        <w:spacing w:line="205" w:lineRule="exact"/>
        <w:rPr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>7. CLÁUSULA OITAVA - DA DOTAÇÃO ORÇAMENTÁRIA</w:t>
      </w:r>
    </w:p>
    <w:p w:rsidR="00902B52" w:rsidRPr="00791E7C" w:rsidRDefault="00902B52" w:rsidP="00902B52">
      <w:pPr>
        <w:spacing w:line="1" w:lineRule="exact"/>
        <w:rPr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As despesas decorrentes do presente contrato correrão à conta das seguintes dotações orçamentárias:</w:t>
      </w:r>
    </w:p>
    <w:p w:rsidR="00902B52" w:rsidRPr="00791E7C" w:rsidRDefault="00902B52" w:rsidP="00902B52">
      <w:pPr>
        <w:spacing w:line="1" w:lineRule="exact"/>
        <w:rPr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  <w:u w:val="single"/>
        </w:rPr>
      </w:pPr>
      <w:r w:rsidRPr="00791E7C">
        <w:rPr>
          <w:rFonts w:eastAsia="Arial"/>
          <w:sz w:val="20"/>
          <w:szCs w:val="20"/>
          <w:u w:val="single"/>
        </w:rPr>
        <w:t>Secretaria Municipal de Saúde</w:t>
      </w:r>
    </w:p>
    <w:p w:rsidR="00902B52" w:rsidRPr="00791E7C" w:rsidRDefault="00902B52" w:rsidP="00902B52">
      <w:pPr>
        <w:spacing w:line="57" w:lineRule="exact"/>
        <w:rPr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proofErr w:type="gramStart"/>
      <w:r w:rsidRPr="00791E7C">
        <w:rPr>
          <w:rFonts w:eastAsia="Arial"/>
          <w:sz w:val="20"/>
          <w:szCs w:val="20"/>
        </w:rPr>
        <w:t>206</w:t>
      </w:r>
      <w:r w:rsidR="00EB2620" w:rsidRPr="00791E7C">
        <w:rPr>
          <w:rFonts w:eastAsia="Arial"/>
          <w:sz w:val="20"/>
          <w:szCs w:val="20"/>
        </w:rPr>
        <w:t>1</w:t>
      </w:r>
      <w:r w:rsidRPr="00791E7C">
        <w:rPr>
          <w:rFonts w:eastAsia="Arial"/>
          <w:sz w:val="20"/>
          <w:szCs w:val="20"/>
        </w:rPr>
        <w:t xml:space="preserve"> – Manutenção</w:t>
      </w:r>
      <w:proofErr w:type="gramEnd"/>
      <w:r w:rsidRPr="00791E7C">
        <w:rPr>
          <w:rFonts w:eastAsia="Arial"/>
          <w:sz w:val="20"/>
          <w:szCs w:val="20"/>
        </w:rPr>
        <w:t xml:space="preserve"> da Frota Municipal</w:t>
      </w:r>
    </w:p>
    <w:p w:rsidR="00902B52" w:rsidRPr="00791E7C" w:rsidRDefault="00902B52" w:rsidP="00902B52">
      <w:pPr>
        <w:spacing w:line="57" w:lineRule="exact"/>
        <w:rPr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33.90.39.69 – Seguros em Geral</w:t>
      </w:r>
    </w:p>
    <w:p w:rsidR="00902B52" w:rsidRPr="00791E7C" w:rsidRDefault="00902B52" w:rsidP="00902B52">
      <w:pPr>
        <w:spacing w:line="57" w:lineRule="exact"/>
        <w:rPr>
          <w:sz w:val="20"/>
          <w:szCs w:val="20"/>
        </w:rPr>
      </w:pPr>
    </w:p>
    <w:p w:rsidR="00902B52" w:rsidRPr="00791E7C" w:rsidRDefault="00902B52" w:rsidP="00902B52">
      <w:pPr>
        <w:spacing w:line="57" w:lineRule="exact"/>
        <w:rPr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>8. CLÁUSULA NONA - DOS CASOS OMISSOS</w:t>
      </w:r>
    </w:p>
    <w:p w:rsidR="00902B52" w:rsidRPr="00791E7C" w:rsidRDefault="00902B52" w:rsidP="00902B52">
      <w:pPr>
        <w:spacing w:line="3" w:lineRule="exact"/>
        <w:rPr>
          <w:sz w:val="20"/>
          <w:szCs w:val="20"/>
        </w:rPr>
      </w:pPr>
    </w:p>
    <w:p w:rsidR="00902B52" w:rsidRPr="00791E7C" w:rsidRDefault="00902B52" w:rsidP="00902B52">
      <w:pPr>
        <w:spacing w:line="275" w:lineRule="auto"/>
        <w:ind w:left="26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Os casos omissos serão resolvidos à luz da Lei Federal nº 8.666-93, suas alterações, legislação pertinente e os princípios gerais de direito.</w:t>
      </w:r>
    </w:p>
    <w:p w:rsidR="00902B52" w:rsidRPr="00791E7C" w:rsidRDefault="00902B52" w:rsidP="00902B52">
      <w:pPr>
        <w:spacing w:line="144" w:lineRule="exact"/>
        <w:rPr>
          <w:sz w:val="20"/>
          <w:szCs w:val="20"/>
        </w:rPr>
      </w:pPr>
    </w:p>
    <w:p w:rsidR="00902B52" w:rsidRPr="00791E7C" w:rsidRDefault="00902B52" w:rsidP="00902B52">
      <w:pPr>
        <w:spacing w:line="0" w:lineRule="atLeast"/>
        <w:ind w:left="260"/>
        <w:rPr>
          <w:rFonts w:eastAsia="Arial"/>
          <w:b/>
          <w:sz w:val="20"/>
          <w:szCs w:val="20"/>
        </w:rPr>
      </w:pPr>
      <w:r w:rsidRPr="00791E7C">
        <w:rPr>
          <w:rFonts w:eastAsia="Arial"/>
          <w:b/>
          <w:sz w:val="20"/>
          <w:szCs w:val="20"/>
        </w:rPr>
        <w:t>9. CLÁUSULA DÉCIMA - DO FORO</w:t>
      </w:r>
    </w:p>
    <w:p w:rsidR="00902B52" w:rsidRPr="00791E7C" w:rsidRDefault="00902B52" w:rsidP="00902B52">
      <w:pPr>
        <w:spacing w:line="3" w:lineRule="exact"/>
        <w:rPr>
          <w:sz w:val="20"/>
          <w:szCs w:val="20"/>
        </w:rPr>
      </w:pPr>
    </w:p>
    <w:p w:rsidR="00902B52" w:rsidRPr="00791E7C" w:rsidRDefault="00902B52" w:rsidP="00EB2620">
      <w:pPr>
        <w:spacing w:line="0" w:lineRule="atLeast"/>
        <w:ind w:left="260" w:right="20"/>
        <w:jc w:val="both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 xml:space="preserve">As partes elegem, de comum acordo, o Foro da Comarca de </w:t>
      </w:r>
      <w:r w:rsidR="00EB2620" w:rsidRPr="00791E7C">
        <w:rPr>
          <w:rFonts w:eastAsia="Arial"/>
          <w:sz w:val="20"/>
          <w:szCs w:val="20"/>
        </w:rPr>
        <w:t>Passo Fundo</w:t>
      </w:r>
      <w:r w:rsidRPr="00791E7C">
        <w:rPr>
          <w:rFonts w:eastAsia="Arial"/>
          <w:sz w:val="20"/>
          <w:szCs w:val="20"/>
        </w:rPr>
        <w:t xml:space="preserve"> – RS, para dirimir eventuais controvérsias emergentes da aplicação deste contrato.</w:t>
      </w:r>
    </w:p>
    <w:p w:rsidR="00902B52" w:rsidRPr="00791E7C" w:rsidRDefault="00902B52" w:rsidP="00902B52">
      <w:pPr>
        <w:spacing w:line="0" w:lineRule="atLeast"/>
        <w:ind w:left="260" w:right="20" w:firstLine="708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 xml:space="preserve">E, assim por estarem de acordo, ajustados e acordados, as partes, firmam o presente Contrato, em </w:t>
      </w:r>
      <w:proofErr w:type="gramStart"/>
      <w:r w:rsidRPr="00791E7C">
        <w:rPr>
          <w:rFonts w:eastAsia="Arial"/>
          <w:sz w:val="20"/>
          <w:szCs w:val="20"/>
        </w:rPr>
        <w:t>3</w:t>
      </w:r>
      <w:proofErr w:type="gramEnd"/>
      <w:r w:rsidRPr="00791E7C">
        <w:rPr>
          <w:rFonts w:eastAsia="Arial"/>
          <w:sz w:val="20"/>
          <w:szCs w:val="20"/>
        </w:rPr>
        <w:t xml:space="preserve"> (três) vias, de igual teor e forma, na presença de 02 (duas) testemunhas.</w:t>
      </w:r>
    </w:p>
    <w:p w:rsidR="00902B52" w:rsidRPr="00791E7C" w:rsidRDefault="001B08E6" w:rsidP="00902B52">
      <w:pPr>
        <w:spacing w:line="0" w:lineRule="atLeast"/>
        <w:ind w:left="4020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Ernestina,</w:t>
      </w:r>
      <w:proofErr w:type="gramStart"/>
      <w:r w:rsidRPr="00791E7C">
        <w:rPr>
          <w:rFonts w:eastAsia="Arial"/>
          <w:sz w:val="20"/>
          <w:szCs w:val="20"/>
        </w:rPr>
        <w:t xml:space="preserve"> </w:t>
      </w:r>
      <w:r w:rsidR="00E51DD6" w:rsidRPr="00791E7C">
        <w:rPr>
          <w:rFonts w:eastAsia="Arial"/>
          <w:sz w:val="20"/>
          <w:szCs w:val="20"/>
        </w:rPr>
        <w:t xml:space="preserve"> </w:t>
      </w:r>
      <w:proofErr w:type="gramEnd"/>
      <w:r w:rsidR="00E51DD6" w:rsidRPr="00791E7C">
        <w:rPr>
          <w:rFonts w:eastAsia="Arial"/>
          <w:sz w:val="20"/>
          <w:szCs w:val="20"/>
        </w:rPr>
        <w:t>07 de julho de 2022</w:t>
      </w:r>
    </w:p>
    <w:p w:rsidR="00902B52" w:rsidRPr="00791E7C" w:rsidRDefault="00902B52" w:rsidP="00902B52">
      <w:pPr>
        <w:spacing w:line="207" w:lineRule="exact"/>
        <w:rPr>
          <w:sz w:val="20"/>
          <w:szCs w:val="20"/>
        </w:rPr>
      </w:pPr>
    </w:p>
    <w:p w:rsidR="00E51DD6" w:rsidRPr="00791E7C" w:rsidRDefault="00E51DD6" w:rsidP="00902B52">
      <w:pPr>
        <w:spacing w:line="0" w:lineRule="atLeast"/>
        <w:ind w:left="260"/>
        <w:rPr>
          <w:rFonts w:eastAsia="Arial"/>
          <w:sz w:val="20"/>
          <w:szCs w:val="20"/>
        </w:rPr>
      </w:pPr>
    </w:p>
    <w:p w:rsidR="00E51DD6" w:rsidRPr="00791E7C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_____________________________</w:t>
      </w:r>
    </w:p>
    <w:p w:rsidR="00902B52" w:rsidRPr="00791E7C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RENATO BECKER</w:t>
      </w:r>
    </w:p>
    <w:p w:rsidR="00E51DD6" w:rsidRPr="00791E7C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Prefeito Municipal</w:t>
      </w:r>
    </w:p>
    <w:p w:rsidR="00E51DD6" w:rsidRPr="00791E7C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Contratante</w:t>
      </w:r>
    </w:p>
    <w:p w:rsidR="00E51DD6" w:rsidRPr="00791E7C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</w:p>
    <w:p w:rsidR="00E51DD6" w:rsidRPr="00791E7C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</w:p>
    <w:p w:rsidR="00E51DD6" w:rsidRPr="00791E7C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____________________________</w:t>
      </w:r>
    </w:p>
    <w:p w:rsidR="00E51DD6" w:rsidRPr="00791E7C" w:rsidRDefault="00F920F9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proofErr w:type="gramStart"/>
      <w:r w:rsidRPr="00791E7C">
        <w:rPr>
          <w:rFonts w:eastAsia="Calibri"/>
          <w:color w:val="000000"/>
          <w:sz w:val="20"/>
          <w:szCs w:val="20"/>
          <w:lang w:eastAsia="en-US"/>
        </w:rPr>
        <w:t>MAPFRE SEGUROS GERAIS</w:t>
      </w:r>
      <w:proofErr w:type="gramEnd"/>
      <w:r w:rsidRPr="00791E7C">
        <w:rPr>
          <w:rFonts w:eastAsia="Calibri"/>
          <w:color w:val="000000"/>
          <w:sz w:val="20"/>
          <w:szCs w:val="20"/>
          <w:lang w:eastAsia="en-US"/>
        </w:rPr>
        <w:t xml:space="preserve"> S.A</w:t>
      </w:r>
    </w:p>
    <w:p w:rsidR="00E51DD6" w:rsidRPr="00791E7C" w:rsidRDefault="00E51DD6" w:rsidP="00E51DD6">
      <w:pPr>
        <w:spacing w:line="0" w:lineRule="atLeast"/>
        <w:ind w:left="260"/>
        <w:jc w:val="center"/>
        <w:rPr>
          <w:rFonts w:eastAsia="Arial"/>
          <w:sz w:val="20"/>
          <w:szCs w:val="20"/>
        </w:rPr>
      </w:pPr>
      <w:r w:rsidRPr="00791E7C">
        <w:rPr>
          <w:rFonts w:eastAsia="Arial"/>
          <w:sz w:val="20"/>
          <w:szCs w:val="20"/>
        </w:rPr>
        <w:t>Contratada</w:t>
      </w:r>
      <w:bookmarkStart w:id="3" w:name="_GoBack"/>
      <w:bookmarkEnd w:id="3"/>
    </w:p>
    <w:sectPr w:rsidR="00E51DD6" w:rsidRPr="00791E7C" w:rsidSect="0014112B">
      <w:headerReference w:type="default" r:id="rId9"/>
      <w:footerReference w:type="even" r:id="rId10"/>
      <w:footerReference w:type="default" r:id="rId11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AC4" w:rsidRDefault="006F6AC4">
      <w:r>
        <w:separator/>
      </w:r>
    </w:p>
  </w:endnote>
  <w:endnote w:type="continuationSeparator" w:id="0">
    <w:p w:rsidR="006F6AC4" w:rsidRDefault="006F6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AC4" w:rsidRDefault="006F6AC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F6AC4" w:rsidRDefault="006F6AC4" w:rsidP="00D01D8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AC4" w:rsidRDefault="006F6AC4" w:rsidP="00D01D8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D205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F6AC4" w:rsidRPr="0014112B" w:rsidRDefault="006F6AC4" w:rsidP="00D01D88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  <w:r w:rsidRPr="0014112B">
      <w:rPr>
        <w:rFonts w:ascii="Arial" w:hAnsi="Arial" w:cs="Arial"/>
        <w:color w:val="999999"/>
        <w:sz w:val="20"/>
        <w:szCs w:val="20"/>
      </w:rPr>
      <w:t xml:space="preserve">Rua </w:t>
    </w:r>
    <w:r>
      <w:rPr>
        <w:rFonts w:ascii="Arial" w:hAnsi="Arial" w:cs="Arial"/>
        <w:color w:val="999999"/>
        <w:sz w:val="20"/>
        <w:szCs w:val="20"/>
      </w:rPr>
      <w:t>Julio dos Santos, 2021</w:t>
    </w:r>
    <w:r w:rsidRPr="0014112B">
      <w:rPr>
        <w:rFonts w:ascii="Arial" w:hAnsi="Arial" w:cs="Arial"/>
        <w:color w:val="999999"/>
        <w:sz w:val="20"/>
        <w:szCs w:val="20"/>
      </w:rPr>
      <w:t xml:space="preserve"> – Fone/Fax: (54) 3378-1105 / 3378-2022 – CNPJ: 92.406.180/0001-24 – Ernestina – RS,</w:t>
    </w:r>
  </w:p>
  <w:p w:rsidR="006F6AC4" w:rsidRPr="0014112B" w:rsidRDefault="006F6AC4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 w:rsidRPr="0014112B">
      <w:rPr>
        <w:rFonts w:ascii="Arial" w:hAnsi="Arial" w:cs="Arial"/>
        <w:color w:val="999999"/>
        <w:sz w:val="20"/>
        <w:szCs w:val="20"/>
      </w:rPr>
      <w:t xml:space="preserve">E-mail: </w:t>
    </w:r>
    <w:hyperlink r:id="rId1" w:history="1">
      <w:r w:rsidRPr="0014112B">
        <w:rPr>
          <w:rStyle w:val="Hyperlink"/>
          <w:rFonts w:ascii="Arial" w:hAnsi="Arial" w:cs="Arial"/>
          <w:color w:val="999999"/>
          <w:sz w:val="20"/>
          <w:szCs w:val="20"/>
        </w:rPr>
        <w:t>gabinete@pmernestina.rs.gov.br</w:t>
      </w:r>
    </w:hyperlink>
    <w:proofErr w:type="gramStart"/>
    <w:r w:rsidRPr="0014112B">
      <w:rPr>
        <w:rFonts w:ascii="Arial" w:hAnsi="Arial" w:cs="Arial"/>
        <w:color w:val="999999"/>
        <w:sz w:val="20"/>
        <w:szCs w:val="20"/>
      </w:rPr>
      <w:t xml:space="preserve">   </w:t>
    </w:r>
    <w:proofErr w:type="gramEnd"/>
    <w:r w:rsidRPr="0014112B">
      <w:rPr>
        <w:rFonts w:ascii="Arial" w:hAnsi="Arial" w:cs="Arial"/>
        <w:color w:val="999999"/>
        <w:sz w:val="20"/>
        <w:szCs w:val="20"/>
      </w:rPr>
      <w:t>-    www.ernestina.rs.cnm.org.br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AC4" w:rsidRDefault="006F6AC4">
      <w:r>
        <w:separator/>
      </w:r>
    </w:p>
  </w:footnote>
  <w:footnote w:type="continuationSeparator" w:id="0">
    <w:p w:rsidR="006F6AC4" w:rsidRDefault="006F6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AC4" w:rsidRDefault="006F6AC4">
    <w:pPr>
      <w:pStyle w:val="Cabealho"/>
      <w:rPr>
        <w:rFonts w:ascii="Franklin Gothic Demi" w:hAnsi="Franklin Gothic Demi"/>
        <w:sz w:val="32"/>
        <w:szCs w:val="32"/>
      </w:rPr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>
      <w:rPr>
        <w:rFonts w:ascii="Franklin Gothic Demi" w:hAnsi="Franklin Gothic Demi"/>
        <w:noProof/>
        <w:sz w:val="32"/>
        <w:szCs w:val="32"/>
      </w:rPr>
      <w:drawing>
        <wp:inline distT="0" distB="0" distL="0" distR="0" wp14:anchorId="386E81EE" wp14:editId="027B60EE">
          <wp:extent cx="5143500" cy="981075"/>
          <wp:effectExtent l="0" t="0" r="0" b="9525"/>
          <wp:docPr id="7" name="Imagem 1" descr="Cabeçalho - folha timbr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- folha timbr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843"/>
                  <a:stretch>
                    <a:fillRect/>
                  </a:stretch>
                </pic:blipFill>
                <pic:spPr bwMode="auto">
                  <a:xfrm>
                    <a:off x="0" y="0"/>
                    <a:ext cx="51435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hybridMultilevel"/>
    <w:tmpl w:val="109CF92E"/>
    <w:lvl w:ilvl="0" w:tplc="AF20E3AA">
      <w:start w:val="1"/>
      <w:numFmt w:val="lowerLetter"/>
      <w:lvlText w:val="%1)"/>
      <w:lvlJc w:val="left"/>
    </w:lvl>
    <w:lvl w:ilvl="1" w:tplc="78DC0DDE">
      <w:start w:val="1"/>
      <w:numFmt w:val="bullet"/>
      <w:lvlText w:val=""/>
      <w:lvlJc w:val="left"/>
    </w:lvl>
    <w:lvl w:ilvl="2" w:tplc="697428C8">
      <w:start w:val="1"/>
      <w:numFmt w:val="bullet"/>
      <w:lvlText w:val=""/>
      <w:lvlJc w:val="left"/>
    </w:lvl>
    <w:lvl w:ilvl="3" w:tplc="E3025CEE">
      <w:start w:val="1"/>
      <w:numFmt w:val="bullet"/>
      <w:lvlText w:val=""/>
      <w:lvlJc w:val="left"/>
    </w:lvl>
    <w:lvl w:ilvl="4" w:tplc="970C4BB2">
      <w:start w:val="1"/>
      <w:numFmt w:val="bullet"/>
      <w:lvlText w:val=""/>
      <w:lvlJc w:val="left"/>
    </w:lvl>
    <w:lvl w:ilvl="5" w:tplc="5AD27FE0">
      <w:start w:val="1"/>
      <w:numFmt w:val="bullet"/>
      <w:lvlText w:val=""/>
      <w:lvlJc w:val="left"/>
    </w:lvl>
    <w:lvl w:ilvl="6" w:tplc="342E3D9E">
      <w:start w:val="1"/>
      <w:numFmt w:val="bullet"/>
      <w:lvlText w:val=""/>
      <w:lvlJc w:val="left"/>
    </w:lvl>
    <w:lvl w:ilvl="7" w:tplc="5252A168">
      <w:start w:val="1"/>
      <w:numFmt w:val="bullet"/>
      <w:lvlText w:val=""/>
      <w:lvlJc w:val="left"/>
    </w:lvl>
    <w:lvl w:ilvl="8" w:tplc="8FC2B204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0DED7262"/>
    <w:lvl w:ilvl="0" w:tplc="76F8A7B2">
      <w:start w:val="1"/>
      <w:numFmt w:val="lowerLetter"/>
      <w:lvlText w:val="%1)"/>
      <w:lvlJc w:val="left"/>
    </w:lvl>
    <w:lvl w:ilvl="1" w:tplc="ED70641C">
      <w:start w:val="1"/>
      <w:numFmt w:val="lowerLetter"/>
      <w:lvlText w:val="%2)"/>
      <w:lvlJc w:val="left"/>
    </w:lvl>
    <w:lvl w:ilvl="2" w:tplc="FE0A4946">
      <w:start w:val="3"/>
      <w:numFmt w:val="lowerLetter"/>
      <w:lvlText w:val="%3)"/>
      <w:lvlJc w:val="left"/>
    </w:lvl>
    <w:lvl w:ilvl="3" w:tplc="5A48FD1A">
      <w:start w:val="1"/>
      <w:numFmt w:val="bullet"/>
      <w:lvlText w:val=""/>
      <w:lvlJc w:val="left"/>
    </w:lvl>
    <w:lvl w:ilvl="4" w:tplc="5B30B05A">
      <w:start w:val="1"/>
      <w:numFmt w:val="bullet"/>
      <w:lvlText w:val=""/>
      <w:lvlJc w:val="left"/>
    </w:lvl>
    <w:lvl w:ilvl="5" w:tplc="0492C85A">
      <w:start w:val="1"/>
      <w:numFmt w:val="bullet"/>
      <w:lvlText w:val=""/>
      <w:lvlJc w:val="left"/>
    </w:lvl>
    <w:lvl w:ilvl="6" w:tplc="E34CA014">
      <w:start w:val="1"/>
      <w:numFmt w:val="bullet"/>
      <w:lvlText w:val=""/>
      <w:lvlJc w:val="left"/>
    </w:lvl>
    <w:lvl w:ilvl="7" w:tplc="A308ECC4">
      <w:start w:val="1"/>
      <w:numFmt w:val="bullet"/>
      <w:lvlText w:val=""/>
      <w:lvlJc w:val="left"/>
    </w:lvl>
    <w:lvl w:ilvl="8" w:tplc="D8D4D5B4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7FDCC232"/>
    <w:lvl w:ilvl="0" w:tplc="B0C63846">
      <w:start w:val="1"/>
      <w:numFmt w:val="lowerLetter"/>
      <w:lvlText w:val="%1)"/>
      <w:lvlJc w:val="left"/>
    </w:lvl>
    <w:lvl w:ilvl="1" w:tplc="4F0E1E6E">
      <w:start w:val="1"/>
      <w:numFmt w:val="bullet"/>
      <w:lvlText w:val=""/>
      <w:lvlJc w:val="left"/>
    </w:lvl>
    <w:lvl w:ilvl="2" w:tplc="CDC212A8">
      <w:start w:val="1"/>
      <w:numFmt w:val="bullet"/>
      <w:lvlText w:val=""/>
      <w:lvlJc w:val="left"/>
    </w:lvl>
    <w:lvl w:ilvl="3" w:tplc="02166CF6">
      <w:start w:val="1"/>
      <w:numFmt w:val="bullet"/>
      <w:lvlText w:val=""/>
      <w:lvlJc w:val="left"/>
    </w:lvl>
    <w:lvl w:ilvl="4" w:tplc="BA6AE2B6">
      <w:start w:val="1"/>
      <w:numFmt w:val="bullet"/>
      <w:lvlText w:val=""/>
      <w:lvlJc w:val="left"/>
    </w:lvl>
    <w:lvl w:ilvl="5" w:tplc="E2989F48">
      <w:start w:val="1"/>
      <w:numFmt w:val="bullet"/>
      <w:lvlText w:val=""/>
      <w:lvlJc w:val="left"/>
    </w:lvl>
    <w:lvl w:ilvl="6" w:tplc="1794CFBA">
      <w:start w:val="1"/>
      <w:numFmt w:val="bullet"/>
      <w:lvlText w:val=""/>
      <w:lvlJc w:val="left"/>
    </w:lvl>
    <w:lvl w:ilvl="7" w:tplc="9A74E650">
      <w:start w:val="1"/>
      <w:numFmt w:val="bullet"/>
      <w:lvlText w:val=""/>
      <w:lvlJc w:val="left"/>
    </w:lvl>
    <w:lvl w:ilvl="8" w:tplc="1374BB38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1BEFD79E"/>
    <w:lvl w:ilvl="0" w:tplc="0F963B9C">
      <w:start w:val="1"/>
      <w:numFmt w:val="lowerLetter"/>
      <w:lvlText w:val="%1)"/>
      <w:lvlJc w:val="left"/>
    </w:lvl>
    <w:lvl w:ilvl="1" w:tplc="311E9942">
      <w:start w:val="1"/>
      <w:numFmt w:val="bullet"/>
      <w:lvlText w:val=""/>
      <w:lvlJc w:val="left"/>
    </w:lvl>
    <w:lvl w:ilvl="2" w:tplc="E9F60ECA">
      <w:start w:val="1"/>
      <w:numFmt w:val="bullet"/>
      <w:lvlText w:val=""/>
      <w:lvlJc w:val="left"/>
    </w:lvl>
    <w:lvl w:ilvl="3" w:tplc="98B83E88">
      <w:start w:val="1"/>
      <w:numFmt w:val="bullet"/>
      <w:lvlText w:val=""/>
      <w:lvlJc w:val="left"/>
    </w:lvl>
    <w:lvl w:ilvl="4" w:tplc="66D434A4">
      <w:start w:val="1"/>
      <w:numFmt w:val="bullet"/>
      <w:lvlText w:val=""/>
      <w:lvlJc w:val="left"/>
    </w:lvl>
    <w:lvl w:ilvl="5" w:tplc="F4121D34">
      <w:start w:val="1"/>
      <w:numFmt w:val="bullet"/>
      <w:lvlText w:val=""/>
      <w:lvlJc w:val="left"/>
    </w:lvl>
    <w:lvl w:ilvl="6" w:tplc="BB52AD22">
      <w:start w:val="1"/>
      <w:numFmt w:val="bullet"/>
      <w:lvlText w:val=""/>
      <w:lvlJc w:val="left"/>
    </w:lvl>
    <w:lvl w:ilvl="7" w:tplc="8982C522">
      <w:start w:val="1"/>
      <w:numFmt w:val="bullet"/>
      <w:lvlText w:val=""/>
      <w:lvlJc w:val="left"/>
    </w:lvl>
    <w:lvl w:ilvl="8" w:tplc="5BF2DB4A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41A7C4C8"/>
    <w:lvl w:ilvl="0" w:tplc="94DEAB12">
      <w:start w:val="1"/>
      <w:numFmt w:val="lowerLetter"/>
      <w:lvlText w:val="%1)"/>
      <w:lvlJc w:val="left"/>
    </w:lvl>
    <w:lvl w:ilvl="1" w:tplc="5F304800">
      <w:start w:val="1"/>
      <w:numFmt w:val="bullet"/>
      <w:lvlText w:val=""/>
      <w:lvlJc w:val="left"/>
    </w:lvl>
    <w:lvl w:ilvl="2" w:tplc="B4EE840C">
      <w:start w:val="1"/>
      <w:numFmt w:val="bullet"/>
      <w:lvlText w:val=""/>
      <w:lvlJc w:val="left"/>
    </w:lvl>
    <w:lvl w:ilvl="3" w:tplc="5DDAEB6E">
      <w:start w:val="1"/>
      <w:numFmt w:val="bullet"/>
      <w:lvlText w:val=""/>
      <w:lvlJc w:val="left"/>
    </w:lvl>
    <w:lvl w:ilvl="4" w:tplc="59FCA2FE">
      <w:start w:val="1"/>
      <w:numFmt w:val="bullet"/>
      <w:lvlText w:val=""/>
      <w:lvlJc w:val="left"/>
    </w:lvl>
    <w:lvl w:ilvl="5" w:tplc="5240EF38">
      <w:start w:val="1"/>
      <w:numFmt w:val="bullet"/>
      <w:lvlText w:val=""/>
      <w:lvlJc w:val="left"/>
    </w:lvl>
    <w:lvl w:ilvl="6" w:tplc="BAB40320">
      <w:start w:val="1"/>
      <w:numFmt w:val="bullet"/>
      <w:lvlText w:val=""/>
      <w:lvlJc w:val="left"/>
    </w:lvl>
    <w:lvl w:ilvl="7" w:tplc="4A1C6A22">
      <w:start w:val="1"/>
      <w:numFmt w:val="bullet"/>
      <w:lvlText w:val=""/>
      <w:lvlJc w:val="left"/>
    </w:lvl>
    <w:lvl w:ilvl="8" w:tplc="F72AD042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6B68079A"/>
    <w:lvl w:ilvl="0" w:tplc="2AF41D44">
      <w:start w:val="3"/>
      <w:numFmt w:val="lowerLetter"/>
      <w:lvlText w:val="%1)"/>
      <w:lvlJc w:val="left"/>
    </w:lvl>
    <w:lvl w:ilvl="1" w:tplc="2E3E67FE">
      <w:start w:val="1"/>
      <w:numFmt w:val="bullet"/>
      <w:lvlText w:val=""/>
      <w:lvlJc w:val="left"/>
    </w:lvl>
    <w:lvl w:ilvl="2" w:tplc="0596AA2E">
      <w:start w:val="1"/>
      <w:numFmt w:val="bullet"/>
      <w:lvlText w:val=""/>
      <w:lvlJc w:val="left"/>
    </w:lvl>
    <w:lvl w:ilvl="3" w:tplc="123ABD28">
      <w:start w:val="1"/>
      <w:numFmt w:val="bullet"/>
      <w:lvlText w:val=""/>
      <w:lvlJc w:val="left"/>
    </w:lvl>
    <w:lvl w:ilvl="4" w:tplc="596637C0">
      <w:start w:val="1"/>
      <w:numFmt w:val="bullet"/>
      <w:lvlText w:val=""/>
      <w:lvlJc w:val="left"/>
    </w:lvl>
    <w:lvl w:ilvl="5" w:tplc="0C4E6080">
      <w:start w:val="1"/>
      <w:numFmt w:val="bullet"/>
      <w:lvlText w:val=""/>
      <w:lvlJc w:val="left"/>
    </w:lvl>
    <w:lvl w:ilvl="6" w:tplc="A2D6640C">
      <w:start w:val="1"/>
      <w:numFmt w:val="bullet"/>
      <w:lvlText w:val=""/>
      <w:lvlJc w:val="left"/>
    </w:lvl>
    <w:lvl w:ilvl="7" w:tplc="934C4684">
      <w:start w:val="1"/>
      <w:numFmt w:val="bullet"/>
      <w:lvlText w:val=""/>
      <w:lvlJc w:val="left"/>
    </w:lvl>
    <w:lvl w:ilvl="8" w:tplc="BFD2816A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4E6AFB66"/>
    <w:lvl w:ilvl="0" w:tplc="D53E3172">
      <w:start w:val="1"/>
      <w:numFmt w:val="lowerLetter"/>
      <w:lvlText w:val="%1)"/>
      <w:lvlJc w:val="left"/>
    </w:lvl>
    <w:lvl w:ilvl="1" w:tplc="70E0BB0E">
      <w:start w:val="1"/>
      <w:numFmt w:val="bullet"/>
      <w:lvlText w:val=""/>
      <w:lvlJc w:val="left"/>
    </w:lvl>
    <w:lvl w:ilvl="2" w:tplc="AE3CA21C">
      <w:start w:val="1"/>
      <w:numFmt w:val="bullet"/>
      <w:lvlText w:val=""/>
      <w:lvlJc w:val="left"/>
    </w:lvl>
    <w:lvl w:ilvl="3" w:tplc="A20C3660">
      <w:start w:val="1"/>
      <w:numFmt w:val="bullet"/>
      <w:lvlText w:val=""/>
      <w:lvlJc w:val="left"/>
    </w:lvl>
    <w:lvl w:ilvl="4" w:tplc="5C74672E">
      <w:start w:val="1"/>
      <w:numFmt w:val="bullet"/>
      <w:lvlText w:val=""/>
      <w:lvlJc w:val="left"/>
    </w:lvl>
    <w:lvl w:ilvl="5" w:tplc="A5765440">
      <w:start w:val="1"/>
      <w:numFmt w:val="bullet"/>
      <w:lvlText w:val=""/>
      <w:lvlJc w:val="left"/>
    </w:lvl>
    <w:lvl w:ilvl="6" w:tplc="A8CE75B6">
      <w:start w:val="1"/>
      <w:numFmt w:val="bullet"/>
      <w:lvlText w:val=""/>
      <w:lvlJc w:val="left"/>
    </w:lvl>
    <w:lvl w:ilvl="7" w:tplc="460A5C7E">
      <w:start w:val="1"/>
      <w:numFmt w:val="bullet"/>
      <w:lvlText w:val=""/>
      <w:lvlJc w:val="left"/>
    </w:lvl>
    <w:lvl w:ilvl="8" w:tplc="E098B728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25E45D32"/>
    <w:lvl w:ilvl="0" w:tplc="C706CA3A">
      <w:start w:val="6"/>
      <w:numFmt w:val="lowerLetter"/>
      <w:lvlText w:val="%1)"/>
      <w:lvlJc w:val="left"/>
    </w:lvl>
    <w:lvl w:ilvl="1" w:tplc="A9C2F72C">
      <w:start w:val="1"/>
      <w:numFmt w:val="bullet"/>
      <w:lvlText w:val=""/>
      <w:lvlJc w:val="left"/>
    </w:lvl>
    <w:lvl w:ilvl="2" w:tplc="F0D0FD54">
      <w:start w:val="1"/>
      <w:numFmt w:val="bullet"/>
      <w:lvlText w:val=""/>
      <w:lvlJc w:val="left"/>
    </w:lvl>
    <w:lvl w:ilvl="3" w:tplc="3DE87836">
      <w:start w:val="1"/>
      <w:numFmt w:val="bullet"/>
      <w:lvlText w:val=""/>
      <w:lvlJc w:val="left"/>
    </w:lvl>
    <w:lvl w:ilvl="4" w:tplc="1CB01038">
      <w:start w:val="1"/>
      <w:numFmt w:val="bullet"/>
      <w:lvlText w:val=""/>
      <w:lvlJc w:val="left"/>
    </w:lvl>
    <w:lvl w:ilvl="5" w:tplc="ADA6545A">
      <w:start w:val="1"/>
      <w:numFmt w:val="bullet"/>
      <w:lvlText w:val=""/>
      <w:lvlJc w:val="left"/>
    </w:lvl>
    <w:lvl w:ilvl="6" w:tplc="9342C9C0">
      <w:start w:val="1"/>
      <w:numFmt w:val="bullet"/>
      <w:lvlText w:val=""/>
      <w:lvlJc w:val="left"/>
    </w:lvl>
    <w:lvl w:ilvl="7" w:tplc="6FF8E56C">
      <w:start w:val="1"/>
      <w:numFmt w:val="bullet"/>
      <w:lvlText w:val=""/>
      <w:lvlJc w:val="left"/>
    </w:lvl>
    <w:lvl w:ilvl="8" w:tplc="E516F978">
      <w:start w:val="1"/>
      <w:numFmt w:val="bullet"/>
      <w:lvlText w:val=""/>
      <w:lvlJc w:val="left"/>
    </w:lvl>
  </w:abstractNum>
  <w:abstractNum w:abstractNumId="9">
    <w:nsid w:val="0000000A"/>
    <w:multiLevelType w:val="hybridMultilevel"/>
    <w:tmpl w:val="519B500C"/>
    <w:lvl w:ilvl="0" w:tplc="5304241A">
      <w:start w:val="6"/>
      <w:numFmt w:val="lowerLetter"/>
      <w:lvlText w:val="%1)"/>
      <w:lvlJc w:val="left"/>
    </w:lvl>
    <w:lvl w:ilvl="1" w:tplc="50EC0848">
      <w:start w:val="1"/>
      <w:numFmt w:val="bullet"/>
      <w:lvlText w:val=""/>
      <w:lvlJc w:val="left"/>
    </w:lvl>
    <w:lvl w:ilvl="2" w:tplc="10A2667C">
      <w:start w:val="1"/>
      <w:numFmt w:val="bullet"/>
      <w:lvlText w:val=""/>
      <w:lvlJc w:val="left"/>
    </w:lvl>
    <w:lvl w:ilvl="3" w:tplc="FD2C3D50">
      <w:start w:val="1"/>
      <w:numFmt w:val="bullet"/>
      <w:lvlText w:val=""/>
      <w:lvlJc w:val="left"/>
    </w:lvl>
    <w:lvl w:ilvl="4" w:tplc="B4AE23F2">
      <w:start w:val="1"/>
      <w:numFmt w:val="bullet"/>
      <w:lvlText w:val=""/>
      <w:lvlJc w:val="left"/>
    </w:lvl>
    <w:lvl w:ilvl="5" w:tplc="3DD8E0E2">
      <w:start w:val="1"/>
      <w:numFmt w:val="bullet"/>
      <w:lvlText w:val=""/>
      <w:lvlJc w:val="left"/>
    </w:lvl>
    <w:lvl w:ilvl="6" w:tplc="D2E06692">
      <w:start w:val="1"/>
      <w:numFmt w:val="bullet"/>
      <w:lvlText w:val=""/>
      <w:lvlJc w:val="left"/>
    </w:lvl>
    <w:lvl w:ilvl="7" w:tplc="8BC0EEF6">
      <w:start w:val="1"/>
      <w:numFmt w:val="bullet"/>
      <w:lvlText w:val=""/>
      <w:lvlJc w:val="left"/>
    </w:lvl>
    <w:lvl w:ilvl="8" w:tplc="E1F2A0E2">
      <w:start w:val="1"/>
      <w:numFmt w:val="bullet"/>
      <w:lvlText w:val=""/>
      <w:lvlJc w:val="left"/>
    </w:lvl>
  </w:abstractNum>
  <w:abstractNum w:abstractNumId="10">
    <w:nsid w:val="0000000C"/>
    <w:multiLevelType w:val="hybridMultilevel"/>
    <w:tmpl w:val="3F2DBA30"/>
    <w:lvl w:ilvl="0" w:tplc="F552CD82">
      <w:start w:val="1"/>
      <w:numFmt w:val="bullet"/>
      <w:lvlText w:val="§"/>
      <w:lvlJc w:val="left"/>
    </w:lvl>
    <w:lvl w:ilvl="1" w:tplc="AA1A2C6A">
      <w:start w:val="1"/>
      <w:numFmt w:val="bullet"/>
      <w:lvlText w:val=""/>
      <w:lvlJc w:val="left"/>
    </w:lvl>
    <w:lvl w:ilvl="2" w:tplc="22D254C0">
      <w:start w:val="1"/>
      <w:numFmt w:val="bullet"/>
      <w:lvlText w:val=""/>
      <w:lvlJc w:val="left"/>
    </w:lvl>
    <w:lvl w:ilvl="3" w:tplc="D1229DBC">
      <w:start w:val="1"/>
      <w:numFmt w:val="bullet"/>
      <w:lvlText w:val=""/>
      <w:lvlJc w:val="left"/>
    </w:lvl>
    <w:lvl w:ilvl="4" w:tplc="9D00B9EA">
      <w:start w:val="1"/>
      <w:numFmt w:val="bullet"/>
      <w:lvlText w:val=""/>
      <w:lvlJc w:val="left"/>
    </w:lvl>
    <w:lvl w:ilvl="5" w:tplc="B6161606">
      <w:start w:val="1"/>
      <w:numFmt w:val="bullet"/>
      <w:lvlText w:val=""/>
      <w:lvlJc w:val="left"/>
    </w:lvl>
    <w:lvl w:ilvl="6" w:tplc="3508E286">
      <w:start w:val="1"/>
      <w:numFmt w:val="bullet"/>
      <w:lvlText w:val=""/>
      <w:lvlJc w:val="left"/>
    </w:lvl>
    <w:lvl w:ilvl="7" w:tplc="C73E126A">
      <w:start w:val="1"/>
      <w:numFmt w:val="bullet"/>
      <w:lvlText w:val=""/>
      <w:lvlJc w:val="left"/>
    </w:lvl>
    <w:lvl w:ilvl="8" w:tplc="E01C13E6">
      <w:start w:val="1"/>
      <w:numFmt w:val="bullet"/>
      <w:lvlText w:val=""/>
      <w:lvlJc w:val="left"/>
    </w:lvl>
  </w:abstractNum>
  <w:abstractNum w:abstractNumId="11">
    <w:nsid w:val="0000000D"/>
    <w:multiLevelType w:val="hybridMultilevel"/>
    <w:tmpl w:val="7C83E458"/>
    <w:lvl w:ilvl="0" w:tplc="8334CCE4">
      <w:start w:val="1"/>
      <w:numFmt w:val="bullet"/>
      <w:lvlText w:val="§"/>
      <w:lvlJc w:val="left"/>
    </w:lvl>
    <w:lvl w:ilvl="1" w:tplc="F7E83C2E">
      <w:start w:val="1"/>
      <w:numFmt w:val="bullet"/>
      <w:lvlText w:val=""/>
      <w:lvlJc w:val="left"/>
    </w:lvl>
    <w:lvl w:ilvl="2" w:tplc="086EDFBE">
      <w:start w:val="1"/>
      <w:numFmt w:val="bullet"/>
      <w:lvlText w:val=""/>
      <w:lvlJc w:val="left"/>
    </w:lvl>
    <w:lvl w:ilvl="3" w:tplc="2BE8DA48">
      <w:start w:val="1"/>
      <w:numFmt w:val="bullet"/>
      <w:lvlText w:val=""/>
      <w:lvlJc w:val="left"/>
    </w:lvl>
    <w:lvl w:ilvl="4" w:tplc="AC188694">
      <w:start w:val="1"/>
      <w:numFmt w:val="bullet"/>
      <w:lvlText w:val=""/>
      <w:lvlJc w:val="left"/>
    </w:lvl>
    <w:lvl w:ilvl="5" w:tplc="4B240ED4">
      <w:start w:val="1"/>
      <w:numFmt w:val="bullet"/>
      <w:lvlText w:val=""/>
      <w:lvlJc w:val="left"/>
    </w:lvl>
    <w:lvl w:ilvl="6" w:tplc="26BC74FC">
      <w:start w:val="1"/>
      <w:numFmt w:val="bullet"/>
      <w:lvlText w:val=""/>
      <w:lvlJc w:val="left"/>
    </w:lvl>
    <w:lvl w:ilvl="7" w:tplc="7340EE6E">
      <w:start w:val="1"/>
      <w:numFmt w:val="bullet"/>
      <w:lvlText w:val=""/>
      <w:lvlJc w:val="left"/>
    </w:lvl>
    <w:lvl w:ilvl="8" w:tplc="99A84B18">
      <w:start w:val="1"/>
      <w:numFmt w:val="bullet"/>
      <w:lvlText w:val=""/>
      <w:lvlJc w:val="left"/>
    </w:lvl>
  </w:abstractNum>
  <w:abstractNum w:abstractNumId="12">
    <w:nsid w:val="0000000E"/>
    <w:multiLevelType w:val="hybridMultilevel"/>
    <w:tmpl w:val="257130A2"/>
    <w:lvl w:ilvl="0" w:tplc="F3E42BE8">
      <w:start w:val="1"/>
      <w:numFmt w:val="bullet"/>
      <w:lvlText w:val="§"/>
      <w:lvlJc w:val="left"/>
    </w:lvl>
    <w:lvl w:ilvl="1" w:tplc="D57EC746">
      <w:start w:val="1"/>
      <w:numFmt w:val="bullet"/>
      <w:lvlText w:val=""/>
      <w:lvlJc w:val="left"/>
    </w:lvl>
    <w:lvl w:ilvl="2" w:tplc="74C4F028">
      <w:start w:val="1"/>
      <w:numFmt w:val="bullet"/>
      <w:lvlText w:val=""/>
      <w:lvlJc w:val="left"/>
    </w:lvl>
    <w:lvl w:ilvl="3" w:tplc="D13EAD68">
      <w:start w:val="1"/>
      <w:numFmt w:val="bullet"/>
      <w:lvlText w:val=""/>
      <w:lvlJc w:val="left"/>
    </w:lvl>
    <w:lvl w:ilvl="4" w:tplc="0FA0D7D6">
      <w:start w:val="1"/>
      <w:numFmt w:val="bullet"/>
      <w:lvlText w:val=""/>
      <w:lvlJc w:val="left"/>
    </w:lvl>
    <w:lvl w:ilvl="5" w:tplc="C5106A5A">
      <w:start w:val="1"/>
      <w:numFmt w:val="bullet"/>
      <w:lvlText w:val=""/>
      <w:lvlJc w:val="left"/>
    </w:lvl>
    <w:lvl w:ilvl="6" w:tplc="7946E95E">
      <w:start w:val="1"/>
      <w:numFmt w:val="bullet"/>
      <w:lvlText w:val=""/>
      <w:lvlJc w:val="left"/>
    </w:lvl>
    <w:lvl w:ilvl="7" w:tplc="5EFA14D8">
      <w:start w:val="1"/>
      <w:numFmt w:val="bullet"/>
      <w:lvlText w:val=""/>
      <w:lvlJc w:val="left"/>
    </w:lvl>
    <w:lvl w:ilvl="8" w:tplc="1DAA67A8">
      <w:start w:val="1"/>
      <w:numFmt w:val="bullet"/>
      <w:lvlText w:val=""/>
      <w:lvlJc w:val="left"/>
    </w:lvl>
  </w:abstractNum>
  <w:abstractNum w:abstractNumId="13">
    <w:nsid w:val="0000000F"/>
    <w:multiLevelType w:val="hybridMultilevel"/>
    <w:tmpl w:val="62BBD95A"/>
    <w:lvl w:ilvl="0" w:tplc="D60880DE">
      <w:start w:val="1"/>
      <w:numFmt w:val="bullet"/>
      <w:lvlText w:val="§"/>
      <w:lvlJc w:val="left"/>
    </w:lvl>
    <w:lvl w:ilvl="1" w:tplc="5A165FD8">
      <w:start w:val="1"/>
      <w:numFmt w:val="bullet"/>
      <w:lvlText w:val=""/>
      <w:lvlJc w:val="left"/>
    </w:lvl>
    <w:lvl w:ilvl="2" w:tplc="7BE47BE2">
      <w:start w:val="1"/>
      <w:numFmt w:val="bullet"/>
      <w:lvlText w:val=""/>
      <w:lvlJc w:val="left"/>
    </w:lvl>
    <w:lvl w:ilvl="3" w:tplc="30CA22AC">
      <w:start w:val="1"/>
      <w:numFmt w:val="bullet"/>
      <w:lvlText w:val=""/>
      <w:lvlJc w:val="left"/>
    </w:lvl>
    <w:lvl w:ilvl="4" w:tplc="704A34E2">
      <w:start w:val="1"/>
      <w:numFmt w:val="bullet"/>
      <w:lvlText w:val=""/>
      <w:lvlJc w:val="left"/>
    </w:lvl>
    <w:lvl w:ilvl="5" w:tplc="4B1CFDAC">
      <w:start w:val="1"/>
      <w:numFmt w:val="bullet"/>
      <w:lvlText w:val=""/>
      <w:lvlJc w:val="left"/>
    </w:lvl>
    <w:lvl w:ilvl="6" w:tplc="5184B9E4">
      <w:start w:val="1"/>
      <w:numFmt w:val="bullet"/>
      <w:lvlText w:val=""/>
      <w:lvlJc w:val="left"/>
    </w:lvl>
    <w:lvl w:ilvl="7" w:tplc="DFE857E6">
      <w:start w:val="1"/>
      <w:numFmt w:val="bullet"/>
      <w:lvlText w:val=""/>
      <w:lvlJc w:val="left"/>
    </w:lvl>
    <w:lvl w:ilvl="8" w:tplc="9584924E">
      <w:start w:val="1"/>
      <w:numFmt w:val="bullet"/>
      <w:lvlText w:val=""/>
      <w:lvlJc w:val="left"/>
    </w:lvl>
  </w:abstractNum>
  <w:abstractNum w:abstractNumId="14">
    <w:nsid w:val="00000010"/>
    <w:multiLevelType w:val="hybridMultilevel"/>
    <w:tmpl w:val="436C6124"/>
    <w:lvl w:ilvl="0" w:tplc="FB48B28E">
      <w:start w:val="1"/>
      <w:numFmt w:val="bullet"/>
      <w:lvlText w:val="§"/>
      <w:lvlJc w:val="left"/>
    </w:lvl>
    <w:lvl w:ilvl="1" w:tplc="74209450">
      <w:start w:val="1"/>
      <w:numFmt w:val="bullet"/>
      <w:lvlText w:val=""/>
      <w:lvlJc w:val="left"/>
    </w:lvl>
    <w:lvl w:ilvl="2" w:tplc="693C8F36">
      <w:start w:val="1"/>
      <w:numFmt w:val="bullet"/>
      <w:lvlText w:val=""/>
      <w:lvlJc w:val="left"/>
    </w:lvl>
    <w:lvl w:ilvl="3" w:tplc="AAD8A1D4">
      <w:start w:val="1"/>
      <w:numFmt w:val="bullet"/>
      <w:lvlText w:val=""/>
      <w:lvlJc w:val="left"/>
    </w:lvl>
    <w:lvl w:ilvl="4" w:tplc="C4CAFC34">
      <w:start w:val="1"/>
      <w:numFmt w:val="bullet"/>
      <w:lvlText w:val=""/>
      <w:lvlJc w:val="left"/>
    </w:lvl>
    <w:lvl w:ilvl="5" w:tplc="10DC375C">
      <w:start w:val="1"/>
      <w:numFmt w:val="bullet"/>
      <w:lvlText w:val=""/>
      <w:lvlJc w:val="left"/>
    </w:lvl>
    <w:lvl w:ilvl="6" w:tplc="33F0C6D2">
      <w:start w:val="1"/>
      <w:numFmt w:val="bullet"/>
      <w:lvlText w:val=""/>
      <w:lvlJc w:val="left"/>
    </w:lvl>
    <w:lvl w:ilvl="7" w:tplc="0E08B832">
      <w:start w:val="1"/>
      <w:numFmt w:val="bullet"/>
      <w:lvlText w:val=""/>
      <w:lvlJc w:val="left"/>
    </w:lvl>
    <w:lvl w:ilvl="8" w:tplc="F5A0A0FE">
      <w:start w:val="1"/>
      <w:numFmt w:val="bullet"/>
      <w:lvlText w:val=""/>
      <w:lvlJc w:val="left"/>
    </w:lvl>
  </w:abstractNum>
  <w:abstractNum w:abstractNumId="15">
    <w:nsid w:val="00000011"/>
    <w:multiLevelType w:val="hybridMultilevel"/>
    <w:tmpl w:val="628C895C"/>
    <w:lvl w:ilvl="0" w:tplc="9F7A96AE">
      <w:start w:val="35"/>
      <w:numFmt w:val="upperLetter"/>
      <w:lvlText w:val="%1"/>
      <w:lvlJc w:val="left"/>
    </w:lvl>
    <w:lvl w:ilvl="1" w:tplc="0B448632">
      <w:start w:val="1"/>
      <w:numFmt w:val="bullet"/>
      <w:lvlText w:val=""/>
      <w:lvlJc w:val="left"/>
    </w:lvl>
    <w:lvl w:ilvl="2" w:tplc="CFBA9922">
      <w:start w:val="1"/>
      <w:numFmt w:val="bullet"/>
      <w:lvlText w:val=""/>
      <w:lvlJc w:val="left"/>
    </w:lvl>
    <w:lvl w:ilvl="3" w:tplc="272647C8">
      <w:start w:val="1"/>
      <w:numFmt w:val="bullet"/>
      <w:lvlText w:val=""/>
      <w:lvlJc w:val="left"/>
    </w:lvl>
    <w:lvl w:ilvl="4" w:tplc="1A48A97A">
      <w:start w:val="1"/>
      <w:numFmt w:val="bullet"/>
      <w:lvlText w:val=""/>
      <w:lvlJc w:val="left"/>
    </w:lvl>
    <w:lvl w:ilvl="5" w:tplc="5A7E0172">
      <w:start w:val="1"/>
      <w:numFmt w:val="bullet"/>
      <w:lvlText w:val=""/>
      <w:lvlJc w:val="left"/>
    </w:lvl>
    <w:lvl w:ilvl="6" w:tplc="DF9AAC78">
      <w:start w:val="1"/>
      <w:numFmt w:val="bullet"/>
      <w:lvlText w:val=""/>
      <w:lvlJc w:val="left"/>
    </w:lvl>
    <w:lvl w:ilvl="7" w:tplc="1EB8D034">
      <w:start w:val="1"/>
      <w:numFmt w:val="bullet"/>
      <w:lvlText w:val=""/>
      <w:lvlJc w:val="left"/>
    </w:lvl>
    <w:lvl w:ilvl="8" w:tplc="FBA6CDAE">
      <w:start w:val="1"/>
      <w:numFmt w:val="bullet"/>
      <w:lvlText w:val=""/>
      <w:lvlJc w:val="left"/>
    </w:lvl>
  </w:abstractNum>
  <w:abstractNum w:abstractNumId="16">
    <w:nsid w:val="00000012"/>
    <w:multiLevelType w:val="hybridMultilevel"/>
    <w:tmpl w:val="333AB104"/>
    <w:lvl w:ilvl="0" w:tplc="445CD65C">
      <w:start w:val="6"/>
      <w:numFmt w:val="decimal"/>
      <w:lvlText w:val="%1."/>
      <w:lvlJc w:val="left"/>
    </w:lvl>
    <w:lvl w:ilvl="1" w:tplc="4704CEDA">
      <w:start w:val="1"/>
      <w:numFmt w:val="bullet"/>
      <w:lvlText w:val=""/>
      <w:lvlJc w:val="left"/>
    </w:lvl>
    <w:lvl w:ilvl="2" w:tplc="0F244D66">
      <w:start w:val="1"/>
      <w:numFmt w:val="bullet"/>
      <w:lvlText w:val=""/>
      <w:lvlJc w:val="left"/>
    </w:lvl>
    <w:lvl w:ilvl="3" w:tplc="AFB8C42E">
      <w:start w:val="1"/>
      <w:numFmt w:val="bullet"/>
      <w:lvlText w:val=""/>
      <w:lvlJc w:val="left"/>
    </w:lvl>
    <w:lvl w:ilvl="4" w:tplc="B77821FE">
      <w:start w:val="1"/>
      <w:numFmt w:val="bullet"/>
      <w:lvlText w:val=""/>
      <w:lvlJc w:val="left"/>
    </w:lvl>
    <w:lvl w:ilvl="5" w:tplc="7676F286">
      <w:start w:val="1"/>
      <w:numFmt w:val="bullet"/>
      <w:lvlText w:val=""/>
      <w:lvlJc w:val="left"/>
    </w:lvl>
    <w:lvl w:ilvl="6" w:tplc="8BD2A218">
      <w:start w:val="1"/>
      <w:numFmt w:val="bullet"/>
      <w:lvlText w:val=""/>
      <w:lvlJc w:val="left"/>
    </w:lvl>
    <w:lvl w:ilvl="7" w:tplc="0C7EBCF4">
      <w:start w:val="1"/>
      <w:numFmt w:val="bullet"/>
      <w:lvlText w:val=""/>
      <w:lvlJc w:val="left"/>
    </w:lvl>
    <w:lvl w:ilvl="8" w:tplc="539E2C80">
      <w:start w:val="1"/>
      <w:numFmt w:val="bullet"/>
      <w:lvlText w:val=""/>
      <w:lvlJc w:val="left"/>
    </w:lvl>
  </w:abstractNum>
  <w:abstractNum w:abstractNumId="17">
    <w:nsid w:val="00000013"/>
    <w:multiLevelType w:val="hybridMultilevel"/>
    <w:tmpl w:val="721DA316"/>
    <w:lvl w:ilvl="0" w:tplc="D89A4F72">
      <w:start w:val="1"/>
      <w:numFmt w:val="lowerLetter"/>
      <w:lvlText w:val="%1)"/>
      <w:lvlJc w:val="left"/>
    </w:lvl>
    <w:lvl w:ilvl="1" w:tplc="41468F9A">
      <w:start w:val="1"/>
      <w:numFmt w:val="bullet"/>
      <w:lvlText w:val=""/>
      <w:lvlJc w:val="left"/>
    </w:lvl>
    <w:lvl w:ilvl="2" w:tplc="68505F3A">
      <w:start w:val="1"/>
      <w:numFmt w:val="bullet"/>
      <w:lvlText w:val=""/>
      <w:lvlJc w:val="left"/>
    </w:lvl>
    <w:lvl w:ilvl="3" w:tplc="94589C76">
      <w:start w:val="1"/>
      <w:numFmt w:val="bullet"/>
      <w:lvlText w:val=""/>
      <w:lvlJc w:val="left"/>
    </w:lvl>
    <w:lvl w:ilvl="4" w:tplc="C0483ED8">
      <w:start w:val="1"/>
      <w:numFmt w:val="bullet"/>
      <w:lvlText w:val=""/>
      <w:lvlJc w:val="left"/>
    </w:lvl>
    <w:lvl w:ilvl="5" w:tplc="384E6616">
      <w:start w:val="1"/>
      <w:numFmt w:val="bullet"/>
      <w:lvlText w:val=""/>
      <w:lvlJc w:val="left"/>
    </w:lvl>
    <w:lvl w:ilvl="6" w:tplc="BCCC520A">
      <w:start w:val="1"/>
      <w:numFmt w:val="bullet"/>
      <w:lvlText w:val=""/>
      <w:lvlJc w:val="left"/>
    </w:lvl>
    <w:lvl w:ilvl="7" w:tplc="BF28E6F6">
      <w:start w:val="1"/>
      <w:numFmt w:val="bullet"/>
      <w:lvlText w:val=""/>
      <w:lvlJc w:val="left"/>
    </w:lvl>
    <w:lvl w:ilvl="8" w:tplc="23C00374">
      <w:start w:val="1"/>
      <w:numFmt w:val="bullet"/>
      <w:lvlText w:val=""/>
      <w:lvlJc w:val="left"/>
    </w:lvl>
  </w:abstractNum>
  <w:abstractNum w:abstractNumId="18">
    <w:nsid w:val="00000014"/>
    <w:multiLevelType w:val="hybridMultilevel"/>
    <w:tmpl w:val="2443A858"/>
    <w:lvl w:ilvl="0" w:tplc="086EAEFA">
      <w:start w:val="1"/>
      <w:numFmt w:val="bullet"/>
      <w:lvlText w:val="§"/>
      <w:lvlJc w:val="left"/>
    </w:lvl>
    <w:lvl w:ilvl="1" w:tplc="20E8EF12">
      <w:start w:val="1"/>
      <w:numFmt w:val="bullet"/>
      <w:lvlText w:val=""/>
      <w:lvlJc w:val="left"/>
    </w:lvl>
    <w:lvl w:ilvl="2" w:tplc="14B26F48">
      <w:start w:val="1"/>
      <w:numFmt w:val="bullet"/>
      <w:lvlText w:val=""/>
      <w:lvlJc w:val="left"/>
    </w:lvl>
    <w:lvl w:ilvl="3" w:tplc="8226516E">
      <w:start w:val="1"/>
      <w:numFmt w:val="bullet"/>
      <w:lvlText w:val=""/>
      <w:lvlJc w:val="left"/>
    </w:lvl>
    <w:lvl w:ilvl="4" w:tplc="45067C3E">
      <w:start w:val="1"/>
      <w:numFmt w:val="bullet"/>
      <w:lvlText w:val=""/>
      <w:lvlJc w:val="left"/>
    </w:lvl>
    <w:lvl w:ilvl="5" w:tplc="F434369A">
      <w:start w:val="1"/>
      <w:numFmt w:val="bullet"/>
      <w:lvlText w:val=""/>
      <w:lvlJc w:val="left"/>
    </w:lvl>
    <w:lvl w:ilvl="6" w:tplc="322E859E">
      <w:start w:val="1"/>
      <w:numFmt w:val="bullet"/>
      <w:lvlText w:val=""/>
      <w:lvlJc w:val="left"/>
    </w:lvl>
    <w:lvl w:ilvl="7" w:tplc="6916C798">
      <w:start w:val="1"/>
      <w:numFmt w:val="bullet"/>
      <w:lvlText w:val=""/>
      <w:lvlJc w:val="left"/>
    </w:lvl>
    <w:lvl w:ilvl="8" w:tplc="B81C8024">
      <w:start w:val="1"/>
      <w:numFmt w:val="bullet"/>
      <w:lvlText w:val=""/>
      <w:lvlJc w:val="left"/>
    </w:lvl>
  </w:abstractNum>
  <w:abstractNum w:abstractNumId="19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21">
    <w:nsid w:val="426B5581"/>
    <w:multiLevelType w:val="hybridMultilevel"/>
    <w:tmpl w:val="0ADAAA9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8845E1"/>
    <w:multiLevelType w:val="multilevel"/>
    <w:tmpl w:val="E3E200F6"/>
    <w:lvl w:ilvl="0">
      <w:start w:val="1"/>
      <w:numFmt w:val="decimal"/>
      <w:lvlText w:val="%1"/>
      <w:lvlJc w:val="left"/>
      <w:pPr>
        <w:tabs>
          <w:tab w:val="num" w:pos="1125"/>
        </w:tabs>
        <w:ind w:left="1125" w:hanging="1125"/>
      </w:pPr>
      <w:rPr>
        <w:rFonts w:cs="Times New Roman" w:hint="default"/>
        <w:b/>
        <w:bCs/>
      </w:rPr>
    </w:lvl>
    <w:lvl w:ilvl="1">
      <w:start w:val="2"/>
      <w:numFmt w:val="decimal"/>
      <w:lvlText w:val="%1.%2"/>
      <w:lvlJc w:val="left"/>
      <w:pPr>
        <w:tabs>
          <w:tab w:val="num" w:pos="1833"/>
        </w:tabs>
        <w:ind w:left="1833" w:hanging="1125"/>
      </w:pPr>
      <w:rPr>
        <w:rFonts w:cs="Times New Roman"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1871"/>
        </w:tabs>
        <w:ind w:left="1871" w:hanging="1077"/>
      </w:pPr>
      <w:rPr>
        <w:rFonts w:cs="Times New Roman"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871"/>
        </w:tabs>
        <w:ind w:left="1871" w:hanging="1077"/>
      </w:pPr>
      <w:rPr>
        <w:rFonts w:cs="Times New Roman"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3957"/>
        </w:tabs>
        <w:ind w:left="1871" w:hanging="1077"/>
      </w:pPr>
      <w:rPr>
        <w:rFonts w:cs="Times New Roman"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1871" w:hanging="1077"/>
      </w:pPr>
      <w:rPr>
        <w:rFonts w:cs="Times New Roman"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cs="Times New Roman"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cs="Times New Roman"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cs="Times New Roman" w:hint="default"/>
        <w:b/>
        <w:bCs/>
      </w:rPr>
    </w:lvl>
  </w:abstractNum>
  <w:num w:numId="1">
    <w:abstractNumId w:val="20"/>
  </w:num>
  <w:num w:numId="2">
    <w:abstractNumId w:val="0"/>
  </w:num>
  <w:num w:numId="3">
    <w:abstractNumId w:val="19"/>
  </w:num>
  <w:num w:numId="4">
    <w:abstractNumId w:val="21"/>
  </w:num>
  <w:num w:numId="5">
    <w:abstractNumId w:val="22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9"/>
  </w:num>
  <w:num w:numId="15">
    <w:abstractNumId w:val="10"/>
  </w:num>
  <w:num w:numId="16">
    <w:abstractNumId w:val="11"/>
  </w:num>
  <w:num w:numId="17">
    <w:abstractNumId w:val="12"/>
  </w:num>
  <w:num w:numId="18">
    <w:abstractNumId w:val="13"/>
  </w:num>
  <w:num w:numId="19">
    <w:abstractNumId w:val="14"/>
  </w:num>
  <w:num w:numId="20">
    <w:abstractNumId w:val="15"/>
  </w:num>
  <w:num w:numId="21">
    <w:abstractNumId w:val="16"/>
  </w:num>
  <w:num w:numId="22">
    <w:abstractNumId w:val="17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BE7"/>
    <w:rsid w:val="00002A0D"/>
    <w:rsid w:val="0000595E"/>
    <w:rsid w:val="00015FBA"/>
    <w:rsid w:val="00023CF0"/>
    <w:rsid w:val="00031F23"/>
    <w:rsid w:val="0004259C"/>
    <w:rsid w:val="00047DE7"/>
    <w:rsid w:val="00052AF1"/>
    <w:rsid w:val="00061FC2"/>
    <w:rsid w:val="00065506"/>
    <w:rsid w:val="00065AE2"/>
    <w:rsid w:val="00071991"/>
    <w:rsid w:val="00081C5F"/>
    <w:rsid w:val="00082EB8"/>
    <w:rsid w:val="000842D5"/>
    <w:rsid w:val="000844E0"/>
    <w:rsid w:val="000866CE"/>
    <w:rsid w:val="0009585C"/>
    <w:rsid w:val="000A1214"/>
    <w:rsid w:val="000B07F2"/>
    <w:rsid w:val="000B17A7"/>
    <w:rsid w:val="000B1BE7"/>
    <w:rsid w:val="000B2FD2"/>
    <w:rsid w:val="000B3AED"/>
    <w:rsid w:val="000B6F16"/>
    <w:rsid w:val="000D18BD"/>
    <w:rsid w:val="000D7D76"/>
    <w:rsid w:val="000E38E7"/>
    <w:rsid w:val="00100313"/>
    <w:rsid w:val="0010032E"/>
    <w:rsid w:val="001119C1"/>
    <w:rsid w:val="00116874"/>
    <w:rsid w:val="00116BDC"/>
    <w:rsid w:val="0014112B"/>
    <w:rsid w:val="00153CB3"/>
    <w:rsid w:val="001558B9"/>
    <w:rsid w:val="001560E6"/>
    <w:rsid w:val="00161BAF"/>
    <w:rsid w:val="00161E70"/>
    <w:rsid w:val="00162C34"/>
    <w:rsid w:val="00166448"/>
    <w:rsid w:val="0017308D"/>
    <w:rsid w:val="00177633"/>
    <w:rsid w:val="00193ED9"/>
    <w:rsid w:val="001B08E6"/>
    <w:rsid w:val="001B346B"/>
    <w:rsid w:val="001C021A"/>
    <w:rsid w:val="001D052B"/>
    <w:rsid w:val="001D2682"/>
    <w:rsid w:val="001D5C8B"/>
    <w:rsid w:val="001D75B4"/>
    <w:rsid w:val="001D75D1"/>
    <w:rsid w:val="001E1184"/>
    <w:rsid w:val="001E5261"/>
    <w:rsid w:val="0020221D"/>
    <w:rsid w:val="00206648"/>
    <w:rsid w:val="002071A9"/>
    <w:rsid w:val="00211C91"/>
    <w:rsid w:val="00243FD6"/>
    <w:rsid w:val="00244515"/>
    <w:rsid w:val="002500FB"/>
    <w:rsid w:val="00251572"/>
    <w:rsid w:val="002615F8"/>
    <w:rsid w:val="002725B6"/>
    <w:rsid w:val="00272BAB"/>
    <w:rsid w:val="00281D21"/>
    <w:rsid w:val="00281F53"/>
    <w:rsid w:val="0028201A"/>
    <w:rsid w:val="00285D2C"/>
    <w:rsid w:val="00290623"/>
    <w:rsid w:val="00294005"/>
    <w:rsid w:val="002A2AA4"/>
    <w:rsid w:val="002A3021"/>
    <w:rsid w:val="002B5611"/>
    <w:rsid w:val="002C7BCF"/>
    <w:rsid w:val="002D294F"/>
    <w:rsid w:val="002D71B5"/>
    <w:rsid w:val="002D72B5"/>
    <w:rsid w:val="002D7A0C"/>
    <w:rsid w:val="002E2368"/>
    <w:rsid w:val="002E7E2C"/>
    <w:rsid w:val="003035C9"/>
    <w:rsid w:val="00305F68"/>
    <w:rsid w:val="003116FF"/>
    <w:rsid w:val="00315698"/>
    <w:rsid w:val="003206B2"/>
    <w:rsid w:val="00325335"/>
    <w:rsid w:val="00336238"/>
    <w:rsid w:val="00342111"/>
    <w:rsid w:val="00343DEB"/>
    <w:rsid w:val="00345654"/>
    <w:rsid w:val="003464A1"/>
    <w:rsid w:val="003513FD"/>
    <w:rsid w:val="00354021"/>
    <w:rsid w:val="00362930"/>
    <w:rsid w:val="00365286"/>
    <w:rsid w:val="00367531"/>
    <w:rsid w:val="00384C4E"/>
    <w:rsid w:val="003964E3"/>
    <w:rsid w:val="003A5BCA"/>
    <w:rsid w:val="003A71F2"/>
    <w:rsid w:val="003B264E"/>
    <w:rsid w:val="003B6BA1"/>
    <w:rsid w:val="003C4B64"/>
    <w:rsid w:val="003D1CD9"/>
    <w:rsid w:val="003F6C3A"/>
    <w:rsid w:val="0040019B"/>
    <w:rsid w:val="0040145C"/>
    <w:rsid w:val="004070C4"/>
    <w:rsid w:val="00415FD6"/>
    <w:rsid w:val="00416782"/>
    <w:rsid w:val="004477FE"/>
    <w:rsid w:val="004646D0"/>
    <w:rsid w:val="004866AF"/>
    <w:rsid w:val="00496B2D"/>
    <w:rsid w:val="004C3C4C"/>
    <w:rsid w:val="004C465B"/>
    <w:rsid w:val="004C6FF1"/>
    <w:rsid w:val="004D2775"/>
    <w:rsid w:val="004D295A"/>
    <w:rsid w:val="004D3426"/>
    <w:rsid w:val="004D473E"/>
    <w:rsid w:val="004E70F3"/>
    <w:rsid w:val="00503E27"/>
    <w:rsid w:val="0051571B"/>
    <w:rsid w:val="005330D1"/>
    <w:rsid w:val="00536133"/>
    <w:rsid w:val="005474B7"/>
    <w:rsid w:val="0055461F"/>
    <w:rsid w:val="00555D01"/>
    <w:rsid w:val="00564A62"/>
    <w:rsid w:val="00565658"/>
    <w:rsid w:val="005E251B"/>
    <w:rsid w:val="005F6BDE"/>
    <w:rsid w:val="00612578"/>
    <w:rsid w:val="00615300"/>
    <w:rsid w:val="00635066"/>
    <w:rsid w:val="00651284"/>
    <w:rsid w:val="0068006D"/>
    <w:rsid w:val="00685B6B"/>
    <w:rsid w:val="00692556"/>
    <w:rsid w:val="00695B1D"/>
    <w:rsid w:val="006A129C"/>
    <w:rsid w:val="006B39E5"/>
    <w:rsid w:val="006C1E5E"/>
    <w:rsid w:val="006C46AE"/>
    <w:rsid w:val="006D387C"/>
    <w:rsid w:val="006D47CC"/>
    <w:rsid w:val="006D5779"/>
    <w:rsid w:val="006D63B9"/>
    <w:rsid w:val="006D70D5"/>
    <w:rsid w:val="006E008A"/>
    <w:rsid w:val="006F26A8"/>
    <w:rsid w:val="006F4E86"/>
    <w:rsid w:val="006F55E1"/>
    <w:rsid w:val="006F6AC4"/>
    <w:rsid w:val="007002F9"/>
    <w:rsid w:val="0070247E"/>
    <w:rsid w:val="007062F8"/>
    <w:rsid w:val="00707D0F"/>
    <w:rsid w:val="00717194"/>
    <w:rsid w:val="007375F5"/>
    <w:rsid w:val="00737909"/>
    <w:rsid w:val="00753BDC"/>
    <w:rsid w:val="007634BA"/>
    <w:rsid w:val="00765296"/>
    <w:rsid w:val="0078278E"/>
    <w:rsid w:val="00791E7C"/>
    <w:rsid w:val="00794BED"/>
    <w:rsid w:val="00797120"/>
    <w:rsid w:val="007A03FD"/>
    <w:rsid w:val="007B4420"/>
    <w:rsid w:val="007B5D73"/>
    <w:rsid w:val="007C5D03"/>
    <w:rsid w:val="007D04BD"/>
    <w:rsid w:val="007D62EB"/>
    <w:rsid w:val="007D645F"/>
    <w:rsid w:val="007E2042"/>
    <w:rsid w:val="007E6636"/>
    <w:rsid w:val="007E7502"/>
    <w:rsid w:val="007F2694"/>
    <w:rsid w:val="008029FE"/>
    <w:rsid w:val="00812658"/>
    <w:rsid w:val="00812CD6"/>
    <w:rsid w:val="00834605"/>
    <w:rsid w:val="0083779D"/>
    <w:rsid w:val="00843FBC"/>
    <w:rsid w:val="00845557"/>
    <w:rsid w:val="008721AC"/>
    <w:rsid w:val="00877910"/>
    <w:rsid w:val="00890937"/>
    <w:rsid w:val="008A70FC"/>
    <w:rsid w:val="008C10C4"/>
    <w:rsid w:val="008C1D48"/>
    <w:rsid w:val="008C5A65"/>
    <w:rsid w:val="008D205D"/>
    <w:rsid w:val="008D36D3"/>
    <w:rsid w:val="008D78E8"/>
    <w:rsid w:val="008F4B50"/>
    <w:rsid w:val="008F5E9E"/>
    <w:rsid w:val="00900D41"/>
    <w:rsid w:val="00902B52"/>
    <w:rsid w:val="00904A37"/>
    <w:rsid w:val="00911D74"/>
    <w:rsid w:val="00920445"/>
    <w:rsid w:val="00930ED4"/>
    <w:rsid w:val="00966128"/>
    <w:rsid w:val="009A633C"/>
    <w:rsid w:val="009B07BD"/>
    <w:rsid w:val="009B0F90"/>
    <w:rsid w:val="009B2291"/>
    <w:rsid w:val="009B34EB"/>
    <w:rsid w:val="009C2B7E"/>
    <w:rsid w:val="009D0C14"/>
    <w:rsid w:val="009D32E1"/>
    <w:rsid w:val="009D3B40"/>
    <w:rsid w:val="009E5216"/>
    <w:rsid w:val="009F1D4B"/>
    <w:rsid w:val="00A064EF"/>
    <w:rsid w:val="00A14722"/>
    <w:rsid w:val="00A14D0D"/>
    <w:rsid w:val="00A212A2"/>
    <w:rsid w:val="00A242C8"/>
    <w:rsid w:val="00A354B5"/>
    <w:rsid w:val="00A41051"/>
    <w:rsid w:val="00A4266E"/>
    <w:rsid w:val="00A50B02"/>
    <w:rsid w:val="00A557D1"/>
    <w:rsid w:val="00A55D78"/>
    <w:rsid w:val="00A701BE"/>
    <w:rsid w:val="00A83222"/>
    <w:rsid w:val="00A87762"/>
    <w:rsid w:val="00AA0827"/>
    <w:rsid w:val="00AA0DB0"/>
    <w:rsid w:val="00AA11AB"/>
    <w:rsid w:val="00AA17BB"/>
    <w:rsid w:val="00AA61C7"/>
    <w:rsid w:val="00AA66C3"/>
    <w:rsid w:val="00AB3E55"/>
    <w:rsid w:val="00AC157A"/>
    <w:rsid w:val="00AC4B40"/>
    <w:rsid w:val="00AC7ADB"/>
    <w:rsid w:val="00AD38AE"/>
    <w:rsid w:val="00AD3A28"/>
    <w:rsid w:val="00AD4E5F"/>
    <w:rsid w:val="00AE4273"/>
    <w:rsid w:val="00B246B4"/>
    <w:rsid w:val="00B257C2"/>
    <w:rsid w:val="00B26B96"/>
    <w:rsid w:val="00B35811"/>
    <w:rsid w:val="00B45ADE"/>
    <w:rsid w:val="00B70A20"/>
    <w:rsid w:val="00B746A6"/>
    <w:rsid w:val="00B826A2"/>
    <w:rsid w:val="00B84774"/>
    <w:rsid w:val="00B85D1E"/>
    <w:rsid w:val="00B911A9"/>
    <w:rsid w:val="00B93C31"/>
    <w:rsid w:val="00BA0AEB"/>
    <w:rsid w:val="00BB6B45"/>
    <w:rsid w:val="00BE586B"/>
    <w:rsid w:val="00BF7B74"/>
    <w:rsid w:val="00C059D4"/>
    <w:rsid w:val="00C07A5C"/>
    <w:rsid w:val="00C27D91"/>
    <w:rsid w:val="00C30E8A"/>
    <w:rsid w:val="00C33AF6"/>
    <w:rsid w:val="00C425ED"/>
    <w:rsid w:val="00C43513"/>
    <w:rsid w:val="00C546BF"/>
    <w:rsid w:val="00C56D7C"/>
    <w:rsid w:val="00C63B5F"/>
    <w:rsid w:val="00C7171C"/>
    <w:rsid w:val="00C763BA"/>
    <w:rsid w:val="00C8164A"/>
    <w:rsid w:val="00C92D41"/>
    <w:rsid w:val="00C97C93"/>
    <w:rsid w:val="00CA3A27"/>
    <w:rsid w:val="00CA529F"/>
    <w:rsid w:val="00CB5439"/>
    <w:rsid w:val="00CB6C2E"/>
    <w:rsid w:val="00CC02F0"/>
    <w:rsid w:val="00CD2468"/>
    <w:rsid w:val="00CD4404"/>
    <w:rsid w:val="00CD5521"/>
    <w:rsid w:val="00CE1D15"/>
    <w:rsid w:val="00CE3052"/>
    <w:rsid w:val="00CE3DAD"/>
    <w:rsid w:val="00CE7327"/>
    <w:rsid w:val="00D01D88"/>
    <w:rsid w:val="00D07531"/>
    <w:rsid w:val="00D17E62"/>
    <w:rsid w:val="00D234C9"/>
    <w:rsid w:val="00D26ABA"/>
    <w:rsid w:val="00D41357"/>
    <w:rsid w:val="00D66C0C"/>
    <w:rsid w:val="00D71559"/>
    <w:rsid w:val="00D73494"/>
    <w:rsid w:val="00D80204"/>
    <w:rsid w:val="00D81691"/>
    <w:rsid w:val="00D83084"/>
    <w:rsid w:val="00DA4C2E"/>
    <w:rsid w:val="00DA549F"/>
    <w:rsid w:val="00DB2F2E"/>
    <w:rsid w:val="00DC699F"/>
    <w:rsid w:val="00DD42C1"/>
    <w:rsid w:val="00DD56F0"/>
    <w:rsid w:val="00DE11E6"/>
    <w:rsid w:val="00DF2BE8"/>
    <w:rsid w:val="00E135C0"/>
    <w:rsid w:val="00E1769B"/>
    <w:rsid w:val="00E379EA"/>
    <w:rsid w:val="00E4319B"/>
    <w:rsid w:val="00E431CB"/>
    <w:rsid w:val="00E516D4"/>
    <w:rsid w:val="00E51C82"/>
    <w:rsid w:val="00E51DD6"/>
    <w:rsid w:val="00E61A4B"/>
    <w:rsid w:val="00E744C9"/>
    <w:rsid w:val="00EA13CD"/>
    <w:rsid w:val="00EB2620"/>
    <w:rsid w:val="00EB3614"/>
    <w:rsid w:val="00EB3D1B"/>
    <w:rsid w:val="00EC0CF5"/>
    <w:rsid w:val="00EF1BAB"/>
    <w:rsid w:val="00EF449A"/>
    <w:rsid w:val="00EF7233"/>
    <w:rsid w:val="00F0278D"/>
    <w:rsid w:val="00F07405"/>
    <w:rsid w:val="00F12150"/>
    <w:rsid w:val="00F238A5"/>
    <w:rsid w:val="00F30540"/>
    <w:rsid w:val="00F56131"/>
    <w:rsid w:val="00F725A3"/>
    <w:rsid w:val="00F73665"/>
    <w:rsid w:val="00F802A7"/>
    <w:rsid w:val="00F84B42"/>
    <w:rsid w:val="00F87908"/>
    <w:rsid w:val="00F920F9"/>
    <w:rsid w:val="00FB0B18"/>
    <w:rsid w:val="00FB45EC"/>
    <w:rsid w:val="00FC00D6"/>
    <w:rsid w:val="00FC76F9"/>
    <w:rsid w:val="00FD0BEE"/>
    <w:rsid w:val="00FD71DE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B5611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B56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B5611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B561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B5611"/>
    <w:pPr>
      <w:tabs>
        <w:tab w:val="center" w:pos="4252"/>
        <w:tab w:val="right" w:pos="8504"/>
      </w:tabs>
    </w:pPr>
  </w:style>
  <w:style w:type="character" w:styleId="Hyperlink">
    <w:name w:val="Hyperlink"/>
    <w:rsid w:val="002B5611"/>
    <w:rPr>
      <w:color w:val="0000FF"/>
      <w:u w:val="single"/>
    </w:rPr>
  </w:style>
  <w:style w:type="paragraph" w:styleId="Corpodetexto2">
    <w:name w:val="Body Text 2"/>
    <w:basedOn w:val="Normal"/>
    <w:rsid w:val="002B5611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B5611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B5611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table" w:styleId="Tabelacomgrade">
    <w:name w:val="Table Grid"/>
    <w:basedOn w:val="Tabelanormal"/>
    <w:rsid w:val="003B6B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CE7327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CE7327"/>
    <w:rPr>
      <w:sz w:val="28"/>
      <w:szCs w:val="28"/>
    </w:rPr>
  </w:style>
  <w:style w:type="paragraph" w:styleId="SemEspaamento">
    <w:name w:val="No Spacing"/>
    <w:qFormat/>
    <w:rsid w:val="00116874"/>
    <w:rPr>
      <w:sz w:val="24"/>
      <w:szCs w:val="24"/>
    </w:rPr>
  </w:style>
  <w:style w:type="paragraph" w:customStyle="1" w:styleId="p0">
    <w:name w:val="p0"/>
    <w:basedOn w:val="Normal"/>
    <w:rsid w:val="0051571B"/>
    <w:pPr>
      <w:widowControl w:val="0"/>
      <w:tabs>
        <w:tab w:val="left" w:pos="720"/>
      </w:tabs>
      <w:autoSpaceDE/>
      <w:autoSpaceDN/>
      <w:spacing w:line="240" w:lineRule="atLeast"/>
      <w:jc w:val="both"/>
    </w:pPr>
    <w:rPr>
      <w:snapToGrid w:val="0"/>
      <w:sz w:val="24"/>
      <w:szCs w:val="20"/>
    </w:rPr>
  </w:style>
  <w:style w:type="paragraph" w:customStyle="1" w:styleId="p33">
    <w:name w:val="p33"/>
    <w:basedOn w:val="Normal"/>
    <w:rsid w:val="0051571B"/>
    <w:pPr>
      <w:widowControl w:val="0"/>
      <w:autoSpaceDE/>
      <w:autoSpaceDN/>
      <w:spacing w:line="260" w:lineRule="atLeast"/>
    </w:pPr>
    <w:rPr>
      <w:snapToGrid w:val="0"/>
      <w:sz w:val="24"/>
      <w:szCs w:val="20"/>
    </w:rPr>
  </w:style>
  <w:style w:type="character" w:customStyle="1" w:styleId="fontedados">
    <w:name w:val="fontedados"/>
    <w:rsid w:val="0051571B"/>
  </w:style>
  <w:style w:type="paragraph" w:customStyle="1" w:styleId="Recuodecorpodetexto21">
    <w:name w:val="Recuo de corpo de texto 21"/>
    <w:basedOn w:val="Normal"/>
    <w:rsid w:val="00843FBC"/>
    <w:pPr>
      <w:suppressAutoHyphens/>
      <w:autoSpaceDE/>
      <w:autoSpaceDN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B5611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B561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B5611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B561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B5611"/>
    <w:pPr>
      <w:tabs>
        <w:tab w:val="center" w:pos="4252"/>
        <w:tab w:val="right" w:pos="8504"/>
      </w:tabs>
    </w:pPr>
  </w:style>
  <w:style w:type="character" w:styleId="Hyperlink">
    <w:name w:val="Hyperlink"/>
    <w:rsid w:val="002B5611"/>
    <w:rPr>
      <w:color w:val="0000FF"/>
      <w:u w:val="single"/>
    </w:rPr>
  </w:style>
  <w:style w:type="paragraph" w:styleId="Corpodetexto2">
    <w:name w:val="Body Text 2"/>
    <w:basedOn w:val="Normal"/>
    <w:rsid w:val="002B5611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B5611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B5611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D01D88"/>
  </w:style>
  <w:style w:type="character" w:customStyle="1" w:styleId="apple-converted-space">
    <w:name w:val="apple-converted-space"/>
    <w:rsid w:val="009F1D4B"/>
  </w:style>
  <w:style w:type="table" w:styleId="Tabelacomgrade">
    <w:name w:val="Table Grid"/>
    <w:basedOn w:val="Tabelanormal"/>
    <w:rsid w:val="003B6B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CE7327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CE7327"/>
    <w:rPr>
      <w:sz w:val="28"/>
      <w:szCs w:val="28"/>
    </w:rPr>
  </w:style>
  <w:style w:type="paragraph" w:styleId="SemEspaamento">
    <w:name w:val="No Spacing"/>
    <w:qFormat/>
    <w:rsid w:val="00116874"/>
    <w:rPr>
      <w:sz w:val="24"/>
      <w:szCs w:val="24"/>
    </w:rPr>
  </w:style>
  <w:style w:type="paragraph" w:customStyle="1" w:styleId="p0">
    <w:name w:val="p0"/>
    <w:basedOn w:val="Normal"/>
    <w:rsid w:val="0051571B"/>
    <w:pPr>
      <w:widowControl w:val="0"/>
      <w:tabs>
        <w:tab w:val="left" w:pos="720"/>
      </w:tabs>
      <w:autoSpaceDE/>
      <w:autoSpaceDN/>
      <w:spacing w:line="240" w:lineRule="atLeast"/>
      <w:jc w:val="both"/>
    </w:pPr>
    <w:rPr>
      <w:snapToGrid w:val="0"/>
      <w:sz w:val="24"/>
      <w:szCs w:val="20"/>
    </w:rPr>
  </w:style>
  <w:style w:type="paragraph" w:customStyle="1" w:styleId="p33">
    <w:name w:val="p33"/>
    <w:basedOn w:val="Normal"/>
    <w:rsid w:val="0051571B"/>
    <w:pPr>
      <w:widowControl w:val="0"/>
      <w:autoSpaceDE/>
      <w:autoSpaceDN/>
      <w:spacing w:line="260" w:lineRule="atLeast"/>
    </w:pPr>
    <w:rPr>
      <w:snapToGrid w:val="0"/>
      <w:sz w:val="24"/>
      <w:szCs w:val="20"/>
    </w:rPr>
  </w:style>
  <w:style w:type="character" w:customStyle="1" w:styleId="fontedados">
    <w:name w:val="fontedados"/>
    <w:rsid w:val="0051571B"/>
  </w:style>
  <w:style w:type="paragraph" w:customStyle="1" w:styleId="Recuodecorpodetexto21">
    <w:name w:val="Recuo de corpo de texto 21"/>
    <w:basedOn w:val="Normal"/>
    <w:rsid w:val="00843FBC"/>
    <w:pPr>
      <w:suppressAutoHyphens/>
      <w:autoSpaceDE/>
      <w:autoSpaceDN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pmernestin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5D39A-F37A-4A95-BBB9-26E11E2CA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1535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10116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PREFEITURA</cp:lastModifiedBy>
  <cp:revision>8</cp:revision>
  <cp:lastPrinted>2022-06-20T19:32:00Z</cp:lastPrinted>
  <dcterms:created xsi:type="dcterms:W3CDTF">2022-07-07T18:07:00Z</dcterms:created>
  <dcterms:modified xsi:type="dcterms:W3CDTF">2022-07-08T14:19:00Z</dcterms:modified>
</cp:coreProperties>
</file>