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6DE64" w14:textId="5318C8C4" w:rsidR="00621A75" w:rsidRDefault="00621A75" w:rsidP="00621A75">
      <w:pPr>
        <w:pStyle w:val="Corpodetexto"/>
        <w:spacing w:before="1" w:line="354" w:lineRule="exact"/>
        <w:ind w:left="0" w:right="1785"/>
      </w:pPr>
    </w:p>
    <w:p w14:paraId="54EE525B" w14:textId="77777777" w:rsidR="00621A75" w:rsidRPr="00B11DB0" w:rsidRDefault="00621A75" w:rsidP="00621A75">
      <w:pPr>
        <w:pStyle w:val="Corpodetexto"/>
        <w:spacing w:before="1" w:line="354" w:lineRule="exact"/>
        <w:ind w:right="1785"/>
        <w:jc w:val="both"/>
      </w:pPr>
    </w:p>
    <w:p w14:paraId="55DA5775" w14:textId="60F2AEDD" w:rsidR="00621A75" w:rsidRPr="00B11DB0" w:rsidRDefault="00621A75" w:rsidP="007F48B3">
      <w:pPr>
        <w:pStyle w:val="Corpodetexto"/>
        <w:spacing w:line="354" w:lineRule="exact"/>
        <w:ind w:left="1518" w:right="2759" w:firstLine="606"/>
        <w:jc w:val="center"/>
      </w:pPr>
      <w:r w:rsidRPr="00B11DB0">
        <w:t>TERMO DE</w:t>
      </w:r>
      <w:r w:rsidRPr="00B11DB0">
        <w:rPr>
          <w:spacing w:val="-5"/>
        </w:rPr>
        <w:t xml:space="preserve"> </w:t>
      </w:r>
      <w:r w:rsidRPr="00B11DB0">
        <w:t>CREDENCIAMENTO</w:t>
      </w:r>
      <w:r>
        <w:t xml:space="preserve"> 01/2024</w:t>
      </w:r>
    </w:p>
    <w:p w14:paraId="3459FAA6" w14:textId="77777777" w:rsidR="00621A75" w:rsidRPr="00B11DB0" w:rsidRDefault="00621A75" w:rsidP="00621A75">
      <w:pPr>
        <w:pStyle w:val="Corpodetexto"/>
        <w:spacing w:before="16"/>
        <w:ind w:left="0"/>
        <w:jc w:val="both"/>
      </w:pPr>
    </w:p>
    <w:p w14:paraId="1B478AE8" w14:textId="5A1057CD" w:rsidR="00621A75" w:rsidRPr="00B11DB0" w:rsidRDefault="00621A75" w:rsidP="007F48B3">
      <w:pPr>
        <w:ind w:left="4350"/>
        <w:jc w:val="both"/>
        <w:rPr>
          <w:rFonts w:ascii="Arial" w:hAnsi="Arial"/>
          <w:i/>
          <w:sz w:val="20"/>
          <w:szCs w:val="20"/>
        </w:rPr>
      </w:pPr>
      <w:r w:rsidRPr="00B11DB0">
        <w:rPr>
          <w:rFonts w:ascii="Arial" w:hAnsi="Arial"/>
          <w:i/>
          <w:w w:val="95"/>
          <w:sz w:val="20"/>
          <w:szCs w:val="20"/>
        </w:rPr>
        <w:t>Entre</w:t>
      </w:r>
      <w:r w:rsidRPr="00B11DB0">
        <w:rPr>
          <w:rFonts w:ascii="Arial" w:hAnsi="Arial"/>
          <w:i/>
          <w:spacing w:val="37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o</w:t>
      </w:r>
      <w:r w:rsidRPr="00B11DB0">
        <w:rPr>
          <w:rFonts w:ascii="Arial" w:hAnsi="Arial"/>
          <w:i/>
          <w:spacing w:val="39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MUNICÍPIO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DE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ERNESTINA</w:t>
      </w:r>
      <w:r w:rsidRPr="00B11DB0">
        <w:rPr>
          <w:rFonts w:ascii="Arial" w:hAnsi="Arial"/>
          <w:i/>
          <w:spacing w:val="41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a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empresa</w:t>
      </w:r>
      <w:r>
        <w:rPr>
          <w:rFonts w:ascii="Arial" w:hAnsi="Arial"/>
          <w:i/>
          <w:w w:val="95"/>
          <w:sz w:val="20"/>
          <w:szCs w:val="20"/>
        </w:rPr>
        <w:t xml:space="preserve"> JACIARA C. DE CARVALHO LTDA</w:t>
      </w:r>
      <w:r w:rsidRPr="00B11DB0">
        <w:rPr>
          <w:rFonts w:ascii="Arial" w:hAnsi="Arial"/>
          <w:i/>
          <w:w w:val="80"/>
          <w:sz w:val="20"/>
          <w:szCs w:val="20"/>
        </w:rPr>
        <w:t>,</w:t>
      </w:r>
      <w:r>
        <w:rPr>
          <w:rFonts w:ascii="Arial" w:hAnsi="Arial"/>
          <w:i/>
          <w:w w:val="80"/>
          <w:sz w:val="20"/>
          <w:szCs w:val="20"/>
        </w:rPr>
        <w:t xml:space="preserve"> </w:t>
      </w:r>
      <w:r w:rsidRPr="00B11DB0">
        <w:rPr>
          <w:rFonts w:ascii="Arial" w:hAnsi="Arial"/>
          <w:i/>
          <w:sz w:val="20"/>
          <w:szCs w:val="20"/>
        </w:rPr>
        <w:t>para</w:t>
      </w:r>
      <w:r w:rsidR="007F48B3">
        <w:rPr>
          <w:rFonts w:ascii="Arial" w:hAnsi="Arial"/>
          <w:i/>
          <w:sz w:val="20"/>
          <w:szCs w:val="20"/>
        </w:rPr>
        <w:t xml:space="preserve"> </w:t>
      </w:r>
      <w:r w:rsidRPr="00B11DB0">
        <w:rPr>
          <w:rFonts w:ascii="Arial" w:hAnsi="Arial"/>
          <w:i/>
          <w:sz w:val="20"/>
          <w:szCs w:val="20"/>
        </w:rPr>
        <w:t>prestação</w:t>
      </w:r>
      <w:r w:rsidR="007F48B3">
        <w:rPr>
          <w:rFonts w:ascii="Arial" w:hAnsi="Arial"/>
          <w:i/>
          <w:sz w:val="20"/>
          <w:szCs w:val="20"/>
        </w:rPr>
        <w:t xml:space="preserve"> </w:t>
      </w:r>
      <w:r w:rsidRPr="00B11DB0">
        <w:rPr>
          <w:rFonts w:ascii="Arial" w:hAnsi="Arial"/>
          <w:i/>
          <w:sz w:val="20"/>
          <w:szCs w:val="20"/>
        </w:rPr>
        <w:t>de</w:t>
      </w:r>
      <w:r w:rsidR="007F48B3">
        <w:rPr>
          <w:rFonts w:ascii="Arial" w:hAnsi="Arial"/>
          <w:i/>
          <w:sz w:val="20"/>
          <w:szCs w:val="20"/>
        </w:rPr>
        <w:t xml:space="preserve"> </w:t>
      </w:r>
      <w:r w:rsidRPr="00B11DB0">
        <w:rPr>
          <w:rFonts w:ascii="Arial" w:hAnsi="Arial"/>
          <w:i/>
          <w:spacing w:val="-1"/>
          <w:sz w:val="20"/>
          <w:szCs w:val="20"/>
        </w:rPr>
        <w:t>serviços</w:t>
      </w:r>
      <w:r>
        <w:rPr>
          <w:rFonts w:ascii="Arial" w:hAnsi="Arial"/>
          <w:i/>
          <w:spacing w:val="-1"/>
          <w:sz w:val="20"/>
          <w:szCs w:val="20"/>
        </w:rPr>
        <w:t xml:space="preserve"> de torno e solda</w:t>
      </w:r>
      <w:r w:rsidRPr="00B11DB0">
        <w:rPr>
          <w:rFonts w:ascii="Arial" w:hAnsi="Arial"/>
          <w:i/>
          <w:sz w:val="20"/>
          <w:szCs w:val="20"/>
        </w:rPr>
        <w:t>.</w:t>
      </w:r>
    </w:p>
    <w:p w14:paraId="22A8A719" w14:textId="77777777" w:rsidR="00621A75" w:rsidRPr="00B11DB0" w:rsidRDefault="00621A75" w:rsidP="007F48B3">
      <w:pPr>
        <w:pStyle w:val="Corpodetexto"/>
        <w:spacing w:before="5"/>
        <w:ind w:left="0"/>
        <w:jc w:val="both"/>
        <w:rPr>
          <w:rFonts w:ascii="Arial"/>
          <w:i/>
        </w:rPr>
      </w:pPr>
    </w:p>
    <w:p w14:paraId="598D907B" w14:textId="4BAF8A96" w:rsidR="00621A75" w:rsidRPr="007F48B3" w:rsidRDefault="00621A75" w:rsidP="00621A75">
      <w:pPr>
        <w:pStyle w:val="Corpodetexto"/>
        <w:tabs>
          <w:tab w:val="left" w:leader="dot" w:pos="8983"/>
        </w:tabs>
        <w:spacing w:line="228" w:lineRule="auto"/>
        <w:ind w:right="233" w:firstLine="1415"/>
        <w:jc w:val="both"/>
        <w:rPr>
          <w:rFonts w:ascii="Malgun Gothic" w:eastAsia="Malgun Gothic" w:hAnsi="Malgun Gothic"/>
        </w:rPr>
      </w:pPr>
      <w:r w:rsidRPr="007F48B3">
        <w:rPr>
          <w:rFonts w:ascii="Malgun Gothic" w:eastAsia="Malgun Gothic" w:hAnsi="Malgun Gothic"/>
        </w:rPr>
        <w:t>O MUNICÍPIO DE ERNESTINA, pessoa jurídica de Direito Público, inscrito no CNPJ/MF</w:t>
      </w:r>
      <w:r w:rsidRPr="007F48B3">
        <w:rPr>
          <w:rFonts w:ascii="Malgun Gothic" w:eastAsia="Malgun Gothic" w:hAnsi="Malgun Gothic"/>
          <w:spacing w:val="-54"/>
        </w:rPr>
        <w:t xml:space="preserve"> </w:t>
      </w:r>
      <w:r w:rsidRPr="007F48B3">
        <w:rPr>
          <w:rFonts w:ascii="Malgun Gothic" w:eastAsia="Malgun Gothic" w:hAnsi="Malgun Gothic"/>
        </w:rPr>
        <w:t>sob Nº 92.406.180/0001-24, neste ato representado pelo Prefeito Municipal Sr. RENATO BECKER, brasileiro, casado, empresário, residente e domiciliado na Rua José Bettin, 41, neste Município, portador do CPF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nº 393.376.850-00,</w:t>
      </w:r>
      <w:r w:rsidRPr="007F48B3">
        <w:rPr>
          <w:rFonts w:ascii="Malgun Gothic" w:eastAsia="Malgun Gothic" w:hAnsi="Malgun Gothic"/>
          <w:spacing w:val="-6"/>
        </w:rPr>
        <w:t xml:space="preserve"> </w:t>
      </w:r>
      <w:r w:rsidRPr="007F48B3">
        <w:rPr>
          <w:rFonts w:ascii="Malgun Gothic" w:eastAsia="Malgun Gothic" w:hAnsi="Malgun Gothic"/>
        </w:rPr>
        <w:t>doravante</w:t>
      </w:r>
      <w:r w:rsidRPr="007F48B3">
        <w:rPr>
          <w:rFonts w:ascii="Malgun Gothic" w:eastAsia="Malgun Gothic" w:hAnsi="Malgun Gothic"/>
          <w:spacing w:val="-5"/>
        </w:rPr>
        <w:t xml:space="preserve"> </w:t>
      </w:r>
      <w:r w:rsidRPr="007F48B3">
        <w:rPr>
          <w:rFonts w:ascii="Malgun Gothic" w:eastAsia="Malgun Gothic" w:hAnsi="Malgun Gothic"/>
        </w:rPr>
        <w:t>denominado</w:t>
      </w:r>
      <w:r w:rsidRPr="007F48B3">
        <w:rPr>
          <w:rFonts w:ascii="Malgun Gothic" w:eastAsia="Malgun Gothic" w:hAnsi="Malgun Gothic"/>
          <w:spacing w:val="-6"/>
        </w:rPr>
        <w:t xml:space="preserve"> </w:t>
      </w:r>
      <w:r w:rsidRPr="007F48B3">
        <w:rPr>
          <w:rFonts w:ascii="Malgun Gothic" w:eastAsia="Malgun Gothic" w:hAnsi="Malgun Gothic"/>
        </w:rPr>
        <w:t>de</w:t>
      </w:r>
      <w:r w:rsidRPr="007F48B3">
        <w:rPr>
          <w:rFonts w:ascii="Malgun Gothic" w:eastAsia="Malgun Gothic" w:hAnsi="Malgun Gothic"/>
          <w:spacing w:val="-1"/>
        </w:rPr>
        <w:t xml:space="preserve"> </w:t>
      </w:r>
      <w:r w:rsidRPr="007F48B3">
        <w:rPr>
          <w:rFonts w:ascii="Malgun Gothic" w:eastAsia="Malgun Gothic" w:hAnsi="Malgun Gothic"/>
        </w:rPr>
        <w:t>CONTRATANTE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e,</w:t>
      </w:r>
      <w:r w:rsidRPr="007F48B3">
        <w:rPr>
          <w:rFonts w:ascii="Malgun Gothic" w:eastAsia="Malgun Gothic" w:hAnsi="Malgun Gothic"/>
          <w:spacing w:val="-5"/>
        </w:rPr>
        <w:t xml:space="preserve"> </w:t>
      </w:r>
      <w:r w:rsidRPr="007F48B3">
        <w:rPr>
          <w:rFonts w:ascii="Malgun Gothic" w:eastAsia="Malgun Gothic" w:hAnsi="Malgun Gothic"/>
        </w:rPr>
        <w:t>de</w:t>
      </w:r>
      <w:r w:rsidRPr="007F48B3">
        <w:rPr>
          <w:rFonts w:ascii="Malgun Gothic" w:eastAsia="Malgun Gothic" w:hAnsi="Malgun Gothic"/>
          <w:spacing w:val="-6"/>
        </w:rPr>
        <w:t xml:space="preserve"> </w:t>
      </w:r>
      <w:r w:rsidRPr="007F48B3">
        <w:rPr>
          <w:rFonts w:ascii="Malgun Gothic" w:eastAsia="Malgun Gothic" w:hAnsi="Malgun Gothic"/>
        </w:rPr>
        <w:t>outro</w:t>
      </w:r>
      <w:r w:rsidRPr="007F48B3">
        <w:rPr>
          <w:rFonts w:ascii="Malgun Gothic" w:eastAsia="Malgun Gothic" w:hAnsi="Malgun Gothic"/>
          <w:spacing w:val="-6"/>
        </w:rPr>
        <w:t xml:space="preserve"> </w:t>
      </w:r>
      <w:r w:rsidRPr="007F48B3">
        <w:rPr>
          <w:rFonts w:ascii="Malgun Gothic" w:eastAsia="Malgun Gothic" w:hAnsi="Malgun Gothic"/>
        </w:rPr>
        <w:t>lado,</w:t>
      </w:r>
      <w:r w:rsidRPr="007F48B3">
        <w:rPr>
          <w:rFonts w:ascii="Malgun Gothic" w:eastAsia="Malgun Gothic" w:hAnsi="Malgun Gothic"/>
          <w:spacing w:val="-5"/>
        </w:rPr>
        <w:t xml:space="preserve"> </w:t>
      </w:r>
      <w:r w:rsidRPr="007F48B3">
        <w:rPr>
          <w:rFonts w:ascii="Malgun Gothic" w:eastAsia="Malgun Gothic" w:hAnsi="Malgun Gothic"/>
        </w:rPr>
        <w:t>a</w:t>
      </w:r>
      <w:r w:rsidRPr="007F48B3">
        <w:rPr>
          <w:rFonts w:ascii="Malgun Gothic" w:eastAsia="Malgun Gothic" w:hAnsi="Malgun Gothic"/>
          <w:spacing w:val="-6"/>
        </w:rPr>
        <w:t xml:space="preserve"> </w:t>
      </w:r>
      <w:r w:rsidRPr="007F48B3">
        <w:rPr>
          <w:rFonts w:ascii="Malgun Gothic" w:eastAsia="Malgun Gothic" w:hAnsi="Malgun Gothic"/>
        </w:rPr>
        <w:t>empresa JACIARA C. DE CARVALHO LTDA, inscrita</w:t>
      </w:r>
      <w:r w:rsidRPr="007F48B3">
        <w:rPr>
          <w:rFonts w:ascii="Malgun Gothic" w:eastAsia="Malgun Gothic" w:hAnsi="Malgun Gothic"/>
          <w:spacing w:val="-12"/>
        </w:rPr>
        <w:t xml:space="preserve"> </w:t>
      </w:r>
      <w:r w:rsidRPr="007F48B3">
        <w:rPr>
          <w:rFonts w:ascii="Malgun Gothic" w:eastAsia="Malgun Gothic" w:hAnsi="Malgun Gothic"/>
        </w:rPr>
        <w:t>no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>CNPJ</w:t>
      </w:r>
      <w:r w:rsidRPr="007F48B3">
        <w:rPr>
          <w:rFonts w:ascii="Malgun Gothic" w:eastAsia="Malgun Gothic" w:hAnsi="Malgun Gothic"/>
          <w:spacing w:val="-12"/>
        </w:rPr>
        <w:t xml:space="preserve"> </w:t>
      </w:r>
      <w:r w:rsidRPr="007F48B3">
        <w:rPr>
          <w:rFonts w:ascii="Malgun Gothic" w:eastAsia="Malgun Gothic" w:hAnsi="Malgun Gothic"/>
        </w:rPr>
        <w:t>sob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>nº 18.516.326/0001-31,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>com</w:t>
      </w:r>
      <w:r w:rsidRPr="007F48B3">
        <w:rPr>
          <w:rFonts w:ascii="Malgun Gothic" w:eastAsia="Malgun Gothic" w:hAnsi="Malgun Gothic"/>
          <w:spacing w:val="-13"/>
        </w:rPr>
        <w:t xml:space="preserve"> </w:t>
      </w:r>
      <w:r w:rsidRPr="007F48B3">
        <w:rPr>
          <w:rFonts w:ascii="Malgun Gothic" w:eastAsia="Malgun Gothic" w:hAnsi="Malgun Gothic"/>
        </w:rPr>
        <w:t>sede</w:t>
      </w:r>
      <w:r w:rsidRPr="007F48B3">
        <w:rPr>
          <w:rFonts w:ascii="Malgun Gothic" w:eastAsia="Malgun Gothic" w:hAnsi="Malgun Gothic"/>
          <w:spacing w:val="-12"/>
        </w:rPr>
        <w:t xml:space="preserve"> </w:t>
      </w:r>
      <w:r w:rsidRPr="007F48B3">
        <w:rPr>
          <w:rFonts w:ascii="Malgun Gothic" w:eastAsia="Malgun Gothic" w:hAnsi="Malgun Gothic"/>
        </w:rPr>
        <w:t>na Rodovia RST 153 km 28,5, SN, no município de Ernestina-RS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>neste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>ato</w:t>
      </w:r>
      <w:r w:rsidRPr="007F48B3">
        <w:rPr>
          <w:rFonts w:ascii="Malgun Gothic" w:eastAsia="Malgun Gothic" w:hAnsi="Malgun Gothic"/>
          <w:spacing w:val="-12"/>
        </w:rPr>
        <w:t xml:space="preserve"> </w:t>
      </w:r>
      <w:r w:rsidRPr="007F48B3">
        <w:rPr>
          <w:rFonts w:ascii="Malgun Gothic" w:eastAsia="Malgun Gothic" w:hAnsi="Malgun Gothic"/>
        </w:rPr>
        <w:t>representada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>por JACIARA CORREA DE CARVALHO,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simplesmente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denominado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de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CREDENCIADA,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ajustam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o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presente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Termo</w:t>
      </w:r>
      <w:r w:rsidRPr="007F48B3">
        <w:rPr>
          <w:rFonts w:ascii="Malgun Gothic" w:eastAsia="Malgun Gothic" w:hAnsi="Malgun Gothic"/>
          <w:spacing w:val="-9"/>
        </w:rPr>
        <w:t xml:space="preserve"> </w:t>
      </w:r>
      <w:r w:rsidRPr="007F48B3">
        <w:rPr>
          <w:rFonts w:ascii="Malgun Gothic" w:eastAsia="Malgun Gothic" w:hAnsi="Malgun Gothic"/>
        </w:rPr>
        <w:t>de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Credenciamento,</w:t>
      </w:r>
      <w:r w:rsidRPr="007F48B3">
        <w:rPr>
          <w:rFonts w:ascii="Malgun Gothic" w:eastAsia="Malgun Gothic" w:hAnsi="Malgun Gothic"/>
          <w:spacing w:val="-8"/>
        </w:rPr>
        <w:t xml:space="preserve"> </w:t>
      </w:r>
      <w:r w:rsidRPr="007F48B3">
        <w:rPr>
          <w:rFonts w:ascii="Malgun Gothic" w:eastAsia="Malgun Gothic" w:hAnsi="Malgun Gothic"/>
        </w:rPr>
        <w:t>que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será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executado</w:t>
      </w:r>
      <w:r w:rsidRPr="007F48B3">
        <w:rPr>
          <w:rFonts w:ascii="Malgun Gothic" w:eastAsia="Malgun Gothic" w:hAnsi="Malgun Gothic"/>
          <w:spacing w:val="-8"/>
        </w:rPr>
        <w:t xml:space="preserve"> </w:t>
      </w:r>
      <w:r w:rsidRPr="007F48B3">
        <w:rPr>
          <w:rFonts w:ascii="Malgun Gothic" w:eastAsia="Malgun Gothic" w:hAnsi="Malgun Gothic"/>
        </w:rPr>
        <w:t>de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forma</w:t>
      </w:r>
      <w:r w:rsidRPr="007F48B3">
        <w:rPr>
          <w:rFonts w:ascii="Malgun Gothic" w:eastAsia="Malgun Gothic" w:hAnsi="Malgun Gothic"/>
          <w:spacing w:val="-8"/>
        </w:rPr>
        <w:t xml:space="preserve"> </w:t>
      </w:r>
      <w:r w:rsidRPr="007F48B3">
        <w:rPr>
          <w:rFonts w:ascii="Malgun Gothic" w:eastAsia="Malgun Gothic" w:hAnsi="Malgun Gothic"/>
        </w:rPr>
        <w:t>indireta,</w:t>
      </w:r>
      <w:r w:rsidRPr="007F48B3">
        <w:rPr>
          <w:rFonts w:ascii="Malgun Gothic" w:eastAsia="Malgun Gothic" w:hAnsi="Malgun Gothic"/>
          <w:spacing w:val="2"/>
        </w:rPr>
        <w:t xml:space="preserve"> </w:t>
      </w:r>
      <w:r w:rsidRPr="007F48B3">
        <w:rPr>
          <w:rFonts w:ascii="Malgun Gothic" w:eastAsia="Malgun Gothic" w:hAnsi="Malgun Gothic"/>
        </w:rPr>
        <w:t>conformidade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com</w:t>
      </w:r>
      <w:r w:rsidRPr="007F48B3">
        <w:rPr>
          <w:rFonts w:ascii="Malgun Gothic" w:eastAsia="Malgun Gothic" w:hAnsi="Malgun Gothic"/>
          <w:spacing w:val="-9"/>
        </w:rPr>
        <w:t xml:space="preserve"> </w:t>
      </w:r>
      <w:r w:rsidRPr="007F48B3">
        <w:rPr>
          <w:rFonts w:ascii="Malgun Gothic" w:eastAsia="Malgun Gothic" w:hAnsi="Malgun Gothic"/>
        </w:rPr>
        <w:t>o</w:t>
      </w:r>
      <w:r w:rsidRPr="007F48B3">
        <w:rPr>
          <w:rFonts w:ascii="Malgun Gothic" w:eastAsia="Malgun Gothic" w:hAnsi="Malgun Gothic"/>
          <w:spacing w:val="-5"/>
        </w:rPr>
        <w:t xml:space="preserve"> </w:t>
      </w:r>
      <w:r w:rsidRPr="007F48B3">
        <w:rPr>
          <w:rFonts w:ascii="Malgun Gothic" w:eastAsia="Malgun Gothic" w:hAnsi="Malgun Gothic"/>
        </w:rPr>
        <w:t>arts.</w:t>
      </w:r>
      <w:r w:rsidRPr="007F48B3">
        <w:rPr>
          <w:rFonts w:ascii="Malgun Gothic" w:eastAsia="Malgun Gothic" w:hAnsi="Malgun Gothic"/>
          <w:spacing w:val="-8"/>
        </w:rPr>
        <w:t xml:space="preserve"> </w:t>
      </w:r>
      <w:r w:rsidRPr="007F48B3">
        <w:rPr>
          <w:rFonts w:ascii="Malgun Gothic" w:eastAsia="Malgun Gothic" w:hAnsi="Malgun Gothic"/>
        </w:rPr>
        <w:t>74,</w:t>
      </w:r>
      <w:r w:rsidRPr="007F48B3">
        <w:rPr>
          <w:rFonts w:ascii="Malgun Gothic" w:eastAsia="Malgun Gothic" w:hAnsi="Malgun Gothic"/>
          <w:spacing w:val="-8"/>
        </w:rPr>
        <w:t xml:space="preserve"> </w:t>
      </w:r>
      <w:r w:rsidRPr="007F48B3">
        <w:rPr>
          <w:rFonts w:ascii="Malgun Gothic" w:eastAsia="Malgun Gothic" w:hAnsi="Malgun Gothic"/>
        </w:rPr>
        <w:t>IV,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79,</w:t>
      </w:r>
      <w:r w:rsidRPr="007F48B3">
        <w:rPr>
          <w:rFonts w:ascii="Malgun Gothic" w:eastAsia="Malgun Gothic" w:hAnsi="Malgun Gothic"/>
          <w:spacing w:val="-54"/>
        </w:rPr>
        <w:t xml:space="preserve"> </w:t>
      </w:r>
      <w:r w:rsidRPr="007F48B3">
        <w:rPr>
          <w:rFonts w:ascii="Malgun Gothic" w:eastAsia="Malgun Gothic" w:hAnsi="Malgun Gothic"/>
        </w:rPr>
        <w:t>I da Lei nº Federal nº 14.133, de 1º de abril de 2021, Protocolo nº 01/2024, Edital de Chamamento Público nº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001/2024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e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legislação</w:t>
      </w:r>
      <w:r w:rsidRPr="007F48B3">
        <w:rPr>
          <w:rFonts w:ascii="Malgun Gothic" w:eastAsia="Malgun Gothic" w:hAnsi="Malgun Gothic"/>
          <w:spacing w:val="-1"/>
        </w:rPr>
        <w:t xml:space="preserve"> </w:t>
      </w:r>
      <w:r w:rsidRPr="007F48B3">
        <w:rPr>
          <w:rFonts w:ascii="Malgun Gothic" w:eastAsia="Malgun Gothic" w:hAnsi="Malgun Gothic"/>
        </w:rPr>
        <w:t>aplicável,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com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a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adoção</w:t>
      </w:r>
      <w:r w:rsidRPr="007F48B3">
        <w:rPr>
          <w:rFonts w:ascii="Malgun Gothic" w:eastAsia="Malgun Gothic" w:hAnsi="Malgun Gothic"/>
          <w:spacing w:val="-1"/>
        </w:rPr>
        <w:t xml:space="preserve"> </w:t>
      </w:r>
      <w:r w:rsidRPr="007F48B3">
        <w:rPr>
          <w:rFonts w:ascii="Malgun Gothic" w:eastAsia="Malgun Gothic" w:hAnsi="Malgun Gothic"/>
        </w:rPr>
        <w:t>das</w:t>
      </w:r>
      <w:r w:rsidRPr="007F48B3">
        <w:rPr>
          <w:rFonts w:ascii="Malgun Gothic" w:eastAsia="Malgun Gothic" w:hAnsi="Malgun Gothic"/>
          <w:spacing w:val="-3"/>
        </w:rPr>
        <w:t xml:space="preserve"> </w:t>
      </w:r>
      <w:r w:rsidRPr="007F48B3">
        <w:rPr>
          <w:rFonts w:ascii="Malgun Gothic" w:eastAsia="Malgun Gothic" w:hAnsi="Malgun Gothic"/>
        </w:rPr>
        <w:t>seguintes</w:t>
      </w:r>
      <w:r w:rsidRPr="007F48B3">
        <w:rPr>
          <w:rFonts w:ascii="Malgun Gothic" w:eastAsia="Malgun Gothic" w:hAnsi="Malgun Gothic"/>
          <w:spacing w:val="-3"/>
        </w:rPr>
        <w:t xml:space="preserve"> </w:t>
      </w:r>
      <w:r w:rsidRPr="007F48B3">
        <w:rPr>
          <w:rFonts w:ascii="Malgun Gothic" w:eastAsia="Malgun Gothic" w:hAnsi="Malgun Gothic"/>
        </w:rPr>
        <w:t>cláusulas:</w:t>
      </w:r>
    </w:p>
    <w:p w14:paraId="26ECA3C4" w14:textId="77777777" w:rsidR="00621A75" w:rsidRPr="007F48B3" w:rsidRDefault="00621A75" w:rsidP="00621A75">
      <w:pPr>
        <w:pStyle w:val="Corpodetexto"/>
        <w:spacing w:before="14"/>
        <w:ind w:left="0"/>
        <w:rPr>
          <w:rFonts w:ascii="Malgun Gothic" w:eastAsia="Malgun Gothic" w:hAnsi="Malgun Gothic"/>
        </w:rPr>
      </w:pPr>
    </w:p>
    <w:p w14:paraId="5F534AF3" w14:textId="77777777" w:rsidR="00621A75" w:rsidRPr="00B11DB0" w:rsidRDefault="00621A75" w:rsidP="00621A75">
      <w:pPr>
        <w:pStyle w:val="Corpodetexto"/>
        <w:spacing w:line="354" w:lineRule="exact"/>
        <w:jc w:val="both"/>
      </w:pPr>
      <w:r w:rsidRPr="00B11DB0">
        <w:t>CLÁUSULA</w:t>
      </w:r>
      <w:r w:rsidRPr="00B11DB0">
        <w:rPr>
          <w:spacing w:val="-4"/>
        </w:rPr>
        <w:t xml:space="preserve"> </w:t>
      </w:r>
      <w:r w:rsidRPr="00B11DB0">
        <w:t>PRIMEIRA</w:t>
      </w:r>
      <w:r w:rsidRPr="00B11DB0">
        <w:rPr>
          <w:spacing w:val="-4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DO</w:t>
      </w:r>
      <w:r w:rsidRPr="00B11DB0">
        <w:rPr>
          <w:spacing w:val="-1"/>
        </w:rPr>
        <w:t xml:space="preserve"> </w:t>
      </w:r>
      <w:r w:rsidRPr="00B11DB0">
        <w:t>OBJETO:</w:t>
      </w:r>
    </w:p>
    <w:p w14:paraId="196F47B0" w14:textId="6DC662FE" w:rsidR="00621A75" w:rsidRDefault="00621A75" w:rsidP="00621A75">
      <w:pPr>
        <w:pStyle w:val="PargrafodaLista"/>
        <w:numPr>
          <w:ilvl w:val="1"/>
          <w:numId w:val="10"/>
        </w:numPr>
        <w:tabs>
          <w:tab w:val="left" w:pos="359"/>
        </w:tabs>
        <w:spacing w:before="5" w:line="228" w:lineRule="auto"/>
        <w:ind w:right="120" w:firstLine="0"/>
        <w:rPr>
          <w:sz w:val="20"/>
          <w:szCs w:val="20"/>
        </w:rPr>
      </w:pPr>
      <w:r w:rsidRPr="00B11DB0">
        <w:rPr>
          <w:sz w:val="20"/>
          <w:szCs w:val="20"/>
        </w:rPr>
        <w:t xml:space="preserve">– É objeto deste instrumento a prestação de serviços de </w:t>
      </w:r>
      <w:r w:rsidR="0086265E">
        <w:rPr>
          <w:sz w:val="20"/>
          <w:szCs w:val="20"/>
        </w:rPr>
        <w:t>tono e solda em veículos e equipamentos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Secretarias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Municipais,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considerando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peças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itens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reposição,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conforme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necessidade,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período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vigência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credenciamento.</w:t>
      </w:r>
    </w:p>
    <w:p w14:paraId="42B9E997" w14:textId="6ED09D10" w:rsidR="0086265E" w:rsidRDefault="00621A75" w:rsidP="0086265E">
      <w:pPr>
        <w:rPr>
          <w:sz w:val="20"/>
          <w:szCs w:val="20"/>
        </w:rPr>
      </w:pPr>
      <w:r>
        <w:rPr>
          <w:sz w:val="20"/>
          <w:szCs w:val="20"/>
        </w:rPr>
        <w:tab/>
      </w:r>
      <w:r w:rsidRPr="00DA5881">
        <w:rPr>
          <w:sz w:val="20"/>
          <w:szCs w:val="20"/>
        </w:rPr>
        <w:t>1.1.1– Os serviços que poderão ser executados nos veículos/equipamentos pelo Credencia</w:t>
      </w:r>
      <w:r w:rsidR="0086265E">
        <w:rPr>
          <w:sz w:val="20"/>
          <w:szCs w:val="20"/>
        </w:rPr>
        <w:t>d</w:t>
      </w:r>
      <w:r w:rsidRPr="00DA5881">
        <w:rPr>
          <w:sz w:val="20"/>
          <w:szCs w:val="20"/>
        </w:rPr>
        <w:t xml:space="preserve">o são: </w:t>
      </w:r>
    </w:p>
    <w:p w14:paraId="350D1964" w14:textId="77777777" w:rsidR="0086265E" w:rsidRDefault="0086265E" w:rsidP="0086265E">
      <w:pPr>
        <w:rPr>
          <w:sz w:val="20"/>
          <w:szCs w:val="20"/>
        </w:rPr>
      </w:pPr>
    </w:p>
    <w:p w14:paraId="7A1709C3" w14:textId="714311C1" w:rsidR="00621A75" w:rsidRPr="000A602D" w:rsidRDefault="00621A75" w:rsidP="0086265E">
      <w:pPr>
        <w:rPr>
          <w:b/>
          <w:bCs/>
          <w:sz w:val="20"/>
          <w:szCs w:val="20"/>
        </w:rPr>
      </w:pPr>
      <w:r w:rsidRPr="000A602D">
        <w:rPr>
          <w:b/>
          <w:bCs/>
          <w:sz w:val="20"/>
          <w:szCs w:val="20"/>
        </w:rPr>
        <w:t>i)Serviço de torno e solda</w:t>
      </w:r>
    </w:p>
    <w:p w14:paraId="63519089" w14:textId="77777777" w:rsidR="007F48B3" w:rsidRDefault="007F48B3" w:rsidP="00621A75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</w:p>
    <w:p w14:paraId="0AD43EF8" w14:textId="066516DF" w:rsidR="00621A75" w:rsidRDefault="00621A75" w:rsidP="00621A75">
      <w:pPr>
        <w:pStyle w:val="PargrafodaLista"/>
        <w:rPr>
          <w:sz w:val="20"/>
          <w:szCs w:val="20"/>
        </w:rPr>
      </w:pPr>
      <w:r w:rsidRPr="00DA5881">
        <w:rPr>
          <w:sz w:val="20"/>
          <w:szCs w:val="20"/>
        </w:rPr>
        <w:t>Os serviços serão separados por categorias</w:t>
      </w:r>
      <w:r>
        <w:rPr>
          <w:sz w:val="20"/>
          <w:szCs w:val="20"/>
        </w:rPr>
        <w:t xml:space="preserve"> e valores,</w:t>
      </w:r>
      <w:r w:rsidRPr="00DA5881">
        <w:rPr>
          <w:sz w:val="20"/>
          <w:szCs w:val="20"/>
        </w:rPr>
        <w:t xml:space="preserve"> conforme tabela abaixo:</w:t>
      </w:r>
    </w:p>
    <w:tbl>
      <w:tblPr>
        <w:tblStyle w:val="Tabelacomgrade"/>
        <w:tblpPr w:leftFromText="141" w:rightFromText="141" w:vertAnchor="page" w:horzAnchor="margin" w:tblpXSpec="center" w:tblpY="11611"/>
        <w:tblW w:w="10117" w:type="dxa"/>
        <w:tblLook w:val="04A0" w:firstRow="1" w:lastRow="0" w:firstColumn="1" w:lastColumn="0" w:noHBand="0" w:noVBand="1"/>
      </w:tblPr>
      <w:tblGrid>
        <w:gridCol w:w="760"/>
        <w:gridCol w:w="6606"/>
        <w:gridCol w:w="1475"/>
        <w:gridCol w:w="1276"/>
      </w:tblGrid>
      <w:tr w:rsidR="0086265E" w:rsidRPr="007F48B3" w14:paraId="1D0A88AC" w14:textId="77777777" w:rsidTr="0086265E">
        <w:tc>
          <w:tcPr>
            <w:tcW w:w="760" w:type="dxa"/>
            <w:vAlign w:val="center"/>
          </w:tcPr>
          <w:p w14:paraId="78C8E892" w14:textId="77777777" w:rsidR="0086265E" w:rsidRPr="007F48B3" w:rsidRDefault="0086265E" w:rsidP="0086265E">
            <w:pPr>
              <w:spacing w:line="360" w:lineRule="auto"/>
              <w:jc w:val="center"/>
            </w:pPr>
            <w:r w:rsidRPr="007F48B3">
              <w:t>Item</w:t>
            </w:r>
          </w:p>
        </w:tc>
        <w:tc>
          <w:tcPr>
            <w:tcW w:w="6606" w:type="dxa"/>
            <w:vAlign w:val="center"/>
          </w:tcPr>
          <w:p w14:paraId="4E8F15AF" w14:textId="77777777" w:rsidR="0086265E" w:rsidRPr="007F48B3" w:rsidRDefault="0086265E" w:rsidP="0086265E">
            <w:pPr>
              <w:spacing w:line="360" w:lineRule="auto"/>
              <w:jc w:val="center"/>
            </w:pPr>
            <w:r w:rsidRPr="007F48B3">
              <w:t>Descrição</w:t>
            </w:r>
          </w:p>
        </w:tc>
        <w:tc>
          <w:tcPr>
            <w:tcW w:w="1475" w:type="dxa"/>
          </w:tcPr>
          <w:p w14:paraId="623FC319" w14:textId="77777777" w:rsidR="0086265E" w:rsidRPr="007F48B3" w:rsidRDefault="0086265E" w:rsidP="0086265E">
            <w:pPr>
              <w:spacing w:line="360" w:lineRule="auto"/>
              <w:jc w:val="center"/>
            </w:pPr>
            <w:r w:rsidRPr="007F48B3">
              <w:t>Un. de Medida</w:t>
            </w:r>
          </w:p>
        </w:tc>
        <w:tc>
          <w:tcPr>
            <w:tcW w:w="1276" w:type="dxa"/>
          </w:tcPr>
          <w:p w14:paraId="432C7ED5" w14:textId="77777777" w:rsidR="0086265E" w:rsidRPr="007F48B3" w:rsidRDefault="0086265E" w:rsidP="0086265E">
            <w:pPr>
              <w:spacing w:line="360" w:lineRule="auto"/>
              <w:jc w:val="center"/>
            </w:pPr>
            <w:r w:rsidRPr="007F48B3">
              <w:t xml:space="preserve">Valor </w:t>
            </w:r>
          </w:p>
        </w:tc>
      </w:tr>
      <w:tr w:rsidR="0086265E" w:rsidRPr="007F48B3" w14:paraId="38D71508" w14:textId="77777777" w:rsidTr="0086265E">
        <w:tc>
          <w:tcPr>
            <w:tcW w:w="760" w:type="dxa"/>
            <w:vAlign w:val="center"/>
          </w:tcPr>
          <w:p w14:paraId="3829F96A" w14:textId="77777777" w:rsidR="0086265E" w:rsidRPr="007F48B3" w:rsidRDefault="0086265E" w:rsidP="0086265E">
            <w:pPr>
              <w:spacing w:line="360" w:lineRule="auto"/>
              <w:jc w:val="center"/>
            </w:pPr>
            <w:r w:rsidRPr="007F48B3">
              <w:t>4</w:t>
            </w:r>
          </w:p>
        </w:tc>
        <w:tc>
          <w:tcPr>
            <w:tcW w:w="6606" w:type="dxa"/>
            <w:vAlign w:val="center"/>
          </w:tcPr>
          <w:p w14:paraId="3D52238F" w14:textId="77777777" w:rsidR="0086265E" w:rsidRPr="007F48B3" w:rsidRDefault="0086265E" w:rsidP="0086265E">
            <w:pPr>
              <w:spacing w:line="360" w:lineRule="auto"/>
              <w:jc w:val="both"/>
            </w:pPr>
            <w:r w:rsidRPr="007F48B3">
              <w:t>Serviços de</w:t>
            </w:r>
            <w:r>
              <w:t xml:space="preserve"> torno e</w:t>
            </w:r>
            <w:r w:rsidRPr="007F48B3">
              <w:t xml:space="preserve"> soldagem em todas as categorias </w:t>
            </w:r>
          </w:p>
        </w:tc>
        <w:tc>
          <w:tcPr>
            <w:tcW w:w="1475" w:type="dxa"/>
          </w:tcPr>
          <w:p w14:paraId="132B0CCE" w14:textId="77777777" w:rsidR="0086265E" w:rsidRPr="007F48B3" w:rsidRDefault="0086265E" w:rsidP="0086265E">
            <w:pPr>
              <w:spacing w:line="360" w:lineRule="auto"/>
              <w:jc w:val="center"/>
            </w:pPr>
            <w:r w:rsidRPr="007F48B3">
              <w:t>Hora</w:t>
            </w:r>
          </w:p>
        </w:tc>
        <w:tc>
          <w:tcPr>
            <w:tcW w:w="1276" w:type="dxa"/>
          </w:tcPr>
          <w:p w14:paraId="7596E4DE" w14:textId="77777777" w:rsidR="0086265E" w:rsidRPr="007F48B3" w:rsidRDefault="0086265E" w:rsidP="0086265E">
            <w:pPr>
              <w:spacing w:line="360" w:lineRule="auto"/>
              <w:jc w:val="center"/>
            </w:pPr>
            <w:r w:rsidRPr="007F48B3">
              <w:t>150,00</w:t>
            </w:r>
          </w:p>
        </w:tc>
      </w:tr>
    </w:tbl>
    <w:p w14:paraId="0B805749" w14:textId="77777777" w:rsidR="00621A75" w:rsidRDefault="00621A75" w:rsidP="00621A75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</w:p>
    <w:p w14:paraId="4F8279B3" w14:textId="7D5A99DC" w:rsidR="00621A75" w:rsidRPr="006317B3" w:rsidRDefault="00621A75" w:rsidP="00621A75">
      <w:pPr>
        <w:ind w:left="102" w:firstLine="618"/>
        <w:jc w:val="both"/>
        <w:rPr>
          <w:sz w:val="20"/>
          <w:szCs w:val="20"/>
        </w:rPr>
      </w:pPr>
      <w:r w:rsidRPr="006317B3">
        <w:rPr>
          <w:sz w:val="20"/>
          <w:szCs w:val="20"/>
        </w:rPr>
        <w:t>1.1.2 –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Para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perfeita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execução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dos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trabalhos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objeto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Termo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de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Credenciamento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a</w:t>
      </w:r>
      <w:r w:rsidRPr="006317B3">
        <w:rPr>
          <w:spacing w:val="1"/>
          <w:sz w:val="20"/>
          <w:szCs w:val="20"/>
        </w:rPr>
        <w:t xml:space="preserve">  </w:t>
      </w:r>
      <w:r w:rsidRPr="006317B3">
        <w:rPr>
          <w:sz w:val="20"/>
          <w:szCs w:val="20"/>
        </w:rPr>
        <w:t>Credenciada</w:t>
      </w:r>
      <w:r w:rsidRPr="006317B3">
        <w:rPr>
          <w:spacing w:val="-1"/>
          <w:sz w:val="20"/>
          <w:szCs w:val="20"/>
        </w:rPr>
        <w:t xml:space="preserve"> </w:t>
      </w:r>
      <w:r w:rsidRPr="006317B3">
        <w:rPr>
          <w:sz w:val="20"/>
          <w:szCs w:val="20"/>
        </w:rPr>
        <w:t>deverá possuir</w:t>
      </w:r>
      <w:r w:rsidRPr="006317B3">
        <w:rPr>
          <w:spacing w:val="-2"/>
          <w:sz w:val="20"/>
          <w:szCs w:val="20"/>
        </w:rPr>
        <w:t xml:space="preserve"> </w:t>
      </w:r>
      <w:r w:rsidRPr="006317B3">
        <w:rPr>
          <w:sz w:val="20"/>
          <w:szCs w:val="20"/>
        </w:rPr>
        <w:t>todos</w:t>
      </w:r>
      <w:r w:rsidRPr="006317B3">
        <w:rPr>
          <w:spacing w:val="-4"/>
          <w:sz w:val="20"/>
          <w:szCs w:val="20"/>
        </w:rPr>
        <w:t xml:space="preserve"> </w:t>
      </w:r>
      <w:r w:rsidRPr="006317B3">
        <w:rPr>
          <w:sz w:val="20"/>
          <w:szCs w:val="20"/>
        </w:rPr>
        <w:t>os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equipamentos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imprescindíveis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para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sua</w:t>
      </w:r>
      <w:r w:rsidRPr="006317B3">
        <w:rPr>
          <w:spacing w:val="-1"/>
          <w:sz w:val="20"/>
          <w:szCs w:val="20"/>
        </w:rPr>
        <w:t xml:space="preserve"> </w:t>
      </w:r>
      <w:r w:rsidRPr="006317B3">
        <w:rPr>
          <w:sz w:val="20"/>
          <w:szCs w:val="20"/>
        </w:rPr>
        <w:t>consecução.</w:t>
      </w:r>
    </w:p>
    <w:p w14:paraId="5B83A0BE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386"/>
        </w:tabs>
        <w:spacing w:line="228" w:lineRule="auto"/>
        <w:ind w:right="121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valor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fixado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Tabela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item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1.1.1,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respectiva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unidade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medida, estando incluídos todos os custos diretos e indiretos, tais como: mão-de-obra, equipamentos,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trabalhistas,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previdenciários,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sociais, civis, comerciais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fiscais, entre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outros.</w:t>
      </w:r>
    </w:p>
    <w:p w14:paraId="63BA7542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07"/>
        </w:tabs>
        <w:spacing w:before="3" w:line="228" w:lineRule="auto"/>
        <w:ind w:right="134" w:firstLine="0"/>
        <w:rPr>
          <w:sz w:val="20"/>
          <w:szCs w:val="20"/>
        </w:rPr>
      </w:pPr>
      <w:r w:rsidRPr="00B11DB0">
        <w:rPr>
          <w:sz w:val="20"/>
          <w:szCs w:val="20"/>
        </w:rPr>
        <w:lastRenderedPageBreak/>
        <w:t xml:space="preserve">– No valor fixado acima </w:t>
      </w:r>
      <w:r w:rsidRPr="00B11DB0">
        <w:rPr>
          <w:sz w:val="20"/>
          <w:szCs w:val="20"/>
          <w:u w:val="single"/>
        </w:rPr>
        <w:t>não</w:t>
      </w:r>
      <w:r w:rsidRPr="00B11DB0">
        <w:rPr>
          <w:sz w:val="20"/>
          <w:szCs w:val="20"/>
        </w:rPr>
        <w:t xml:space="preserve"> estão consideradas as peças de reposição, sendo essas adquiridas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fornecidas pelo Município de Ernestina, conforme a necessidade e prévia solicitação da empresa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credenciada.</w:t>
      </w:r>
    </w:p>
    <w:p w14:paraId="033155D3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00"/>
        </w:tabs>
        <w:spacing w:before="1" w:line="230" w:lineRule="auto"/>
        <w:ind w:right="129" w:firstLine="0"/>
        <w:rPr>
          <w:sz w:val="20"/>
          <w:szCs w:val="20"/>
        </w:rPr>
      </w:pPr>
      <w:r w:rsidRPr="00B11DB0">
        <w:rPr>
          <w:sz w:val="20"/>
          <w:szCs w:val="20"/>
        </w:rPr>
        <w:t>– É de responsabilidade exclusiva e integral da empresa credenciada, a disponibilização de pessoal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 execução dos serviços, incluídos encargos trabalhistas, previdenciários, sociais, fiscais e comerciais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 de vínculo empregatício, cujo ônus e obrigações, em nenhuma hipótese, poderão ser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transferidos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Ernestina.</w:t>
      </w:r>
    </w:p>
    <w:p w14:paraId="16B621E6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07"/>
        </w:tabs>
        <w:spacing w:line="228" w:lineRule="auto"/>
        <w:ind w:right="124" w:firstLine="0"/>
        <w:rPr>
          <w:sz w:val="20"/>
          <w:szCs w:val="20"/>
        </w:rPr>
      </w:pPr>
      <w:r w:rsidRPr="00B11DB0">
        <w:rPr>
          <w:sz w:val="20"/>
          <w:szCs w:val="20"/>
        </w:rPr>
        <w:t>– A empresa credenciada, deverão manter e estar munidas dos equipamentos necessários para 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 dos trabalhos, bem como dos equipamentos de proteção individual - EPI’S, não cabendo 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Ernestina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fornecimento.</w:t>
      </w:r>
    </w:p>
    <w:p w14:paraId="643F2868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386"/>
        </w:tabs>
        <w:spacing w:line="230" w:lineRule="auto"/>
        <w:ind w:right="123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gera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direito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adquirido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somente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utilizados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ocorrência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necessidade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Município,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então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convocadas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a(s)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empresa(s)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executá-lo.</w:t>
      </w:r>
    </w:p>
    <w:p w14:paraId="65FE02EF" w14:textId="77777777" w:rsidR="00621A75" w:rsidRDefault="00621A75" w:rsidP="00621A75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EE4278">
        <w:rPr>
          <w:sz w:val="20"/>
          <w:szCs w:val="20"/>
        </w:rPr>
        <w:t>– A empresa uma vez convocada, deverá manifestar-se formalmente, ainda que por documento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 xml:space="preserve">eletrônico, sua impossibilidade de atendimento, </w:t>
      </w:r>
      <w:r w:rsidRPr="00EE4278">
        <w:rPr>
          <w:sz w:val="20"/>
          <w:szCs w:val="20"/>
          <w:u w:val="single"/>
        </w:rPr>
        <w:t>no prazo máximo de 24 horas da solicitação</w:t>
      </w:r>
      <w:r w:rsidRPr="00EE4278">
        <w:rPr>
          <w:sz w:val="20"/>
          <w:szCs w:val="20"/>
        </w:rPr>
        <w:t>, sob pena</w:t>
      </w:r>
      <w:r w:rsidRPr="00EE4278">
        <w:rPr>
          <w:spacing w:val="-54"/>
          <w:sz w:val="20"/>
          <w:szCs w:val="20"/>
        </w:rPr>
        <w:t xml:space="preserve"> </w:t>
      </w:r>
      <w:r w:rsidRPr="00EE4278">
        <w:rPr>
          <w:sz w:val="20"/>
          <w:szCs w:val="20"/>
        </w:rPr>
        <w:t>de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descredenciamento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aplicação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de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penalidades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administrativas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previstas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na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Lei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Federal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nº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14.133/2021.</w:t>
      </w:r>
    </w:p>
    <w:p w14:paraId="5CC36CE7" w14:textId="77777777" w:rsidR="00621A75" w:rsidRPr="00EE4278" w:rsidRDefault="00621A75" w:rsidP="00621A75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EE4278">
        <w:rPr>
          <w:sz w:val="20"/>
          <w:szCs w:val="20"/>
        </w:rPr>
        <w:t>– A Administração reserva-se o direito de pedir a substituição de algum funcionário que não atenda</w:t>
      </w:r>
      <w:r w:rsidRPr="00EE4278">
        <w:rPr>
          <w:spacing w:val="-54"/>
          <w:sz w:val="20"/>
          <w:szCs w:val="20"/>
        </w:rPr>
        <w:t xml:space="preserve"> </w:t>
      </w:r>
      <w:r w:rsidRPr="00EE4278">
        <w:rPr>
          <w:sz w:val="20"/>
          <w:szCs w:val="20"/>
        </w:rPr>
        <w:t>aos</w:t>
      </w:r>
      <w:r w:rsidRPr="00EE4278">
        <w:rPr>
          <w:spacing w:val="-3"/>
          <w:sz w:val="20"/>
          <w:szCs w:val="20"/>
        </w:rPr>
        <w:t xml:space="preserve"> </w:t>
      </w:r>
      <w:r w:rsidRPr="00EE4278">
        <w:rPr>
          <w:sz w:val="20"/>
          <w:szCs w:val="20"/>
        </w:rPr>
        <w:t>serviços solicitados</w:t>
      </w:r>
      <w:r w:rsidRPr="00EE4278">
        <w:rPr>
          <w:spacing w:val="-2"/>
          <w:sz w:val="20"/>
          <w:szCs w:val="20"/>
        </w:rPr>
        <w:t xml:space="preserve"> </w:t>
      </w:r>
      <w:r w:rsidRPr="00EE4278">
        <w:rPr>
          <w:sz w:val="20"/>
          <w:szCs w:val="20"/>
        </w:rPr>
        <w:t>pela</w:t>
      </w:r>
      <w:r w:rsidRPr="00EE4278">
        <w:rPr>
          <w:spacing w:val="-3"/>
          <w:sz w:val="20"/>
          <w:szCs w:val="20"/>
        </w:rPr>
        <w:t xml:space="preserve"> </w:t>
      </w:r>
      <w:r w:rsidRPr="00EE4278">
        <w:rPr>
          <w:sz w:val="20"/>
          <w:szCs w:val="20"/>
        </w:rPr>
        <w:t>Administração.</w:t>
      </w:r>
    </w:p>
    <w:p w14:paraId="5035D134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00"/>
        </w:tabs>
        <w:spacing w:before="2" w:line="228" w:lineRule="auto"/>
        <w:ind w:right="137" w:firstLine="0"/>
        <w:rPr>
          <w:sz w:val="20"/>
          <w:szCs w:val="20"/>
        </w:rPr>
      </w:pPr>
      <w:r w:rsidRPr="00B11DB0">
        <w:rPr>
          <w:sz w:val="20"/>
          <w:szCs w:val="20"/>
        </w:rPr>
        <w:t>– A Administração reserva-se o direito de acompanhar os serviços solicitados, através de pessoa 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designada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Municipal.</w:t>
      </w:r>
    </w:p>
    <w:p w14:paraId="3BA79853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82"/>
        </w:tabs>
        <w:spacing w:line="230" w:lineRule="auto"/>
        <w:ind w:right="136" w:firstLine="0"/>
        <w:rPr>
          <w:sz w:val="20"/>
          <w:szCs w:val="20"/>
        </w:rPr>
      </w:pPr>
      <w:r w:rsidRPr="00B11DB0">
        <w:rPr>
          <w:sz w:val="20"/>
          <w:szCs w:val="20"/>
        </w:rPr>
        <w:t>– A empresa credenciada ficará sujeito aos controles de execução de serviços determinados pela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Administração.</w:t>
      </w:r>
    </w:p>
    <w:p w14:paraId="278B793A" w14:textId="729B5558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26"/>
        </w:tabs>
        <w:spacing w:line="228" w:lineRule="auto"/>
        <w:ind w:right="128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responsável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atendimento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todas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legais,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especialmente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 xml:space="preserve">ao(s) licenciamento(s) ambiental(is) exigidos pelos órgãos competentes, exigíveis </w:t>
      </w:r>
      <w:r>
        <w:rPr>
          <w:sz w:val="20"/>
          <w:szCs w:val="20"/>
        </w:rPr>
        <w:t>p</w:t>
      </w:r>
      <w:r w:rsidRPr="00B11DB0">
        <w:rPr>
          <w:sz w:val="20"/>
          <w:szCs w:val="20"/>
        </w:rPr>
        <w:t>ara 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instrumento.</w:t>
      </w:r>
    </w:p>
    <w:p w14:paraId="2CB66E14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86"/>
        </w:tabs>
        <w:spacing w:before="2" w:line="228" w:lineRule="auto"/>
        <w:ind w:right="129" w:firstLine="0"/>
        <w:rPr>
          <w:sz w:val="20"/>
          <w:szCs w:val="20"/>
        </w:rPr>
      </w:pPr>
      <w:r w:rsidRPr="00B11DB0">
        <w:rPr>
          <w:sz w:val="20"/>
          <w:szCs w:val="20"/>
        </w:rPr>
        <w:t>– Todo e qualquer serviço somente poderá ser executado mediante apresentação de Ordem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Serviço, emitida pelo Município, onde deverá constar a identificação do veículo, nome do servidor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solicitante/fiscalizador,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serem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 Secretaria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demandante.</w:t>
      </w:r>
    </w:p>
    <w:p w14:paraId="6DA9BE18" w14:textId="77777777" w:rsidR="00621A75" w:rsidRPr="00B11DB0" w:rsidRDefault="00621A75" w:rsidP="00621A75">
      <w:pPr>
        <w:pStyle w:val="Corpodetexto"/>
        <w:spacing w:before="12"/>
        <w:ind w:left="0"/>
      </w:pPr>
    </w:p>
    <w:p w14:paraId="23EE8DD7" w14:textId="77777777" w:rsidR="00621A75" w:rsidRPr="00B11DB0" w:rsidRDefault="00621A75" w:rsidP="00621A75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SEGUNDA</w:t>
      </w:r>
      <w:r w:rsidRPr="00B11DB0">
        <w:rPr>
          <w:spacing w:val="-1"/>
        </w:rPr>
        <w:t xml:space="preserve"> </w:t>
      </w:r>
      <w:r w:rsidRPr="00B11DB0">
        <w:t>–</w:t>
      </w:r>
      <w:r w:rsidRPr="00B11DB0">
        <w:rPr>
          <w:spacing w:val="-2"/>
        </w:rPr>
        <w:t xml:space="preserve"> </w:t>
      </w:r>
      <w:r w:rsidRPr="00B11DB0">
        <w:t>DO PREÇO,</w:t>
      </w:r>
      <w:r w:rsidRPr="00B11DB0">
        <w:rPr>
          <w:spacing w:val="-3"/>
        </w:rPr>
        <w:t xml:space="preserve"> </w:t>
      </w:r>
      <w:r w:rsidRPr="00B11DB0">
        <w:t>PAGAMENTO</w:t>
      </w:r>
      <w:r w:rsidRPr="00B11DB0">
        <w:rPr>
          <w:spacing w:val="-1"/>
        </w:rPr>
        <w:t xml:space="preserve"> </w:t>
      </w:r>
      <w:r w:rsidRPr="00B11DB0">
        <w:t>E</w:t>
      </w:r>
      <w:r w:rsidRPr="00B11DB0">
        <w:rPr>
          <w:spacing w:val="-3"/>
        </w:rPr>
        <w:t xml:space="preserve"> </w:t>
      </w:r>
      <w:r w:rsidRPr="00B11DB0">
        <w:t>REAJUSTES:</w:t>
      </w:r>
    </w:p>
    <w:p w14:paraId="11C432F8" w14:textId="7777777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395"/>
        </w:tabs>
        <w:spacing w:before="5" w:line="228" w:lineRule="auto"/>
        <w:ind w:right="229" w:firstLine="0"/>
        <w:rPr>
          <w:sz w:val="20"/>
          <w:szCs w:val="20"/>
        </w:rPr>
      </w:pPr>
      <w:r w:rsidRPr="00B11DB0">
        <w:rPr>
          <w:sz w:val="20"/>
          <w:szCs w:val="20"/>
        </w:rPr>
        <w:t>– O Município pagará à CREDENCIADA, em contrapartida aos serviços prestados, o valor indicado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na Cláusula 1.1.1., do presente Termo. No preço estão incluídos todos os custos diretos e indiretos, tais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como: mão-de-obra, equipamentos, encargos trabalhistas, previdenciários, sociais, civis, comerciais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fiscais,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outros.</w:t>
      </w:r>
    </w:p>
    <w:p w14:paraId="2EE420F9" w14:textId="77777777" w:rsidR="00621A75" w:rsidRPr="00B11DB0" w:rsidRDefault="00621A75" w:rsidP="00621A75">
      <w:pPr>
        <w:pStyle w:val="PargrafodaLista"/>
        <w:numPr>
          <w:ilvl w:val="2"/>
          <w:numId w:val="8"/>
        </w:numPr>
        <w:tabs>
          <w:tab w:val="left" w:pos="1245"/>
        </w:tabs>
        <w:spacing w:before="4" w:line="228" w:lineRule="auto"/>
        <w:ind w:right="239" w:firstLine="707"/>
        <w:rPr>
          <w:sz w:val="20"/>
          <w:szCs w:val="20"/>
        </w:rPr>
      </w:pPr>
      <w:r w:rsidRPr="00B11DB0">
        <w:rPr>
          <w:sz w:val="20"/>
          <w:szCs w:val="20"/>
        </w:rPr>
        <w:t>– O valor a ser pago decorrerá da multiplicação demandada pela unidade de medida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correspondente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manutenção,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podendo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global,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mensalmente.</w:t>
      </w:r>
    </w:p>
    <w:p w14:paraId="00D1B1E0" w14:textId="77777777" w:rsidR="00621A75" w:rsidRPr="00B11DB0" w:rsidRDefault="00621A75" w:rsidP="00621A75">
      <w:pPr>
        <w:pStyle w:val="PargrafodaLista"/>
        <w:numPr>
          <w:ilvl w:val="2"/>
          <w:numId w:val="8"/>
        </w:numPr>
        <w:tabs>
          <w:tab w:val="left" w:pos="1283"/>
        </w:tabs>
        <w:spacing w:before="6" w:line="228" w:lineRule="auto"/>
        <w:ind w:right="229" w:firstLine="707"/>
        <w:rPr>
          <w:sz w:val="20"/>
          <w:szCs w:val="20"/>
        </w:rPr>
      </w:pPr>
      <w:r w:rsidRPr="00B11DB0">
        <w:rPr>
          <w:sz w:val="20"/>
          <w:szCs w:val="20"/>
        </w:rPr>
        <w:t xml:space="preserve">– No valor fixado acima </w:t>
      </w:r>
      <w:r w:rsidRPr="00B11DB0">
        <w:rPr>
          <w:sz w:val="20"/>
          <w:szCs w:val="20"/>
          <w:u w:val="single"/>
        </w:rPr>
        <w:t>não</w:t>
      </w:r>
      <w:r w:rsidRPr="00B11DB0">
        <w:rPr>
          <w:sz w:val="20"/>
          <w:szCs w:val="20"/>
        </w:rPr>
        <w:t xml:space="preserve"> estão consideradas as peças de reposição, sendo essas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 xml:space="preserve">adquiridas e fornecidas pelo Município de Paverama conforme necessidade. </w:t>
      </w:r>
      <w:r w:rsidRPr="00B11DB0">
        <w:rPr>
          <w:sz w:val="20"/>
          <w:szCs w:val="20"/>
          <w:u w:val="single"/>
        </w:rPr>
        <w:t>É vedada a instalação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quaisquer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peças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ou</w:t>
      </w:r>
      <w:r w:rsidRPr="00B11DB0">
        <w:rPr>
          <w:spacing w:val="-7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materiais,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não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contempladas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por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este</w:t>
      </w:r>
      <w:r w:rsidRPr="00B11DB0">
        <w:rPr>
          <w:spacing w:val="-9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instrumento,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quais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deverão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ser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lastRenderedPageBreak/>
        <w:t>adquiridas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separadamente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pelo</w:t>
      </w:r>
      <w:r w:rsidRPr="00B11DB0">
        <w:rPr>
          <w:spacing w:val="-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Município</w:t>
      </w:r>
      <w:r w:rsidRPr="00B11DB0">
        <w:rPr>
          <w:sz w:val="20"/>
          <w:szCs w:val="20"/>
        </w:rPr>
        <w:t>.</w:t>
      </w:r>
    </w:p>
    <w:p w14:paraId="07A18172" w14:textId="7777777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419"/>
        </w:tabs>
        <w:spacing w:before="4" w:line="228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O pagamento pelos serviços prestados pelo credenciado será efetuado até o décimo dia do mês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subsequente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mediante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apresentação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nota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fiscal/fatura,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acompanhada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relatório discriminativo dos serviços realizados, onde deverão constar identificação da empresa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mês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competência,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data,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horário,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tipo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realizado,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identificação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veículo/equipamento cujos serviços foram prestados, profissional responsável pela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 assinatura do responsável legal da empresa credenciada, bem como a assinatura do servidor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responsável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solicitação/fiscalização.</w:t>
      </w:r>
    </w:p>
    <w:p w14:paraId="59EFA630" w14:textId="7777777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422"/>
        </w:tabs>
        <w:spacing w:before="11" w:line="228" w:lineRule="auto"/>
        <w:ind w:right="236" w:firstLine="0"/>
        <w:rPr>
          <w:sz w:val="20"/>
          <w:szCs w:val="20"/>
        </w:rPr>
      </w:pPr>
      <w:r w:rsidRPr="00B11DB0">
        <w:rPr>
          <w:sz w:val="20"/>
          <w:szCs w:val="20"/>
        </w:rPr>
        <w:t>– Além dos documentos previstos no item 2.2, é condição para que ocorra o pagamento do valor,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apresente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comprovante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entrega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relatório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GFIP,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como,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prova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recolhimento do INSS e FGTS do último mês, bem como, a certidão negativa federal e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regularidade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FGTS.</w:t>
      </w:r>
    </w:p>
    <w:p w14:paraId="59C7787C" w14:textId="77777777" w:rsidR="00621A75" w:rsidRPr="00B11DB0" w:rsidRDefault="00621A75" w:rsidP="00621A75">
      <w:pPr>
        <w:pStyle w:val="PargrafodaLista"/>
        <w:numPr>
          <w:ilvl w:val="2"/>
          <w:numId w:val="8"/>
        </w:numPr>
        <w:tabs>
          <w:tab w:val="left" w:pos="1288"/>
        </w:tabs>
        <w:spacing w:before="64" w:line="228" w:lineRule="auto"/>
        <w:ind w:right="244" w:firstLine="707"/>
        <w:rPr>
          <w:sz w:val="20"/>
          <w:szCs w:val="20"/>
        </w:rPr>
      </w:pPr>
      <w:r w:rsidRPr="00B11DB0">
        <w:rPr>
          <w:sz w:val="20"/>
          <w:szCs w:val="20"/>
        </w:rPr>
        <w:t>– Ocorrendo o fato dos encargos sociais não tiverem sido recolhidos até a data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 do serviço em virtude de sua data de vencimento, deverá o contratante apresentar o</w:t>
      </w:r>
      <w:r w:rsidRPr="00B11DB0">
        <w:rPr>
          <w:spacing w:val="1"/>
          <w:sz w:val="20"/>
          <w:szCs w:val="20"/>
        </w:rPr>
        <w:t xml:space="preserve"> c</w:t>
      </w:r>
      <w:r w:rsidRPr="00B11DB0">
        <w:rPr>
          <w:sz w:val="20"/>
          <w:szCs w:val="20"/>
        </w:rPr>
        <w:t>omprovante 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recolhimento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mês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imediatamente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anterior.</w:t>
      </w:r>
    </w:p>
    <w:p w14:paraId="54660490" w14:textId="7777777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419"/>
        </w:tabs>
        <w:spacing w:before="3" w:line="228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quitação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aceita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sob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reserva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condição,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correndo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conta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todas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despesas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daí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decorrentes.</w:t>
      </w:r>
    </w:p>
    <w:p w14:paraId="68C9E825" w14:textId="7777777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419"/>
        </w:tabs>
        <w:spacing w:before="5" w:line="228" w:lineRule="auto"/>
        <w:ind w:right="232" w:firstLine="0"/>
        <w:rPr>
          <w:sz w:val="20"/>
          <w:szCs w:val="20"/>
        </w:rPr>
      </w:pPr>
      <w:r w:rsidRPr="00B11DB0">
        <w:rPr>
          <w:sz w:val="20"/>
          <w:szCs w:val="20"/>
        </w:rPr>
        <w:t>– Nenhum pagamento isentará a CREDENCIADA das responsabilidades assumidas neste Termo de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quaisquer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implicará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aprovação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definitiva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quitados.</w:t>
      </w:r>
    </w:p>
    <w:p w14:paraId="24DBB97F" w14:textId="7777777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434"/>
        </w:tabs>
        <w:spacing w:before="3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Por ocasião do pagamento, será descontado o ISSQN sobre o valor dos serviços prestados na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legislação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como,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realizará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retenção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IR,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observâncias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disposições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RFB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1.234/2012,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se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for o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caso</w:t>
      </w:r>
      <w:r w:rsidRPr="00B11DB0">
        <w:rPr>
          <w:sz w:val="20"/>
          <w:szCs w:val="20"/>
        </w:rPr>
        <w:t>.</w:t>
      </w:r>
    </w:p>
    <w:p w14:paraId="1C67FFC0" w14:textId="77777777" w:rsidR="00621A75" w:rsidRDefault="00621A75" w:rsidP="00621A75">
      <w:pPr>
        <w:pStyle w:val="PargrafodaLista"/>
        <w:numPr>
          <w:ilvl w:val="1"/>
          <w:numId w:val="8"/>
        </w:numPr>
        <w:tabs>
          <w:tab w:val="left" w:pos="450"/>
        </w:tabs>
        <w:spacing w:before="1" w:line="230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 O Município não pagará juros de mora por atraso de pagamento referente a serviços com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ausência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documentação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hábil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pendente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quaisquer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cláusulas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constantes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Credenciamento.</w:t>
      </w:r>
    </w:p>
    <w:p w14:paraId="5CCB2E95" w14:textId="2F8FC519" w:rsidR="00621A75" w:rsidRPr="00EE4278" w:rsidRDefault="007F48B3" w:rsidP="00621A75">
      <w:pPr>
        <w:pStyle w:val="PargrafodaLista"/>
        <w:rPr>
          <w:color w:val="000000" w:themeColor="text1"/>
          <w:sz w:val="20"/>
          <w:szCs w:val="20"/>
        </w:rPr>
      </w:pPr>
      <w:r>
        <w:rPr>
          <w:sz w:val="20"/>
          <w:szCs w:val="20"/>
        </w:rPr>
        <w:t xml:space="preserve">2.8 </w:t>
      </w:r>
      <w:r w:rsidR="00621A75" w:rsidRPr="00B11DB0">
        <w:rPr>
          <w:sz w:val="20"/>
          <w:szCs w:val="20"/>
        </w:rPr>
        <w:t>– Em caso de ocorrer à prorrogação contratual, os valores previstos neste instrumento serão</w:t>
      </w:r>
      <w:r w:rsidR="00621A75" w:rsidRPr="00B11DB0">
        <w:rPr>
          <w:spacing w:val="1"/>
          <w:sz w:val="20"/>
          <w:szCs w:val="20"/>
        </w:rPr>
        <w:t xml:space="preserve"> </w:t>
      </w:r>
      <w:r w:rsidR="00621A75" w:rsidRPr="00B11DB0">
        <w:rPr>
          <w:sz w:val="20"/>
          <w:szCs w:val="20"/>
        </w:rPr>
        <w:t>corrigidos</w:t>
      </w:r>
      <w:r w:rsidR="00621A75" w:rsidRPr="00B11DB0">
        <w:rPr>
          <w:spacing w:val="-3"/>
          <w:sz w:val="20"/>
          <w:szCs w:val="20"/>
        </w:rPr>
        <w:t xml:space="preserve"> </w:t>
      </w:r>
      <w:r w:rsidR="00621A75" w:rsidRPr="00B11DB0">
        <w:rPr>
          <w:sz w:val="20"/>
          <w:szCs w:val="20"/>
        </w:rPr>
        <w:t>com</w:t>
      </w:r>
      <w:r w:rsidR="00621A75" w:rsidRPr="00B11DB0">
        <w:rPr>
          <w:spacing w:val="-2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base</w:t>
      </w:r>
      <w:r w:rsidR="00621A75"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nos</w:t>
      </w:r>
      <w:r w:rsidR="00621A75"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índices</w:t>
      </w:r>
      <w:r w:rsidR="00621A75" w:rsidRPr="00EE4278">
        <w:rPr>
          <w:color w:val="000000" w:themeColor="text1"/>
          <w:spacing w:val="-3"/>
          <w:sz w:val="20"/>
          <w:szCs w:val="20"/>
        </w:rPr>
        <w:t xml:space="preserve"> </w:t>
      </w:r>
      <w:r w:rsidR="00621A75">
        <w:rPr>
          <w:color w:val="000000" w:themeColor="text1"/>
          <w:sz w:val="20"/>
          <w:szCs w:val="20"/>
        </w:rPr>
        <w:t>do IPCA do período</w:t>
      </w:r>
      <w:r w:rsidR="00621A75" w:rsidRPr="00EE4278">
        <w:rPr>
          <w:color w:val="000000" w:themeColor="text1"/>
          <w:sz w:val="20"/>
          <w:szCs w:val="20"/>
        </w:rPr>
        <w:t xml:space="preserve"> ou</w:t>
      </w:r>
      <w:r w:rsidR="00621A75" w:rsidRPr="00EE4278">
        <w:rPr>
          <w:color w:val="000000" w:themeColor="text1"/>
          <w:spacing w:val="-1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outro</w:t>
      </w:r>
      <w:r w:rsidR="00621A75"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que</w:t>
      </w:r>
      <w:r w:rsidR="00621A75" w:rsidRPr="00EE4278">
        <w:rPr>
          <w:color w:val="000000" w:themeColor="text1"/>
          <w:spacing w:val="-3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vier</w:t>
      </w:r>
      <w:r w:rsidR="00621A75" w:rsidRPr="00EE4278">
        <w:rPr>
          <w:color w:val="000000" w:themeColor="text1"/>
          <w:spacing w:val="-1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a</w:t>
      </w:r>
      <w:r w:rsidR="00621A75"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substituí-lo.</w:t>
      </w:r>
    </w:p>
    <w:p w14:paraId="79C6EF0E" w14:textId="77777777" w:rsidR="00621A75" w:rsidRPr="00B11DB0" w:rsidRDefault="00621A75" w:rsidP="00621A75">
      <w:pPr>
        <w:pStyle w:val="Corpodetexto"/>
        <w:spacing w:before="5"/>
        <w:ind w:left="0"/>
      </w:pPr>
    </w:p>
    <w:p w14:paraId="5FCDDFA0" w14:textId="77777777" w:rsidR="00621A75" w:rsidRPr="00B11DB0" w:rsidRDefault="00621A75" w:rsidP="00621A75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TERCEIRA</w:t>
      </w:r>
      <w:r w:rsidRPr="00B11DB0">
        <w:rPr>
          <w:spacing w:val="-2"/>
        </w:rPr>
        <w:t xml:space="preserve"> </w:t>
      </w:r>
      <w:r w:rsidRPr="00B11DB0">
        <w:t>–</w:t>
      </w:r>
      <w:r w:rsidRPr="00B11DB0">
        <w:rPr>
          <w:spacing w:val="-2"/>
        </w:rPr>
        <w:t xml:space="preserve"> </w:t>
      </w:r>
      <w:r w:rsidRPr="00B11DB0">
        <w:t>DOS</w:t>
      </w:r>
      <w:r w:rsidRPr="00B11DB0">
        <w:rPr>
          <w:spacing w:val="-2"/>
        </w:rPr>
        <w:t xml:space="preserve"> </w:t>
      </w:r>
      <w:r w:rsidRPr="00B11DB0">
        <w:t>PRAZOS:</w:t>
      </w:r>
    </w:p>
    <w:p w14:paraId="7808DA8F" w14:textId="77777777" w:rsidR="00621A75" w:rsidRPr="00B11DB0" w:rsidRDefault="00621A75" w:rsidP="00621A75">
      <w:pPr>
        <w:pStyle w:val="PargrafodaLista"/>
        <w:numPr>
          <w:ilvl w:val="1"/>
          <w:numId w:val="7"/>
        </w:numPr>
        <w:tabs>
          <w:tab w:val="left" w:pos="405"/>
        </w:tabs>
        <w:spacing w:before="2" w:line="230" w:lineRule="auto"/>
        <w:ind w:right="228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iniciará os serviços na data da assinatura do presente Termo, servindo também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 ORDEM DE INÍCIO DOS SERVIÇOS, vigorando por 12 (doze) meses. Poderá haver prorrogação,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por acordo e conveniência das partes, respeitado o limite previsto no artigo 107, da Lei Federal nº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14.133/2021.</w:t>
      </w:r>
    </w:p>
    <w:p w14:paraId="06B58D33" w14:textId="77777777" w:rsidR="00621A75" w:rsidRPr="00B11DB0" w:rsidRDefault="00621A75" w:rsidP="00621A75">
      <w:pPr>
        <w:pStyle w:val="PargrafodaLista"/>
        <w:numPr>
          <w:ilvl w:val="1"/>
          <w:numId w:val="7"/>
        </w:numPr>
        <w:tabs>
          <w:tab w:val="left" w:pos="453"/>
        </w:tabs>
        <w:spacing w:line="228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O atraso injustificado na prestação dos serviços sujeitará o infrator ao pagamento de multa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estipulada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neste instrumento.</w:t>
      </w:r>
    </w:p>
    <w:p w14:paraId="7DF68AB5" w14:textId="77777777" w:rsidR="00621A75" w:rsidRPr="00B11DB0" w:rsidRDefault="00621A75" w:rsidP="00621A75">
      <w:pPr>
        <w:pStyle w:val="PargrafodaLista"/>
        <w:numPr>
          <w:ilvl w:val="1"/>
          <w:numId w:val="7"/>
        </w:numPr>
        <w:tabs>
          <w:tab w:val="left" w:pos="417"/>
        </w:tabs>
        <w:spacing w:line="228" w:lineRule="auto"/>
        <w:ind w:right="236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fica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sujeita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compromete-se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determinar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 objeto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6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76342FE5" w14:textId="77777777" w:rsidR="00621A75" w:rsidRPr="00B11DB0" w:rsidRDefault="00621A75" w:rsidP="00621A75">
      <w:pPr>
        <w:pStyle w:val="Corpodetexto"/>
        <w:spacing w:before="5"/>
        <w:ind w:left="0"/>
      </w:pPr>
    </w:p>
    <w:p w14:paraId="4B1E64FE" w14:textId="77777777" w:rsidR="00621A75" w:rsidRPr="00B11DB0" w:rsidRDefault="00621A75" w:rsidP="00621A75">
      <w:pPr>
        <w:pStyle w:val="Corpodetexto"/>
        <w:spacing w:line="354" w:lineRule="exact"/>
      </w:pPr>
      <w:r w:rsidRPr="00B11DB0">
        <w:t>CLÁUSULA</w:t>
      </w:r>
      <w:r w:rsidRPr="00B11DB0">
        <w:rPr>
          <w:spacing w:val="-5"/>
        </w:rPr>
        <w:t xml:space="preserve"> </w:t>
      </w:r>
      <w:r w:rsidRPr="00B11DB0">
        <w:t>QUARTA</w:t>
      </w:r>
      <w:r w:rsidRPr="00B11DB0">
        <w:rPr>
          <w:spacing w:val="-4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DA</w:t>
      </w:r>
      <w:r w:rsidRPr="00B11DB0">
        <w:rPr>
          <w:spacing w:val="-2"/>
        </w:rPr>
        <w:t xml:space="preserve"> </w:t>
      </w:r>
      <w:r w:rsidRPr="00B11DB0">
        <w:t>EXECUÇÃO,</w:t>
      </w:r>
      <w:r w:rsidRPr="00B11DB0">
        <w:rPr>
          <w:spacing w:val="-4"/>
        </w:rPr>
        <w:t xml:space="preserve"> </w:t>
      </w:r>
      <w:r w:rsidRPr="00B11DB0">
        <w:t>RESPONSABILIDADES</w:t>
      </w:r>
      <w:r w:rsidRPr="00B11DB0">
        <w:rPr>
          <w:spacing w:val="-3"/>
        </w:rPr>
        <w:t xml:space="preserve"> </w:t>
      </w:r>
      <w:r w:rsidRPr="00B11DB0">
        <w:t>E</w:t>
      </w:r>
      <w:r w:rsidRPr="00B11DB0">
        <w:rPr>
          <w:spacing w:val="-2"/>
        </w:rPr>
        <w:t xml:space="preserve"> </w:t>
      </w:r>
      <w:r w:rsidRPr="00B11DB0">
        <w:t>FISCALIZAÇÃO:</w:t>
      </w:r>
    </w:p>
    <w:p w14:paraId="68154767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14"/>
        </w:tabs>
        <w:spacing w:before="2" w:line="230" w:lineRule="auto"/>
        <w:ind w:right="248" w:firstLine="0"/>
        <w:rPr>
          <w:sz w:val="20"/>
          <w:szCs w:val="20"/>
        </w:rPr>
      </w:pPr>
      <w:r w:rsidRPr="00B11DB0">
        <w:rPr>
          <w:sz w:val="20"/>
          <w:szCs w:val="20"/>
        </w:rPr>
        <w:t>– O Termo de Credenciamento deverá ser executado fielmente pelas partes, de acordo com 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cláusulas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avençadas,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respondendo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qual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pelas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consequências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parcial.</w:t>
      </w:r>
    </w:p>
    <w:p w14:paraId="1361202C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38"/>
        </w:tabs>
        <w:spacing w:line="228" w:lineRule="auto"/>
        <w:ind w:right="246" w:firstLine="0"/>
        <w:rPr>
          <w:sz w:val="20"/>
          <w:szCs w:val="20"/>
        </w:rPr>
      </w:pPr>
      <w:r w:rsidRPr="00B11DB0">
        <w:rPr>
          <w:sz w:val="20"/>
          <w:szCs w:val="20"/>
        </w:rPr>
        <w:t>– Todo e qualquer serviço somente poderá ser executado mediante apresentação de Ordem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emitida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Setor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Compras.</w:t>
      </w:r>
    </w:p>
    <w:p w14:paraId="101C0517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38"/>
        </w:tabs>
        <w:spacing w:before="3" w:line="228" w:lineRule="auto"/>
        <w:ind w:right="23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deverá dispor de operador e/ou motorista habilitado quando da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 responsabilizando-se integralmente e exclusivamente pelo mau uso ou uso inadequado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bens.</w:t>
      </w:r>
    </w:p>
    <w:p w14:paraId="1DFBF350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46"/>
        </w:tabs>
        <w:spacing w:before="64" w:line="228" w:lineRule="auto"/>
        <w:ind w:right="250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é responsável pelo fornecimento de EPIs aos seus prepostos responsáveis pela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serviços.</w:t>
      </w:r>
    </w:p>
    <w:p w14:paraId="65B20121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31"/>
        </w:tabs>
        <w:spacing w:before="2" w:line="228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A execução dos serviços constantes do objeto, dar-se-á dentro das condições estabelecidas no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Edital de Chamamento Público e neste Termo de Credenciamento, com rigorosa observância das suas</w:t>
      </w:r>
      <w:r w:rsidRPr="00B11DB0">
        <w:rPr>
          <w:spacing w:val="-55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especificações, sendo que a Credenciada compromete-se a prestar o serviço com zelo, probidade,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eficiência e responsabilidade, atendendo aos requisitos mínimos de qualidade, utilidade, solidez,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acabamento,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resistência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segurança.</w:t>
      </w:r>
    </w:p>
    <w:p w14:paraId="78E22A3F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91"/>
        </w:tabs>
        <w:spacing w:before="8"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Correrão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risco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consequências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imprudência,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imperícia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negligência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empregados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prepostos,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notadamente:</w:t>
      </w:r>
    </w:p>
    <w:p w14:paraId="177BBC3C" w14:textId="77777777" w:rsidR="00621A75" w:rsidRPr="00B11DB0" w:rsidRDefault="00621A75" w:rsidP="00621A75">
      <w:pPr>
        <w:pStyle w:val="PargrafodaLista"/>
        <w:numPr>
          <w:ilvl w:val="2"/>
          <w:numId w:val="6"/>
        </w:numPr>
        <w:tabs>
          <w:tab w:val="left" w:pos="1252"/>
        </w:tabs>
        <w:spacing w:line="343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Imperfeição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insegurança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serviços;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</w:p>
    <w:p w14:paraId="00F0FB54" w14:textId="77777777" w:rsidR="00621A75" w:rsidRPr="00B11DB0" w:rsidRDefault="00621A75" w:rsidP="00621A75">
      <w:pPr>
        <w:pStyle w:val="PargrafodaLista"/>
        <w:numPr>
          <w:ilvl w:val="2"/>
          <w:numId w:val="6"/>
        </w:numPr>
        <w:tabs>
          <w:tab w:val="left" w:pos="1283"/>
        </w:tabs>
        <w:spacing w:before="5" w:line="228" w:lineRule="auto"/>
        <w:ind w:left="102" w:right="245" w:firstLine="70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Acidentes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materiais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equipamentos,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empregados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terceiros.</w:t>
      </w:r>
    </w:p>
    <w:p w14:paraId="37E67B77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36"/>
        </w:tabs>
        <w:spacing w:line="230" w:lineRule="auto"/>
        <w:ind w:right="24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é responsável pelos danos causados diretamente à Contratante ou a terceiros,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culpa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dolo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Contrato.</w:t>
      </w:r>
    </w:p>
    <w:p w14:paraId="201B55AE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17"/>
        </w:tabs>
        <w:spacing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assume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inteira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pelas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sociais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proteção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aos seus empregados, bem como pelos encargos previdenciários, fiscais, trabalhistas e comerciais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Contrato.</w:t>
      </w:r>
    </w:p>
    <w:p w14:paraId="53B2C429" w14:textId="77777777" w:rsidR="00621A75" w:rsidRPr="00B11DB0" w:rsidRDefault="00621A75" w:rsidP="00621A75">
      <w:pPr>
        <w:pStyle w:val="PargrafodaLista"/>
        <w:numPr>
          <w:ilvl w:val="2"/>
          <w:numId w:val="6"/>
        </w:numPr>
        <w:tabs>
          <w:tab w:val="left" w:pos="1240"/>
        </w:tabs>
        <w:spacing w:before="2" w:line="228" w:lineRule="auto"/>
        <w:ind w:left="102" w:right="238" w:firstLine="707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inadimplência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Credenciada,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com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referência</w:t>
      </w:r>
      <w:r w:rsidRPr="00B11DB0">
        <w:rPr>
          <w:spacing w:val="-15"/>
          <w:sz w:val="20"/>
          <w:szCs w:val="20"/>
        </w:rPr>
        <w:t xml:space="preserve"> </w:t>
      </w:r>
      <w:r w:rsidRPr="00B11DB0">
        <w:rPr>
          <w:sz w:val="20"/>
          <w:szCs w:val="20"/>
        </w:rPr>
        <w:t>aos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referidos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item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não transfere à Contratante a responsabilidade de seu pagamento, nem poderá onerar o objeto 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restringir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serviços.</w:t>
      </w:r>
    </w:p>
    <w:p w14:paraId="0C1C2B78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41"/>
        </w:tabs>
        <w:spacing w:before="1" w:line="230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A fiscalização terá direito a exigir dispensa de qualquer dos funcionários da Credenciada, cuja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conduta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seja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prejudicial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bom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andamento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trabalhos,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sendo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deverá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atendida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máximo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48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(quarenta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oito)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horas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após.</w:t>
      </w:r>
    </w:p>
    <w:p w14:paraId="2FBC5484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98"/>
        </w:tabs>
        <w:spacing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É absolutamente vedada, por parte do pessoal da Credenciada, a execução de serviços que não</w:t>
      </w:r>
      <w:r w:rsidRPr="00B11DB0">
        <w:rPr>
          <w:spacing w:val="-55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previamente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autorizados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Municipal.</w:t>
      </w:r>
    </w:p>
    <w:p w14:paraId="67030F16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72"/>
        </w:tabs>
        <w:spacing w:line="228" w:lineRule="auto"/>
        <w:ind w:right="247" w:firstLine="0"/>
        <w:rPr>
          <w:sz w:val="20"/>
          <w:szCs w:val="20"/>
        </w:rPr>
      </w:pPr>
      <w:r w:rsidRPr="00B11DB0">
        <w:rPr>
          <w:sz w:val="20"/>
          <w:szCs w:val="20"/>
        </w:rPr>
        <w:t>– A fiscalização exercerá rigoroso controle em relação à qualidade dos serviços executados, a fim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possibilitarem a aplicação das penalidades previstas, quando desatendidas as disposições a elas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relativas.</w:t>
      </w:r>
    </w:p>
    <w:p w14:paraId="7B66B59A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515"/>
        </w:tabs>
        <w:spacing w:line="230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se obriga a refazer, às suas expensas, quaisquer serviços em desobediência às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Técnicas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forem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aceitos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Contratante.</w:t>
      </w:r>
    </w:p>
    <w:p w14:paraId="2E51C364" w14:textId="77777777" w:rsidR="00621A75" w:rsidRPr="00B11DB0" w:rsidRDefault="00621A75" w:rsidP="00621A75">
      <w:pPr>
        <w:pStyle w:val="Corpodetexto"/>
        <w:spacing w:line="228" w:lineRule="auto"/>
        <w:ind w:right="245"/>
        <w:jc w:val="both"/>
      </w:pPr>
      <w:r w:rsidRPr="00B11DB0">
        <w:t>4,13 – A Credenciada assume cumprir e fazer cumprir todas as Normas Regulamentadoras sobre a</w:t>
      </w:r>
      <w:r w:rsidRPr="00B11DB0">
        <w:rPr>
          <w:spacing w:val="1"/>
        </w:rPr>
        <w:t xml:space="preserve"> </w:t>
      </w:r>
      <w:r w:rsidRPr="00B11DB0">
        <w:t>Medicina</w:t>
      </w:r>
      <w:r w:rsidRPr="00B11DB0">
        <w:rPr>
          <w:spacing w:val="-2"/>
        </w:rPr>
        <w:t xml:space="preserve"> </w:t>
      </w:r>
      <w:r w:rsidRPr="00B11DB0">
        <w:t>e</w:t>
      </w:r>
      <w:r w:rsidRPr="00B11DB0">
        <w:rPr>
          <w:spacing w:val="-1"/>
        </w:rPr>
        <w:t xml:space="preserve"> </w:t>
      </w:r>
      <w:r w:rsidRPr="00B11DB0">
        <w:t>Segurança</w:t>
      </w:r>
      <w:r w:rsidRPr="00B11DB0">
        <w:rPr>
          <w:spacing w:val="-1"/>
        </w:rPr>
        <w:t xml:space="preserve"> </w:t>
      </w:r>
      <w:r w:rsidRPr="00B11DB0">
        <w:t>do</w:t>
      </w:r>
      <w:r w:rsidRPr="00B11DB0">
        <w:rPr>
          <w:spacing w:val="-1"/>
        </w:rPr>
        <w:t xml:space="preserve"> </w:t>
      </w:r>
      <w:r w:rsidRPr="00B11DB0">
        <w:t>Trabalho.</w:t>
      </w:r>
    </w:p>
    <w:p w14:paraId="11C1A348" w14:textId="77777777" w:rsidR="00621A75" w:rsidRPr="00B11DB0" w:rsidRDefault="00621A75" w:rsidP="00621A75">
      <w:pPr>
        <w:pStyle w:val="Corpodetexto"/>
        <w:spacing w:before="2" w:line="228" w:lineRule="auto"/>
        <w:ind w:right="228"/>
        <w:jc w:val="both"/>
      </w:pPr>
      <w:r w:rsidRPr="00B11DB0">
        <w:t>4.14 – Fica expresso que a fiscalização da prestação dos serviços como um todo e objeto deste termo,</w:t>
      </w:r>
      <w:r w:rsidRPr="00B11DB0">
        <w:rPr>
          <w:spacing w:val="-54"/>
        </w:rPr>
        <w:t xml:space="preserve"> </w:t>
      </w:r>
      <w:r w:rsidRPr="00B11DB0">
        <w:t>será</w:t>
      </w:r>
      <w:r w:rsidRPr="00B11DB0">
        <w:rPr>
          <w:spacing w:val="-9"/>
        </w:rPr>
        <w:t xml:space="preserve"> </w:t>
      </w:r>
      <w:r w:rsidRPr="00B11DB0">
        <w:t>exercida</w:t>
      </w:r>
      <w:r w:rsidRPr="00B11DB0">
        <w:rPr>
          <w:spacing w:val="-9"/>
        </w:rPr>
        <w:t xml:space="preserve"> </w:t>
      </w:r>
      <w:r w:rsidRPr="00B11DB0">
        <w:t>pelo</w:t>
      </w:r>
      <w:r w:rsidRPr="00B11DB0">
        <w:rPr>
          <w:spacing w:val="-10"/>
        </w:rPr>
        <w:t xml:space="preserve"> </w:t>
      </w:r>
      <w:r w:rsidRPr="00B11DB0">
        <w:t>Município,</w:t>
      </w:r>
      <w:r w:rsidRPr="00B11DB0">
        <w:rPr>
          <w:spacing w:val="-10"/>
        </w:rPr>
        <w:t xml:space="preserve"> </w:t>
      </w:r>
      <w:r w:rsidRPr="00B11DB0">
        <w:t>através</w:t>
      </w:r>
      <w:r w:rsidRPr="00B11DB0">
        <w:rPr>
          <w:spacing w:val="-10"/>
        </w:rPr>
        <w:t xml:space="preserve"> </w:t>
      </w:r>
      <w:r w:rsidRPr="00B11DB0">
        <w:t>d</w:t>
      </w:r>
      <w:r>
        <w:t>o</w:t>
      </w:r>
      <w:r w:rsidRPr="00B11DB0">
        <w:rPr>
          <w:spacing w:val="-9"/>
        </w:rPr>
        <w:t xml:space="preserve"> </w:t>
      </w:r>
      <w:r w:rsidRPr="00B11DB0">
        <w:t>Secret</w:t>
      </w:r>
      <w:r>
        <w:t>á</w:t>
      </w:r>
      <w:r w:rsidRPr="00B11DB0">
        <w:t>ri</w:t>
      </w:r>
      <w:r>
        <w:t>o</w:t>
      </w:r>
      <w:r w:rsidRPr="00B11DB0">
        <w:rPr>
          <w:spacing w:val="-9"/>
        </w:rPr>
        <w:t xml:space="preserve"> </w:t>
      </w:r>
      <w:r w:rsidRPr="00B11DB0">
        <w:t>Municipal</w:t>
      </w:r>
      <w:r w:rsidRPr="00B11DB0">
        <w:rPr>
          <w:spacing w:val="-10"/>
        </w:rPr>
        <w:t xml:space="preserve"> </w:t>
      </w:r>
      <w:r w:rsidRPr="00B11DB0">
        <w:t>de</w:t>
      </w:r>
      <w:r w:rsidRPr="00B11DB0">
        <w:rPr>
          <w:spacing w:val="-9"/>
        </w:rPr>
        <w:t xml:space="preserve"> </w:t>
      </w:r>
      <w:r w:rsidRPr="00B11DB0">
        <w:t>Obras</w:t>
      </w:r>
      <w:r w:rsidRPr="00B11DB0">
        <w:rPr>
          <w:spacing w:val="-11"/>
        </w:rPr>
        <w:t xml:space="preserve"> </w:t>
      </w:r>
      <w:r w:rsidRPr="00B11DB0">
        <w:t>e</w:t>
      </w:r>
      <w:r w:rsidRPr="00B11DB0">
        <w:rPr>
          <w:spacing w:val="-9"/>
        </w:rPr>
        <w:t xml:space="preserve"> </w:t>
      </w:r>
      <w:r w:rsidRPr="00B11DB0">
        <w:t>Viação,</w:t>
      </w:r>
      <w:r w:rsidRPr="00B11DB0">
        <w:rPr>
          <w:spacing w:val="4"/>
        </w:rPr>
        <w:t xml:space="preserve"> </w:t>
      </w:r>
      <w:r w:rsidRPr="00B11DB0">
        <w:t>Sr.</w:t>
      </w:r>
      <w:r w:rsidRPr="00B11DB0">
        <w:rPr>
          <w:spacing w:val="1"/>
        </w:rPr>
        <w:t xml:space="preserve"> Maurício Adriano Goedel</w:t>
      </w:r>
      <w:r w:rsidRPr="00B11DB0">
        <w:t>;</w:t>
      </w:r>
      <w:r w:rsidRPr="00B11DB0">
        <w:rPr>
          <w:spacing w:val="18"/>
        </w:rPr>
        <w:t xml:space="preserve"> </w:t>
      </w:r>
      <w:r>
        <w:t>do</w:t>
      </w:r>
      <w:r w:rsidRPr="00B11DB0">
        <w:rPr>
          <w:spacing w:val="18"/>
        </w:rPr>
        <w:t xml:space="preserve"> </w:t>
      </w:r>
      <w:r w:rsidRPr="00B11DB0">
        <w:t>Secretário</w:t>
      </w:r>
      <w:r w:rsidRPr="00B11DB0">
        <w:rPr>
          <w:spacing w:val="18"/>
        </w:rPr>
        <w:t xml:space="preserve"> </w:t>
      </w:r>
      <w:r w:rsidRPr="00B11DB0">
        <w:t>Municipal</w:t>
      </w:r>
      <w:r w:rsidRPr="00B11DB0">
        <w:rPr>
          <w:spacing w:val="18"/>
        </w:rPr>
        <w:t xml:space="preserve"> </w:t>
      </w:r>
      <w:r w:rsidRPr="00B11DB0">
        <w:t>da Agricultura</w:t>
      </w:r>
      <w:r w:rsidRPr="00B11DB0">
        <w:rPr>
          <w:spacing w:val="-6"/>
        </w:rPr>
        <w:t xml:space="preserve"> </w:t>
      </w:r>
      <w:r w:rsidRPr="00B11DB0">
        <w:t>e</w:t>
      </w:r>
      <w:r w:rsidRPr="00B11DB0">
        <w:rPr>
          <w:spacing w:val="-5"/>
        </w:rPr>
        <w:t xml:space="preserve"> </w:t>
      </w:r>
      <w:r w:rsidRPr="00B11DB0">
        <w:t>Meio</w:t>
      </w:r>
      <w:r w:rsidRPr="00B11DB0">
        <w:rPr>
          <w:spacing w:val="-5"/>
        </w:rPr>
        <w:t xml:space="preserve"> </w:t>
      </w:r>
      <w:r w:rsidRPr="00B11DB0">
        <w:t>Ambiente,</w:t>
      </w:r>
      <w:r w:rsidRPr="00B11DB0">
        <w:rPr>
          <w:spacing w:val="-6"/>
        </w:rPr>
        <w:t xml:space="preserve"> </w:t>
      </w:r>
      <w:r w:rsidRPr="00B11DB0">
        <w:t>Sr.</w:t>
      </w:r>
      <w:r w:rsidRPr="00B11DB0">
        <w:rPr>
          <w:spacing w:val="-1"/>
        </w:rPr>
        <w:t xml:space="preserve"> </w:t>
      </w:r>
      <w:r w:rsidRPr="00B11DB0">
        <w:t>Bruno Darigo Altmann;</w:t>
      </w:r>
      <w:r w:rsidRPr="00B11DB0">
        <w:rPr>
          <w:spacing w:val="-5"/>
        </w:rPr>
        <w:t xml:space="preserve"> </w:t>
      </w:r>
      <w:r>
        <w:rPr>
          <w:spacing w:val="-5"/>
        </w:rPr>
        <w:t>e do</w:t>
      </w:r>
      <w:r w:rsidRPr="00B11DB0">
        <w:rPr>
          <w:spacing w:val="-3"/>
        </w:rPr>
        <w:t xml:space="preserve"> </w:t>
      </w:r>
      <w:r w:rsidRPr="00B11DB0">
        <w:lastRenderedPageBreak/>
        <w:t xml:space="preserve">Secretário Municipal de Serviços Urbanos, Sr. Everton </w:t>
      </w:r>
      <w:r>
        <w:t>J</w:t>
      </w:r>
      <w:r w:rsidRPr="00B11DB0">
        <w:t>osé Goedel,</w:t>
      </w:r>
      <w:r>
        <w:rPr>
          <w:spacing w:val="-1"/>
        </w:rPr>
        <w:t xml:space="preserve"> </w:t>
      </w:r>
      <w:r w:rsidRPr="00B11DB0">
        <w:t>ou</w:t>
      </w:r>
      <w:r w:rsidRPr="00B11DB0">
        <w:rPr>
          <w:spacing w:val="-1"/>
        </w:rPr>
        <w:t xml:space="preserve"> </w:t>
      </w:r>
      <w:r w:rsidRPr="00B11DB0">
        <w:t>a</w:t>
      </w:r>
      <w:r w:rsidRPr="00B11DB0">
        <w:rPr>
          <w:spacing w:val="-1"/>
        </w:rPr>
        <w:t xml:space="preserve"> </w:t>
      </w:r>
      <w:r w:rsidRPr="00B11DB0">
        <w:t>quem vier</w:t>
      </w:r>
      <w:r w:rsidRPr="00B11DB0">
        <w:rPr>
          <w:spacing w:val="-1"/>
        </w:rPr>
        <w:t xml:space="preserve"> </w:t>
      </w:r>
      <w:r w:rsidRPr="00B11DB0">
        <w:t>a</w:t>
      </w:r>
      <w:r w:rsidRPr="00B11DB0">
        <w:rPr>
          <w:spacing w:val="-2"/>
        </w:rPr>
        <w:t xml:space="preserve"> </w:t>
      </w:r>
      <w:r w:rsidRPr="00B11DB0">
        <w:t>substituí-los.</w:t>
      </w:r>
    </w:p>
    <w:p w14:paraId="4CA1AD5D" w14:textId="77777777" w:rsidR="00621A75" w:rsidRPr="00B11DB0" w:rsidRDefault="00621A75" w:rsidP="00621A75">
      <w:pPr>
        <w:pStyle w:val="Corpodetexto"/>
        <w:spacing w:before="8"/>
        <w:ind w:left="0"/>
      </w:pPr>
    </w:p>
    <w:p w14:paraId="7184A911" w14:textId="77777777" w:rsidR="00621A75" w:rsidRPr="00B11DB0" w:rsidRDefault="00621A75" w:rsidP="00621A75">
      <w:pPr>
        <w:pStyle w:val="Corpodetexto"/>
        <w:spacing w:line="354" w:lineRule="exact"/>
      </w:pPr>
      <w:r w:rsidRPr="00B11DB0">
        <w:t>CLÁUSULA</w:t>
      </w:r>
      <w:r w:rsidRPr="00B11DB0">
        <w:rPr>
          <w:spacing w:val="-3"/>
        </w:rPr>
        <w:t xml:space="preserve"> </w:t>
      </w:r>
      <w:r w:rsidRPr="00B11DB0">
        <w:t>QUINTA</w:t>
      </w:r>
      <w:r w:rsidRPr="00B11DB0">
        <w:rPr>
          <w:spacing w:val="-3"/>
        </w:rPr>
        <w:t xml:space="preserve"> </w:t>
      </w:r>
      <w:r w:rsidRPr="00B11DB0">
        <w:t>– DA</w:t>
      </w:r>
      <w:r w:rsidRPr="00B11DB0">
        <w:rPr>
          <w:spacing w:val="-1"/>
        </w:rPr>
        <w:t xml:space="preserve"> </w:t>
      </w:r>
      <w:r w:rsidRPr="00B11DB0">
        <w:t>DOTAÇAO:</w:t>
      </w:r>
    </w:p>
    <w:p w14:paraId="0956DAAE" w14:textId="77777777" w:rsidR="00621A75" w:rsidRDefault="00621A75" w:rsidP="00621A75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pacing w:val="1"/>
          <w:sz w:val="20"/>
          <w:szCs w:val="20"/>
        </w:rPr>
      </w:pPr>
      <w:r w:rsidRPr="00B11DB0">
        <w:rPr>
          <w:sz w:val="20"/>
          <w:szCs w:val="20"/>
        </w:rPr>
        <w:t>5.1 – As despesas decorrentes do presente termo correrão por conta das seguintes rubricas:</w:t>
      </w:r>
      <w:r w:rsidRPr="00B11DB0">
        <w:rPr>
          <w:spacing w:val="1"/>
          <w:sz w:val="20"/>
          <w:szCs w:val="20"/>
        </w:rP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80"/>
        <w:gridCol w:w="4251"/>
        <w:gridCol w:w="2829"/>
      </w:tblGrid>
      <w:tr w:rsidR="00621A75" w:rsidRPr="001136BC" w14:paraId="57AE7D15" w14:textId="77777777" w:rsidTr="00BD38CD">
        <w:tc>
          <w:tcPr>
            <w:tcW w:w="1980" w:type="dxa"/>
            <w:vAlign w:val="center"/>
          </w:tcPr>
          <w:p w14:paraId="640FEF18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Conta Despesa</w:t>
            </w:r>
          </w:p>
        </w:tc>
        <w:tc>
          <w:tcPr>
            <w:tcW w:w="4252" w:type="dxa"/>
            <w:vAlign w:val="center"/>
          </w:tcPr>
          <w:p w14:paraId="52545A2A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Secretarias Municipais</w:t>
            </w:r>
          </w:p>
        </w:tc>
        <w:tc>
          <w:tcPr>
            <w:tcW w:w="2829" w:type="dxa"/>
            <w:vAlign w:val="center"/>
          </w:tcPr>
          <w:p w14:paraId="0913CD0F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Destinação de recurso</w:t>
            </w:r>
          </w:p>
        </w:tc>
      </w:tr>
      <w:tr w:rsidR="00621A75" w:rsidRPr="001136BC" w14:paraId="7D276DAF" w14:textId="77777777" w:rsidTr="00BD38CD">
        <w:tc>
          <w:tcPr>
            <w:tcW w:w="1980" w:type="dxa"/>
            <w:vAlign w:val="center"/>
          </w:tcPr>
          <w:p w14:paraId="5C017727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2005</w:t>
            </w:r>
          </w:p>
        </w:tc>
        <w:tc>
          <w:tcPr>
            <w:tcW w:w="4252" w:type="dxa"/>
            <w:vAlign w:val="center"/>
          </w:tcPr>
          <w:p w14:paraId="3F44FBEB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 xml:space="preserve">Gabinete do Prefeito </w:t>
            </w:r>
          </w:p>
        </w:tc>
        <w:tc>
          <w:tcPr>
            <w:tcW w:w="2829" w:type="dxa"/>
            <w:vAlign w:val="center"/>
          </w:tcPr>
          <w:p w14:paraId="54813DA9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2F947604" w14:textId="77777777" w:rsidTr="00BD38CD">
        <w:tc>
          <w:tcPr>
            <w:tcW w:w="1980" w:type="dxa"/>
            <w:vAlign w:val="center"/>
          </w:tcPr>
          <w:p w14:paraId="6CA7C4FD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2096</w:t>
            </w:r>
          </w:p>
        </w:tc>
        <w:tc>
          <w:tcPr>
            <w:tcW w:w="4252" w:type="dxa"/>
            <w:vAlign w:val="center"/>
          </w:tcPr>
          <w:p w14:paraId="7B3D05D5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Serviços Urbanos</w:t>
            </w:r>
          </w:p>
        </w:tc>
        <w:tc>
          <w:tcPr>
            <w:tcW w:w="2829" w:type="dxa"/>
            <w:vAlign w:val="center"/>
          </w:tcPr>
          <w:p w14:paraId="6F15BA2E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2A698154" w14:textId="77777777" w:rsidTr="00BD38CD">
        <w:tc>
          <w:tcPr>
            <w:tcW w:w="1980" w:type="dxa"/>
            <w:vAlign w:val="center"/>
          </w:tcPr>
          <w:p w14:paraId="6D80424E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2029</w:t>
            </w:r>
          </w:p>
        </w:tc>
        <w:tc>
          <w:tcPr>
            <w:tcW w:w="4252" w:type="dxa"/>
            <w:vAlign w:val="center"/>
          </w:tcPr>
          <w:p w14:paraId="6C7C95C8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028B05C8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48AC3E8E" w14:textId="77777777" w:rsidTr="00BD38CD">
        <w:tc>
          <w:tcPr>
            <w:tcW w:w="1980" w:type="dxa"/>
            <w:vAlign w:val="center"/>
          </w:tcPr>
          <w:p w14:paraId="2C934BC9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2027</w:t>
            </w:r>
          </w:p>
        </w:tc>
        <w:tc>
          <w:tcPr>
            <w:tcW w:w="4252" w:type="dxa"/>
            <w:vAlign w:val="center"/>
          </w:tcPr>
          <w:p w14:paraId="29CF2773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0B2940EB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28FDDAFB" w14:textId="77777777" w:rsidTr="00BD38CD">
        <w:tc>
          <w:tcPr>
            <w:tcW w:w="1980" w:type="dxa"/>
            <w:vAlign w:val="center"/>
          </w:tcPr>
          <w:p w14:paraId="12E8967F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2102</w:t>
            </w:r>
          </w:p>
        </w:tc>
        <w:tc>
          <w:tcPr>
            <w:tcW w:w="4252" w:type="dxa"/>
            <w:vAlign w:val="center"/>
          </w:tcPr>
          <w:p w14:paraId="7FE22F7E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Agricultura</w:t>
            </w:r>
          </w:p>
        </w:tc>
        <w:tc>
          <w:tcPr>
            <w:tcW w:w="2829" w:type="dxa"/>
            <w:vAlign w:val="center"/>
          </w:tcPr>
          <w:p w14:paraId="2344FF2B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20FABB19" w14:textId="77777777" w:rsidTr="00BD38CD">
        <w:tc>
          <w:tcPr>
            <w:tcW w:w="1980" w:type="dxa"/>
            <w:vAlign w:val="center"/>
          </w:tcPr>
          <w:p w14:paraId="2DC6982A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2041</w:t>
            </w:r>
          </w:p>
        </w:tc>
        <w:tc>
          <w:tcPr>
            <w:tcW w:w="4252" w:type="dxa"/>
            <w:vAlign w:val="center"/>
          </w:tcPr>
          <w:p w14:paraId="36C859F3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3F2F9F30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699DE933" w14:textId="77777777" w:rsidTr="00BD38CD">
        <w:tc>
          <w:tcPr>
            <w:tcW w:w="1980" w:type="dxa"/>
            <w:vAlign w:val="center"/>
          </w:tcPr>
          <w:p w14:paraId="4DE86C92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2035</w:t>
            </w:r>
          </w:p>
        </w:tc>
        <w:tc>
          <w:tcPr>
            <w:tcW w:w="4252" w:type="dxa"/>
            <w:vAlign w:val="center"/>
          </w:tcPr>
          <w:p w14:paraId="689A099C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786F8713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3FE7EB09" w14:textId="77777777" w:rsidTr="00BD38CD">
        <w:tc>
          <w:tcPr>
            <w:tcW w:w="1980" w:type="dxa"/>
            <w:vAlign w:val="center"/>
          </w:tcPr>
          <w:p w14:paraId="6A0828C2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2061</w:t>
            </w:r>
          </w:p>
        </w:tc>
        <w:tc>
          <w:tcPr>
            <w:tcW w:w="4252" w:type="dxa"/>
            <w:vAlign w:val="center"/>
          </w:tcPr>
          <w:p w14:paraId="56109582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saúde</w:t>
            </w:r>
          </w:p>
        </w:tc>
        <w:tc>
          <w:tcPr>
            <w:tcW w:w="2829" w:type="dxa"/>
            <w:vAlign w:val="center"/>
          </w:tcPr>
          <w:p w14:paraId="55447FCE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</w:tbl>
    <w:p w14:paraId="3F309302" w14:textId="77777777" w:rsidR="00621A75" w:rsidRPr="00B11DB0" w:rsidRDefault="00621A75" w:rsidP="00621A75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z w:val="20"/>
          <w:szCs w:val="20"/>
        </w:rPr>
      </w:pPr>
    </w:p>
    <w:p w14:paraId="45848C4B" w14:textId="77777777" w:rsidR="00621A75" w:rsidRPr="00B11DB0" w:rsidRDefault="00621A75" w:rsidP="00621A75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SEXTA</w:t>
      </w:r>
      <w:r w:rsidRPr="00B11DB0">
        <w:rPr>
          <w:spacing w:val="-1"/>
        </w:rPr>
        <w:t xml:space="preserve"> </w:t>
      </w:r>
      <w:r w:rsidRPr="00B11DB0">
        <w:t>– DAS</w:t>
      </w:r>
      <w:r w:rsidRPr="00B11DB0">
        <w:rPr>
          <w:spacing w:val="-3"/>
        </w:rPr>
        <w:t xml:space="preserve"> </w:t>
      </w:r>
      <w:r w:rsidRPr="00B11DB0">
        <w:t>SANÇÕES:</w:t>
      </w:r>
    </w:p>
    <w:p w14:paraId="0906E78D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02"/>
        </w:tabs>
        <w:spacing w:before="2" w:line="230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Comete infração administrativa o fornecedor que cometer quaisquer das infrações previstas no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art.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155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sejam:</w:t>
      </w:r>
    </w:p>
    <w:p w14:paraId="68EDB894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18"/>
        </w:tabs>
        <w:spacing w:line="341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02CEF3FD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57"/>
        </w:tabs>
        <w:spacing w:before="5" w:line="228" w:lineRule="auto"/>
        <w:ind w:left="102" w:right="233" w:firstLine="707"/>
        <w:rPr>
          <w:sz w:val="20"/>
          <w:szCs w:val="20"/>
        </w:rPr>
      </w:pPr>
      <w:r w:rsidRPr="00B11DB0">
        <w:rPr>
          <w:sz w:val="20"/>
          <w:szCs w:val="20"/>
        </w:rPr>
        <w:t>– Dar causa à inexecução parcial do Termo de Credenciamento que cause grave dano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funcionamento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interesse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coletivo;</w:t>
      </w:r>
    </w:p>
    <w:p w14:paraId="5872EBCD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50"/>
        </w:tabs>
        <w:spacing w:line="343" w:lineRule="exact"/>
        <w:ind w:left="1249" w:hanging="44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4BCD0ED6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52"/>
        </w:tabs>
        <w:spacing w:line="346" w:lineRule="exact"/>
        <w:ind w:left="1251" w:hanging="442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Deixar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entregar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documentação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exigida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certame;</w:t>
      </w:r>
    </w:p>
    <w:p w14:paraId="14BEFFC9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88"/>
        </w:tabs>
        <w:spacing w:before="5" w:line="228" w:lineRule="auto"/>
        <w:ind w:left="102" w:right="240" w:firstLine="707"/>
        <w:rPr>
          <w:sz w:val="20"/>
          <w:szCs w:val="20"/>
        </w:rPr>
      </w:pPr>
      <w:r w:rsidRPr="00B11DB0">
        <w:rPr>
          <w:sz w:val="20"/>
          <w:szCs w:val="20"/>
        </w:rPr>
        <w:t>– Não manter a proposta, salvo em decorrência de fato superveniente devidamente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justificado;</w:t>
      </w:r>
    </w:p>
    <w:p w14:paraId="7E6785E7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264"/>
        </w:tabs>
        <w:spacing w:before="5" w:line="228" w:lineRule="auto"/>
        <w:ind w:right="236" w:firstLine="707"/>
        <w:rPr>
          <w:sz w:val="20"/>
          <w:szCs w:val="20"/>
        </w:rPr>
      </w:pPr>
      <w:r w:rsidRPr="00B11DB0">
        <w:rPr>
          <w:sz w:val="20"/>
          <w:szCs w:val="20"/>
        </w:rPr>
        <w:t>– Não celebrar o Termo de Credenciamento ou não entregar a documentação exigida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convocado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dentro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validade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proposta;</w:t>
      </w:r>
    </w:p>
    <w:p w14:paraId="6488DE7C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257"/>
        </w:tabs>
        <w:spacing w:before="2" w:line="228" w:lineRule="auto"/>
        <w:ind w:right="247" w:firstLine="707"/>
        <w:rPr>
          <w:sz w:val="20"/>
          <w:szCs w:val="20"/>
        </w:rPr>
      </w:pPr>
      <w:r w:rsidRPr="00B11DB0">
        <w:rPr>
          <w:sz w:val="20"/>
          <w:szCs w:val="20"/>
        </w:rPr>
        <w:t>– Ensejar o retardamento da execução ou da entrega do objeto da licitação sem motivo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justificado;</w:t>
      </w:r>
    </w:p>
    <w:p w14:paraId="71CC26B7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295"/>
        </w:tabs>
        <w:spacing w:before="2" w:line="228" w:lineRule="auto"/>
        <w:ind w:right="232" w:firstLine="707"/>
        <w:rPr>
          <w:sz w:val="20"/>
          <w:szCs w:val="20"/>
        </w:rPr>
      </w:pPr>
      <w:r w:rsidRPr="00B11DB0">
        <w:rPr>
          <w:sz w:val="20"/>
          <w:szCs w:val="20"/>
        </w:rPr>
        <w:t>– Apresentar declaração ou documentação falsa exigida para o certame ou prestar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declaração falsa durante a vigência do Edital de Chamamento Público ou a execução do Termo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3FF63B5C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314"/>
        </w:tabs>
        <w:spacing w:line="230" w:lineRule="auto"/>
        <w:ind w:right="231" w:firstLine="707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Fraudar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Inexigibilidade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Licitação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praticar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fraudulento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644FFC15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293"/>
        </w:tabs>
        <w:spacing w:line="341" w:lineRule="exact"/>
        <w:ind w:left="1292" w:hanging="483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Comportar-se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modo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inidôneo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fraude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natureza;</w:t>
      </w:r>
    </w:p>
    <w:p w14:paraId="6B868C4A" w14:textId="77777777" w:rsidR="00621A75" w:rsidRPr="00B11DB0" w:rsidRDefault="00621A75" w:rsidP="00621A75">
      <w:pPr>
        <w:pStyle w:val="PargrafodaLista"/>
        <w:numPr>
          <w:ilvl w:val="3"/>
          <w:numId w:val="4"/>
        </w:numPr>
        <w:tabs>
          <w:tab w:val="left" w:pos="1847"/>
        </w:tabs>
        <w:spacing w:before="5" w:line="228" w:lineRule="auto"/>
        <w:ind w:right="229" w:firstLine="1132"/>
        <w:rPr>
          <w:sz w:val="20"/>
          <w:szCs w:val="20"/>
        </w:rPr>
      </w:pPr>
      <w:r w:rsidRPr="00B11DB0">
        <w:rPr>
          <w:sz w:val="20"/>
          <w:szCs w:val="20"/>
        </w:rPr>
        <w:t>– Considera-se comportamento inidôneo, entre outros, a declaração falsa quanto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às condições de participação, quanto ao enquadramento como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ME/EPP 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 conluio entre 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fornecedores, em qualquer momento da Inexigibilidade de Licitação, mesmo após o encerramento da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vigência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Edital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Chamamento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Público.</w:t>
      </w:r>
    </w:p>
    <w:p w14:paraId="23C0EAD8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326"/>
        </w:tabs>
        <w:spacing w:line="354" w:lineRule="exact"/>
        <w:ind w:left="1326" w:hanging="516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Praticar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atos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ilícitos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vistas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frustrar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objetivos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certame.</w:t>
      </w:r>
    </w:p>
    <w:p w14:paraId="3AFE32F7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326"/>
        </w:tabs>
        <w:spacing w:before="51" w:line="354" w:lineRule="exact"/>
        <w:ind w:left="1326" w:hanging="516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Praticar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art.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5º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12.846,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1º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agosto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2013.</w:t>
      </w:r>
    </w:p>
    <w:p w14:paraId="44F6070C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29"/>
        </w:tabs>
        <w:spacing w:before="4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cometer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infrações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discriminadas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anteriores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ficará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sujeito,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civil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criminal,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sanções:</w:t>
      </w:r>
    </w:p>
    <w:p w14:paraId="2D791E9E" w14:textId="77777777" w:rsidR="00621A75" w:rsidRPr="00B11DB0" w:rsidRDefault="00621A75" w:rsidP="00621A75">
      <w:pPr>
        <w:pStyle w:val="PargrafodaLista"/>
        <w:numPr>
          <w:ilvl w:val="0"/>
          <w:numId w:val="3"/>
        </w:numPr>
        <w:tabs>
          <w:tab w:val="left" w:pos="1031"/>
        </w:tabs>
        <w:spacing w:before="2" w:line="228" w:lineRule="auto"/>
        <w:ind w:right="238" w:firstLine="707"/>
        <w:rPr>
          <w:sz w:val="20"/>
          <w:szCs w:val="20"/>
        </w:rPr>
      </w:pPr>
      <w:r w:rsidRPr="00B11DB0">
        <w:rPr>
          <w:sz w:val="20"/>
          <w:szCs w:val="20"/>
        </w:rPr>
        <w:t>Advertência pela falta do subitem 6.1.1 deste Aviso de Contratação, quando não se justificar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imposição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grave;</w:t>
      </w:r>
    </w:p>
    <w:p w14:paraId="1A986346" w14:textId="77777777" w:rsidR="00621A75" w:rsidRPr="00B11DB0" w:rsidRDefault="00621A75" w:rsidP="00621A75">
      <w:pPr>
        <w:pStyle w:val="PargrafodaLista"/>
        <w:numPr>
          <w:ilvl w:val="0"/>
          <w:numId w:val="3"/>
        </w:numPr>
        <w:tabs>
          <w:tab w:val="left" w:pos="1067"/>
        </w:tabs>
        <w:spacing w:before="5" w:line="228" w:lineRule="auto"/>
        <w:ind w:right="244" w:firstLine="707"/>
        <w:rPr>
          <w:sz w:val="20"/>
          <w:szCs w:val="20"/>
        </w:rPr>
      </w:pPr>
      <w:r w:rsidRPr="00B11DB0">
        <w:rPr>
          <w:sz w:val="20"/>
          <w:szCs w:val="20"/>
        </w:rPr>
        <w:t>Multa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1%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(um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cento)</w:t>
      </w:r>
      <w:r w:rsidRPr="00B11DB0">
        <w:rPr>
          <w:spacing w:val="18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10%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(dez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cento)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sobre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valor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estimado</w:t>
      </w:r>
      <w:r w:rsidRPr="00B11DB0">
        <w:rPr>
          <w:spacing w:val="18"/>
          <w:sz w:val="20"/>
          <w:szCs w:val="20"/>
        </w:rPr>
        <w:t xml:space="preserve"> </w:t>
      </w:r>
      <w:r w:rsidRPr="00B11DB0">
        <w:rPr>
          <w:sz w:val="20"/>
          <w:szCs w:val="20"/>
        </w:rPr>
        <w:t>do(s)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item(s)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prejudicado(s)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conduta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infrações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  <w:r w:rsidRPr="00B11DB0">
        <w:rPr>
          <w:spacing w:val="9"/>
          <w:sz w:val="20"/>
          <w:szCs w:val="20"/>
        </w:rPr>
        <w:t xml:space="preserve"> </w:t>
      </w:r>
      <w:r w:rsidRPr="00B11DB0">
        <w:rPr>
          <w:sz w:val="20"/>
          <w:szCs w:val="20"/>
        </w:rPr>
        <w:t>6.1.1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6.1.12;</w:t>
      </w:r>
    </w:p>
    <w:p w14:paraId="63254008" w14:textId="77777777" w:rsidR="00621A75" w:rsidRPr="00B11DB0" w:rsidRDefault="00621A75" w:rsidP="00621A75">
      <w:pPr>
        <w:pStyle w:val="PargrafodaLista"/>
        <w:numPr>
          <w:ilvl w:val="0"/>
          <w:numId w:val="3"/>
        </w:numPr>
        <w:tabs>
          <w:tab w:val="left" w:pos="1022"/>
        </w:tabs>
        <w:spacing w:before="2" w:line="228" w:lineRule="auto"/>
        <w:ind w:right="240" w:firstLine="707"/>
        <w:rPr>
          <w:sz w:val="20"/>
          <w:szCs w:val="20"/>
        </w:rPr>
      </w:pPr>
      <w:r w:rsidRPr="00B11DB0">
        <w:rPr>
          <w:sz w:val="20"/>
          <w:szCs w:val="20"/>
        </w:rPr>
        <w:t>Impedimento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licitar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contratar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âmbito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direta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indireta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3"/>
          <w:sz w:val="20"/>
          <w:szCs w:val="20"/>
        </w:rPr>
        <w:t xml:space="preserve"> </w:t>
      </w:r>
      <w:r w:rsidRPr="00B11DB0">
        <w:rPr>
          <w:sz w:val="20"/>
          <w:szCs w:val="20"/>
        </w:rPr>
        <w:t>ente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federativo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tiver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aplicado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sanção,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máximo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3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(três)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anos,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</w:p>
    <w:p w14:paraId="27165750" w14:textId="77777777" w:rsidR="00621A75" w:rsidRPr="00B11DB0" w:rsidRDefault="00621A75" w:rsidP="00621A75">
      <w:pPr>
        <w:pStyle w:val="Corpodetexto"/>
        <w:spacing w:line="343" w:lineRule="exact"/>
      </w:pPr>
      <w:r w:rsidRPr="00B11DB0">
        <w:rPr>
          <w:spacing w:val="-1"/>
        </w:rPr>
        <w:t>6.1.2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a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6.1.7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deste</w:t>
      </w:r>
      <w:r w:rsidRPr="00B11DB0">
        <w:rPr>
          <w:spacing w:val="-12"/>
        </w:rPr>
        <w:t xml:space="preserve"> </w:t>
      </w:r>
      <w:r w:rsidRPr="00B11DB0">
        <w:t>Aviso</w:t>
      </w:r>
      <w:r w:rsidRPr="00B11DB0">
        <w:rPr>
          <w:spacing w:val="-13"/>
        </w:rPr>
        <w:t xml:space="preserve"> </w:t>
      </w:r>
      <w:r w:rsidRPr="00B11DB0">
        <w:t>de</w:t>
      </w:r>
      <w:r w:rsidRPr="00B11DB0">
        <w:rPr>
          <w:spacing w:val="-10"/>
        </w:rPr>
        <w:t xml:space="preserve"> </w:t>
      </w:r>
      <w:r w:rsidRPr="00B11DB0">
        <w:t>Contratação,</w:t>
      </w:r>
      <w:r w:rsidRPr="00B11DB0">
        <w:rPr>
          <w:spacing w:val="-12"/>
        </w:rPr>
        <w:t xml:space="preserve"> </w:t>
      </w:r>
      <w:r w:rsidRPr="00B11DB0">
        <w:t>quando</w:t>
      </w:r>
      <w:r w:rsidRPr="00B11DB0">
        <w:rPr>
          <w:spacing w:val="-12"/>
        </w:rPr>
        <w:t xml:space="preserve"> </w:t>
      </w:r>
      <w:r w:rsidRPr="00B11DB0">
        <w:t>não</w:t>
      </w:r>
      <w:r w:rsidRPr="00B11DB0">
        <w:rPr>
          <w:spacing w:val="-12"/>
        </w:rPr>
        <w:t xml:space="preserve"> </w:t>
      </w:r>
      <w:r w:rsidRPr="00B11DB0">
        <w:t>se</w:t>
      </w:r>
      <w:r w:rsidRPr="00B11DB0">
        <w:rPr>
          <w:spacing w:val="-13"/>
        </w:rPr>
        <w:t xml:space="preserve"> </w:t>
      </w:r>
      <w:r w:rsidRPr="00B11DB0">
        <w:t>justificar</w:t>
      </w:r>
      <w:r w:rsidRPr="00B11DB0">
        <w:rPr>
          <w:spacing w:val="-13"/>
        </w:rPr>
        <w:t xml:space="preserve"> </w:t>
      </w:r>
      <w:r w:rsidRPr="00B11DB0">
        <w:t>a</w:t>
      </w:r>
      <w:r w:rsidRPr="00B11DB0">
        <w:rPr>
          <w:spacing w:val="-12"/>
        </w:rPr>
        <w:t xml:space="preserve"> </w:t>
      </w:r>
      <w:r w:rsidRPr="00B11DB0">
        <w:t>imposição</w:t>
      </w:r>
      <w:r w:rsidRPr="00B11DB0">
        <w:rPr>
          <w:spacing w:val="-12"/>
        </w:rPr>
        <w:t xml:space="preserve"> </w:t>
      </w:r>
      <w:r w:rsidRPr="00B11DB0">
        <w:t>de</w:t>
      </w:r>
      <w:r w:rsidRPr="00B11DB0">
        <w:rPr>
          <w:spacing w:val="-12"/>
        </w:rPr>
        <w:t xml:space="preserve"> </w:t>
      </w:r>
      <w:r w:rsidRPr="00B11DB0">
        <w:t>penalidade</w:t>
      </w:r>
      <w:r w:rsidRPr="00B11DB0">
        <w:rPr>
          <w:spacing w:val="1"/>
        </w:rPr>
        <w:t xml:space="preserve"> </w:t>
      </w:r>
      <w:r w:rsidRPr="00B11DB0">
        <w:t>mais</w:t>
      </w:r>
      <w:r w:rsidRPr="00B11DB0">
        <w:rPr>
          <w:spacing w:val="-14"/>
        </w:rPr>
        <w:t xml:space="preserve"> </w:t>
      </w:r>
      <w:r w:rsidRPr="00B11DB0">
        <w:t>grave;</w:t>
      </w:r>
    </w:p>
    <w:p w14:paraId="1F205AD3" w14:textId="77777777" w:rsidR="00621A75" w:rsidRPr="00B11DB0" w:rsidRDefault="00621A75" w:rsidP="00621A75">
      <w:pPr>
        <w:pStyle w:val="PargrafodaLista"/>
        <w:numPr>
          <w:ilvl w:val="0"/>
          <w:numId w:val="3"/>
        </w:numPr>
        <w:tabs>
          <w:tab w:val="left" w:pos="1053"/>
        </w:tabs>
        <w:spacing w:before="2" w:line="230" w:lineRule="auto"/>
        <w:ind w:right="231" w:firstLine="707"/>
        <w:rPr>
          <w:sz w:val="20"/>
          <w:szCs w:val="20"/>
        </w:rPr>
      </w:pPr>
      <w:r w:rsidRPr="00B11DB0">
        <w:rPr>
          <w:sz w:val="20"/>
          <w:szCs w:val="20"/>
        </w:rPr>
        <w:t>Declaração de inidoneidade para licitar ou contratar, que impedirá o responsável de licitar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ou contratar no âmbito da Administração Pública direta e indireta de todos os Entes Federativos, pelo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 mínimo de 3 (três) anos e máximo de 6 (seis) anos, nos casos dos subitens 6.1.8 a 6.1.12, bem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justifiquem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imposição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grave;</w:t>
      </w:r>
    </w:p>
    <w:p w14:paraId="3749246C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19"/>
        </w:tabs>
        <w:spacing w:line="336" w:lineRule="exact"/>
        <w:ind w:left="418" w:hanging="31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considerados:</w:t>
      </w:r>
    </w:p>
    <w:p w14:paraId="0C071FED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50"/>
        </w:tabs>
        <w:spacing w:line="346" w:lineRule="exact"/>
        <w:ind w:left="1249" w:hanging="44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gravidade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cometida;</w:t>
      </w:r>
    </w:p>
    <w:p w14:paraId="08606EAA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peculiaridades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caso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concreto;</w:t>
      </w:r>
    </w:p>
    <w:p w14:paraId="76821FA2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circunstâncias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agravantes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atenuantes;</w:t>
      </w:r>
    </w:p>
    <w:p w14:paraId="79048CAC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83"/>
        </w:tabs>
        <w:spacing w:line="346" w:lineRule="exact"/>
        <w:ind w:left="1282" w:hanging="473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provierem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Pública;</w:t>
      </w:r>
    </w:p>
    <w:p w14:paraId="3E95A862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81"/>
        </w:tabs>
        <w:spacing w:before="5" w:line="228" w:lineRule="auto"/>
        <w:ind w:left="102" w:right="242" w:firstLine="70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implantação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aperfeiçoamento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programa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integridade,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conforme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53"/>
          <w:sz w:val="20"/>
          <w:szCs w:val="20"/>
        </w:rPr>
        <w:t xml:space="preserve"> </w:t>
      </w:r>
      <w:r w:rsidRPr="00B11DB0">
        <w:rPr>
          <w:sz w:val="20"/>
          <w:szCs w:val="20"/>
        </w:rPr>
        <w:t>orientações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órgãos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controle.</w:t>
      </w:r>
    </w:p>
    <w:p w14:paraId="0E6981DC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74"/>
        </w:tabs>
        <w:spacing w:before="5"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Se a multa aplicada e as indenizações cabíveis forem superiores ao valor de pagamento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eventualmente devido pela Administração ao contratado, além da perda desse valor, a diferença será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descontada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garantia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cobrada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judicialmente.</w:t>
      </w:r>
    </w:p>
    <w:p w14:paraId="00A788A0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22"/>
        </w:tabs>
        <w:spacing w:before="3" w:line="228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A aplicação das sanções previstas neste Aviso de Contratação, em hipótese alguma, a obrigação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reparação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6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Pública.</w:t>
      </w:r>
    </w:p>
    <w:p w14:paraId="36312257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19"/>
        </w:tabs>
        <w:spacing w:line="343" w:lineRule="exact"/>
        <w:ind w:left="418" w:hanging="31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multa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pode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cumulativamente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sanções.</w:t>
      </w:r>
    </w:p>
    <w:p w14:paraId="15FF30A3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55"/>
        </w:tabs>
        <w:spacing w:before="5"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Se, durante o processo de aplicação de penalidade, houver indícios de prática de infração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 tipificada pela Lei Federal nº 12.846, de 1º de agosto de 2013, como ato lesivo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nacional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estrangeira,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cópias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necessárias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apuração da responsabilidade da empresa deverão ser remetidas à autoridade competente, com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despacho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fundamentado,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ciência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decisão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sobre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instauração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investigação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preliminar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Responsabilização</w:t>
      </w:r>
      <w:r w:rsidRPr="00B11DB0">
        <w:rPr>
          <w:spacing w:val="7"/>
          <w:sz w:val="20"/>
          <w:szCs w:val="20"/>
        </w:rPr>
        <w:t xml:space="preserve"> </w:t>
      </w:r>
      <w:r w:rsidRPr="00B11DB0">
        <w:rPr>
          <w:sz w:val="20"/>
          <w:szCs w:val="20"/>
        </w:rPr>
        <w:t>–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PAR.</w:t>
      </w:r>
    </w:p>
    <w:p w14:paraId="79F991A9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46"/>
        </w:tabs>
        <w:spacing w:before="9" w:line="228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A apuração e o julgamento das demais infrações administrativas não consideradas como ato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 à Administração Pública nacional ou estrangeira nos termos da Lei Federal nº 12.846, de 1º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agosto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2013,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seguirão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rito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unidade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administrativa.</w:t>
      </w:r>
    </w:p>
    <w:p w14:paraId="7656064A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43"/>
        </w:tabs>
        <w:spacing w:before="64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O processamento do PAR não interfere no seguimento regular dos processos administrativos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específicos para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apuração 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ocorrência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cometido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pessoa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jurídica,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participação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agente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público.</w:t>
      </w:r>
    </w:p>
    <w:p w14:paraId="5D3C3580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96"/>
        </w:tabs>
        <w:spacing w:line="230" w:lineRule="auto"/>
        <w:ind w:right="229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realizar-se-á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assegurará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contraditório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ampla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defesa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fornecedor/adjudicatário,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observando-se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procedimento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subsidiariamente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9.784/1999.</w:t>
      </w:r>
    </w:p>
    <w:p w14:paraId="69DD49A3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89"/>
        </w:tabs>
        <w:spacing w:line="228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O procedimento para aplicação de multas seguirá o procedimento de aplicação das sanções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administrativas,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deverão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observadas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disposições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14.133/2021.</w:t>
      </w:r>
    </w:p>
    <w:p w14:paraId="695EDFC2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91"/>
        </w:tabs>
        <w:spacing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itens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anteriores,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 responsabilização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civil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pessoas jurídicas pela prática de atos contra a Administração Pública, nacional ou estrangeira, na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participação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vínculos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derivados,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também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se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dará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12.846/2013.</w:t>
      </w:r>
    </w:p>
    <w:p w14:paraId="77BB04BE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506"/>
        </w:tabs>
        <w:spacing w:before="2" w:line="230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Quaisquer penalidades aplicadas serão transcritas no Portal Nacional de Contratações Públicas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(PNCP).</w:t>
      </w:r>
    </w:p>
    <w:p w14:paraId="5CB1E31C" w14:textId="77777777" w:rsidR="00621A75" w:rsidRPr="00B11DB0" w:rsidRDefault="00621A75" w:rsidP="00621A75">
      <w:pPr>
        <w:pStyle w:val="Corpodetexto"/>
        <w:spacing w:before="1" w:line="354" w:lineRule="exact"/>
      </w:pPr>
    </w:p>
    <w:p w14:paraId="2F628D34" w14:textId="77777777" w:rsidR="00621A75" w:rsidRPr="00B11DB0" w:rsidRDefault="00621A75" w:rsidP="00621A75">
      <w:pPr>
        <w:pStyle w:val="Corpodetexto"/>
        <w:spacing w:before="1"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SÉTIMA</w:t>
      </w:r>
      <w:r w:rsidRPr="00B11DB0">
        <w:rPr>
          <w:spacing w:val="-2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DA</w:t>
      </w:r>
      <w:r w:rsidRPr="00B11DB0">
        <w:rPr>
          <w:spacing w:val="-4"/>
        </w:rPr>
        <w:t xml:space="preserve"> </w:t>
      </w:r>
      <w:r w:rsidRPr="00B11DB0">
        <w:t>RESCISÃO:</w:t>
      </w:r>
    </w:p>
    <w:p w14:paraId="72CFCA2C" w14:textId="77777777" w:rsidR="00621A75" w:rsidRPr="00B11DB0" w:rsidRDefault="00621A75" w:rsidP="00621A75">
      <w:pPr>
        <w:pStyle w:val="PargrafodaLista"/>
        <w:numPr>
          <w:ilvl w:val="1"/>
          <w:numId w:val="2"/>
        </w:numPr>
        <w:tabs>
          <w:tab w:val="left" w:pos="383"/>
        </w:tabs>
        <w:spacing w:line="346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poderá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rescindido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seguintes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casos:</w:t>
      </w:r>
    </w:p>
    <w:p w14:paraId="288BE25C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29"/>
        </w:tabs>
        <w:spacing w:line="346" w:lineRule="exact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unilateral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escrito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Contratante;</w:t>
      </w:r>
    </w:p>
    <w:p w14:paraId="1977BE50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comum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acordo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dentre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partes;</w:t>
      </w:r>
    </w:p>
    <w:p w14:paraId="21CCC334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17"/>
        </w:tabs>
        <w:spacing w:line="346" w:lineRule="exact"/>
        <w:ind w:left="1016" w:hanging="207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manifestação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Credenciada;</w:t>
      </w:r>
    </w:p>
    <w:p w14:paraId="476967F3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43"/>
        </w:tabs>
        <w:spacing w:line="347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Não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irregular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contratuais;</w:t>
      </w:r>
    </w:p>
    <w:p w14:paraId="31C5A8C0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31"/>
        </w:tabs>
        <w:spacing w:line="347" w:lineRule="exact"/>
        <w:ind w:left="1030" w:hanging="221"/>
        <w:rPr>
          <w:sz w:val="20"/>
          <w:szCs w:val="20"/>
        </w:rPr>
      </w:pPr>
      <w:r w:rsidRPr="00B11DB0">
        <w:rPr>
          <w:sz w:val="20"/>
          <w:szCs w:val="20"/>
        </w:rPr>
        <w:t>Paralisação,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prévia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comunicação,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serviços;</w:t>
      </w:r>
    </w:p>
    <w:p w14:paraId="06E78E91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974"/>
        </w:tabs>
        <w:spacing w:line="346" w:lineRule="exact"/>
        <w:ind w:left="973" w:hanging="164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Subcontratação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total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parcial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objeto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contratado,</w:t>
      </w:r>
      <w:r w:rsidRPr="00B11DB0">
        <w:rPr>
          <w:spacing w:val="-15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prévia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contratante;</w:t>
      </w:r>
    </w:p>
    <w:p w14:paraId="7C5508B8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Razões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interesse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público;</w:t>
      </w:r>
    </w:p>
    <w:p w14:paraId="653C75F3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38"/>
        </w:tabs>
        <w:spacing w:line="346" w:lineRule="exact"/>
        <w:ind w:left="1038" w:hanging="228"/>
        <w:rPr>
          <w:sz w:val="20"/>
          <w:szCs w:val="20"/>
        </w:rPr>
      </w:pPr>
      <w:r w:rsidRPr="00B11DB0">
        <w:rPr>
          <w:sz w:val="20"/>
          <w:szCs w:val="20"/>
        </w:rPr>
        <w:t>Judicialmente,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legislação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processual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vigente;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</w:p>
    <w:p w14:paraId="5B85D5E6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971"/>
        </w:tabs>
        <w:spacing w:line="346" w:lineRule="exact"/>
        <w:ind w:left="970" w:hanging="161"/>
        <w:rPr>
          <w:sz w:val="20"/>
          <w:szCs w:val="20"/>
        </w:rPr>
      </w:pPr>
      <w:r w:rsidRPr="00B11DB0">
        <w:rPr>
          <w:sz w:val="20"/>
          <w:szCs w:val="20"/>
        </w:rPr>
        <w:t>Liquidação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judicial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extrajudicial,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concordata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falência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Credenciada.</w:t>
      </w:r>
    </w:p>
    <w:p w14:paraId="386BC49A" w14:textId="77777777" w:rsidR="00621A75" w:rsidRPr="00B11DB0" w:rsidRDefault="00621A75" w:rsidP="00621A75">
      <w:pPr>
        <w:pStyle w:val="PargrafodaLista"/>
        <w:numPr>
          <w:ilvl w:val="1"/>
          <w:numId w:val="2"/>
        </w:numPr>
        <w:tabs>
          <w:tab w:val="left" w:pos="414"/>
        </w:tabs>
        <w:spacing w:before="4" w:line="228" w:lineRule="auto"/>
        <w:ind w:left="102" w:right="232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Verificada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notificará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purgue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mora,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fixado,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responder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dessa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mora.</w:t>
      </w:r>
    </w:p>
    <w:p w14:paraId="19621EF1" w14:textId="77777777" w:rsidR="00621A75" w:rsidRPr="00B11DB0" w:rsidRDefault="00621A75" w:rsidP="00621A75">
      <w:pPr>
        <w:pStyle w:val="PargrafodaLista"/>
        <w:numPr>
          <w:ilvl w:val="1"/>
          <w:numId w:val="2"/>
        </w:numPr>
        <w:tabs>
          <w:tab w:val="left" w:pos="455"/>
        </w:tabs>
        <w:spacing w:line="230" w:lineRule="auto"/>
        <w:ind w:left="102" w:right="238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indenizará o Contratante por todos os prejuízos que este vier a causar 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decorrência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rescisão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instrumento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inadimplemento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suas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inclusive,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porventura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Município.</w:t>
      </w:r>
    </w:p>
    <w:p w14:paraId="6449B29B" w14:textId="77777777" w:rsidR="00621A75" w:rsidRPr="00B11DB0" w:rsidRDefault="00621A75" w:rsidP="00621A75">
      <w:pPr>
        <w:pStyle w:val="PargrafodaLista"/>
        <w:numPr>
          <w:ilvl w:val="1"/>
          <w:numId w:val="2"/>
        </w:numPr>
        <w:tabs>
          <w:tab w:val="left" w:pos="405"/>
        </w:tabs>
        <w:spacing w:line="228" w:lineRule="auto"/>
        <w:ind w:left="102" w:right="239" w:firstLine="0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Uma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vez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rescindido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desde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que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ressarcido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todos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prejuízos,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poderá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efetuar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corretamente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executados.</w:t>
      </w:r>
    </w:p>
    <w:p w14:paraId="7A55C0D8" w14:textId="77777777" w:rsidR="00621A75" w:rsidRDefault="00621A75" w:rsidP="00621A75">
      <w:pPr>
        <w:pStyle w:val="PargrafodaLista"/>
        <w:numPr>
          <w:ilvl w:val="1"/>
          <w:numId w:val="2"/>
        </w:numPr>
        <w:tabs>
          <w:tab w:val="left" w:pos="436"/>
        </w:tabs>
        <w:spacing w:line="228" w:lineRule="auto"/>
        <w:ind w:left="102"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 Em caso de procedimento judicial, para a rescisão do Termo, sujeitará a Credenciada à multa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convencional de 10% (dez por cento) sobre mediano dos gastos do exercício anterior, com objeto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semelhante,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custas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honorários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advocatícios.</w:t>
      </w:r>
    </w:p>
    <w:p w14:paraId="5DCC77E6" w14:textId="77777777" w:rsidR="007F48B3" w:rsidRPr="007F48B3" w:rsidRDefault="007F48B3" w:rsidP="007F48B3">
      <w:pPr>
        <w:tabs>
          <w:tab w:val="left" w:pos="436"/>
        </w:tabs>
        <w:spacing w:line="228" w:lineRule="auto"/>
        <w:ind w:left="102" w:right="230"/>
        <w:rPr>
          <w:sz w:val="20"/>
          <w:szCs w:val="20"/>
        </w:rPr>
      </w:pPr>
    </w:p>
    <w:p w14:paraId="46D404D2" w14:textId="77777777" w:rsidR="00621A75" w:rsidRPr="00B11DB0" w:rsidRDefault="00621A75" w:rsidP="00621A75">
      <w:pPr>
        <w:pStyle w:val="Corpodetexto"/>
        <w:spacing w:before="51" w:line="354" w:lineRule="exact"/>
      </w:pPr>
      <w:r w:rsidRPr="00B11DB0">
        <w:t>CLÁUSULA</w:t>
      </w:r>
      <w:r w:rsidRPr="00B11DB0">
        <w:rPr>
          <w:spacing w:val="-4"/>
        </w:rPr>
        <w:t xml:space="preserve"> </w:t>
      </w:r>
      <w:r w:rsidRPr="00B11DB0">
        <w:t>OITAVA</w:t>
      </w:r>
      <w:r w:rsidRPr="00B11DB0">
        <w:rPr>
          <w:spacing w:val="-3"/>
        </w:rPr>
        <w:t xml:space="preserve"> </w:t>
      </w:r>
      <w:r w:rsidRPr="00B11DB0">
        <w:t>– DAS</w:t>
      </w:r>
      <w:r w:rsidRPr="00B11DB0">
        <w:rPr>
          <w:spacing w:val="-5"/>
        </w:rPr>
        <w:t xml:space="preserve"> </w:t>
      </w:r>
      <w:r w:rsidRPr="00B11DB0">
        <w:t>DISPOSIÇÕES GERAIS:</w:t>
      </w:r>
    </w:p>
    <w:p w14:paraId="4EC9CAEC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17"/>
        </w:tabs>
        <w:spacing w:before="4"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 Toda e qualquer modificação somente poderá ser introduzida ao presente termo, através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aditamento,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expressamente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competente.</w:t>
      </w:r>
    </w:p>
    <w:p w14:paraId="2E7AA962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22"/>
        </w:tabs>
        <w:spacing w:line="230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 O Contratante poderá contratar com outras empresas, simultaneamente, a execução de serviços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semelhantes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32C0F2CA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48"/>
        </w:tabs>
        <w:spacing w:line="228" w:lineRule="auto"/>
        <w:ind w:right="23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assume exclusiva responsabilidade pelo cumprimento de todas as obrigações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decorrentes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execução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sejam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natureza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trabalhista,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fiscal,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previdenciária,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social,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comercial, civil, inexistindo qualquer espécie de solidariedade do Contratante relativamente a esses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inclusive,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contratualmente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advierem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terceiros.</w:t>
      </w:r>
    </w:p>
    <w:p w14:paraId="2F2EEF39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36"/>
        </w:tabs>
        <w:spacing w:before="5" w:line="228" w:lineRule="auto"/>
        <w:ind w:right="228" w:firstLine="0"/>
        <w:rPr>
          <w:sz w:val="20"/>
          <w:szCs w:val="20"/>
        </w:rPr>
      </w:pPr>
      <w:r w:rsidRPr="00B11DB0">
        <w:rPr>
          <w:sz w:val="20"/>
          <w:szCs w:val="20"/>
        </w:rPr>
        <w:t>– Todas as condições e exigências que constam do Edital de Chamamento Público nº 00</w:t>
      </w:r>
      <w:r>
        <w:rPr>
          <w:sz w:val="20"/>
          <w:szCs w:val="20"/>
        </w:rPr>
        <w:t>1</w:t>
      </w:r>
      <w:r w:rsidRPr="00B11DB0">
        <w:rPr>
          <w:sz w:val="20"/>
          <w:szCs w:val="20"/>
        </w:rPr>
        <w:t>/202</w:t>
      </w:r>
      <w:r>
        <w:rPr>
          <w:sz w:val="20"/>
          <w:szCs w:val="20"/>
        </w:rPr>
        <w:t>4</w:t>
      </w:r>
      <w:r w:rsidRPr="00B11DB0">
        <w:rPr>
          <w:sz w:val="20"/>
          <w:szCs w:val="20"/>
        </w:rPr>
        <w:t>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fazem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parte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aqui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estivessem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transcritos.</w:t>
      </w:r>
    </w:p>
    <w:p w14:paraId="369C2E41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07"/>
        </w:tabs>
        <w:spacing w:line="230" w:lineRule="auto"/>
        <w:ind w:right="240" w:firstLine="0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partes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elegem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Foro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Comarca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Passo Fundo/RS,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dirimirem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dúvidas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acaso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emergentes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20A75792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96"/>
        </w:tabs>
        <w:spacing w:line="228" w:lineRule="auto"/>
        <w:ind w:right="24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herdeiros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e/ou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sucessores,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aqui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avençado.</w:t>
      </w:r>
    </w:p>
    <w:p w14:paraId="4ED73B5A" w14:textId="77777777" w:rsidR="00621A75" w:rsidRPr="00B11DB0" w:rsidRDefault="00621A75" w:rsidP="00621A75">
      <w:pPr>
        <w:pStyle w:val="Corpodetexto"/>
        <w:spacing w:before="1" w:line="228" w:lineRule="auto"/>
        <w:ind w:right="230" w:firstLine="707"/>
        <w:jc w:val="both"/>
      </w:pPr>
      <w:r w:rsidRPr="00B11DB0">
        <w:t>E,</w:t>
      </w:r>
      <w:r w:rsidRPr="00B11DB0">
        <w:rPr>
          <w:spacing w:val="-7"/>
        </w:rPr>
        <w:t xml:space="preserve"> </w:t>
      </w:r>
      <w:r w:rsidRPr="00B11DB0">
        <w:t>por</w:t>
      </w:r>
      <w:r w:rsidRPr="00B11DB0">
        <w:rPr>
          <w:spacing w:val="-7"/>
        </w:rPr>
        <w:t xml:space="preserve"> </w:t>
      </w:r>
      <w:r w:rsidRPr="00B11DB0">
        <w:t>estarem</w:t>
      </w:r>
      <w:r w:rsidRPr="00B11DB0">
        <w:rPr>
          <w:spacing w:val="-9"/>
        </w:rPr>
        <w:t xml:space="preserve"> </w:t>
      </w:r>
      <w:r w:rsidRPr="00B11DB0">
        <w:t>assim,</w:t>
      </w:r>
      <w:r w:rsidRPr="00B11DB0">
        <w:rPr>
          <w:spacing w:val="-7"/>
        </w:rPr>
        <w:t xml:space="preserve"> </w:t>
      </w:r>
      <w:r w:rsidRPr="00B11DB0">
        <w:t>plenamente</w:t>
      </w:r>
      <w:r w:rsidRPr="00B11DB0">
        <w:rPr>
          <w:spacing w:val="-7"/>
        </w:rPr>
        <w:t xml:space="preserve"> </w:t>
      </w:r>
      <w:r w:rsidRPr="00B11DB0">
        <w:t>ajustados,</w:t>
      </w:r>
      <w:r w:rsidRPr="00B11DB0">
        <w:rPr>
          <w:spacing w:val="-8"/>
        </w:rPr>
        <w:t xml:space="preserve"> </w:t>
      </w:r>
      <w:r w:rsidRPr="00B11DB0">
        <w:t>firmam</w:t>
      </w:r>
      <w:r w:rsidRPr="00B11DB0">
        <w:rPr>
          <w:spacing w:val="-8"/>
        </w:rPr>
        <w:t xml:space="preserve"> </w:t>
      </w:r>
      <w:r w:rsidRPr="00B11DB0">
        <w:t>o</w:t>
      </w:r>
      <w:r w:rsidRPr="00B11DB0">
        <w:rPr>
          <w:spacing w:val="-7"/>
        </w:rPr>
        <w:t xml:space="preserve"> </w:t>
      </w:r>
      <w:r w:rsidRPr="00B11DB0">
        <w:t>presente</w:t>
      </w:r>
      <w:r w:rsidRPr="00B11DB0">
        <w:rPr>
          <w:spacing w:val="2"/>
        </w:rPr>
        <w:t xml:space="preserve"> </w:t>
      </w:r>
      <w:r w:rsidRPr="00B11DB0">
        <w:t>Termo</w:t>
      </w:r>
      <w:r w:rsidRPr="00B11DB0">
        <w:rPr>
          <w:spacing w:val="-6"/>
        </w:rPr>
        <w:t xml:space="preserve"> </w:t>
      </w:r>
      <w:r w:rsidRPr="00B11DB0">
        <w:t>em</w:t>
      </w:r>
      <w:r w:rsidRPr="00B11DB0">
        <w:rPr>
          <w:spacing w:val="-8"/>
        </w:rPr>
        <w:t xml:space="preserve"> </w:t>
      </w:r>
      <w:r>
        <w:t>três</w:t>
      </w:r>
      <w:r w:rsidRPr="00B11DB0">
        <w:rPr>
          <w:spacing w:val="-6"/>
        </w:rPr>
        <w:t xml:space="preserve"> </w:t>
      </w:r>
      <w:r w:rsidRPr="00B11DB0">
        <w:t>vias</w:t>
      </w:r>
      <w:r w:rsidRPr="00B11DB0">
        <w:rPr>
          <w:spacing w:val="-7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igual</w:t>
      </w:r>
      <w:r w:rsidRPr="00B11DB0">
        <w:rPr>
          <w:spacing w:val="-54"/>
        </w:rPr>
        <w:t xml:space="preserve"> </w:t>
      </w:r>
      <w:r w:rsidRPr="00B11DB0">
        <w:t>forma e teor, na presença de duas testemunhas instrumentais, para que produza os seus legais e</w:t>
      </w:r>
      <w:r w:rsidRPr="00B11DB0">
        <w:rPr>
          <w:spacing w:val="1"/>
        </w:rPr>
        <w:t xml:space="preserve"> </w:t>
      </w:r>
      <w:r w:rsidRPr="00B11DB0">
        <w:t>jurídicos</w:t>
      </w:r>
      <w:r w:rsidRPr="00B11DB0">
        <w:rPr>
          <w:spacing w:val="-3"/>
        </w:rPr>
        <w:t xml:space="preserve"> </w:t>
      </w:r>
      <w:r w:rsidRPr="00B11DB0">
        <w:t>efeitos.</w:t>
      </w:r>
    </w:p>
    <w:p w14:paraId="320CD831" w14:textId="77777777" w:rsidR="00621A75" w:rsidRPr="00B11DB0" w:rsidRDefault="00621A75" w:rsidP="00621A75">
      <w:pPr>
        <w:pStyle w:val="Corpodetexto"/>
        <w:spacing w:before="9"/>
        <w:ind w:left="0"/>
      </w:pPr>
    </w:p>
    <w:p w14:paraId="6065C937" w14:textId="715AFF93" w:rsidR="00621A75" w:rsidRPr="00B11DB0" w:rsidRDefault="00621A75" w:rsidP="00621A75">
      <w:pPr>
        <w:pStyle w:val="Corpodetexto"/>
        <w:ind w:left="3093"/>
      </w:pPr>
      <w:r w:rsidRPr="00B11DB0">
        <w:t>Ernestina,</w:t>
      </w:r>
      <w:r w:rsidRPr="00B11DB0">
        <w:rPr>
          <w:spacing w:val="-8"/>
        </w:rPr>
        <w:t xml:space="preserve"> </w:t>
      </w:r>
      <w:r w:rsidR="00B95030">
        <w:t>16</w:t>
      </w:r>
      <w:r>
        <w:t xml:space="preserve"> de janeiro de 202</w:t>
      </w:r>
      <w:r w:rsidR="00B1725F">
        <w:t>4</w:t>
      </w:r>
    </w:p>
    <w:p w14:paraId="3BE521C4" w14:textId="77777777" w:rsidR="00621A75" w:rsidRPr="00B11DB0" w:rsidRDefault="00621A75" w:rsidP="00621A75">
      <w:pPr>
        <w:pStyle w:val="Corpodetexto"/>
        <w:spacing w:before="6"/>
        <w:ind w:left="0"/>
      </w:pPr>
    </w:p>
    <w:p w14:paraId="4DF1BDC9" w14:textId="77777777" w:rsidR="007F48B3" w:rsidRDefault="007F48B3" w:rsidP="00621A75">
      <w:pPr>
        <w:pStyle w:val="Corpodetexto"/>
        <w:spacing w:before="6"/>
        <w:ind w:left="0"/>
      </w:pPr>
    </w:p>
    <w:p w14:paraId="07695830" w14:textId="3D6D3816" w:rsidR="007F48B3" w:rsidRDefault="007F48B3" w:rsidP="007F48B3">
      <w:pPr>
        <w:pStyle w:val="Corpodetexto"/>
        <w:spacing w:before="6"/>
        <w:ind w:left="0"/>
        <w:jc w:val="center"/>
      </w:pPr>
      <w:r>
        <w:t>_____________________________________</w:t>
      </w:r>
    </w:p>
    <w:p w14:paraId="604D2D6C" w14:textId="4E0A97AB" w:rsidR="00621A75" w:rsidRDefault="007F48B3" w:rsidP="007F48B3">
      <w:pPr>
        <w:pStyle w:val="Corpodetexto"/>
        <w:spacing w:before="6"/>
        <w:ind w:left="0"/>
        <w:jc w:val="center"/>
      </w:pPr>
      <w:r>
        <w:t>Renato Becker</w:t>
      </w:r>
    </w:p>
    <w:p w14:paraId="32889956" w14:textId="056C8CF1" w:rsidR="007F48B3" w:rsidRDefault="007F48B3" w:rsidP="007F48B3">
      <w:pPr>
        <w:pStyle w:val="Corpodetexto"/>
        <w:spacing w:before="6"/>
        <w:ind w:left="0"/>
        <w:jc w:val="center"/>
      </w:pPr>
      <w:r>
        <w:t>Prefeito Municipal</w:t>
      </w:r>
    </w:p>
    <w:p w14:paraId="13FB5C01" w14:textId="14F069E8" w:rsidR="007F48B3" w:rsidRDefault="007F48B3" w:rsidP="007F48B3">
      <w:pPr>
        <w:pStyle w:val="Corpodetexto"/>
        <w:spacing w:before="6"/>
        <w:ind w:left="0"/>
        <w:jc w:val="center"/>
      </w:pPr>
      <w:r>
        <w:t>Contratante</w:t>
      </w:r>
    </w:p>
    <w:p w14:paraId="77232E45" w14:textId="77777777" w:rsidR="007F48B3" w:rsidRDefault="007F48B3" w:rsidP="007F48B3">
      <w:pPr>
        <w:pStyle w:val="Corpodetexto"/>
        <w:spacing w:before="6"/>
        <w:ind w:left="0"/>
        <w:jc w:val="center"/>
      </w:pPr>
    </w:p>
    <w:p w14:paraId="3B98A9DA" w14:textId="77777777" w:rsidR="007F48B3" w:rsidRDefault="007F48B3" w:rsidP="007F48B3">
      <w:pPr>
        <w:pStyle w:val="Corpodetexto"/>
        <w:spacing w:before="6"/>
        <w:ind w:left="0"/>
        <w:jc w:val="center"/>
      </w:pPr>
    </w:p>
    <w:p w14:paraId="50596B13" w14:textId="77777777" w:rsidR="007F48B3" w:rsidRDefault="007F48B3" w:rsidP="007F48B3">
      <w:pPr>
        <w:pStyle w:val="Corpodetexto"/>
        <w:spacing w:before="6"/>
        <w:ind w:left="0"/>
        <w:jc w:val="center"/>
      </w:pPr>
    </w:p>
    <w:p w14:paraId="3396D688" w14:textId="77777777" w:rsidR="007F48B3" w:rsidRDefault="007F48B3" w:rsidP="007F48B3">
      <w:pPr>
        <w:pStyle w:val="Corpodetexto"/>
        <w:spacing w:before="6"/>
        <w:ind w:left="0"/>
        <w:jc w:val="center"/>
      </w:pPr>
    </w:p>
    <w:p w14:paraId="6C765622" w14:textId="4BF00CF0" w:rsidR="007F48B3" w:rsidRDefault="007F48B3" w:rsidP="007F48B3">
      <w:pPr>
        <w:pStyle w:val="Corpodetexto"/>
        <w:spacing w:before="6"/>
        <w:ind w:left="0"/>
        <w:jc w:val="center"/>
      </w:pPr>
      <w:r>
        <w:t>_________________________________________</w:t>
      </w:r>
    </w:p>
    <w:p w14:paraId="30637549" w14:textId="019BE327" w:rsidR="007F48B3" w:rsidRDefault="007F48B3" w:rsidP="007F48B3">
      <w:pPr>
        <w:pStyle w:val="Corpodetexto"/>
        <w:spacing w:before="6"/>
        <w:ind w:left="0"/>
        <w:jc w:val="center"/>
      </w:pPr>
      <w:r>
        <w:t>Jaciara C. De Carvalho Ltda</w:t>
      </w:r>
    </w:p>
    <w:p w14:paraId="67F08C14" w14:textId="47FECB12" w:rsidR="007F48B3" w:rsidRDefault="007F48B3" w:rsidP="007F48B3">
      <w:pPr>
        <w:pStyle w:val="Corpodetexto"/>
        <w:spacing w:before="6"/>
        <w:ind w:left="0"/>
        <w:jc w:val="center"/>
      </w:pPr>
      <w:r>
        <w:t>Credenciada</w:t>
      </w:r>
    </w:p>
    <w:p w14:paraId="59163BA6" w14:textId="77777777" w:rsidR="007F48B3" w:rsidRDefault="007F48B3" w:rsidP="007F48B3">
      <w:pPr>
        <w:pStyle w:val="Corpodetexto"/>
        <w:spacing w:before="6"/>
        <w:ind w:left="0"/>
        <w:jc w:val="center"/>
      </w:pPr>
    </w:p>
    <w:p w14:paraId="121121FE" w14:textId="77777777" w:rsidR="007F48B3" w:rsidRDefault="007F48B3" w:rsidP="007F48B3">
      <w:pPr>
        <w:pStyle w:val="Corpodetexto"/>
        <w:spacing w:before="6"/>
        <w:ind w:left="0"/>
        <w:jc w:val="center"/>
      </w:pPr>
    </w:p>
    <w:p w14:paraId="7828C542" w14:textId="582691EF" w:rsidR="007F48B3" w:rsidRDefault="007F48B3" w:rsidP="007F48B3">
      <w:pPr>
        <w:pStyle w:val="Corpodetexto"/>
        <w:spacing w:before="6"/>
        <w:ind w:left="0"/>
      </w:pPr>
      <w:r>
        <w:t>Testemunhas:</w:t>
      </w:r>
    </w:p>
    <w:p w14:paraId="7A47FEBB" w14:textId="77777777" w:rsidR="007F48B3" w:rsidRDefault="007F48B3" w:rsidP="007F48B3">
      <w:pPr>
        <w:pStyle w:val="Corpodetexto"/>
        <w:spacing w:before="6"/>
        <w:ind w:left="0"/>
      </w:pPr>
    </w:p>
    <w:p w14:paraId="3726B7B6" w14:textId="0271EAB7" w:rsidR="007F48B3" w:rsidRDefault="007F48B3" w:rsidP="007F48B3">
      <w:pPr>
        <w:pStyle w:val="Corpodetexto"/>
        <w:spacing w:before="6"/>
        <w:ind w:left="0"/>
      </w:pPr>
      <w:r>
        <w:t>_________________________________________</w:t>
      </w:r>
    </w:p>
    <w:p w14:paraId="0915BFBC" w14:textId="7E1EE03D" w:rsidR="007F48B3" w:rsidRDefault="007F48B3" w:rsidP="007F48B3">
      <w:pPr>
        <w:pStyle w:val="Corpodetexto"/>
        <w:spacing w:before="6"/>
        <w:ind w:left="0"/>
      </w:pPr>
      <w:r>
        <w:t>CPF:</w:t>
      </w:r>
    </w:p>
    <w:p w14:paraId="2F187E91" w14:textId="77777777" w:rsidR="007F48B3" w:rsidRDefault="007F48B3" w:rsidP="007F48B3">
      <w:pPr>
        <w:pStyle w:val="Corpodetexto"/>
        <w:spacing w:before="6"/>
        <w:ind w:left="0"/>
      </w:pPr>
    </w:p>
    <w:p w14:paraId="29C3F8CF" w14:textId="5EC50F02" w:rsidR="007F48B3" w:rsidRDefault="007F48B3" w:rsidP="007F48B3">
      <w:pPr>
        <w:pStyle w:val="Corpodetexto"/>
        <w:spacing w:before="6"/>
        <w:ind w:left="0"/>
      </w:pPr>
      <w:r>
        <w:t>_________________________________________</w:t>
      </w:r>
    </w:p>
    <w:p w14:paraId="15E029DA" w14:textId="61E2158C" w:rsidR="007F48B3" w:rsidRPr="00B11DB0" w:rsidRDefault="007F48B3" w:rsidP="008A1925">
      <w:pPr>
        <w:pStyle w:val="Corpodetexto"/>
        <w:spacing w:before="6"/>
        <w:ind w:left="0"/>
      </w:pPr>
      <w:r>
        <w:t>CPF:</w:t>
      </w:r>
    </w:p>
    <w:sectPr w:rsidR="007F48B3" w:rsidRPr="00B11DB0" w:rsidSect="007F48B3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6E8AD" w14:textId="77777777" w:rsidR="007F48B3" w:rsidRDefault="007F48B3" w:rsidP="007F48B3">
      <w:r>
        <w:separator/>
      </w:r>
    </w:p>
  </w:endnote>
  <w:endnote w:type="continuationSeparator" w:id="0">
    <w:p w14:paraId="011F4D69" w14:textId="77777777" w:rsidR="007F48B3" w:rsidRDefault="007F48B3" w:rsidP="007F4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 Semilight">
    <w:panose1 w:val="020B0502040204020203"/>
    <w:charset w:val="80"/>
    <w:family w:val="swiss"/>
    <w:pitch w:val="variable"/>
    <w:sig w:usb0="B0000AAF" w:usb1="09DF7CFB" w:usb2="00000012" w:usb3="00000000" w:csb0="003E01B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3609" w14:textId="4E8BED54" w:rsidR="007F48B3" w:rsidRDefault="007F48B3">
    <w:pPr>
      <w:pStyle w:val="Rodap"/>
    </w:pPr>
    <w:r w:rsidRPr="00485DAD">
      <w:rPr>
        <w:rFonts w:ascii="Arial" w:hAnsi="Arial" w:cs="Arial"/>
        <w:noProof/>
        <w:color w:val="999999"/>
        <w:sz w:val="20"/>
        <w:szCs w:val="20"/>
      </w:rPr>
      <w:drawing>
        <wp:inline distT="0" distB="0" distL="0" distR="0" wp14:anchorId="691C8768" wp14:editId="3626AE71">
          <wp:extent cx="5400040" cy="49992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999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F9A22" w14:textId="77777777" w:rsidR="007F48B3" w:rsidRDefault="007F48B3" w:rsidP="007F48B3">
      <w:r>
        <w:separator/>
      </w:r>
    </w:p>
  </w:footnote>
  <w:footnote w:type="continuationSeparator" w:id="0">
    <w:p w14:paraId="62108852" w14:textId="77777777" w:rsidR="007F48B3" w:rsidRDefault="007F48B3" w:rsidP="007F48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232BF" w14:textId="660648DC" w:rsidR="007F48B3" w:rsidRDefault="007F48B3">
    <w:pPr>
      <w:pStyle w:val="Cabealho"/>
    </w:pPr>
    <w:r w:rsidRPr="00F544CB">
      <w:rPr>
        <w:noProof/>
      </w:rPr>
      <w:drawing>
        <wp:inline distT="0" distB="0" distL="0" distR="0" wp14:anchorId="1A261D21" wp14:editId="14DB8AD9">
          <wp:extent cx="5400040" cy="5792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79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54B66"/>
    <w:multiLevelType w:val="multilevel"/>
    <w:tmpl w:val="AE04575E"/>
    <w:lvl w:ilvl="0">
      <w:start w:val="6"/>
      <w:numFmt w:val="decimal"/>
      <w:lvlText w:val="%1"/>
      <w:lvlJc w:val="left"/>
      <w:pPr>
        <w:ind w:left="102" w:hanging="45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454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102" w:hanging="454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2" w:hanging="6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766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612"/>
      </w:pPr>
      <w:rPr>
        <w:rFonts w:hint="default"/>
        <w:lang w:val="pt-PT" w:eastAsia="en-US" w:bidi="ar-SA"/>
      </w:rPr>
    </w:lvl>
  </w:abstractNum>
  <w:abstractNum w:abstractNumId="1" w15:restartNumberingAfterBreak="0">
    <w:nsid w:val="108D208B"/>
    <w:multiLevelType w:val="multilevel"/>
    <w:tmpl w:val="5E345734"/>
    <w:lvl w:ilvl="0">
      <w:start w:val="1"/>
      <w:numFmt w:val="decimal"/>
      <w:lvlText w:val="%1"/>
      <w:lvlJc w:val="left"/>
      <w:pPr>
        <w:ind w:left="102" w:hanging="272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102" w:hanging="272"/>
      </w:pPr>
      <w:rPr>
        <w:rFonts w:hint="default"/>
        <w:spacing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85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85"/>
      </w:pPr>
      <w:rPr>
        <w:rFonts w:hint="default"/>
        <w:lang w:val="pt-PT" w:eastAsia="en-US" w:bidi="ar-SA"/>
      </w:rPr>
    </w:lvl>
  </w:abstractNum>
  <w:abstractNum w:abstractNumId="2" w15:restartNumberingAfterBreak="0">
    <w:nsid w:val="11884FF9"/>
    <w:multiLevelType w:val="multilevel"/>
    <w:tmpl w:val="802EFDA0"/>
    <w:lvl w:ilvl="0">
      <w:start w:val="7"/>
      <w:numFmt w:val="decimal"/>
      <w:lvlText w:val="%1"/>
      <w:lvlJc w:val="left"/>
      <w:pPr>
        <w:ind w:left="382" w:hanging="28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82" w:hanging="281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52" w:hanging="2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8" w:hanging="2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5" w:hanging="2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01" w:hanging="2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7" w:hanging="2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219"/>
      </w:pPr>
      <w:rPr>
        <w:rFonts w:hint="default"/>
        <w:lang w:val="pt-PT" w:eastAsia="en-US" w:bidi="ar-SA"/>
      </w:rPr>
    </w:lvl>
  </w:abstractNum>
  <w:abstractNum w:abstractNumId="3" w15:restartNumberingAfterBreak="0">
    <w:nsid w:val="1B8F023B"/>
    <w:multiLevelType w:val="multilevel"/>
    <w:tmpl w:val="4A6EDAD0"/>
    <w:lvl w:ilvl="0">
      <w:start w:val="1"/>
      <w:numFmt w:val="decimal"/>
      <w:lvlText w:val="%1"/>
      <w:lvlJc w:val="left"/>
      <w:pPr>
        <w:ind w:left="234" w:hanging="132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69"/>
      </w:pPr>
      <w:rPr>
        <w:rFonts w:ascii="Malgun Gothic Semilight" w:eastAsia="Malgun Gothic Semilight" w:hAnsi="Malgun Gothic Semilight" w:cs="Malgun Gothic Semilight" w:hint="default"/>
        <w:color w:val="000000" w:themeColor="text1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220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69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18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68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17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67" w:hanging="394"/>
      </w:pPr>
      <w:rPr>
        <w:rFonts w:hint="default"/>
        <w:lang w:val="pt-PT" w:eastAsia="en-US" w:bidi="ar-SA"/>
      </w:rPr>
    </w:lvl>
  </w:abstractNum>
  <w:abstractNum w:abstractNumId="4" w15:restartNumberingAfterBreak="0">
    <w:nsid w:val="1D1C7779"/>
    <w:multiLevelType w:val="hybridMultilevel"/>
    <w:tmpl w:val="7B0AB182"/>
    <w:lvl w:ilvl="0" w:tplc="40764CCC">
      <w:start w:val="2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8DC085BA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A426C6CE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4B7E991E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B7A252A6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315E2982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DA08116C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AD1462C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6C4E568E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abstractNum w:abstractNumId="5" w15:restartNumberingAfterBreak="0">
    <w:nsid w:val="1F110857"/>
    <w:multiLevelType w:val="multilevel"/>
    <w:tmpl w:val="4AEEE310"/>
    <w:lvl w:ilvl="0">
      <w:start w:val="4"/>
      <w:numFmt w:val="decimal"/>
      <w:lvlText w:val="%1"/>
      <w:lvlJc w:val="left"/>
      <w:pPr>
        <w:ind w:left="102" w:hanging="31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51" w:hanging="44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39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28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8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8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7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7" w:hanging="442"/>
      </w:pPr>
      <w:rPr>
        <w:rFonts w:hint="default"/>
        <w:lang w:val="pt-PT" w:eastAsia="en-US" w:bidi="ar-SA"/>
      </w:rPr>
    </w:lvl>
  </w:abstractNum>
  <w:abstractNum w:abstractNumId="6" w15:restartNumberingAfterBreak="0">
    <w:nsid w:val="231F0EE0"/>
    <w:multiLevelType w:val="hybridMultilevel"/>
    <w:tmpl w:val="B2C6F596"/>
    <w:lvl w:ilvl="0" w:tplc="21D0A4E8">
      <w:start w:val="1"/>
      <w:numFmt w:val="lowerLetter"/>
      <w:lvlText w:val="%1)"/>
      <w:lvlJc w:val="left"/>
      <w:pPr>
        <w:ind w:left="102" w:hanging="221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EB468D38">
      <w:numFmt w:val="bullet"/>
      <w:lvlText w:val="•"/>
      <w:lvlJc w:val="left"/>
      <w:pPr>
        <w:ind w:left="1016" w:hanging="221"/>
      </w:pPr>
      <w:rPr>
        <w:rFonts w:hint="default"/>
        <w:lang w:val="pt-PT" w:eastAsia="en-US" w:bidi="ar-SA"/>
      </w:rPr>
    </w:lvl>
    <w:lvl w:ilvl="2" w:tplc="18000464">
      <w:numFmt w:val="bullet"/>
      <w:lvlText w:val="•"/>
      <w:lvlJc w:val="left"/>
      <w:pPr>
        <w:ind w:left="1933" w:hanging="221"/>
      </w:pPr>
      <w:rPr>
        <w:rFonts w:hint="default"/>
        <w:lang w:val="pt-PT" w:eastAsia="en-US" w:bidi="ar-SA"/>
      </w:rPr>
    </w:lvl>
    <w:lvl w:ilvl="3" w:tplc="B9CC5FFA">
      <w:numFmt w:val="bullet"/>
      <w:lvlText w:val="•"/>
      <w:lvlJc w:val="left"/>
      <w:pPr>
        <w:ind w:left="2849" w:hanging="221"/>
      </w:pPr>
      <w:rPr>
        <w:rFonts w:hint="default"/>
        <w:lang w:val="pt-PT" w:eastAsia="en-US" w:bidi="ar-SA"/>
      </w:rPr>
    </w:lvl>
    <w:lvl w:ilvl="4" w:tplc="880A5C14">
      <w:numFmt w:val="bullet"/>
      <w:lvlText w:val="•"/>
      <w:lvlJc w:val="left"/>
      <w:pPr>
        <w:ind w:left="3766" w:hanging="221"/>
      </w:pPr>
      <w:rPr>
        <w:rFonts w:hint="default"/>
        <w:lang w:val="pt-PT" w:eastAsia="en-US" w:bidi="ar-SA"/>
      </w:rPr>
    </w:lvl>
    <w:lvl w:ilvl="5" w:tplc="CE2E49F6">
      <w:numFmt w:val="bullet"/>
      <w:lvlText w:val="•"/>
      <w:lvlJc w:val="left"/>
      <w:pPr>
        <w:ind w:left="4683" w:hanging="221"/>
      </w:pPr>
      <w:rPr>
        <w:rFonts w:hint="default"/>
        <w:lang w:val="pt-PT" w:eastAsia="en-US" w:bidi="ar-SA"/>
      </w:rPr>
    </w:lvl>
    <w:lvl w:ilvl="6" w:tplc="DF4ABE3A">
      <w:numFmt w:val="bullet"/>
      <w:lvlText w:val="•"/>
      <w:lvlJc w:val="left"/>
      <w:pPr>
        <w:ind w:left="5599" w:hanging="221"/>
      </w:pPr>
      <w:rPr>
        <w:rFonts w:hint="default"/>
        <w:lang w:val="pt-PT" w:eastAsia="en-US" w:bidi="ar-SA"/>
      </w:rPr>
    </w:lvl>
    <w:lvl w:ilvl="7" w:tplc="55868B58">
      <w:numFmt w:val="bullet"/>
      <w:lvlText w:val="•"/>
      <w:lvlJc w:val="left"/>
      <w:pPr>
        <w:ind w:left="6516" w:hanging="221"/>
      </w:pPr>
      <w:rPr>
        <w:rFonts w:hint="default"/>
        <w:lang w:val="pt-PT" w:eastAsia="en-US" w:bidi="ar-SA"/>
      </w:rPr>
    </w:lvl>
    <w:lvl w:ilvl="8" w:tplc="4C26ADA8">
      <w:numFmt w:val="bullet"/>
      <w:lvlText w:val="•"/>
      <w:lvlJc w:val="left"/>
      <w:pPr>
        <w:ind w:left="7433" w:hanging="221"/>
      </w:pPr>
      <w:rPr>
        <w:rFonts w:hint="default"/>
        <w:lang w:val="pt-PT" w:eastAsia="en-US" w:bidi="ar-SA"/>
      </w:rPr>
    </w:lvl>
  </w:abstractNum>
  <w:abstractNum w:abstractNumId="7" w15:restartNumberingAfterBreak="0">
    <w:nsid w:val="2B8E2B58"/>
    <w:multiLevelType w:val="multilevel"/>
    <w:tmpl w:val="060066F0"/>
    <w:lvl w:ilvl="0">
      <w:start w:val="8"/>
      <w:numFmt w:val="decimal"/>
      <w:lvlText w:val="%1"/>
      <w:lvlJc w:val="left"/>
      <w:pPr>
        <w:ind w:left="102" w:hanging="31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15"/>
      </w:pPr>
      <w:rPr>
        <w:rFonts w:hint="default"/>
        <w:lang w:val="pt-PT" w:eastAsia="en-US" w:bidi="ar-SA"/>
      </w:rPr>
    </w:lvl>
  </w:abstractNum>
  <w:abstractNum w:abstractNumId="8" w15:restartNumberingAfterBreak="0">
    <w:nsid w:val="2CBB394E"/>
    <w:multiLevelType w:val="multilevel"/>
    <w:tmpl w:val="55F89F92"/>
    <w:lvl w:ilvl="0">
      <w:start w:val="1"/>
      <w:numFmt w:val="decimal"/>
      <w:lvlText w:val="%1"/>
      <w:lvlJc w:val="left"/>
      <w:pPr>
        <w:ind w:left="102" w:hanging="25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57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94"/>
      </w:pPr>
      <w:rPr>
        <w:rFonts w:hint="default"/>
        <w:lang w:val="pt-PT" w:eastAsia="en-US" w:bidi="ar-SA"/>
      </w:rPr>
    </w:lvl>
  </w:abstractNum>
  <w:abstractNum w:abstractNumId="9" w15:restartNumberingAfterBreak="0">
    <w:nsid w:val="3D5B09F0"/>
    <w:multiLevelType w:val="hybridMultilevel"/>
    <w:tmpl w:val="D17AC97C"/>
    <w:lvl w:ilvl="0" w:tplc="461E776A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C1A8FD64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88C0A890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1C707CC8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7B060C34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95C06E8C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63E00BEC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B24CAC4E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97AB7E4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0" w15:restartNumberingAfterBreak="0">
    <w:nsid w:val="47930CC1"/>
    <w:multiLevelType w:val="hybridMultilevel"/>
    <w:tmpl w:val="E23E2948"/>
    <w:lvl w:ilvl="0" w:tplc="348E9D88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/>
        <w:w w:val="99"/>
        <w:sz w:val="20"/>
        <w:szCs w:val="20"/>
        <w:lang w:val="pt-PT" w:eastAsia="en-US" w:bidi="ar-SA"/>
      </w:rPr>
    </w:lvl>
    <w:lvl w:ilvl="1" w:tplc="F5AA222E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C85CEE38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81DEC382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E38AC736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FD7AE354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B0148632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AA86599A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ACEAB2A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1" w15:restartNumberingAfterBreak="0">
    <w:nsid w:val="53DF5A6A"/>
    <w:multiLevelType w:val="multilevel"/>
    <w:tmpl w:val="0F5814A2"/>
    <w:lvl w:ilvl="0">
      <w:start w:val="2"/>
      <w:numFmt w:val="decimal"/>
      <w:lvlText w:val="%1"/>
      <w:lvlJc w:val="left"/>
      <w:pPr>
        <w:ind w:left="102" w:hanging="29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93"/>
      </w:pPr>
      <w:rPr>
        <w:rFonts w:ascii="Malgun Gothic Semilight" w:eastAsia="Malgun Gothic Semilight" w:hAnsi="Malgun Gothic Semilight" w:cs="Malgun Gothic Semilight" w:hint="default"/>
        <w:color w:val="000000" w:themeColor="text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3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35"/>
      </w:pPr>
      <w:rPr>
        <w:rFonts w:hint="default"/>
        <w:lang w:val="pt-PT" w:eastAsia="en-US" w:bidi="ar-SA"/>
      </w:rPr>
    </w:lvl>
  </w:abstractNum>
  <w:abstractNum w:abstractNumId="12" w15:restartNumberingAfterBreak="0">
    <w:nsid w:val="574B24D9"/>
    <w:multiLevelType w:val="multilevel"/>
    <w:tmpl w:val="8D3E21E2"/>
    <w:lvl w:ilvl="0">
      <w:start w:val="3"/>
      <w:numFmt w:val="decimal"/>
      <w:lvlText w:val="%1"/>
      <w:lvlJc w:val="left"/>
      <w:pPr>
        <w:ind w:left="102" w:hanging="30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3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03"/>
      </w:pPr>
      <w:rPr>
        <w:rFonts w:hint="default"/>
        <w:lang w:val="pt-PT" w:eastAsia="en-US" w:bidi="ar-SA"/>
      </w:rPr>
    </w:lvl>
  </w:abstractNum>
  <w:abstractNum w:abstractNumId="13" w15:restartNumberingAfterBreak="0">
    <w:nsid w:val="58CE2F6F"/>
    <w:multiLevelType w:val="multilevel"/>
    <w:tmpl w:val="D924E802"/>
    <w:lvl w:ilvl="0">
      <w:start w:val="6"/>
      <w:numFmt w:val="decimal"/>
      <w:lvlText w:val="%1"/>
      <w:lvlJc w:val="left"/>
      <w:pPr>
        <w:ind w:left="102" w:hanging="30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0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18" w:hanging="408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243" w:hanging="4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46" w:hanging="4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9" w:hanging="4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3" w:hanging="4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6" w:hanging="4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9" w:hanging="408"/>
      </w:pPr>
      <w:rPr>
        <w:rFonts w:hint="default"/>
        <w:lang w:val="pt-PT" w:eastAsia="en-US" w:bidi="ar-SA"/>
      </w:rPr>
    </w:lvl>
  </w:abstractNum>
  <w:abstractNum w:abstractNumId="14" w15:restartNumberingAfterBreak="0">
    <w:nsid w:val="688A32AC"/>
    <w:multiLevelType w:val="hybridMultilevel"/>
    <w:tmpl w:val="7EF291F6"/>
    <w:lvl w:ilvl="0" w:tplc="25048488">
      <w:start w:val="1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BD4A37C8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73D4F138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7570AC7A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639E2B4C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56E29A5A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F6F233EE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80D4EB1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EBAE1D60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num w:numId="1" w16cid:durableId="1534225414">
    <w:abstractNumId w:val="7"/>
  </w:num>
  <w:num w:numId="2" w16cid:durableId="1824158200">
    <w:abstractNumId w:val="2"/>
  </w:num>
  <w:num w:numId="3" w16cid:durableId="319042648">
    <w:abstractNumId w:val="6"/>
  </w:num>
  <w:num w:numId="4" w16cid:durableId="1684167761">
    <w:abstractNumId w:val="0"/>
  </w:num>
  <w:num w:numId="5" w16cid:durableId="1768959455">
    <w:abstractNumId w:val="13"/>
  </w:num>
  <w:num w:numId="6" w16cid:durableId="2061203992">
    <w:abstractNumId w:val="5"/>
  </w:num>
  <w:num w:numId="7" w16cid:durableId="1129586943">
    <w:abstractNumId w:val="12"/>
  </w:num>
  <w:num w:numId="8" w16cid:durableId="2102801056">
    <w:abstractNumId w:val="11"/>
  </w:num>
  <w:num w:numId="9" w16cid:durableId="1819573391">
    <w:abstractNumId w:val="4"/>
  </w:num>
  <w:num w:numId="10" w16cid:durableId="1040982581">
    <w:abstractNumId w:val="8"/>
  </w:num>
  <w:num w:numId="11" w16cid:durableId="2024553481">
    <w:abstractNumId w:val="10"/>
  </w:num>
  <w:num w:numId="12" w16cid:durableId="1797217388">
    <w:abstractNumId w:val="9"/>
  </w:num>
  <w:num w:numId="13" w16cid:durableId="1478837403">
    <w:abstractNumId w:val="1"/>
  </w:num>
  <w:num w:numId="14" w16cid:durableId="1103451921">
    <w:abstractNumId w:val="14"/>
  </w:num>
  <w:num w:numId="15" w16cid:durableId="57945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45A"/>
    <w:rsid w:val="000A602D"/>
    <w:rsid w:val="00442304"/>
    <w:rsid w:val="00443923"/>
    <w:rsid w:val="00621A75"/>
    <w:rsid w:val="007F48B3"/>
    <w:rsid w:val="0086265E"/>
    <w:rsid w:val="008718D4"/>
    <w:rsid w:val="008A1925"/>
    <w:rsid w:val="00B1645A"/>
    <w:rsid w:val="00B1725F"/>
    <w:rsid w:val="00B95030"/>
    <w:rsid w:val="00C44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AB067"/>
  <w15:chartTrackingRefBased/>
  <w15:docId w15:val="{F547DA32-7DF0-4CFB-9FD9-0BFBF1220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645A"/>
    <w:pPr>
      <w:widowControl w:val="0"/>
      <w:autoSpaceDE w:val="0"/>
      <w:autoSpaceDN w:val="0"/>
      <w:spacing w:after="0" w:line="240" w:lineRule="auto"/>
    </w:pPr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B1645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621A7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621A75"/>
    <w:pPr>
      <w:ind w:left="102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621A75"/>
    <w:rPr>
      <w:rFonts w:ascii="Malgun Gothic Semilight" w:eastAsia="Malgun Gothic Semilight" w:hAnsi="Malgun Gothic Semilight" w:cs="Malgun Gothic Semilight"/>
      <w:kern w:val="0"/>
      <w:sz w:val="20"/>
      <w:szCs w:val="20"/>
      <w:lang w:val="pt-PT"/>
      <w14:ligatures w14:val="none"/>
    </w:rPr>
  </w:style>
  <w:style w:type="paragraph" w:styleId="Ttulo">
    <w:name w:val="Title"/>
    <w:basedOn w:val="Normal"/>
    <w:link w:val="TtuloChar"/>
    <w:uiPriority w:val="10"/>
    <w:qFormat/>
    <w:rsid w:val="00621A75"/>
    <w:pPr>
      <w:spacing w:before="58"/>
      <w:ind w:left="3145" w:right="2050" w:hanging="1218"/>
    </w:pPr>
    <w:rPr>
      <w:sz w:val="24"/>
      <w:szCs w:val="24"/>
      <w:u w:val="single" w:color="000000"/>
    </w:rPr>
  </w:style>
  <w:style w:type="character" w:customStyle="1" w:styleId="TtuloChar">
    <w:name w:val="Título Char"/>
    <w:basedOn w:val="Fontepargpadro"/>
    <w:link w:val="Ttulo"/>
    <w:uiPriority w:val="10"/>
    <w:rsid w:val="00621A75"/>
    <w:rPr>
      <w:rFonts w:ascii="Malgun Gothic Semilight" w:eastAsia="Malgun Gothic Semilight" w:hAnsi="Malgun Gothic Semilight" w:cs="Malgun Gothic Semilight"/>
      <w:kern w:val="0"/>
      <w:sz w:val="24"/>
      <w:szCs w:val="24"/>
      <w:u w:val="single" w:color="000000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621A75"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sid w:val="00621A75"/>
  </w:style>
  <w:style w:type="paragraph" w:styleId="Cabealho">
    <w:name w:val="header"/>
    <w:basedOn w:val="Normal"/>
    <w:link w:val="CabealhoChar"/>
    <w:uiPriority w:val="99"/>
    <w:unhideWhenUsed/>
    <w:rsid w:val="00621A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21A75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21A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1A75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styleId="Hyperlink">
    <w:name w:val="Hyperlink"/>
    <w:basedOn w:val="Fontepargpadro"/>
    <w:uiPriority w:val="99"/>
    <w:unhideWhenUsed/>
    <w:rsid w:val="00621A7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21A75"/>
    <w:rPr>
      <w:color w:val="605E5C"/>
      <w:shd w:val="clear" w:color="auto" w:fill="E1DFDD"/>
    </w:rPr>
  </w:style>
  <w:style w:type="paragraph" w:customStyle="1" w:styleId="Default">
    <w:name w:val="Default"/>
    <w:rsid w:val="00621A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8</Pages>
  <Words>3251</Words>
  <Characters>17558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7</cp:revision>
  <cp:lastPrinted>2024-01-03T13:28:00Z</cp:lastPrinted>
  <dcterms:created xsi:type="dcterms:W3CDTF">2024-01-03T11:58:00Z</dcterms:created>
  <dcterms:modified xsi:type="dcterms:W3CDTF">2024-01-17T13:51:00Z</dcterms:modified>
</cp:coreProperties>
</file>