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3E5D8" w14:textId="22C3C570" w:rsidR="00552FDC" w:rsidRPr="00552FDC" w:rsidRDefault="00552FDC" w:rsidP="00A63A8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CONTRATO ADMINISTRATIVO Nº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</w:rPr>
        <w:t>20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/2026</w:t>
      </w:r>
    </w:p>
    <w:p w14:paraId="2AD56650" w14:textId="7D38CC13" w:rsidR="00552FDC" w:rsidRDefault="00552FDC" w:rsidP="00A63A8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</w:rPr>
        <w:t>24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/2026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processo licitatório nº 4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</w:rPr>
        <w:t>5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/2026</w:t>
      </w:r>
    </w:p>
    <w:p w14:paraId="1AD8F92C" w14:textId="77777777" w:rsidR="00A63A87" w:rsidRPr="00552FDC" w:rsidRDefault="00A63A87" w:rsidP="00A63A8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</w:p>
    <w:p w14:paraId="57C2D28B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O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MUNICÍPIO DE ERNESTINA/RS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, pessoa jurídica de direito público interno, inscrito no CNPJ sob nº 92.406.180/0001-24, com sede administrativa na Rua Júlio dos Santos, nº 2021, Centro, Ernestina/RS, neste ato representado pelo Prefeito Municipal, Sr.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ODIR JOÃO BOEHM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, doravante denominado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CONTRATANTE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>, e de outro lado:</w:t>
      </w:r>
    </w:p>
    <w:p w14:paraId="62CE7A08" w14:textId="1E88B85C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CAROLINE BACKES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, Microempreendedora Individual – MEI, inscrita no CNPJ sob nº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65.677.236/0001-02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, profissional em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Língua Inglesa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, doravante denominada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CONTRATADA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>, resolvem celebrar o presente Contrato Administrativo, mediante as cláusulas e condições seguintes:</w:t>
      </w:r>
    </w:p>
    <w:p w14:paraId="5B8148DF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262C6A70" w14:textId="10DBCE2D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PRIMEIRA – DO OBJETO</w:t>
      </w:r>
    </w:p>
    <w:p w14:paraId="10FC02E3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Constitui objeto do presente contrato a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prestação de serviços especializados de ensino em Língua Inglesa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, com atuação em atividades de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reforço escolar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>, destinadas a alunos com defasagem de aprendizagem das seguintes unidades:</w:t>
      </w:r>
    </w:p>
    <w:p w14:paraId="2F077AC9" w14:textId="77777777" w:rsidR="00552FDC" w:rsidRPr="00552FDC" w:rsidRDefault="00552FDC" w:rsidP="00A63A87">
      <w:pPr>
        <w:numPr>
          <w:ilvl w:val="0"/>
          <w:numId w:val="40"/>
        </w:num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EMEF </w:t>
      </w:r>
      <w:proofErr w:type="spellStart"/>
      <w:r w:rsidRPr="00552FDC">
        <w:rPr>
          <w:rFonts w:ascii="Times New Roman" w:eastAsia="Times New Roman" w:hAnsi="Times New Roman" w:cs="Times New Roman"/>
          <w:color w:val="auto"/>
          <w:sz w:val="22"/>
        </w:rPr>
        <w:t>Educarte</w:t>
      </w:r>
      <w:proofErr w:type="spellEnd"/>
      <w:r w:rsidRPr="00552FDC">
        <w:rPr>
          <w:rFonts w:ascii="Times New Roman" w:eastAsia="Times New Roman" w:hAnsi="Times New Roman" w:cs="Times New Roman"/>
          <w:color w:val="auto"/>
          <w:sz w:val="22"/>
        </w:rPr>
        <w:t>;</w:t>
      </w:r>
    </w:p>
    <w:p w14:paraId="4E0FBF32" w14:textId="6FAB6D30" w:rsidR="00552FDC" w:rsidRPr="00552FDC" w:rsidRDefault="00552FDC" w:rsidP="00A63A87">
      <w:pPr>
        <w:numPr>
          <w:ilvl w:val="0"/>
          <w:numId w:val="40"/>
        </w:num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EMEF Osvaldo Cruz.</w:t>
      </w:r>
    </w:p>
    <w:p w14:paraId="5DA38302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D26B53C" w14:textId="09D57984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SEGUNDA – DA FUNDAMENTAÇÃO LEGAL</w:t>
      </w:r>
    </w:p>
    <w:p w14:paraId="60DE4414" w14:textId="1618AE31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O presente contrato decorre de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Dispensa de Licitação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>, nos termos do art. 75, inciso II, da Lei Federal nº 14.133/2021.</w:t>
      </w:r>
    </w:p>
    <w:p w14:paraId="61719E20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9E68B02" w14:textId="64E5DD8F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TERCEIRA – DA JUSTIFICATIVA</w:t>
      </w:r>
    </w:p>
    <w:p w14:paraId="5077B122" w14:textId="500E847F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A contratação justifica-se pela necessidade de atendimento às diretrizes pedagógicas da rede municipal de ensino, com foco na recuperação da aprendizagem, especialmente no componente curricular de Língua Inglesa.</w:t>
      </w:r>
    </w:p>
    <w:p w14:paraId="558FFE03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1AD34F74" w14:textId="5ECC1008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QUARTA – DO PRAZO DE VIGÊNCIA</w:t>
      </w:r>
    </w:p>
    <w:p w14:paraId="6F97199E" w14:textId="423FCFE3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O prazo de vigência será de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10 (dez) meses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>, a contar da assinatura do contrato, podendo ser prorrogado na forma da legislação vigente.</w:t>
      </w:r>
    </w:p>
    <w:p w14:paraId="6962894A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12BEBB90" w14:textId="1010A3A4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QUINTA – DO VALOR E PAGAMENTO</w:t>
      </w:r>
    </w:p>
    <w:p w14:paraId="3A2E2BD9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O valor mensal é de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R$ 2.904,96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 (dois mil, novecentos e quatro reais e noventa e seis centavos), totalizando:</w:t>
      </w:r>
    </w:p>
    <w:p w14:paraId="185507F0" w14:textId="7F61C1A1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R$ 29.049,60 (vinte e nove mil, quarenta e nove reais e sessenta centavos)</w:t>
      </w:r>
    </w:p>
    <w:p w14:paraId="52DA5FF1" w14:textId="25826501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O pagamento será efetuado mensalmente, mediante nota fiscal devidamente atestada pelo fiscal do contrato, em até 30 (trinta) dias.</w:t>
      </w:r>
    </w:p>
    <w:p w14:paraId="3AEDE777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1E9F7BBE" w14:textId="0439DD5D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SEXTA – DA CARGA HORÁRIA E EXECUÇÃO DOS SERVIÇOS</w:t>
      </w:r>
    </w:p>
    <w:p w14:paraId="675ADDAC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A CONTRATADA deverá cumprir 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carga horária semanal de 16 (dezesseis) horas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t>, distribuídas conforme cronograma estabelecido pela Secretaria Municipal de Educação.</w:t>
      </w:r>
    </w:p>
    <w:p w14:paraId="23F6EB6C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§1º A carga horária será destinada à realização de atividades de reforço escolar em Língua Inglesa, podendo incluir:</w:t>
      </w:r>
    </w:p>
    <w:p w14:paraId="52B26334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I – Aulas presenciais;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II – Planejamento pedagógico;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III – Avaliação de desempenho dos alunos.</w:t>
      </w:r>
    </w:p>
    <w:p w14:paraId="20949AFC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lastRenderedPageBreak/>
        <w:t>§2º A distribuição dos dias e horários será definida pela Secretaria Municipal de Educação, conforme necessidade das unidades escolares.</w:t>
      </w:r>
    </w:p>
    <w:p w14:paraId="2A40BECB" w14:textId="6A310994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§3º O não cumprimento da carga horária pactuada poderá ensejar desconto proporcional no pagamento, sem prejuízo das demais sanções cabíveis.</w:t>
      </w:r>
    </w:p>
    <w:p w14:paraId="45730B7A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10E43C3B" w14:textId="53D5A04A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SÉTIMA – DA DOTAÇÃO ORÇAMENTÁRIA</w:t>
      </w:r>
    </w:p>
    <w:p w14:paraId="2B740087" w14:textId="75FB3D3E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As despesas correrão por conta de dotação orçamentária própria da Secretaria Municipal de Educação.</w:t>
      </w:r>
    </w:p>
    <w:p w14:paraId="404B4EC8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1C44F411" w14:textId="698C23EE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OITAVA – DAS OBRIGAÇÕES DA CONTRATADA</w:t>
      </w:r>
    </w:p>
    <w:p w14:paraId="5AA1A035" w14:textId="62F6B36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I – Executar os serviços com qualidade técnica e pedagógica;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II – Cumprir a carga horária estabelecida;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III – Manter regularidade fiscal;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IV – Responsabilizar-se pelos encargos decorrentes da execução;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V – Submeter-se à fiscalização do contrato.</w:t>
      </w:r>
    </w:p>
    <w:p w14:paraId="1AA480E8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058BFB35" w14:textId="241A2906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NONA – DAS OBRIGAÇÕES DO CONTRATANTE</w:t>
      </w:r>
    </w:p>
    <w:p w14:paraId="794BC935" w14:textId="0A8E1FD5" w:rsid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I – Efetuar o pagamento;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II – Fiscalizar a execução;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III – Disponibilizar estrutura adequada;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IV – Designar gestor e fiscal do contrato.</w:t>
      </w:r>
    </w:p>
    <w:p w14:paraId="35A71A04" w14:textId="77777777" w:rsidR="00A63A87" w:rsidRPr="00552FDC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</w:p>
    <w:p w14:paraId="6B72EEA9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– DA GESTÃO E FISCALIZAÇÃO</w:t>
      </w:r>
    </w:p>
    <w:p w14:paraId="70BF4B0D" w14:textId="72337603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A execução será acompanhada por gestor e fiscal designados, nos termos do art. 117 da Lei nº 14.133/2021.</w:t>
      </w:r>
    </w:p>
    <w:p w14:paraId="75AF288E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PRIMEIRA – DAS SANÇÕES</w:t>
      </w:r>
    </w:p>
    <w:p w14:paraId="1CB5C471" w14:textId="1DB57CE6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 xml:space="preserve">Aplicam-se as sanções previstas nos </w:t>
      </w:r>
      <w:proofErr w:type="spellStart"/>
      <w:r w:rsidRPr="00552FDC">
        <w:rPr>
          <w:rFonts w:ascii="Times New Roman" w:eastAsia="Times New Roman" w:hAnsi="Times New Roman" w:cs="Times New Roman"/>
          <w:color w:val="auto"/>
          <w:sz w:val="22"/>
        </w:rPr>
        <w:t>arts</w:t>
      </w:r>
      <w:proofErr w:type="spellEnd"/>
      <w:r w:rsidRPr="00552FDC">
        <w:rPr>
          <w:rFonts w:ascii="Times New Roman" w:eastAsia="Times New Roman" w:hAnsi="Times New Roman" w:cs="Times New Roman"/>
          <w:color w:val="auto"/>
          <w:sz w:val="22"/>
        </w:rPr>
        <w:t>. 155 a 163 da Lei nº 14.133/2021.</w:t>
      </w:r>
    </w:p>
    <w:p w14:paraId="66166F7F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043DE78A" w14:textId="33F200D3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SEGUNDA – DA RESCISÃO</w:t>
      </w:r>
    </w:p>
    <w:p w14:paraId="4BEC8D0D" w14:textId="51CD865C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O contrato poderá ser rescindido nos termos da legislação vigente.</w:t>
      </w:r>
    </w:p>
    <w:p w14:paraId="3F6E8AED" w14:textId="77777777" w:rsidR="00A63A87" w:rsidRDefault="00A63A87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CEC0244" w14:textId="05C05AF8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TERCEIRA – DO FORO</w:t>
      </w:r>
    </w:p>
    <w:p w14:paraId="7D9607BE" w14:textId="587EA64B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Fica eleito o foro da Comarca de Passo Fundo/RS.</w:t>
      </w:r>
    </w:p>
    <w:p w14:paraId="399CC506" w14:textId="606EBE2A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color w:val="auto"/>
          <w:sz w:val="22"/>
        </w:rPr>
        <w:t>E por estarem de acordo, firmam o presente instrumento.</w:t>
      </w:r>
    </w:p>
    <w:p w14:paraId="4E3F5B82" w14:textId="06826B4A" w:rsidR="00552FDC" w:rsidRPr="00552FDC" w:rsidRDefault="00552FDC" w:rsidP="00A63A87">
      <w:pPr>
        <w:spacing w:after="0" w:line="276" w:lineRule="auto"/>
        <w:ind w:firstLine="708"/>
        <w:jc w:val="righ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Ernestina/RS, 1</w:t>
      </w:r>
      <w:r w:rsidR="00A63A87">
        <w:rPr>
          <w:rFonts w:ascii="Times New Roman" w:eastAsia="Times New Roman" w:hAnsi="Times New Roman" w:cs="Times New Roman"/>
          <w:b/>
          <w:bCs/>
          <w:color w:val="auto"/>
          <w:sz w:val="22"/>
        </w:rPr>
        <w:t>9</w:t>
      </w: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de março de 2026.</w:t>
      </w:r>
    </w:p>
    <w:p w14:paraId="6FA66C61" w14:textId="13824626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</w:p>
    <w:p w14:paraId="5E98C37E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ODIR JOÃO BOEHM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Prefeito Municipal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Contratante</w:t>
      </w:r>
    </w:p>
    <w:p w14:paraId="25909529" w14:textId="07C9E112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</w:p>
    <w:p w14:paraId="36B71E50" w14:textId="77777777" w:rsidR="00552FDC" w:rsidRPr="00552FDC" w:rsidRDefault="00552FDC" w:rsidP="00A63A87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552FDC">
        <w:rPr>
          <w:rFonts w:ascii="Times New Roman" w:eastAsia="Times New Roman" w:hAnsi="Times New Roman" w:cs="Times New Roman"/>
          <w:b/>
          <w:bCs/>
          <w:color w:val="auto"/>
          <w:sz w:val="22"/>
        </w:rPr>
        <w:t>CAROLINE BACKES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CNPJ nº 65.677.236/0001-02</w:t>
      </w:r>
      <w:r w:rsidRPr="00552FDC">
        <w:rPr>
          <w:rFonts w:ascii="Times New Roman" w:eastAsia="Times New Roman" w:hAnsi="Times New Roman" w:cs="Times New Roman"/>
          <w:color w:val="auto"/>
          <w:sz w:val="22"/>
        </w:rPr>
        <w:br/>
        <w:t>Contratada</w:t>
      </w:r>
    </w:p>
    <w:p w14:paraId="456A8286" w14:textId="77777777" w:rsidR="0052400F" w:rsidRPr="00552FDC" w:rsidRDefault="0052400F" w:rsidP="00A63A87">
      <w:pPr>
        <w:spacing w:after="0" w:line="276" w:lineRule="auto"/>
        <w:jc w:val="left"/>
      </w:pPr>
    </w:p>
    <w:sectPr w:rsidR="0052400F" w:rsidRPr="00552FDC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283EB" w14:textId="77777777" w:rsidR="004D1730" w:rsidRDefault="004D1730" w:rsidP="00960AB9">
      <w:pPr>
        <w:spacing w:after="0" w:line="240" w:lineRule="auto"/>
      </w:pPr>
      <w:r>
        <w:separator/>
      </w:r>
    </w:p>
  </w:endnote>
  <w:endnote w:type="continuationSeparator" w:id="0">
    <w:p w14:paraId="514794FB" w14:textId="77777777" w:rsidR="004D1730" w:rsidRDefault="004D1730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54354" w14:textId="77777777" w:rsidR="004D1730" w:rsidRDefault="004D1730" w:rsidP="00960AB9">
      <w:pPr>
        <w:spacing w:after="0" w:line="240" w:lineRule="auto"/>
      </w:pPr>
      <w:r>
        <w:separator/>
      </w:r>
    </w:p>
  </w:footnote>
  <w:footnote w:type="continuationSeparator" w:id="0">
    <w:p w14:paraId="07280B51" w14:textId="77777777" w:rsidR="004D1730" w:rsidRDefault="004D1730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FD20F9"/>
    <w:multiLevelType w:val="multilevel"/>
    <w:tmpl w:val="6240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1C837A7B"/>
    <w:multiLevelType w:val="multilevel"/>
    <w:tmpl w:val="13948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53D2A8E"/>
    <w:multiLevelType w:val="multilevel"/>
    <w:tmpl w:val="9FFE5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9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8"/>
  </w:num>
  <w:num w:numId="2" w16cid:durableId="2104571183">
    <w:abstractNumId w:val="32"/>
  </w:num>
  <w:num w:numId="3" w16cid:durableId="229927638">
    <w:abstractNumId w:val="18"/>
  </w:num>
  <w:num w:numId="4" w16cid:durableId="2047220335">
    <w:abstractNumId w:val="3"/>
  </w:num>
  <w:num w:numId="5" w16cid:durableId="1178547299">
    <w:abstractNumId w:val="35"/>
  </w:num>
  <w:num w:numId="6" w16cid:durableId="906039965">
    <w:abstractNumId w:val="35"/>
  </w:num>
  <w:num w:numId="7" w16cid:durableId="706683337">
    <w:abstractNumId w:val="23"/>
  </w:num>
  <w:num w:numId="8" w16cid:durableId="944582285">
    <w:abstractNumId w:val="25"/>
  </w:num>
  <w:num w:numId="9" w16cid:durableId="179971655">
    <w:abstractNumId w:val="31"/>
  </w:num>
  <w:num w:numId="10" w16cid:durableId="1242178370">
    <w:abstractNumId w:val="11"/>
  </w:num>
  <w:num w:numId="11" w16cid:durableId="1565025054">
    <w:abstractNumId w:val="14"/>
  </w:num>
  <w:num w:numId="12" w16cid:durableId="761221797">
    <w:abstractNumId w:val="12"/>
  </w:num>
  <w:num w:numId="13" w16cid:durableId="1723282715">
    <w:abstractNumId w:val="17"/>
  </w:num>
  <w:num w:numId="14" w16cid:durableId="1783500169">
    <w:abstractNumId w:val="37"/>
  </w:num>
  <w:num w:numId="15" w16cid:durableId="998921590">
    <w:abstractNumId w:val="21"/>
  </w:num>
  <w:num w:numId="16" w16cid:durableId="679046176">
    <w:abstractNumId w:val="36"/>
  </w:num>
  <w:num w:numId="17" w16cid:durableId="861210848">
    <w:abstractNumId w:val="7"/>
  </w:num>
  <w:num w:numId="18" w16cid:durableId="1429808263">
    <w:abstractNumId w:val="19"/>
  </w:num>
  <w:num w:numId="19" w16cid:durableId="2115588847">
    <w:abstractNumId w:val="29"/>
  </w:num>
  <w:num w:numId="20" w16cid:durableId="294071732">
    <w:abstractNumId w:val="10"/>
  </w:num>
  <w:num w:numId="21" w16cid:durableId="2119594917">
    <w:abstractNumId w:val="26"/>
  </w:num>
  <w:num w:numId="22" w16cid:durableId="2088381404">
    <w:abstractNumId w:val="6"/>
  </w:num>
  <w:num w:numId="23" w16cid:durableId="175971352">
    <w:abstractNumId w:val="24"/>
  </w:num>
  <w:num w:numId="24" w16cid:durableId="1875845774">
    <w:abstractNumId w:val="13"/>
  </w:num>
  <w:num w:numId="25" w16cid:durableId="1160389450">
    <w:abstractNumId w:val="22"/>
  </w:num>
  <w:num w:numId="26" w16cid:durableId="710616690">
    <w:abstractNumId w:val="30"/>
  </w:num>
  <w:num w:numId="27" w16cid:durableId="1713310700">
    <w:abstractNumId w:val="15"/>
  </w:num>
  <w:num w:numId="28" w16cid:durableId="1264612850">
    <w:abstractNumId w:val="38"/>
  </w:num>
  <w:num w:numId="29" w16cid:durableId="1820534454">
    <w:abstractNumId w:val="28"/>
  </w:num>
  <w:num w:numId="30" w16cid:durableId="1570580949">
    <w:abstractNumId w:val="1"/>
  </w:num>
  <w:num w:numId="31" w16cid:durableId="717897755">
    <w:abstractNumId w:val="33"/>
  </w:num>
  <w:num w:numId="32" w16cid:durableId="1901667437">
    <w:abstractNumId w:val="4"/>
  </w:num>
  <w:num w:numId="33" w16cid:durableId="2040813549">
    <w:abstractNumId w:val="20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7"/>
  </w:num>
  <w:num w:numId="37" w16cid:durableId="1756396039">
    <w:abstractNumId w:val="34"/>
  </w:num>
  <w:num w:numId="38" w16cid:durableId="1548420620">
    <w:abstractNumId w:val="5"/>
  </w:num>
  <w:num w:numId="39" w16cid:durableId="1608539868">
    <w:abstractNumId w:val="9"/>
  </w:num>
  <w:num w:numId="40" w16cid:durableId="13615890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1C17"/>
    <w:rsid w:val="000961EB"/>
    <w:rsid w:val="000A52A3"/>
    <w:rsid w:val="000A52F1"/>
    <w:rsid w:val="000C2B4F"/>
    <w:rsid w:val="000C3017"/>
    <w:rsid w:val="000C613C"/>
    <w:rsid w:val="000E0BFB"/>
    <w:rsid w:val="000F39F6"/>
    <w:rsid w:val="000F6242"/>
    <w:rsid w:val="00100F43"/>
    <w:rsid w:val="00103CE5"/>
    <w:rsid w:val="00103FDD"/>
    <w:rsid w:val="00115AF1"/>
    <w:rsid w:val="001211DA"/>
    <w:rsid w:val="00126A3D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2961"/>
    <w:rsid w:val="001F7FB5"/>
    <w:rsid w:val="002105D3"/>
    <w:rsid w:val="0021089A"/>
    <w:rsid w:val="00211205"/>
    <w:rsid w:val="00211C57"/>
    <w:rsid w:val="00222007"/>
    <w:rsid w:val="00226323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020F"/>
    <w:rsid w:val="00291955"/>
    <w:rsid w:val="00291E52"/>
    <w:rsid w:val="00294B48"/>
    <w:rsid w:val="0029789E"/>
    <w:rsid w:val="002A2558"/>
    <w:rsid w:val="002B0F44"/>
    <w:rsid w:val="002C032B"/>
    <w:rsid w:val="002C62F3"/>
    <w:rsid w:val="002D632B"/>
    <w:rsid w:val="002E4A9C"/>
    <w:rsid w:val="002F0C5A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296D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1C86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96771"/>
    <w:rsid w:val="004A3DA2"/>
    <w:rsid w:val="004B7A3A"/>
    <w:rsid w:val="004B7A6D"/>
    <w:rsid w:val="004D13FF"/>
    <w:rsid w:val="004D1730"/>
    <w:rsid w:val="004E2568"/>
    <w:rsid w:val="004F1203"/>
    <w:rsid w:val="004F1A1D"/>
    <w:rsid w:val="004F2897"/>
    <w:rsid w:val="0050152E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2FDC"/>
    <w:rsid w:val="00557204"/>
    <w:rsid w:val="005714FA"/>
    <w:rsid w:val="00576A00"/>
    <w:rsid w:val="00584FB1"/>
    <w:rsid w:val="00593CA3"/>
    <w:rsid w:val="005C6F94"/>
    <w:rsid w:val="005C76EB"/>
    <w:rsid w:val="005D0B7E"/>
    <w:rsid w:val="005D0BBD"/>
    <w:rsid w:val="005D6541"/>
    <w:rsid w:val="005D7A0D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42354"/>
    <w:rsid w:val="00675E26"/>
    <w:rsid w:val="006769BD"/>
    <w:rsid w:val="00677D3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2982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0448B"/>
    <w:rsid w:val="008206A1"/>
    <w:rsid w:val="00822D46"/>
    <w:rsid w:val="008305BB"/>
    <w:rsid w:val="008332AC"/>
    <w:rsid w:val="00847703"/>
    <w:rsid w:val="0085165D"/>
    <w:rsid w:val="00854ED4"/>
    <w:rsid w:val="0086050D"/>
    <w:rsid w:val="00865374"/>
    <w:rsid w:val="0086761C"/>
    <w:rsid w:val="0087700B"/>
    <w:rsid w:val="008826EF"/>
    <w:rsid w:val="008A0785"/>
    <w:rsid w:val="008B5EF1"/>
    <w:rsid w:val="008C219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9F1192"/>
    <w:rsid w:val="00A103C8"/>
    <w:rsid w:val="00A112D7"/>
    <w:rsid w:val="00A16D2F"/>
    <w:rsid w:val="00A20861"/>
    <w:rsid w:val="00A25035"/>
    <w:rsid w:val="00A31E3D"/>
    <w:rsid w:val="00A43349"/>
    <w:rsid w:val="00A4798D"/>
    <w:rsid w:val="00A54291"/>
    <w:rsid w:val="00A63A87"/>
    <w:rsid w:val="00A679A9"/>
    <w:rsid w:val="00A71F85"/>
    <w:rsid w:val="00A857FF"/>
    <w:rsid w:val="00AA16E0"/>
    <w:rsid w:val="00AA6B02"/>
    <w:rsid w:val="00AA7972"/>
    <w:rsid w:val="00AB4CA4"/>
    <w:rsid w:val="00AC5734"/>
    <w:rsid w:val="00AC6989"/>
    <w:rsid w:val="00AD28DD"/>
    <w:rsid w:val="00AD5F27"/>
    <w:rsid w:val="00AD6235"/>
    <w:rsid w:val="00AE16BE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1604"/>
    <w:rsid w:val="00B645A5"/>
    <w:rsid w:val="00B760B4"/>
    <w:rsid w:val="00B86CE9"/>
    <w:rsid w:val="00BA03B9"/>
    <w:rsid w:val="00BB400F"/>
    <w:rsid w:val="00BB65C2"/>
    <w:rsid w:val="00BC44A9"/>
    <w:rsid w:val="00BD3001"/>
    <w:rsid w:val="00BD4C7C"/>
    <w:rsid w:val="00BE1769"/>
    <w:rsid w:val="00BE687C"/>
    <w:rsid w:val="00BE7D44"/>
    <w:rsid w:val="00BF49E9"/>
    <w:rsid w:val="00BF6A53"/>
    <w:rsid w:val="00C076B4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77EB8"/>
    <w:rsid w:val="00C8186F"/>
    <w:rsid w:val="00C84385"/>
    <w:rsid w:val="00CA3862"/>
    <w:rsid w:val="00CA73EC"/>
    <w:rsid w:val="00CB537D"/>
    <w:rsid w:val="00CE22C5"/>
    <w:rsid w:val="00CE6803"/>
    <w:rsid w:val="00D03B0F"/>
    <w:rsid w:val="00D122AB"/>
    <w:rsid w:val="00D1604D"/>
    <w:rsid w:val="00D2533E"/>
    <w:rsid w:val="00D25886"/>
    <w:rsid w:val="00D3581F"/>
    <w:rsid w:val="00D37599"/>
    <w:rsid w:val="00D50AD2"/>
    <w:rsid w:val="00D675BC"/>
    <w:rsid w:val="00D70A24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09D1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23B9F"/>
    <w:rsid w:val="00E309A9"/>
    <w:rsid w:val="00E30DFC"/>
    <w:rsid w:val="00E42CC8"/>
    <w:rsid w:val="00E45F0F"/>
    <w:rsid w:val="00E51CD1"/>
    <w:rsid w:val="00E76A44"/>
    <w:rsid w:val="00E82DB3"/>
    <w:rsid w:val="00E85CF1"/>
    <w:rsid w:val="00E9187D"/>
    <w:rsid w:val="00E97525"/>
    <w:rsid w:val="00EA08D5"/>
    <w:rsid w:val="00EA28FC"/>
    <w:rsid w:val="00EA76E6"/>
    <w:rsid w:val="00EC52BB"/>
    <w:rsid w:val="00EC7265"/>
    <w:rsid w:val="00ED0311"/>
    <w:rsid w:val="00ED05E6"/>
    <w:rsid w:val="00ED265B"/>
    <w:rsid w:val="00EE010F"/>
    <w:rsid w:val="00EE4E07"/>
    <w:rsid w:val="00EF016A"/>
    <w:rsid w:val="00F012BD"/>
    <w:rsid w:val="00F0369D"/>
    <w:rsid w:val="00F15755"/>
    <w:rsid w:val="00F41BB3"/>
    <w:rsid w:val="00F42171"/>
    <w:rsid w:val="00F46454"/>
    <w:rsid w:val="00F5654A"/>
    <w:rsid w:val="00F71765"/>
    <w:rsid w:val="00F7364A"/>
    <w:rsid w:val="00F7405F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ECF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F28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F28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608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2026-01-23T13:33:00Z</cp:lastPrinted>
  <dcterms:created xsi:type="dcterms:W3CDTF">2026-03-18T13:47:00Z</dcterms:created>
  <dcterms:modified xsi:type="dcterms:W3CDTF">2026-03-19T19:22:00Z</dcterms:modified>
</cp:coreProperties>
</file>