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C36CE" w14:textId="5BA3D5ED" w:rsidR="00FD03D3" w:rsidRPr="00EE6771" w:rsidRDefault="0088059F" w:rsidP="0088059F">
      <w:pPr>
        <w:adjustRightInd w:val="0"/>
        <w:jc w:val="both"/>
        <w:rPr>
          <w:b/>
          <w:bCs/>
          <w:sz w:val="20"/>
          <w:szCs w:val="20"/>
        </w:rPr>
      </w:pPr>
      <w:r w:rsidRPr="00EE6771">
        <w:rPr>
          <w:b/>
          <w:bCs/>
          <w:sz w:val="20"/>
          <w:szCs w:val="20"/>
        </w:rPr>
        <w:t xml:space="preserve">CONTRATO </w:t>
      </w:r>
      <w:r w:rsidR="00310653">
        <w:rPr>
          <w:b/>
          <w:bCs/>
          <w:sz w:val="20"/>
          <w:szCs w:val="20"/>
        </w:rPr>
        <w:t xml:space="preserve">N° </w:t>
      </w:r>
      <w:r w:rsidR="00BF69E4">
        <w:rPr>
          <w:b/>
          <w:bCs/>
          <w:sz w:val="20"/>
          <w:szCs w:val="20"/>
        </w:rPr>
        <w:t>24</w:t>
      </w:r>
      <w:r w:rsidR="00310653">
        <w:rPr>
          <w:b/>
          <w:bCs/>
          <w:sz w:val="20"/>
          <w:szCs w:val="20"/>
        </w:rPr>
        <w:t>/202</w:t>
      </w:r>
      <w:r w:rsidR="00F92C2D">
        <w:rPr>
          <w:b/>
          <w:bCs/>
          <w:sz w:val="20"/>
          <w:szCs w:val="20"/>
        </w:rPr>
        <w:t>4</w:t>
      </w:r>
      <w:r w:rsidR="003838F0">
        <w:rPr>
          <w:b/>
          <w:bCs/>
          <w:sz w:val="20"/>
          <w:szCs w:val="20"/>
        </w:rPr>
        <w:t xml:space="preserve"> </w:t>
      </w:r>
      <w:r w:rsidRPr="00EE6771">
        <w:rPr>
          <w:b/>
          <w:bCs/>
          <w:sz w:val="20"/>
          <w:szCs w:val="20"/>
        </w:rPr>
        <w:t xml:space="preserve">DE AQUISIÇÃO DE GÊNEROS ALIMENTÍCIOS </w:t>
      </w:r>
      <w:r w:rsidR="007C43CD" w:rsidRPr="00EE6771">
        <w:rPr>
          <w:b/>
          <w:bCs/>
          <w:sz w:val="20"/>
          <w:szCs w:val="20"/>
        </w:rPr>
        <w:t xml:space="preserve">ATRAVÉS DE CHAMADA </w:t>
      </w:r>
      <w:r w:rsidR="005B524B" w:rsidRPr="00EE6771">
        <w:rPr>
          <w:b/>
          <w:bCs/>
          <w:sz w:val="20"/>
          <w:szCs w:val="20"/>
        </w:rPr>
        <w:t>PÚBLICA</w:t>
      </w:r>
      <w:r w:rsidRPr="00EE6771">
        <w:rPr>
          <w:b/>
          <w:bCs/>
          <w:sz w:val="20"/>
          <w:szCs w:val="20"/>
        </w:rPr>
        <w:t>DA AGRICULTURA FAMILIAR PARA A ALI</w:t>
      </w:r>
      <w:r w:rsidR="00A9303C" w:rsidRPr="00EE6771">
        <w:rPr>
          <w:b/>
          <w:bCs/>
          <w:sz w:val="20"/>
          <w:szCs w:val="20"/>
        </w:rPr>
        <w:t>M</w:t>
      </w:r>
      <w:r w:rsidRPr="00EE6771">
        <w:rPr>
          <w:b/>
          <w:bCs/>
          <w:sz w:val="20"/>
          <w:szCs w:val="20"/>
        </w:rPr>
        <w:t>ENTAÇÃO ESCOLAR</w:t>
      </w:r>
      <w:r w:rsidR="002B706D" w:rsidRPr="00EE6771">
        <w:rPr>
          <w:b/>
          <w:bCs/>
          <w:sz w:val="20"/>
          <w:szCs w:val="20"/>
        </w:rPr>
        <w:t xml:space="preserve"> Nº </w:t>
      </w:r>
      <w:r w:rsidR="00141433">
        <w:rPr>
          <w:b/>
          <w:bCs/>
          <w:sz w:val="20"/>
          <w:szCs w:val="20"/>
        </w:rPr>
        <w:t>01</w:t>
      </w:r>
      <w:r w:rsidR="0007015C" w:rsidRPr="00EE6771">
        <w:rPr>
          <w:b/>
          <w:bCs/>
          <w:sz w:val="20"/>
          <w:szCs w:val="20"/>
        </w:rPr>
        <w:t>/20</w:t>
      </w:r>
      <w:r w:rsidR="00310653">
        <w:rPr>
          <w:b/>
          <w:bCs/>
          <w:sz w:val="20"/>
          <w:szCs w:val="20"/>
        </w:rPr>
        <w:t>2</w:t>
      </w:r>
      <w:r w:rsidR="00F92C2D">
        <w:rPr>
          <w:b/>
          <w:bCs/>
          <w:sz w:val="20"/>
          <w:szCs w:val="20"/>
        </w:rPr>
        <w:t>4.</w:t>
      </w:r>
    </w:p>
    <w:p w14:paraId="3CBF6C1B" w14:textId="77777777" w:rsidR="002B706D" w:rsidRPr="00EE6771" w:rsidRDefault="002B706D" w:rsidP="0088059F">
      <w:pPr>
        <w:adjustRightInd w:val="0"/>
        <w:jc w:val="both"/>
        <w:rPr>
          <w:b/>
          <w:bCs/>
          <w:sz w:val="20"/>
          <w:szCs w:val="20"/>
        </w:rPr>
      </w:pPr>
    </w:p>
    <w:p w14:paraId="3740BC8A" w14:textId="77777777" w:rsidR="00BF69E4" w:rsidRPr="00042407" w:rsidRDefault="00BF69E4" w:rsidP="00BF69E4">
      <w:pPr>
        <w:ind w:right="-2" w:firstLine="567"/>
        <w:jc w:val="both"/>
        <w:rPr>
          <w:sz w:val="20"/>
          <w:szCs w:val="22"/>
        </w:rPr>
      </w:pPr>
      <w:r w:rsidRPr="00042407">
        <w:rPr>
          <w:sz w:val="20"/>
          <w:szCs w:val="22"/>
        </w:rPr>
        <w:t>A PREFEITURA MUNICIPAL DE ERNESTINA, pessoa jurídica de direito público interno, com sede à Rua Júlio dos Santos, n. º 2021, inscrita no CNPJ sob n.º 92.406.180/0001-24,</w:t>
      </w:r>
      <w:r w:rsidRPr="00042407">
        <w:rPr>
          <w:b/>
          <w:i/>
          <w:sz w:val="20"/>
          <w:szCs w:val="22"/>
        </w:rPr>
        <w:t xml:space="preserve"> </w:t>
      </w:r>
      <w:r w:rsidRPr="00310653">
        <w:rPr>
          <w:sz w:val="20"/>
          <w:szCs w:val="22"/>
        </w:rPr>
        <w:t>representada neste ato pelo Sr. RENATO</w:t>
      </w:r>
      <w:r w:rsidRPr="00042407">
        <w:rPr>
          <w:sz w:val="20"/>
          <w:szCs w:val="22"/>
        </w:rPr>
        <w:t xml:space="preserve"> BECKER, </w:t>
      </w:r>
      <w:r w:rsidRPr="00042407">
        <w:rPr>
          <w:bCs/>
          <w:sz w:val="20"/>
          <w:szCs w:val="22"/>
        </w:rPr>
        <w:t>brasileiro, casado, ID-7018350535 e CPF-393.376.850-00, residente e domiciliado na rua José Bettin, nº 041, na cidade de Ernestina-RS,</w:t>
      </w:r>
      <w:r w:rsidRPr="00042407">
        <w:rPr>
          <w:sz w:val="20"/>
          <w:szCs w:val="22"/>
        </w:rPr>
        <w:t xml:space="preserve"> doravante denominado CONTRATANTE, e por outro lado </w:t>
      </w:r>
      <w:r w:rsidRPr="00141433">
        <w:rPr>
          <w:sz w:val="20"/>
          <w:szCs w:val="22"/>
        </w:rPr>
        <w:t>ADEMIR ELOI KNOP - VINICOLA KNOP</w:t>
      </w:r>
      <w:r>
        <w:rPr>
          <w:sz w:val="20"/>
          <w:szCs w:val="22"/>
        </w:rPr>
        <w:t>, inscrito no CNPJ</w:t>
      </w:r>
      <w:r w:rsidRPr="00042407">
        <w:rPr>
          <w:sz w:val="20"/>
          <w:szCs w:val="22"/>
        </w:rPr>
        <w:t xml:space="preserve"> sob o nº </w:t>
      </w:r>
      <w:r w:rsidRPr="00141433">
        <w:rPr>
          <w:sz w:val="20"/>
          <w:szCs w:val="22"/>
        </w:rPr>
        <w:t>07.637.628/0001-41</w:t>
      </w:r>
      <w:r w:rsidRPr="00042407">
        <w:rPr>
          <w:sz w:val="20"/>
          <w:szCs w:val="22"/>
        </w:rPr>
        <w:t xml:space="preserve">, localizado na </w:t>
      </w:r>
      <w:r w:rsidRPr="00141433">
        <w:rPr>
          <w:sz w:val="20"/>
          <w:szCs w:val="22"/>
        </w:rPr>
        <w:t>Est. Linha Kronenthal</w:t>
      </w:r>
      <w:r>
        <w:rPr>
          <w:sz w:val="20"/>
          <w:szCs w:val="22"/>
        </w:rPr>
        <w:t>, s/n,  Bairro Interior, no município de Lagoa dos Três Cantos</w:t>
      </w:r>
      <w:r w:rsidRPr="00042407">
        <w:rPr>
          <w:sz w:val="20"/>
          <w:szCs w:val="22"/>
        </w:rPr>
        <w:t>/RS,</w:t>
      </w:r>
      <w:r>
        <w:rPr>
          <w:sz w:val="20"/>
          <w:szCs w:val="22"/>
        </w:rPr>
        <w:t xml:space="preserve"> </w:t>
      </w:r>
      <w:r w:rsidRPr="00042407">
        <w:rPr>
          <w:sz w:val="20"/>
          <w:szCs w:val="22"/>
        </w:rPr>
        <w:t>resolvem contratar, em conformidade com a Chamada Pública n.º 01/20</w:t>
      </w:r>
      <w:r>
        <w:rPr>
          <w:sz w:val="20"/>
          <w:szCs w:val="22"/>
        </w:rPr>
        <w:t>24</w:t>
      </w:r>
      <w:r w:rsidRPr="00042407">
        <w:rPr>
          <w:sz w:val="20"/>
          <w:szCs w:val="22"/>
        </w:rPr>
        <w:t>, mediante as cláusulas e condições abaixo descritas:</w:t>
      </w:r>
    </w:p>
    <w:p w14:paraId="09CD804F" w14:textId="77777777" w:rsidR="00FD03D3" w:rsidRPr="00042407" w:rsidRDefault="00FD03D3" w:rsidP="00AC2690">
      <w:pPr>
        <w:ind w:right="706" w:firstLine="567"/>
        <w:jc w:val="both"/>
        <w:rPr>
          <w:sz w:val="20"/>
          <w:szCs w:val="22"/>
        </w:rPr>
      </w:pPr>
    </w:p>
    <w:p w14:paraId="2BC018DD" w14:textId="77777777" w:rsidR="0088059F" w:rsidRPr="00EE6771" w:rsidRDefault="0088059F" w:rsidP="0088059F">
      <w:pPr>
        <w:adjustRightInd w:val="0"/>
        <w:jc w:val="both"/>
        <w:rPr>
          <w:b/>
          <w:bCs/>
          <w:sz w:val="20"/>
          <w:szCs w:val="20"/>
        </w:rPr>
      </w:pPr>
    </w:p>
    <w:p w14:paraId="038698AD" w14:textId="77777777" w:rsidR="0088059F" w:rsidRPr="00EE6771" w:rsidRDefault="0088059F" w:rsidP="0088059F">
      <w:pPr>
        <w:adjustRightInd w:val="0"/>
        <w:jc w:val="both"/>
        <w:rPr>
          <w:b/>
          <w:bCs/>
          <w:sz w:val="20"/>
          <w:szCs w:val="20"/>
        </w:rPr>
      </w:pPr>
      <w:r w:rsidRPr="00EE6771">
        <w:rPr>
          <w:b/>
          <w:bCs/>
          <w:sz w:val="20"/>
          <w:szCs w:val="20"/>
        </w:rPr>
        <w:t>CLÁUSULA PRIMEIRA:</w:t>
      </w:r>
    </w:p>
    <w:p w14:paraId="5D9BD5C6" w14:textId="00FED65F" w:rsidR="0088059F" w:rsidRPr="00063394" w:rsidRDefault="0088059F" w:rsidP="0088059F">
      <w:pPr>
        <w:adjustRightInd w:val="0"/>
        <w:jc w:val="both"/>
        <w:rPr>
          <w:sz w:val="20"/>
          <w:szCs w:val="20"/>
        </w:rPr>
      </w:pPr>
      <w:r w:rsidRPr="00063394">
        <w:rPr>
          <w:sz w:val="20"/>
          <w:szCs w:val="20"/>
        </w:rPr>
        <w:t xml:space="preserve">É objeto desta contratação a aquisição de GÊNEROS ALIMENTÍCIOS DA AGRICULTURA FAMILIAR PARA ALIMENTAÇÃO ESCOLAR, </w:t>
      </w:r>
      <w:r w:rsidR="00D20C70" w:rsidRPr="00063394">
        <w:rPr>
          <w:sz w:val="20"/>
          <w:szCs w:val="20"/>
        </w:rPr>
        <w:t>para atender demanda das Escolas Municipais de Educação Infantil e Ensino Fundamental do Município de Ernestina/RS, para o ano letivo de 2024</w:t>
      </w:r>
      <w:r w:rsidRPr="00063394">
        <w:rPr>
          <w:sz w:val="20"/>
          <w:szCs w:val="20"/>
        </w:rPr>
        <w:t>, verb</w:t>
      </w:r>
      <w:r w:rsidR="002B706D" w:rsidRPr="00063394">
        <w:rPr>
          <w:sz w:val="20"/>
          <w:szCs w:val="20"/>
        </w:rPr>
        <w:t>a FNDE/PNAE</w:t>
      </w:r>
      <w:r w:rsidR="00AC2690" w:rsidRPr="00063394">
        <w:rPr>
          <w:sz w:val="20"/>
          <w:szCs w:val="20"/>
        </w:rPr>
        <w:t xml:space="preserve"> </w:t>
      </w:r>
      <w:r w:rsidR="00277A78" w:rsidRPr="00063394">
        <w:rPr>
          <w:sz w:val="20"/>
          <w:szCs w:val="20"/>
        </w:rPr>
        <w:t>de 20</w:t>
      </w:r>
      <w:r w:rsidR="00310653" w:rsidRPr="00063394">
        <w:rPr>
          <w:sz w:val="20"/>
          <w:szCs w:val="20"/>
        </w:rPr>
        <w:t>2</w:t>
      </w:r>
      <w:r w:rsidR="00F92C2D" w:rsidRPr="00063394">
        <w:rPr>
          <w:sz w:val="20"/>
          <w:szCs w:val="20"/>
        </w:rPr>
        <w:t>4</w:t>
      </w:r>
      <w:r w:rsidRPr="00063394">
        <w:rPr>
          <w:sz w:val="20"/>
          <w:szCs w:val="20"/>
        </w:rPr>
        <w:t xml:space="preserve">, descritos nos itens enumerados na Cláusula </w:t>
      </w:r>
      <w:r w:rsidR="006B5514" w:rsidRPr="00063394">
        <w:rPr>
          <w:sz w:val="20"/>
          <w:szCs w:val="20"/>
        </w:rPr>
        <w:t>Sexta</w:t>
      </w:r>
      <w:r w:rsidRPr="00063394">
        <w:rPr>
          <w:sz w:val="20"/>
          <w:szCs w:val="20"/>
        </w:rPr>
        <w:t xml:space="preserve">, todos de acordo com a chamada pública </w:t>
      </w:r>
      <w:r w:rsidR="00AC2690" w:rsidRPr="00063394">
        <w:rPr>
          <w:sz w:val="20"/>
          <w:szCs w:val="20"/>
        </w:rPr>
        <w:t>n. º</w:t>
      </w:r>
      <w:r w:rsidRPr="00063394">
        <w:rPr>
          <w:sz w:val="20"/>
          <w:szCs w:val="20"/>
        </w:rPr>
        <w:t xml:space="preserve"> 00</w:t>
      </w:r>
      <w:r w:rsidR="00424CBF" w:rsidRPr="00063394">
        <w:rPr>
          <w:sz w:val="20"/>
          <w:szCs w:val="20"/>
        </w:rPr>
        <w:t>1</w:t>
      </w:r>
      <w:r w:rsidRPr="00063394">
        <w:rPr>
          <w:sz w:val="20"/>
          <w:szCs w:val="20"/>
        </w:rPr>
        <w:t>/20</w:t>
      </w:r>
      <w:r w:rsidR="00310653" w:rsidRPr="00063394">
        <w:rPr>
          <w:sz w:val="20"/>
          <w:szCs w:val="20"/>
        </w:rPr>
        <w:t>2</w:t>
      </w:r>
      <w:r w:rsidR="00F92C2D" w:rsidRPr="00063394">
        <w:rPr>
          <w:sz w:val="20"/>
          <w:szCs w:val="20"/>
        </w:rPr>
        <w:t>4,</w:t>
      </w:r>
      <w:r w:rsidR="00141433" w:rsidRPr="00063394">
        <w:rPr>
          <w:sz w:val="20"/>
          <w:szCs w:val="20"/>
        </w:rPr>
        <w:t xml:space="preserve"> </w:t>
      </w:r>
      <w:r w:rsidRPr="00063394">
        <w:rPr>
          <w:sz w:val="20"/>
          <w:szCs w:val="20"/>
        </w:rPr>
        <w:t>o qual fica fazendo parte integrante do presente contrato, independentemente de anexação ou transcrição.</w:t>
      </w:r>
    </w:p>
    <w:p w14:paraId="3E64FE39" w14:textId="77777777" w:rsidR="0088059F" w:rsidRDefault="0088059F" w:rsidP="0088059F">
      <w:pPr>
        <w:adjustRightInd w:val="0"/>
        <w:jc w:val="both"/>
        <w:rPr>
          <w:b/>
          <w:bCs/>
          <w:sz w:val="20"/>
          <w:szCs w:val="20"/>
        </w:rPr>
      </w:pPr>
    </w:p>
    <w:p w14:paraId="43799CC2" w14:textId="77777777" w:rsidR="00FD03D3" w:rsidRPr="00EE6771" w:rsidRDefault="00FD03D3" w:rsidP="0088059F">
      <w:pPr>
        <w:adjustRightInd w:val="0"/>
        <w:jc w:val="both"/>
        <w:rPr>
          <w:b/>
          <w:bCs/>
          <w:sz w:val="20"/>
          <w:szCs w:val="20"/>
        </w:rPr>
      </w:pPr>
    </w:p>
    <w:p w14:paraId="2B7FA654" w14:textId="77777777" w:rsidR="0088059F" w:rsidRPr="00EE6771" w:rsidRDefault="0088059F" w:rsidP="0088059F">
      <w:pPr>
        <w:adjustRightInd w:val="0"/>
        <w:jc w:val="both"/>
        <w:rPr>
          <w:b/>
          <w:bCs/>
          <w:sz w:val="20"/>
          <w:szCs w:val="20"/>
        </w:rPr>
      </w:pPr>
      <w:r w:rsidRPr="00EE6771">
        <w:rPr>
          <w:b/>
          <w:bCs/>
          <w:sz w:val="20"/>
          <w:szCs w:val="20"/>
        </w:rPr>
        <w:t>CLÁUSULA SEGUNDA:</w:t>
      </w:r>
    </w:p>
    <w:p w14:paraId="5B1CB4EA" w14:textId="77777777" w:rsidR="0088059F" w:rsidRPr="00EE6771" w:rsidRDefault="0088059F" w:rsidP="0088059F">
      <w:pPr>
        <w:adjustRightInd w:val="0"/>
        <w:jc w:val="both"/>
        <w:rPr>
          <w:sz w:val="20"/>
          <w:szCs w:val="20"/>
        </w:rPr>
      </w:pPr>
      <w:r w:rsidRPr="00EE6771">
        <w:rPr>
          <w:sz w:val="20"/>
          <w:szCs w:val="20"/>
        </w:rPr>
        <w:t>O CONTRATADO se compromete a fornecer os gêneros alimentícios da Agricultura Familiar ao CONTRATANTE</w:t>
      </w:r>
      <w:r w:rsidR="007827DC" w:rsidRPr="00EE6771">
        <w:rPr>
          <w:sz w:val="20"/>
          <w:szCs w:val="20"/>
        </w:rPr>
        <w:t>, mediante prévia solicitação,</w:t>
      </w:r>
      <w:r w:rsidRPr="00EE6771">
        <w:rPr>
          <w:sz w:val="20"/>
          <w:szCs w:val="20"/>
        </w:rPr>
        <w:t xml:space="preserve"> conforme descrito no Projeto de Venda de Gêneros Alimentícios da Agricultura Familiar par</w:t>
      </w:r>
      <w:r w:rsidR="001A016D" w:rsidRPr="00EE6771">
        <w:rPr>
          <w:sz w:val="20"/>
          <w:szCs w:val="20"/>
        </w:rPr>
        <w:t>te integrante deste Instrumento, sem ônus para o Município.</w:t>
      </w:r>
    </w:p>
    <w:p w14:paraId="77554B06" w14:textId="77777777" w:rsidR="0088059F" w:rsidRPr="00EE6771" w:rsidRDefault="0088059F" w:rsidP="0088059F">
      <w:pPr>
        <w:adjustRightInd w:val="0"/>
        <w:jc w:val="both"/>
        <w:rPr>
          <w:b/>
          <w:bCs/>
          <w:sz w:val="20"/>
          <w:szCs w:val="20"/>
        </w:rPr>
      </w:pPr>
    </w:p>
    <w:p w14:paraId="1E2C131A" w14:textId="77777777" w:rsidR="0088059F" w:rsidRPr="00EE6771" w:rsidRDefault="0088059F" w:rsidP="0088059F">
      <w:pPr>
        <w:adjustRightInd w:val="0"/>
        <w:jc w:val="both"/>
        <w:rPr>
          <w:b/>
          <w:bCs/>
          <w:sz w:val="20"/>
          <w:szCs w:val="20"/>
        </w:rPr>
      </w:pPr>
      <w:r w:rsidRPr="00EE6771">
        <w:rPr>
          <w:b/>
          <w:bCs/>
          <w:sz w:val="20"/>
          <w:szCs w:val="20"/>
        </w:rPr>
        <w:t>CLÁUSULA TERCEIRA:</w:t>
      </w:r>
    </w:p>
    <w:p w14:paraId="1BE591E8" w14:textId="1815AB1E" w:rsidR="0088059F" w:rsidRPr="00EE6771" w:rsidRDefault="0088059F" w:rsidP="0088059F">
      <w:pPr>
        <w:adjustRightInd w:val="0"/>
        <w:jc w:val="both"/>
        <w:rPr>
          <w:sz w:val="20"/>
          <w:szCs w:val="20"/>
        </w:rPr>
      </w:pPr>
      <w:r w:rsidRPr="00EE6771">
        <w:rPr>
          <w:sz w:val="20"/>
          <w:szCs w:val="20"/>
        </w:rPr>
        <w:t xml:space="preserve">O limite individual de venda de gêneros alimentícios do Agricultor Familiar e do Empreendedor Familiar Rural, neste ato denominado CONTRATADO, será de até R$ </w:t>
      </w:r>
      <w:r w:rsidR="00A121AD">
        <w:rPr>
          <w:sz w:val="20"/>
          <w:szCs w:val="20"/>
        </w:rPr>
        <w:t>4</w:t>
      </w:r>
      <w:r w:rsidR="005B524B" w:rsidRPr="00EE6771">
        <w:rPr>
          <w:sz w:val="20"/>
          <w:szCs w:val="20"/>
        </w:rPr>
        <w:t>0</w:t>
      </w:r>
      <w:r w:rsidRPr="00EE6771">
        <w:rPr>
          <w:sz w:val="20"/>
          <w:szCs w:val="20"/>
        </w:rPr>
        <w:t>.000,00 (</w:t>
      </w:r>
      <w:r w:rsidR="005B524B" w:rsidRPr="00EE6771">
        <w:rPr>
          <w:sz w:val="20"/>
          <w:szCs w:val="20"/>
        </w:rPr>
        <w:t>vinte</w:t>
      </w:r>
      <w:r w:rsidRPr="00EE6771">
        <w:rPr>
          <w:sz w:val="20"/>
          <w:szCs w:val="20"/>
        </w:rPr>
        <w:t xml:space="preserve"> mil reais) por DAP por ano civil, referente à sua produção, conforme a legislação do Programa Nacional de Alimentação Escolar.</w:t>
      </w:r>
    </w:p>
    <w:p w14:paraId="511B335E" w14:textId="77777777" w:rsidR="0088059F" w:rsidRPr="00EE6771" w:rsidRDefault="0088059F" w:rsidP="0088059F">
      <w:pPr>
        <w:adjustRightInd w:val="0"/>
        <w:jc w:val="both"/>
        <w:rPr>
          <w:b/>
          <w:bCs/>
          <w:sz w:val="20"/>
          <w:szCs w:val="20"/>
        </w:rPr>
      </w:pPr>
    </w:p>
    <w:p w14:paraId="1B8E7EEF" w14:textId="77777777" w:rsidR="0088059F" w:rsidRPr="00EE6771" w:rsidRDefault="0088059F" w:rsidP="0088059F">
      <w:pPr>
        <w:adjustRightInd w:val="0"/>
        <w:jc w:val="both"/>
        <w:rPr>
          <w:b/>
          <w:bCs/>
          <w:sz w:val="20"/>
          <w:szCs w:val="20"/>
        </w:rPr>
      </w:pPr>
      <w:r w:rsidRPr="00EE6771">
        <w:rPr>
          <w:b/>
          <w:bCs/>
          <w:sz w:val="20"/>
          <w:szCs w:val="20"/>
        </w:rPr>
        <w:t>CLÁUSULA QUARTA</w:t>
      </w:r>
    </w:p>
    <w:p w14:paraId="44A84BE0" w14:textId="77777777" w:rsidR="0088059F" w:rsidRPr="00EE6771" w:rsidRDefault="0088059F" w:rsidP="0088059F">
      <w:pPr>
        <w:adjustRightInd w:val="0"/>
        <w:jc w:val="both"/>
        <w:rPr>
          <w:sz w:val="20"/>
          <w:szCs w:val="20"/>
        </w:rPr>
      </w:pPr>
      <w:r w:rsidRPr="00EE6771">
        <w:rPr>
          <w:sz w:val="20"/>
          <w:szCs w:val="20"/>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07739AEF" w14:textId="77777777" w:rsidR="00E16A2F" w:rsidRPr="00EE6771" w:rsidRDefault="00E16A2F" w:rsidP="0088059F">
      <w:pPr>
        <w:adjustRightInd w:val="0"/>
        <w:jc w:val="both"/>
        <w:rPr>
          <w:b/>
          <w:bCs/>
          <w:sz w:val="20"/>
          <w:szCs w:val="20"/>
        </w:rPr>
      </w:pPr>
    </w:p>
    <w:p w14:paraId="790B6C08" w14:textId="6D806394" w:rsidR="0088059F" w:rsidRDefault="0088059F" w:rsidP="0088059F">
      <w:pPr>
        <w:adjustRightInd w:val="0"/>
        <w:jc w:val="both"/>
        <w:rPr>
          <w:b/>
          <w:bCs/>
          <w:sz w:val="20"/>
          <w:szCs w:val="20"/>
        </w:rPr>
      </w:pPr>
      <w:r w:rsidRPr="00EE6771">
        <w:rPr>
          <w:b/>
          <w:bCs/>
          <w:sz w:val="20"/>
          <w:szCs w:val="20"/>
        </w:rPr>
        <w:t>CLÁUSULA QUINTA:</w:t>
      </w:r>
    </w:p>
    <w:p w14:paraId="061F7F7E" w14:textId="77777777"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DA ENTREGA</w:t>
      </w:r>
      <w:r w:rsidRPr="00DB7C69">
        <w:rPr>
          <w:rFonts w:ascii="Times New Roman" w:hAnsi="Times New Roman" w:cs="Times New Roman"/>
          <w:b w:val="0"/>
          <w:sz w:val="22"/>
          <w:szCs w:val="22"/>
        </w:rPr>
        <w:t xml:space="preserve"> E </w:t>
      </w:r>
      <w:r w:rsidRPr="00DB7C69">
        <w:rPr>
          <w:rFonts w:ascii="Times New Roman" w:hAnsi="Times New Roman" w:cs="Times New Roman"/>
          <w:sz w:val="22"/>
          <w:szCs w:val="22"/>
        </w:rPr>
        <w:t>DOS</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CRITÉRIOS</w:t>
      </w:r>
      <w:r w:rsidRPr="00DB7C69">
        <w:rPr>
          <w:rFonts w:ascii="Times New Roman" w:hAnsi="Times New Roman" w:cs="Times New Roman"/>
          <w:spacing w:val="-7"/>
          <w:sz w:val="22"/>
          <w:szCs w:val="22"/>
        </w:rPr>
        <w:t xml:space="preserve"> </w:t>
      </w:r>
      <w:r w:rsidRPr="00DB7C69">
        <w:rPr>
          <w:rFonts w:ascii="Times New Roman" w:hAnsi="Times New Roman" w:cs="Times New Roman"/>
          <w:sz w:val="22"/>
          <w:szCs w:val="22"/>
        </w:rPr>
        <w:t>DE</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ACEITAÇÃO</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DO</w:t>
      </w:r>
      <w:r w:rsidRPr="00DB7C69">
        <w:rPr>
          <w:rFonts w:ascii="Times New Roman" w:hAnsi="Times New Roman" w:cs="Times New Roman"/>
          <w:spacing w:val="-8"/>
          <w:sz w:val="22"/>
          <w:szCs w:val="22"/>
        </w:rPr>
        <w:t xml:space="preserve"> </w:t>
      </w:r>
      <w:r w:rsidRPr="00DB7C69">
        <w:rPr>
          <w:rFonts w:ascii="Times New Roman" w:hAnsi="Times New Roman" w:cs="Times New Roman"/>
          <w:spacing w:val="-2"/>
          <w:sz w:val="22"/>
          <w:szCs w:val="22"/>
        </w:rPr>
        <w:t>OBJETO</w:t>
      </w:r>
    </w:p>
    <w:p w14:paraId="016AAB37" w14:textId="7F4EBCF3" w:rsidR="00060175" w:rsidRPr="00DB7C69" w:rsidRDefault="00060175" w:rsidP="00060175">
      <w:pPr>
        <w:tabs>
          <w:tab w:val="left" w:pos="537"/>
        </w:tabs>
        <w:spacing w:before="280" w:after="280"/>
        <w:ind w:right="133"/>
        <w:jc w:val="both"/>
        <w:rPr>
          <w:sz w:val="22"/>
          <w:szCs w:val="22"/>
        </w:rPr>
      </w:pPr>
      <w:r>
        <w:rPr>
          <w:b/>
          <w:bCs/>
          <w:sz w:val="22"/>
          <w:szCs w:val="22"/>
        </w:rPr>
        <w:t>a)</w:t>
      </w:r>
      <w:r w:rsidRPr="00DB7C69">
        <w:rPr>
          <w:b/>
          <w:bCs/>
          <w:sz w:val="22"/>
          <w:szCs w:val="22"/>
        </w:rPr>
        <w:t xml:space="preserve"> </w:t>
      </w:r>
      <w:r w:rsidRPr="00DB7C69">
        <w:rPr>
          <w:sz w:val="22"/>
          <w:szCs w:val="22"/>
        </w:rPr>
        <w:t xml:space="preserve"> A</w:t>
      </w:r>
      <w:r w:rsidRPr="00DB7C69">
        <w:rPr>
          <w:spacing w:val="-2"/>
          <w:sz w:val="22"/>
          <w:szCs w:val="22"/>
        </w:rPr>
        <w:t xml:space="preserve"> </w:t>
      </w:r>
      <w:r w:rsidRPr="00DB7C69">
        <w:rPr>
          <w:sz w:val="22"/>
          <w:szCs w:val="22"/>
        </w:rPr>
        <w:t>entrega</w:t>
      </w:r>
      <w:r w:rsidRPr="00DB7C69">
        <w:rPr>
          <w:spacing w:val="-2"/>
          <w:sz w:val="22"/>
          <w:szCs w:val="22"/>
        </w:rPr>
        <w:t xml:space="preserve"> </w:t>
      </w:r>
      <w:r w:rsidRPr="00DB7C69">
        <w:rPr>
          <w:sz w:val="22"/>
          <w:szCs w:val="22"/>
        </w:rPr>
        <w:t>dos</w:t>
      </w:r>
      <w:r w:rsidRPr="00DB7C69">
        <w:rPr>
          <w:spacing w:val="-3"/>
          <w:sz w:val="22"/>
          <w:szCs w:val="22"/>
        </w:rPr>
        <w:t xml:space="preserve"> </w:t>
      </w:r>
      <w:r w:rsidRPr="00DB7C69">
        <w:rPr>
          <w:sz w:val="22"/>
          <w:szCs w:val="22"/>
        </w:rPr>
        <w:t>gêneros</w:t>
      </w:r>
      <w:r w:rsidRPr="00DB7C69">
        <w:rPr>
          <w:spacing w:val="-3"/>
          <w:sz w:val="22"/>
          <w:szCs w:val="22"/>
        </w:rPr>
        <w:t xml:space="preserve"> </w:t>
      </w:r>
      <w:r w:rsidRPr="00DB7C69">
        <w:rPr>
          <w:sz w:val="22"/>
          <w:szCs w:val="22"/>
        </w:rPr>
        <w:t>alimentícios</w:t>
      </w:r>
      <w:r w:rsidRPr="00DB7C69">
        <w:rPr>
          <w:spacing w:val="-3"/>
          <w:sz w:val="22"/>
          <w:szCs w:val="22"/>
        </w:rPr>
        <w:t xml:space="preserve"> deverá ser </w:t>
      </w:r>
      <w:r w:rsidRPr="00DB7C69">
        <w:rPr>
          <w:spacing w:val="-4"/>
          <w:sz w:val="22"/>
          <w:szCs w:val="22"/>
        </w:rPr>
        <w:t xml:space="preserve"> </w:t>
      </w:r>
      <w:r w:rsidRPr="00DB7C69">
        <w:rPr>
          <w:sz w:val="22"/>
          <w:szCs w:val="22"/>
        </w:rPr>
        <w:t>feita</w:t>
      </w:r>
      <w:r w:rsidRPr="00DB7C69">
        <w:rPr>
          <w:spacing w:val="-4"/>
          <w:sz w:val="22"/>
          <w:szCs w:val="22"/>
        </w:rPr>
        <w:t xml:space="preserve"> </w:t>
      </w:r>
      <w:r w:rsidRPr="00DB7C69">
        <w:rPr>
          <w:sz w:val="22"/>
          <w:szCs w:val="22"/>
        </w:rPr>
        <w:t>de</w:t>
      </w:r>
      <w:r w:rsidRPr="00DB7C69">
        <w:rPr>
          <w:spacing w:val="-5"/>
          <w:sz w:val="22"/>
          <w:szCs w:val="22"/>
        </w:rPr>
        <w:t xml:space="preserve"> </w:t>
      </w:r>
      <w:r w:rsidRPr="00DB7C69">
        <w:rPr>
          <w:sz w:val="22"/>
          <w:szCs w:val="22"/>
        </w:rPr>
        <w:t>forma</w:t>
      </w:r>
      <w:r w:rsidRPr="00DB7C69">
        <w:rPr>
          <w:spacing w:val="-2"/>
          <w:sz w:val="22"/>
          <w:szCs w:val="22"/>
        </w:rPr>
        <w:t xml:space="preserve"> </w:t>
      </w:r>
      <w:r w:rsidRPr="00DB7C69">
        <w:rPr>
          <w:sz w:val="22"/>
          <w:szCs w:val="22"/>
        </w:rPr>
        <w:t>parcelada,</w:t>
      </w:r>
      <w:r w:rsidRPr="00DB7C69">
        <w:rPr>
          <w:spacing w:val="-3"/>
          <w:sz w:val="22"/>
          <w:szCs w:val="22"/>
        </w:rPr>
        <w:t xml:space="preserve"> </w:t>
      </w:r>
      <w:r w:rsidRPr="00DB7C69">
        <w:rPr>
          <w:sz w:val="22"/>
          <w:szCs w:val="22"/>
        </w:rPr>
        <w:t>de</w:t>
      </w:r>
      <w:r w:rsidRPr="00DB7C69">
        <w:rPr>
          <w:spacing w:val="-5"/>
          <w:sz w:val="22"/>
          <w:szCs w:val="22"/>
        </w:rPr>
        <w:t xml:space="preserve"> </w:t>
      </w:r>
      <w:r w:rsidRPr="00DB7C69">
        <w:rPr>
          <w:sz w:val="22"/>
          <w:szCs w:val="22"/>
        </w:rPr>
        <w:t>acordo</w:t>
      </w:r>
      <w:r w:rsidRPr="00DB7C69">
        <w:rPr>
          <w:spacing w:val="-4"/>
          <w:sz w:val="22"/>
          <w:szCs w:val="22"/>
        </w:rPr>
        <w:t xml:space="preserve"> </w:t>
      </w:r>
      <w:r w:rsidRPr="00DB7C69">
        <w:rPr>
          <w:sz w:val="22"/>
          <w:szCs w:val="22"/>
        </w:rPr>
        <w:t>com</w:t>
      </w:r>
      <w:r w:rsidRPr="00DB7C69">
        <w:rPr>
          <w:spacing w:val="-5"/>
          <w:sz w:val="22"/>
          <w:szCs w:val="22"/>
        </w:rPr>
        <w:t xml:space="preserve"> </w:t>
      </w:r>
      <w:r w:rsidRPr="00DB7C69">
        <w:rPr>
          <w:sz w:val="22"/>
          <w:szCs w:val="22"/>
        </w:rPr>
        <w:t>a</w:t>
      </w:r>
      <w:r w:rsidRPr="00DB7C69">
        <w:rPr>
          <w:spacing w:val="-2"/>
          <w:sz w:val="22"/>
          <w:szCs w:val="22"/>
        </w:rPr>
        <w:t xml:space="preserve"> </w:t>
      </w:r>
      <w:r w:rsidRPr="00DB7C69">
        <w:rPr>
          <w:sz w:val="22"/>
          <w:szCs w:val="22"/>
        </w:rPr>
        <w:t xml:space="preserve">solicitação expressa da Divisão de Alimentação Escolar, diretamente no setor, sito </w:t>
      </w:r>
      <w:r w:rsidRPr="00DB7C69">
        <w:rPr>
          <w:sz w:val="22"/>
          <w:szCs w:val="22"/>
          <w:shd w:val="clear" w:color="auto" w:fill="FFFFFF" w:themeFill="background1"/>
        </w:rPr>
        <w:t xml:space="preserve">à Rua Alfredo Eitelwein, em frente a Secretaria Municipal de Saúde </w:t>
      </w:r>
      <w:r w:rsidRPr="00DB7C69">
        <w:rPr>
          <w:sz w:val="22"/>
          <w:szCs w:val="22"/>
        </w:rPr>
        <w:t>de segunda a sexta-feira,</w:t>
      </w:r>
      <w:r w:rsidRPr="00DB7C69">
        <w:rPr>
          <w:b/>
          <w:bCs/>
          <w:sz w:val="22"/>
          <w:szCs w:val="22"/>
        </w:rPr>
        <w:t xml:space="preserve"> </w:t>
      </w:r>
      <w:r w:rsidRPr="00DB7C69">
        <w:rPr>
          <w:sz w:val="22"/>
          <w:szCs w:val="22"/>
        </w:rPr>
        <w:t>dentro das normas da fiscalização da vigilância sanitária e de acordo com as especificações do edital, conforme as quantidades solicitadas pela Nutricionista, até o final do ano letivo de 2024 ou enquanto perdurar a quantidades ora licitadas, da seguinte forma:</w:t>
      </w:r>
    </w:p>
    <w:p w14:paraId="7437176C" w14:textId="67B0E724"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a.1) </w:t>
      </w:r>
      <w:r w:rsidRPr="00DB7C69">
        <w:rPr>
          <w:b/>
          <w:bCs/>
          <w:sz w:val="22"/>
          <w:szCs w:val="22"/>
          <w:u w:val="single"/>
        </w:rPr>
        <w:t>Gêneros alimentícios não perecíveis:</w:t>
      </w:r>
      <w:r w:rsidRPr="00DB7C69">
        <w:rPr>
          <w:sz w:val="22"/>
          <w:szCs w:val="22"/>
        </w:rPr>
        <w:t xml:space="preserve"> deverão ser entregues </w:t>
      </w:r>
      <w:r w:rsidRPr="00DB7C69">
        <w:rPr>
          <w:b/>
          <w:bCs/>
          <w:sz w:val="22"/>
          <w:szCs w:val="22"/>
        </w:rPr>
        <w:t>quinzenalmente no horário das 8:30h às 13:30h</w:t>
      </w:r>
      <w:r w:rsidRPr="00DB7C69">
        <w:rPr>
          <w:sz w:val="22"/>
          <w:szCs w:val="22"/>
        </w:rPr>
        <w:t xml:space="preserve"> conforme solicitação da Nutricionista;</w:t>
      </w:r>
    </w:p>
    <w:p w14:paraId="008A7E27" w14:textId="7B7EA49C"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a.2) </w:t>
      </w:r>
      <w:r w:rsidRPr="00DB7C69">
        <w:rPr>
          <w:b/>
          <w:bCs/>
          <w:sz w:val="22"/>
          <w:szCs w:val="22"/>
          <w:u w:val="single"/>
        </w:rPr>
        <w:t>Gêneros alimentícios Perecíveis:</w:t>
      </w:r>
      <w:r w:rsidRPr="00DB7C69">
        <w:rPr>
          <w:sz w:val="22"/>
          <w:szCs w:val="22"/>
        </w:rPr>
        <w:t xml:space="preserve"> deverão ser entregues todas as </w:t>
      </w:r>
      <w:r w:rsidRPr="00DB7C69">
        <w:rPr>
          <w:b/>
          <w:sz w:val="22"/>
          <w:szCs w:val="22"/>
          <w:u w:val="single"/>
        </w:rPr>
        <w:t>Terças feiras, das 8:00 às 11h30h</w:t>
      </w:r>
      <w:r w:rsidRPr="00DB7C69">
        <w:rPr>
          <w:sz w:val="22"/>
          <w:szCs w:val="22"/>
        </w:rPr>
        <w:t>, conforme solicitação da Nutricionista</w:t>
      </w:r>
      <w:r w:rsidRPr="00DB7C69">
        <w:rPr>
          <w:color w:val="4D5156"/>
          <w:sz w:val="22"/>
          <w:szCs w:val="22"/>
          <w:highlight w:val="white"/>
        </w:rPr>
        <w:t>.</w:t>
      </w:r>
    </w:p>
    <w:p w14:paraId="5C165D2E" w14:textId="42893F98" w:rsidR="00060175" w:rsidRPr="00DB7C69" w:rsidRDefault="00060175" w:rsidP="00060175">
      <w:pPr>
        <w:tabs>
          <w:tab w:val="left" w:pos="537"/>
        </w:tabs>
        <w:spacing w:before="280" w:after="280"/>
        <w:ind w:left="116" w:right="133"/>
        <w:jc w:val="both"/>
        <w:rPr>
          <w:color w:val="4D5156"/>
          <w:sz w:val="22"/>
          <w:szCs w:val="22"/>
          <w:highlight w:val="white"/>
        </w:rPr>
      </w:pPr>
      <w:r>
        <w:rPr>
          <w:b/>
          <w:sz w:val="22"/>
          <w:szCs w:val="22"/>
          <w:u w:val="single"/>
        </w:rPr>
        <w:lastRenderedPageBreak/>
        <w:t xml:space="preserve">a.3) </w:t>
      </w:r>
      <w:r w:rsidRPr="00DB7C69">
        <w:rPr>
          <w:b/>
          <w:sz w:val="22"/>
          <w:szCs w:val="22"/>
          <w:u w:val="single"/>
        </w:rPr>
        <w:t>Hortifrutigranjeiros e</w:t>
      </w:r>
      <w:r w:rsidRPr="00DB7C69">
        <w:rPr>
          <w:b/>
          <w:spacing w:val="40"/>
          <w:sz w:val="22"/>
          <w:szCs w:val="22"/>
          <w:u w:val="single"/>
        </w:rPr>
        <w:t xml:space="preserve"> </w:t>
      </w:r>
      <w:r w:rsidRPr="00DB7C69">
        <w:rPr>
          <w:b/>
          <w:sz w:val="22"/>
          <w:szCs w:val="22"/>
          <w:u w:val="single"/>
        </w:rPr>
        <w:t>pães</w:t>
      </w:r>
      <w:r w:rsidRPr="00DB7C69">
        <w:rPr>
          <w:sz w:val="22"/>
          <w:szCs w:val="22"/>
        </w:rPr>
        <w:t xml:space="preserve">, deverão ser entregues </w:t>
      </w:r>
      <w:r w:rsidRPr="00DB7C69">
        <w:rPr>
          <w:b/>
          <w:bCs/>
          <w:sz w:val="22"/>
          <w:szCs w:val="22"/>
        </w:rPr>
        <w:t>semanalmente das 8:00h às 10:00h,</w:t>
      </w:r>
      <w:r w:rsidRPr="00DB7C69">
        <w:rPr>
          <w:sz w:val="22"/>
          <w:szCs w:val="22"/>
        </w:rPr>
        <w:t xml:space="preserve"> diretamente nas Escolas urbanas do Município ou no setor de Alimentação Escolar os quais deverão ser pesados e recebidos perante o responsável de cada escola ou Nutricionista, de acordo com o cronograma e as quantidades estabelecidas</w:t>
      </w:r>
      <w:r w:rsidRPr="00DB7C69">
        <w:rPr>
          <w:spacing w:val="-10"/>
          <w:sz w:val="22"/>
          <w:szCs w:val="22"/>
        </w:rPr>
        <w:t xml:space="preserve"> </w:t>
      </w:r>
      <w:r w:rsidRPr="00DB7C69">
        <w:rPr>
          <w:sz w:val="22"/>
          <w:szCs w:val="22"/>
        </w:rPr>
        <w:t>pela</w:t>
      </w:r>
      <w:r w:rsidRPr="00DB7C69">
        <w:rPr>
          <w:spacing w:val="-9"/>
          <w:sz w:val="22"/>
          <w:szCs w:val="22"/>
        </w:rPr>
        <w:t xml:space="preserve"> </w:t>
      </w:r>
      <w:r w:rsidRPr="00DB7C69">
        <w:rPr>
          <w:sz w:val="22"/>
          <w:szCs w:val="22"/>
        </w:rPr>
        <w:t>Divisão</w:t>
      </w:r>
      <w:r w:rsidRPr="00DB7C69">
        <w:rPr>
          <w:spacing w:val="-9"/>
          <w:sz w:val="22"/>
          <w:szCs w:val="22"/>
        </w:rPr>
        <w:t xml:space="preserve"> </w:t>
      </w:r>
      <w:r w:rsidRPr="00DB7C69">
        <w:rPr>
          <w:sz w:val="22"/>
          <w:szCs w:val="22"/>
        </w:rPr>
        <w:t>de</w:t>
      </w:r>
      <w:r w:rsidRPr="00DB7C69">
        <w:rPr>
          <w:spacing w:val="-9"/>
          <w:sz w:val="22"/>
          <w:szCs w:val="22"/>
        </w:rPr>
        <w:t xml:space="preserve"> </w:t>
      </w:r>
      <w:r w:rsidRPr="00DB7C69">
        <w:rPr>
          <w:sz w:val="22"/>
          <w:szCs w:val="22"/>
        </w:rPr>
        <w:t>Alimentação</w:t>
      </w:r>
      <w:r w:rsidRPr="00DB7C69">
        <w:rPr>
          <w:spacing w:val="-9"/>
          <w:sz w:val="22"/>
          <w:szCs w:val="22"/>
        </w:rPr>
        <w:t xml:space="preserve"> </w:t>
      </w:r>
      <w:r w:rsidRPr="00DB7C69">
        <w:rPr>
          <w:sz w:val="22"/>
          <w:szCs w:val="22"/>
        </w:rPr>
        <w:t>Escolar.</w:t>
      </w:r>
      <w:r w:rsidRPr="00DB7C69">
        <w:rPr>
          <w:spacing w:val="40"/>
          <w:sz w:val="22"/>
          <w:szCs w:val="22"/>
        </w:rPr>
        <w:t xml:space="preserve"> </w:t>
      </w:r>
      <w:r w:rsidRPr="00DB7C69">
        <w:rPr>
          <w:b/>
          <w:sz w:val="22"/>
          <w:szCs w:val="22"/>
        </w:rPr>
        <w:t>Hortifrutigranjeiros</w:t>
      </w:r>
      <w:r w:rsidRPr="00DB7C69">
        <w:rPr>
          <w:b/>
          <w:spacing w:val="40"/>
          <w:sz w:val="22"/>
          <w:szCs w:val="22"/>
        </w:rPr>
        <w:t xml:space="preserve"> </w:t>
      </w:r>
      <w:r w:rsidRPr="00DB7C69">
        <w:rPr>
          <w:b/>
          <w:sz w:val="22"/>
          <w:szCs w:val="22"/>
        </w:rPr>
        <w:t>NÃO</w:t>
      </w:r>
      <w:r w:rsidRPr="00DB7C69">
        <w:rPr>
          <w:b/>
          <w:spacing w:val="-8"/>
          <w:sz w:val="22"/>
          <w:szCs w:val="22"/>
        </w:rPr>
        <w:t xml:space="preserve"> </w:t>
      </w:r>
      <w:r w:rsidRPr="00DB7C69">
        <w:rPr>
          <w:b/>
          <w:sz w:val="22"/>
          <w:szCs w:val="22"/>
        </w:rPr>
        <w:t>SERÃO</w:t>
      </w:r>
      <w:r w:rsidRPr="00DB7C69">
        <w:rPr>
          <w:b/>
          <w:spacing w:val="-10"/>
          <w:sz w:val="22"/>
          <w:szCs w:val="22"/>
        </w:rPr>
        <w:t xml:space="preserve"> </w:t>
      </w:r>
      <w:r w:rsidRPr="00DB7C69">
        <w:rPr>
          <w:b/>
          <w:sz w:val="22"/>
          <w:szCs w:val="22"/>
        </w:rPr>
        <w:t>ACEITOS</w:t>
      </w:r>
      <w:r w:rsidRPr="00DB7C69">
        <w:rPr>
          <w:b/>
          <w:spacing w:val="-8"/>
          <w:sz w:val="22"/>
          <w:szCs w:val="22"/>
        </w:rPr>
        <w:t xml:space="preserve"> </w:t>
      </w:r>
      <w:r w:rsidRPr="00DB7C69">
        <w:rPr>
          <w:b/>
          <w:sz w:val="22"/>
          <w:szCs w:val="22"/>
        </w:rPr>
        <w:t>EM CAIXAS DE MADEIRA</w:t>
      </w:r>
      <w:r w:rsidRPr="00DB7C69">
        <w:rPr>
          <w:sz w:val="22"/>
          <w:szCs w:val="22"/>
        </w:rPr>
        <w:t>.</w:t>
      </w:r>
    </w:p>
    <w:p w14:paraId="6101A4B2" w14:textId="63EE2540" w:rsidR="00060175" w:rsidRPr="00DB7C69" w:rsidRDefault="00060175" w:rsidP="00060175">
      <w:pPr>
        <w:tabs>
          <w:tab w:val="left" w:pos="537"/>
          <w:tab w:val="left" w:pos="803"/>
        </w:tabs>
        <w:spacing w:before="280" w:after="280"/>
        <w:ind w:left="142" w:right="133"/>
        <w:jc w:val="both"/>
        <w:rPr>
          <w:sz w:val="22"/>
          <w:szCs w:val="22"/>
        </w:rPr>
      </w:pPr>
      <w:r>
        <w:rPr>
          <w:sz w:val="22"/>
          <w:szCs w:val="22"/>
        </w:rPr>
        <w:t>b)</w:t>
      </w:r>
      <w:r w:rsidRPr="00DB7C69">
        <w:rPr>
          <w:sz w:val="22"/>
          <w:szCs w:val="22"/>
        </w:rPr>
        <w:t xml:space="preserve"> No caso de produtos perecíveis, o prazo de validade na data da entrega não     poderá ser inferior a 6 (seis) meses, do prazo total recomendado pelo fabricante. </w:t>
      </w:r>
    </w:p>
    <w:p w14:paraId="1718370E" w14:textId="4106ED9A" w:rsidR="00060175" w:rsidRPr="00DB7C69" w:rsidRDefault="00060175" w:rsidP="00060175">
      <w:pPr>
        <w:tabs>
          <w:tab w:val="left" w:pos="537"/>
        </w:tabs>
        <w:spacing w:before="280" w:after="280"/>
        <w:ind w:left="116" w:right="133"/>
        <w:jc w:val="both"/>
        <w:rPr>
          <w:sz w:val="22"/>
          <w:szCs w:val="22"/>
        </w:rPr>
      </w:pPr>
      <w:r>
        <w:rPr>
          <w:b/>
          <w:sz w:val="22"/>
          <w:szCs w:val="22"/>
        </w:rPr>
        <w:t>c)</w:t>
      </w:r>
      <w:r w:rsidRPr="00DB7C69">
        <w:rPr>
          <w:b/>
          <w:sz w:val="22"/>
          <w:szCs w:val="22"/>
        </w:rPr>
        <w:t xml:space="preserve"> </w:t>
      </w:r>
      <w:r w:rsidRPr="00DB7C69">
        <w:rPr>
          <w:b/>
          <w:sz w:val="22"/>
          <w:szCs w:val="22"/>
          <w:u w:val="single"/>
        </w:rPr>
        <w:t>DO TRANSPORTE:</w:t>
      </w:r>
      <w:r w:rsidRPr="00DB7C69">
        <w:rPr>
          <w:b/>
          <w:sz w:val="22"/>
          <w:szCs w:val="22"/>
        </w:rPr>
        <w:t xml:space="preserve"> </w:t>
      </w:r>
      <w:r w:rsidRPr="00DB7C69">
        <w:rPr>
          <w:sz w:val="22"/>
          <w:szCs w:val="22"/>
        </w:rPr>
        <w:t xml:space="preserve">Os produtos Perecíveis, que exigem de refrigeração, deverão vir acondicionados durante o transporte até o local de entrega, em veículo próprio para o transporte destes alimentos, tipo, ”baú refrigerado” com controle de temperatura, nos termos da legislação vigente ANVISA. Os produtos perecíveis deverão vir pesados e etiquetados, para melhor aferição pela Secretaria de Educação. </w:t>
      </w:r>
    </w:p>
    <w:p w14:paraId="1704C744" w14:textId="679138EB"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 xml:space="preserve"> </w:t>
      </w:r>
      <w:r>
        <w:rPr>
          <w:rFonts w:ascii="Times New Roman" w:hAnsi="Times New Roman" w:cs="Times New Roman"/>
          <w:sz w:val="22"/>
          <w:szCs w:val="22"/>
        </w:rPr>
        <w:t>d)</w:t>
      </w:r>
      <w:r w:rsidRPr="00DB7C69">
        <w:rPr>
          <w:rFonts w:ascii="Times New Roman" w:hAnsi="Times New Roman" w:cs="Times New Roman"/>
          <w:sz w:val="22"/>
          <w:szCs w:val="22"/>
        </w:rPr>
        <w:t xml:space="preserve"> No caso de produtos perecíveis, o prazo de validade na data da entrega não poderá ser inferior a 6 meses, do prazo total recomendado pelo fabricante. </w:t>
      </w:r>
    </w:p>
    <w:p w14:paraId="6B9E994F" w14:textId="77777777" w:rsidR="0088059F" w:rsidRPr="00EE6771" w:rsidRDefault="0088059F" w:rsidP="0088059F">
      <w:pPr>
        <w:adjustRightInd w:val="0"/>
        <w:jc w:val="both"/>
        <w:rPr>
          <w:sz w:val="20"/>
          <w:szCs w:val="20"/>
        </w:rPr>
      </w:pPr>
      <w:r w:rsidRPr="00EE6771">
        <w:rPr>
          <w:b/>
          <w:bCs/>
          <w:sz w:val="20"/>
          <w:szCs w:val="20"/>
        </w:rPr>
        <w:t>CLÁUSULA SEXTA</w:t>
      </w:r>
      <w:r w:rsidRPr="00EE6771">
        <w:rPr>
          <w:sz w:val="20"/>
          <w:szCs w:val="20"/>
        </w:rPr>
        <w:t>:</w:t>
      </w:r>
    </w:p>
    <w:p w14:paraId="3E6C66E2" w14:textId="56646FCC" w:rsidR="0088059F" w:rsidRDefault="0088059F" w:rsidP="0088059F">
      <w:pPr>
        <w:adjustRightInd w:val="0"/>
        <w:jc w:val="both"/>
        <w:rPr>
          <w:sz w:val="20"/>
          <w:szCs w:val="20"/>
        </w:rPr>
      </w:pPr>
      <w:r w:rsidRPr="00EE6771">
        <w:rPr>
          <w:sz w:val="20"/>
          <w:szCs w:val="20"/>
        </w:rPr>
        <w:t>Pelo fornecimento dos gêneros alimentícios, nos quantitativos descritos no Projeto de Venda de Gêneros Alimentícios da Agricultura Familiar, o (a) CONTRATADO (A</w:t>
      </w:r>
      <w:r w:rsidR="00697045" w:rsidRPr="00EE6771">
        <w:rPr>
          <w:sz w:val="20"/>
          <w:szCs w:val="20"/>
        </w:rPr>
        <w:t>) receberá o valor total de R$</w:t>
      </w:r>
      <w:r w:rsidR="00042407">
        <w:rPr>
          <w:sz w:val="20"/>
          <w:szCs w:val="20"/>
        </w:rPr>
        <w:t xml:space="preserve"> </w:t>
      </w:r>
      <w:r w:rsidR="00526DCF">
        <w:rPr>
          <w:sz w:val="20"/>
          <w:szCs w:val="20"/>
        </w:rPr>
        <w:t>3.450,00</w:t>
      </w:r>
      <w:r w:rsidR="00931AD5" w:rsidRPr="00931AD5">
        <w:rPr>
          <w:sz w:val="20"/>
          <w:szCs w:val="20"/>
        </w:rPr>
        <w:t xml:space="preserve"> </w:t>
      </w:r>
      <w:r w:rsidR="00042407">
        <w:rPr>
          <w:sz w:val="20"/>
          <w:szCs w:val="20"/>
        </w:rPr>
        <w:t>(</w:t>
      </w:r>
      <w:r w:rsidR="00526DCF">
        <w:rPr>
          <w:sz w:val="20"/>
          <w:szCs w:val="20"/>
        </w:rPr>
        <w:t>três mil quatrocentos e cinquenta reais</w:t>
      </w:r>
      <w:r w:rsidR="0053677F">
        <w:rPr>
          <w:sz w:val="20"/>
          <w:szCs w:val="20"/>
        </w:rPr>
        <w:t>)</w:t>
      </w:r>
      <w:r w:rsidRPr="00EE6771">
        <w:rPr>
          <w:sz w:val="20"/>
          <w:szCs w:val="20"/>
        </w:rPr>
        <w:t>, conforme listagem anexa a seguir:</w:t>
      </w:r>
    </w:p>
    <w:p w14:paraId="69C61B27" w14:textId="77777777" w:rsidR="00063394" w:rsidRDefault="00063394" w:rsidP="0088059F">
      <w:pPr>
        <w:adjustRightInd w:val="0"/>
        <w:jc w:val="both"/>
        <w:rPr>
          <w:sz w:val="20"/>
          <w:szCs w:val="20"/>
        </w:rPr>
      </w:pPr>
    </w:p>
    <w:tbl>
      <w:tblPr>
        <w:tblW w:w="9848" w:type="dxa"/>
        <w:tblInd w:w="70" w:type="dxa"/>
        <w:tblLayout w:type="fixed"/>
        <w:tblCellMar>
          <w:left w:w="70" w:type="dxa"/>
          <w:right w:w="70" w:type="dxa"/>
        </w:tblCellMar>
        <w:tblLook w:val="04A0" w:firstRow="1" w:lastRow="0" w:firstColumn="1" w:lastColumn="0" w:noHBand="0" w:noVBand="1"/>
      </w:tblPr>
      <w:tblGrid>
        <w:gridCol w:w="851"/>
        <w:gridCol w:w="3752"/>
        <w:gridCol w:w="1276"/>
        <w:gridCol w:w="1559"/>
        <w:gridCol w:w="1134"/>
        <w:gridCol w:w="1276"/>
      </w:tblGrid>
      <w:tr w:rsidR="00526DCF" w:rsidRPr="00834434" w14:paraId="77993121" w14:textId="77777777" w:rsidTr="00526DCF">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C5D9F1"/>
          </w:tcPr>
          <w:p w14:paraId="6F325286" w14:textId="77777777" w:rsidR="00526DCF" w:rsidRPr="00834434" w:rsidRDefault="00526DCF" w:rsidP="002751F0">
            <w:pPr>
              <w:rPr>
                <w:b/>
                <w:bCs/>
                <w:color w:val="000000"/>
                <w:sz w:val="22"/>
                <w:szCs w:val="22"/>
              </w:rPr>
            </w:pPr>
            <w:r>
              <w:rPr>
                <w:b/>
                <w:bCs/>
                <w:color w:val="000000"/>
                <w:sz w:val="22"/>
                <w:szCs w:val="22"/>
              </w:rPr>
              <w:t>Item</w:t>
            </w:r>
          </w:p>
        </w:tc>
        <w:tc>
          <w:tcPr>
            <w:tcW w:w="3752" w:type="dxa"/>
            <w:tcBorders>
              <w:top w:val="single" w:sz="4" w:space="0" w:color="auto"/>
              <w:left w:val="single" w:sz="4" w:space="0" w:color="auto"/>
              <w:bottom w:val="single" w:sz="4" w:space="0" w:color="auto"/>
              <w:right w:val="single" w:sz="4" w:space="0" w:color="auto"/>
            </w:tcBorders>
            <w:shd w:val="clear" w:color="000000" w:fill="C5D9F1"/>
            <w:noWrap/>
            <w:vAlign w:val="bottom"/>
            <w:hideMark/>
          </w:tcPr>
          <w:p w14:paraId="7894D7E9" w14:textId="77777777" w:rsidR="00526DCF" w:rsidRPr="00834434" w:rsidRDefault="00526DCF" w:rsidP="002751F0">
            <w:pPr>
              <w:rPr>
                <w:b/>
                <w:bCs/>
                <w:color w:val="000000"/>
                <w:sz w:val="22"/>
                <w:szCs w:val="22"/>
              </w:rPr>
            </w:pPr>
            <w:r w:rsidRPr="00834434">
              <w:rPr>
                <w:b/>
                <w:bCs/>
                <w:color w:val="000000"/>
                <w:sz w:val="22"/>
                <w:szCs w:val="22"/>
              </w:rPr>
              <w:t>Produto</w:t>
            </w:r>
          </w:p>
        </w:tc>
        <w:tc>
          <w:tcPr>
            <w:tcW w:w="1276" w:type="dxa"/>
            <w:tcBorders>
              <w:top w:val="single" w:sz="4" w:space="0" w:color="auto"/>
              <w:left w:val="nil"/>
              <w:bottom w:val="single" w:sz="4" w:space="0" w:color="auto"/>
              <w:right w:val="single" w:sz="4" w:space="0" w:color="auto"/>
            </w:tcBorders>
            <w:shd w:val="clear" w:color="000000" w:fill="C5D9F1"/>
            <w:noWrap/>
            <w:vAlign w:val="bottom"/>
            <w:hideMark/>
          </w:tcPr>
          <w:p w14:paraId="012C01F4" w14:textId="77777777" w:rsidR="00526DCF" w:rsidRPr="00834434" w:rsidRDefault="00526DCF" w:rsidP="002751F0">
            <w:pPr>
              <w:jc w:val="center"/>
              <w:rPr>
                <w:b/>
                <w:bCs/>
                <w:color w:val="000000"/>
                <w:sz w:val="22"/>
                <w:szCs w:val="22"/>
              </w:rPr>
            </w:pPr>
            <w:r w:rsidRPr="00834434">
              <w:rPr>
                <w:b/>
                <w:bCs/>
                <w:color w:val="000000"/>
                <w:sz w:val="22"/>
                <w:szCs w:val="22"/>
              </w:rPr>
              <w:t>Unid.</w:t>
            </w:r>
          </w:p>
        </w:tc>
        <w:tc>
          <w:tcPr>
            <w:tcW w:w="1559" w:type="dxa"/>
            <w:tcBorders>
              <w:top w:val="single" w:sz="4" w:space="0" w:color="auto"/>
              <w:left w:val="nil"/>
              <w:bottom w:val="single" w:sz="4" w:space="0" w:color="auto"/>
              <w:right w:val="single" w:sz="4" w:space="0" w:color="auto"/>
            </w:tcBorders>
            <w:shd w:val="clear" w:color="000000" w:fill="C5D9F1"/>
            <w:noWrap/>
            <w:vAlign w:val="bottom"/>
            <w:hideMark/>
          </w:tcPr>
          <w:p w14:paraId="1053AE4F" w14:textId="77777777" w:rsidR="00526DCF" w:rsidRPr="00834434" w:rsidRDefault="00526DCF" w:rsidP="002751F0">
            <w:pPr>
              <w:jc w:val="center"/>
              <w:rPr>
                <w:b/>
                <w:bCs/>
                <w:color w:val="000000"/>
                <w:sz w:val="22"/>
                <w:szCs w:val="22"/>
              </w:rPr>
            </w:pPr>
            <w:r w:rsidRPr="00834434">
              <w:rPr>
                <w:b/>
                <w:bCs/>
                <w:color w:val="000000"/>
                <w:sz w:val="22"/>
                <w:szCs w:val="22"/>
              </w:rPr>
              <w:t>Quant.</w:t>
            </w:r>
          </w:p>
        </w:tc>
        <w:tc>
          <w:tcPr>
            <w:tcW w:w="1134" w:type="dxa"/>
            <w:tcBorders>
              <w:top w:val="single" w:sz="4" w:space="0" w:color="auto"/>
              <w:left w:val="nil"/>
              <w:bottom w:val="single" w:sz="4" w:space="0" w:color="auto"/>
              <w:right w:val="single" w:sz="4" w:space="0" w:color="auto"/>
            </w:tcBorders>
            <w:shd w:val="clear" w:color="000000" w:fill="C5D9F1"/>
            <w:noWrap/>
            <w:vAlign w:val="bottom"/>
            <w:hideMark/>
          </w:tcPr>
          <w:p w14:paraId="7552B6CF" w14:textId="77777777" w:rsidR="00526DCF" w:rsidRPr="00834434" w:rsidRDefault="00526DCF" w:rsidP="002751F0">
            <w:pPr>
              <w:jc w:val="center"/>
              <w:rPr>
                <w:b/>
                <w:bCs/>
                <w:color w:val="000000"/>
                <w:sz w:val="22"/>
                <w:szCs w:val="22"/>
              </w:rPr>
            </w:pPr>
            <w:r w:rsidRPr="00834434">
              <w:rPr>
                <w:b/>
                <w:bCs/>
                <w:color w:val="000000"/>
                <w:sz w:val="22"/>
                <w:szCs w:val="22"/>
              </w:rPr>
              <w:t>Unitário</w:t>
            </w:r>
          </w:p>
        </w:tc>
        <w:tc>
          <w:tcPr>
            <w:tcW w:w="1276" w:type="dxa"/>
            <w:tcBorders>
              <w:top w:val="single" w:sz="4" w:space="0" w:color="auto"/>
              <w:left w:val="nil"/>
              <w:bottom w:val="single" w:sz="4" w:space="0" w:color="auto"/>
              <w:right w:val="single" w:sz="4" w:space="0" w:color="auto"/>
            </w:tcBorders>
            <w:shd w:val="clear" w:color="000000" w:fill="C5D9F1"/>
            <w:noWrap/>
            <w:vAlign w:val="bottom"/>
            <w:hideMark/>
          </w:tcPr>
          <w:p w14:paraId="013C0BB1" w14:textId="77777777" w:rsidR="00526DCF" w:rsidRPr="00834434" w:rsidRDefault="00526DCF" w:rsidP="002751F0">
            <w:pPr>
              <w:jc w:val="center"/>
              <w:rPr>
                <w:b/>
                <w:bCs/>
                <w:color w:val="000000"/>
                <w:sz w:val="22"/>
                <w:szCs w:val="22"/>
              </w:rPr>
            </w:pPr>
            <w:r w:rsidRPr="00834434">
              <w:rPr>
                <w:b/>
                <w:bCs/>
                <w:color w:val="000000"/>
                <w:sz w:val="22"/>
                <w:szCs w:val="22"/>
              </w:rPr>
              <w:t xml:space="preserve"> Total</w:t>
            </w:r>
          </w:p>
        </w:tc>
      </w:tr>
      <w:tr w:rsidR="00526DCF" w:rsidRPr="00834434" w14:paraId="59CC982A" w14:textId="77777777" w:rsidTr="00526DCF">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tcPr>
          <w:p w14:paraId="4AFEC928" w14:textId="2CEDBBBC" w:rsidR="00526DCF" w:rsidRPr="00834434" w:rsidRDefault="00526DCF" w:rsidP="002751F0">
            <w:pPr>
              <w:rPr>
                <w:color w:val="000000"/>
                <w:sz w:val="22"/>
                <w:szCs w:val="22"/>
              </w:rPr>
            </w:pPr>
            <w:r>
              <w:rPr>
                <w:color w:val="000000"/>
                <w:sz w:val="22"/>
                <w:szCs w:val="22"/>
              </w:rPr>
              <w:t>33</w:t>
            </w:r>
          </w:p>
        </w:tc>
        <w:tc>
          <w:tcPr>
            <w:tcW w:w="37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B77E6D0" w14:textId="77777777" w:rsidR="00526DCF" w:rsidRPr="00834434" w:rsidRDefault="00526DCF" w:rsidP="002751F0">
            <w:pPr>
              <w:rPr>
                <w:color w:val="000000"/>
                <w:sz w:val="22"/>
                <w:szCs w:val="22"/>
              </w:rPr>
            </w:pPr>
            <w:r>
              <w:rPr>
                <w:color w:val="000000"/>
                <w:sz w:val="22"/>
                <w:szCs w:val="22"/>
              </w:rPr>
              <w:t>Suco de uva integral 1l</w:t>
            </w:r>
          </w:p>
        </w:tc>
        <w:tc>
          <w:tcPr>
            <w:tcW w:w="1276" w:type="dxa"/>
            <w:tcBorders>
              <w:top w:val="single" w:sz="4" w:space="0" w:color="auto"/>
              <w:left w:val="nil"/>
              <w:bottom w:val="single" w:sz="4" w:space="0" w:color="auto"/>
              <w:right w:val="single" w:sz="4" w:space="0" w:color="auto"/>
            </w:tcBorders>
            <w:shd w:val="clear" w:color="000000" w:fill="FFFFFF"/>
            <w:noWrap/>
            <w:vAlign w:val="bottom"/>
            <w:hideMark/>
          </w:tcPr>
          <w:p w14:paraId="31DE86E4" w14:textId="27ADE775" w:rsidR="00526DCF" w:rsidRPr="00834434" w:rsidRDefault="00526DCF" w:rsidP="002751F0">
            <w:pPr>
              <w:jc w:val="center"/>
              <w:rPr>
                <w:color w:val="000000"/>
                <w:sz w:val="22"/>
                <w:szCs w:val="22"/>
              </w:rPr>
            </w:pPr>
            <w:r>
              <w:rPr>
                <w:color w:val="000000"/>
                <w:sz w:val="22"/>
                <w:szCs w:val="22"/>
              </w:rPr>
              <w:t>Un</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14:paraId="40E99DB0" w14:textId="58FC1AB6" w:rsidR="00526DCF" w:rsidRPr="00834434" w:rsidRDefault="00526DCF" w:rsidP="002751F0">
            <w:pPr>
              <w:jc w:val="center"/>
              <w:rPr>
                <w:color w:val="000000"/>
                <w:sz w:val="22"/>
                <w:szCs w:val="22"/>
              </w:rPr>
            </w:pPr>
            <w:r>
              <w:rPr>
                <w:color w:val="000000"/>
                <w:sz w:val="22"/>
                <w:szCs w:val="22"/>
              </w:rPr>
              <w:t>2</w:t>
            </w:r>
            <w:r>
              <w:rPr>
                <w:color w:val="000000"/>
                <w:sz w:val="22"/>
                <w:szCs w:val="22"/>
              </w:rPr>
              <w:t>00</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5D534001" w14:textId="6CC8AC46" w:rsidR="00526DCF" w:rsidRPr="00834434" w:rsidRDefault="00526DCF" w:rsidP="002751F0">
            <w:pPr>
              <w:jc w:val="center"/>
              <w:rPr>
                <w:color w:val="000000"/>
                <w:sz w:val="22"/>
                <w:szCs w:val="22"/>
              </w:rPr>
            </w:pPr>
            <w:r>
              <w:rPr>
                <w:color w:val="000000"/>
                <w:sz w:val="22"/>
                <w:szCs w:val="22"/>
              </w:rPr>
              <w:t>17,25</w:t>
            </w:r>
          </w:p>
        </w:tc>
        <w:tc>
          <w:tcPr>
            <w:tcW w:w="1276" w:type="dxa"/>
            <w:tcBorders>
              <w:top w:val="single" w:sz="4" w:space="0" w:color="auto"/>
              <w:left w:val="nil"/>
              <w:bottom w:val="single" w:sz="4" w:space="0" w:color="auto"/>
              <w:right w:val="single" w:sz="4" w:space="0" w:color="auto"/>
            </w:tcBorders>
            <w:shd w:val="clear" w:color="000000" w:fill="FFFFFF"/>
            <w:noWrap/>
            <w:vAlign w:val="bottom"/>
            <w:hideMark/>
          </w:tcPr>
          <w:p w14:paraId="5DCB42C0" w14:textId="46AE60AA" w:rsidR="00526DCF" w:rsidRPr="00834434" w:rsidRDefault="00526DCF" w:rsidP="002751F0">
            <w:pPr>
              <w:jc w:val="center"/>
              <w:rPr>
                <w:color w:val="000000"/>
                <w:sz w:val="22"/>
                <w:szCs w:val="22"/>
              </w:rPr>
            </w:pPr>
            <w:r>
              <w:rPr>
                <w:color w:val="000000"/>
                <w:sz w:val="22"/>
                <w:szCs w:val="22"/>
              </w:rPr>
              <w:t>3.450</w:t>
            </w:r>
            <w:r>
              <w:rPr>
                <w:color w:val="000000"/>
                <w:sz w:val="22"/>
                <w:szCs w:val="22"/>
              </w:rPr>
              <w:t>,00</w:t>
            </w:r>
          </w:p>
        </w:tc>
      </w:tr>
      <w:tr w:rsidR="00526DCF" w:rsidRPr="00A63E41" w14:paraId="43748A41" w14:textId="77777777" w:rsidTr="00526DCF">
        <w:trPr>
          <w:trHeight w:val="302"/>
        </w:trPr>
        <w:tc>
          <w:tcPr>
            <w:tcW w:w="851" w:type="dxa"/>
            <w:tcBorders>
              <w:top w:val="single" w:sz="4" w:space="0" w:color="auto"/>
              <w:left w:val="single" w:sz="4" w:space="0" w:color="auto"/>
              <w:bottom w:val="single" w:sz="4" w:space="0" w:color="auto"/>
              <w:right w:val="single" w:sz="4" w:space="0" w:color="auto"/>
            </w:tcBorders>
            <w:shd w:val="clear" w:color="000000" w:fill="FFFFFF"/>
          </w:tcPr>
          <w:p w14:paraId="18F669FD" w14:textId="77777777" w:rsidR="00526DCF" w:rsidRPr="00E95E4F" w:rsidRDefault="00526DCF" w:rsidP="002751F0">
            <w:pPr>
              <w:rPr>
                <w:color w:val="000000"/>
                <w:sz w:val="22"/>
                <w:szCs w:val="22"/>
              </w:rPr>
            </w:pPr>
          </w:p>
        </w:tc>
        <w:tc>
          <w:tcPr>
            <w:tcW w:w="37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04CC383" w14:textId="77777777" w:rsidR="00526DCF" w:rsidRPr="00E95E4F" w:rsidRDefault="00526DCF" w:rsidP="002751F0">
            <w:pPr>
              <w:rPr>
                <w:color w:val="000000"/>
                <w:sz w:val="22"/>
                <w:szCs w:val="22"/>
              </w:rPr>
            </w:pPr>
            <w:r w:rsidRPr="00E95E4F">
              <w:rPr>
                <w:color w:val="000000"/>
                <w:sz w:val="22"/>
                <w:szCs w:val="22"/>
              </w:rPr>
              <w:t> </w:t>
            </w:r>
          </w:p>
        </w:tc>
        <w:tc>
          <w:tcPr>
            <w:tcW w:w="1276" w:type="dxa"/>
            <w:tcBorders>
              <w:top w:val="single" w:sz="4" w:space="0" w:color="auto"/>
              <w:left w:val="nil"/>
              <w:bottom w:val="single" w:sz="4" w:space="0" w:color="auto"/>
              <w:right w:val="single" w:sz="4" w:space="0" w:color="auto"/>
            </w:tcBorders>
            <w:shd w:val="clear" w:color="000000" w:fill="FFFFFF"/>
            <w:noWrap/>
            <w:vAlign w:val="bottom"/>
            <w:hideMark/>
          </w:tcPr>
          <w:p w14:paraId="5BF53FB2" w14:textId="77777777" w:rsidR="00526DCF" w:rsidRPr="00E95E4F" w:rsidRDefault="00526DCF" w:rsidP="002751F0">
            <w:pPr>
              <w:jc w:val="center"/>
              <w:rPr>
                <w:color w:val="000000"/>
                <w:sz w:val="22"/>
                <w:szCs w:val="22"/>
              </w:rPr>
            </w:pPr>
            <w:r w:rsidRPr="00E95E4F">
              <w:rPr>
                <w:color w:val="000000"/>
                <w:sz w:val="22"/>
                <w:szCs w:val="22"/>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14:paraId="6A9977F6" w14:textId="77777777" w:rsidR="00526DCF" w:rsidRPr="00E95E4F" w:rsidRDefault="00526DCF" w:rsidP="002751F0">
            <w:pPr>
              <w:jc w:val="center"/>
              <w:rPr>
                <w:color w:val="000000"/>
                <w:sz w:val="22"/>
                <w:szCs w:val="22"/>
              </w:rPr>
            </w:pPr>
            <w:r w:rsidRPr="00E95E4F">
              <w:rPr>
                <w:color w:val="000000"/>
                <w:sz w:val="22"/>
                <w:szCs w:val="22"/>
              </w:rPr>
              <w:t> </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1C9C1294" w14:textId="77777777" w:rsidR="00526DCF" w:rsidRPr="00042407" w:rsidRDefault="00526DCF" w:rsidP="002751F0">
            <w:pPr>
              <w:jc w:val="center"/>
              <w:rPr>
                <w:b/>
                <w:color w:val="000000"/>
                <w:sz w:val="22"/>
                <w:szCs w:val="22"/>
              </w:rPr>
            </w:pPr>
            <w:r w:rsidRPr="00042407">
              <w:rPr>
                <w:b/>
                <w:color w:val="000000"/>
                <w:sz w:val="22"/>
                <w:szCs w:val="22"/>
              </w:rPr>
              <w:t>TOTAL</w:t>
            </w:r>
          </w:p>
        </w:tc>
        <w:tc>
          <w:tcPr>
            <w:tcW w:w="1276" w:type="dxa"/>
            <w:tcBorders>
              <w:top w:val="single" w:sz="4" w:space="0" w:color="auto"/>
              <w:left w:val="nil"/>
              <w:bottom w:val="single" w:sz="4" w:space="0" w:color="auto"/>
              <w:right w:val="single" w:sz="4" w:space="0" w:color="auto"/>
            </w:tcBorders>
            <w:shd w:val="clear" w:color="000000" w:fill="FFFFFF"/>
            <w:noWrap/>
            <w:vAlign w:val="bottom"/>
            <w:hideMark/>
          </w:tcPr>
          <w:p w14:paraId="2A81750F" w14:textId="33FD23BE" w:rsidR="00526DCF" w:rsidRPr="00141433" w:rsidRDefault="00526DCF" w:rsidP="002751F0">
            <w:pPr>
              <w:jc w:val="center"/>
              <w:rPr>
                <w:b/>
                <w:color w:val="000000"/>
                <w:sz w:val="22"/>
                <w:szCs w:val="22"/>
              </w:rPr>
            </w:pPr>
            <w:r>
              <w:rPr>
                <w:b/>
                <w:color w:val="000000"/>
                <w:sz w:val="22"/>
                <w:szCs w:val="22"/>
              </w:rPr>
              <w:t>3.45</w:t>
            </w:r>
            <w:r>
              <w:rPr>
                <w:b/>
                <w:color w:val="000000"/>
                <w:sz w:val="22"/>
                <w:szCs w:val="22"/>
              </w:rPr>
              <w:t>0,00</w:t>
            </w:r>
          </w:p>
        </w:tc>
      </w:tr>
    </w:tbl>
    <w:p w14:paraId="5FF7F977" w14:textId="77777777" w:rsidR="00EE6771" w:rsidRDefault="00EE6771" w:rsidP="0088059F">
      <w:pPr>
        <w:adjustRightInd w:val="0"/>
        <w:jc w:val="both"/>
        <w:rPr>
          <w:b/>
          <w:bCs/>
          <w:sz w:val="20"/>
          <w:szCs w:val="20"/>
        </w:rPr>
      </w:pPr>
    </w:p>
    <w:p w14:paraId="472A2232" w14:textId="77777777" w:rsidR="00EE6771" w:rsidRPr="00EE6771" w:rsidRDefault="0088059F" w:rsidP="0088059F">
      <w:pPr>
        <w:adjustRightInd w:val="0"/>
        <w:jc w:val="both"/>
        <w:rPr>
          <w:b/>
          <w:bCs/>
          <w:sz w:val="20"/>
          <w:szCs w:val="20"/>
        </w:rPr>
      </w:pPr>
      <w:r w:rsidRPr="00EE6771">
        <w:rPr>
          <w:b/>
          <w:bCs/>
          <w:sz w:val="20"/>
          <w:szCs w:val="20"/>
        </w:rPr>
        <w:t>CLÁUSULA SÉTIMA:</w:t>
      </w:r>
    </w:p>
    <w:p w14:paraId="366EBB72" w14:textId="77777777" w:rsidR="0088059F" w:rsidRPr="00EE6771" w:rsidRDefault="0088059F" w:rsidP="0035598A">
      <w:pPr>
        <w:adjustRightInd w:val="0"/>
        <w:jc w:val="both"/>
        <w:rPr>
          <w:sz w:val="20"/>
          <w:szCs w:val="20"/>
        </w:rPr>
      </w:pPr>
      <w:r w:rsidRPr="00EE6771">
        <w:rPr>
          <w:sz w:val="20"/>
          <w:szCs w:val="20"/>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5119D1BD" w14:textId="77777777" w:rsidR="0088059F" w:rsidRPr="00EE6771" w:rsidRDefault="0088059F" w:rsidP="0088059F">
      <w:pPr>
        <w:adjustRightInd w:val="0"/>
        <w:jc w:val="both"/>
        <w:rPr>
          <w:b/>
          <w:bCs/>
          <w:sz w:val="20"/>
          <w:szCs w:val="20"/>
        </w:rPr>
      </w:pPr>
    </w:p>
    <w:p w14:paraId="66902AE1" w14:textId="77777777" w:rsidR="0088059F" w:rsidRPr="00EE6771" w:rsidRDefault="0088059F" w:rsidP="0088059F">
      <w:pPr>
        <w:adjustRightInd w:val="0"/>
        <w:jc w:val="both"/>
        <w:rPr>
          <w:b/>
          <w:bCs/>
          <w:sz w:val="20"/>
          <w:szCs w:val="20"/>
        </w:rPr>
      </w:pPr>
      <w:r w:rsidRPr="00EE6771">
        <w:rPr>
          <w:b/>
          <w:bCs/>
          <w:sz w:val="20"/>
          <w:szCs w:val="20"/>
        </w:rPr>
        <w:t>CLÁUSULA OITAVA:</w:t>
      </w:r>
    </w:p>
    <w:p w14:paraId="43C9F72B" w14:textId="77777777" w:rsidR="0088059F" w:rsidRPr="00EE6771" w:rsidRDefault="0088059F" w:rsidP="0035598A">
      <w:pPr>
        <w:adjustRightInd w:val="0"/>
        <w:jc w:val="both"/>
        <w:rPr>
          <w:sz w:val="20"/>
          <w:szCs w:val="20"/>
        </w:rPr>
      </w:pPr>
      <w:r w:rsidRPr="00EE6771">
        <w:rPr>
          <w:sz w:val="20"/>
          <w:szCs w:val="20"/>
        </w:rPr>
        <w:t>As despesas decorrentes do presente contrato correrão à conta das seguintes dotações orçamentárias:</w:t>
      </w:r>
    </w:p>
    <w:p w14:paraId="361C0902" w14:textId="77777777" w:rsidR="0088059F" w:rsidRPr="00EE6771" w:rsidRDefault="0088059F" w:rsidP="0088059F">
      <w:pPr>
        <w:adjustRightInd w:val="0"/>
        <w:jc w:val="both"/>
        <w:rPr>
          <w:sz w:val="20"/>
          <w:szCs w:val="20"/>
        </w:rPr>
      </w:pPr>
    </w:p>
    <w:p w14:paraId="6C926A24" w14:textId="313D0772" w:rsidR="0088059F" w:rsidRDefault="0088059F" w:rsidP="0088059F">
      <w:pPr>
        <w:adjustRightInd w:val="0"/>
        <w:jc w:val="both"/>
        <w:rPr>
          <w:sz w:val="20"/>
          <w:szCs w:val="20"/>
        </w:rPr>
      </w:pPr>
      <w:r w:rsidRPr="00EE6771">
        <w:rPr>
          <w:sz w:val="20"/>
          <w:szCs w:val="20"/>
        </w:rPr>
        <w:t>2054 - PROG. ALIMENTAÇÃO ESCOLAR – PNAE</w:t>
      </w:r>
    </w:p>
    <w:p w14:paraId="0D537C5B" w14:textId="42BD26A5" w:rsidR="00060175" w:rsidRPr="00EE6771" w:rsidRDefault="00060175" w:rsidP="0088059F">
      <w:pPr>
        <w:adjustRightInd w:val="0"/>
        <w:jc w:val="both"/>
        <w:rPr>
          <w:sz w:val="20"/>
          <w:szCs w:val="20"/>
        </w:rPr>
      </w:pPr>
      <w:r>
        <w:rPr>
          <w:sz w:val="20"/>
          <w:szCs w:val="20"/>
        </w:rPr>
        <w:t>Elemento de Despesa: 3390300700 – Gêneros de Alimentação</w:t>
      </w:r>
    </w:p>
    <w:p w14:paraId="47FECDCE" w14:textId="77777777" w:rsidR="0088059F" w:rsidRPr="00EE6771" w:rsidRDefault="0088059F" w:rsidP="0088059F">
      <w:pPr>
        <w:adjustRightInd w:val="0"/>
        <w:jc w:val="both"/>
        <w:rPr>
          <w:sz w:val="20"/>
          <w:szCs w:val="20"/>
        </w:rPr>
      </w:pPr>
    </w:p>
    <w:p w14:paraId="152A32E0" w14:textId="77777777" w:rsidR="0088059F" w:rsidRPr="00EE6771" w:rsidRDefault="0088059F" w:rsidP="0088059F">
      <w:pPr>
        <w:adjustRightInd w:val="0"/>
        <w:jc w:val="both"/>
        <w:rPr>
          <w:b/>
          <w:bCs/>
          <w:sz w:val="20"/>
          <w:szCs w:val="20"/>
        </w:rPr>
      </w:pPr>
      <w:r w:rsidRPr="00EE6771">
        <w:rPr>
          <w:b/>
          <w:bCs/>
          <w:sz w:val="20"/>
          <w:szCs w:val="20"/>
        </w:rPr>
        <w:t>CLÁUSULA NONA:</w:t>
      </w:r>
    </w:p>
    <w:p w14:paraId="0EEE8974" w14:textId="77777777" w:rsidR="0088059F" w:rsidRPr="00EE6771" w:rsidRDefault="0088059F" w:rsidP="0035598A">
      <w:pPr>
        <w:adjustRightInd w:val="0"/>
        <w:jc w:val="both"/>
        <w:rPr>
          <w:sz w:val="20"/>
          <w:szCs w:val="20"/>
        </w:rPr>
      </w:pPr>
      <w:r w:rsidRPr="00EE6771">
        <w:rPr>
          <w:sz w:val="20"/>
          <w:szCs w:val="20"/>
        </w:rPr>
        <w:t>O CONTRATANTE, após receber os documentos descritos na cláusula Quinta, alínea “b”, e após a tramitação do Processo para instrução e liquidação, efetuará o seu pagamento no valor correspondente às entregas do mês anterior. Não será efetuado qualquer pagamento ao CONTRATADO enquanto houver pendência de liquidação da obrigação financeira em virtude de penalidade ou inadimplência contratual.</w:t>
      </w:r>
    </w:p>
    <w:p w14:paraId="701BE4F4" w14:textId="77777777" w:rsidR="0088059F" w:rsidRPr="00EE6771" w:rsidRDefault="0088059F" w:rsidP="0088059F">
      <w:pPr>
        <w:adjustRightInd w:val="0"/>
        <w:jc w:val="both"/>
        <w:rPr>
          <w:b/>
          <w:bCs/>
          <w:sz w:val="20"/>
          <w:szCs w:val="20"/>
        </w:rPr>
      </w:pPr>
    </w:p>
    <w:p w14:paraId="792B5F38" w14:textId="77777777" w:rsidR="0088059F" w:rsidRPr="00EE6771" w:rsidRDefault="0088059F" w:rsidP="0088059F">
      <w:pPr>
        <w:adjustRightInd w:val="0"/>
        <w:jc w:val="both"/>
        <w:rPr>
          <w:b/>
          <w:bCs/>
          <w:sz w:val="20"/>
          <w:szCs w:val="20"/>
        </w:rPr>
      </w:pPr>
      <w:r w:rsidRPr="00EE6771">
        <w:rPr>
          <w:b/>
          <w:bCs/>
          <w:sz w:val="20"/>
          <w:szCs w:val="20"/>
        </w:rPr>
        <w:t>CLÁUSULA DÉCIMA:</w:t>
      </w:r>
    </w:p>
    <w:p w14:paraId="0FF0EDD8" w14:textId="77777777" w:rsidR="0088059F" w:rsidRPr="00EE6771" w:rsidRDefault="0088059F" w:rsidP="0035598A">
      <w:pPr>
        <w:adjustRightInd w:val="0"/>
        <w:jc w:val="both"/>
        <w:rPr>
          <w:sz w:val="20"/>
          <w:szCs w:val="20"/>
        </w:rPr>
      </w:pPr>
      <w:r w:rsidRPr="00EE6771">
        <w:rPr>
          <w:sz w:val="20"/>
          <w:szCs w:val="20"/>
        </w:rPr>
        <w:t>O CONTRATANTE que não seguir a forma de liberação de recursos para pagamento do CONTRATADO FORNACEDOR, deverá pagar multa de 2%, mais juros de 0,1% ao dia, sobre o valor da parcela vencida. Ressalvados os casos quando não efetivados os repasses mensais de recursos do FNDE em tempo hábil.</w:t>
      </w:r>
    </w:p>
    <w:p w14:paraId="28E12CBF" w14:textId="77777777" w:rsidR="00042407" w:rsidRDefault="00042407" w:rsidP="0088059F">
      <w:pPr>
        <w:adjustRightInd w:val="0"/>
        <w:jc w:val="both"/>
        <w:rPr>
          <w:b/>
          <w:bCs/>
          <w:sz w:val="20"/>
          <w:szCs w:val="20"/>
        </w:rPr>
      </w:pPr>
    </w:p>
    <w:p w14:paraId="617E547B" w14:textId="77777777" w:rsidR="0088059F" w:rsidRPr="00EE6771" w:rsidRDefault="0088059F" w:rsidP="0088059F">
      <w:pPr>
        <w:adjustRightInd w:val="0"/>
        <w:jc w:val="both"/>
        <w:rPr>
          <w:b/>
          <w:bCs/>
          <w:sz w:val="20"/>
          <w:szCs w:val="20"/>
        </w:rPr>
      </w:pPr>
      <w:r w:rsidRPr="00EE6771">
        <w:rPr>
          <w:b/>
          <w:bCs/>
          <w:sz w:val="20"/>
          <w:szCs w:val="20"/>
        </w:rPr>
        <w:t>CLÁUSULA ONZE:</w:t>
      </w:r>
    </w:p>
    <w:p w14:paraId="467BDC42" w14:textId="77777777" w:rsidR="0088059F" w:rsidRPr="00EE6771" w:rsidRDefault="0088059F" w:rsidP="0035598A">
      <w:pPr>
        <w:adjustRightInd w:val="0"/>
        <w:jc w:val="both"/>
        <w:rPr>
          <w:sz w:val="20"/>
          <w:szCs w:val="20"/>
        </w:rPr>
      </w:pPr>
      <w:r w:rsidRPr="00EE6771">
        <w:rPr>
          <w:sz w:val="20"/>
          <w:szCs w:val="20"/>
        </w:rPr>
        <w:t>Os casos de inadimplência da CONTRATANTE proceder-se-á conforme o § 1º, do art. 20 da Lei n° 11.947/2009 e demais legislações relacionadas.</w:t>
      </w:r>
    </w:p>
    <w:p w14:paraId="18BDA732" w14:textId="77777777" w:rsidR="0088059F" w:rsidRPr="00EE6771" w:rsidRDefault="0088059F" w:rsidP="0088059F">
      <w:pPr>
        <w:adjustRightInd w:val="0"/>
        <w:jc w:val="both"/>
        <w:rPr>
          <w:b/>
          <w:bCs/>
          <w:sz w:val="20"/>
          <w:szCs w:val="20"/>
        </w:rPr>
      </w:pPr>
    </w:p>
    <w:p w14:paraId="3EC3ED20" w14:textId="77777777" w:rsidR="00FD03D3" w:rsidRDefault="0088059F" w:rsidP="0035598A">
      <w:pPr>
        <w:adjustRightInd w:val="0"/>
        <w:jc w:val="both"/>
        <w:rPr>
          <w:b/>
          <w:bCs/>
          <w:sz w:val="20"/>
          <w:szCs w:val="20"/>
        </w:rPr>
      </w:pPr>
      <w:r w:rsidRPr="00EE6771">
        <w:rPr>
          <w:b/>
          <w:bCs/>
          <w:sz w:val="20"/>
          <w:szCs w:val="20"/>
        </w:rPr>
        <w:lastRenderedPageBreak/>
        <w:t>CLÁUSULA DOZE:</w:t>
      </w:r>
    </w:p>
    <w:p w14:paraId="7D6CB4CB" w14:textId="77777777" w:rsidR="0088059F" w:rsidRPr="00FD03D3" w:rsidRDefault="0088059F" w:rsidP="0035598A">
      <w:pPr>
        <w:adjustRightInd w:val="0"/>
        <w:jc w:val="both"/>
        <w:rPr>
          <w:b/>
          <w:bCs/>
          <w:sz w:val="20"/>
          <w:szCs w:val="20"/>
        </w:rPr>
      </w:pPr>
      <w:r w:rsidRPr="00EE6771">
        <w:rPr>
          <w:sz w:val="20"/>
          <w:szCs w:val="20"/>
        </w:rPr>
        <w:t>O CONTRATADO FORNECEDOR deverá guardar pelo prazo de 5 (cinco) anos, cópias das Notas Fiscais de Venda, ou congênere, dos produtos participantes do Projeto de Venda de Gêneros Alimentícios da Agricultura Familiar para Alimentação Escolar, estando à disposição para comprovação.</w:t>
      </w:r>
    </w:p>
    <w:p w14:paraId="4E60DD96" w14:textId="77777777" w:rsidR="0088059F" w:rsidRPr="00EE6771" w:rsidRDefault="0088059F" w:rsidP="0088059F">
      <w:pPr>
        <w:adjustRightInd w:val="0"/>
        <w:jc w:val="both"/>
        <w:rPr>
          <w:b/>
          <w:bCs/>
          <w:sz w:val="20"/>
          <w:szCs w:val="20"/>
        </w:rPr>
      </w:pPr>
    </w:p>
    <w:p w14:paraId="7521977C" w14:textId="77777777" w:rsidR="0088059F" w:rsidRPr="00EE6771" w:rsidRDefault="0088059F" w:rsidP="0088059F">
      <w:pPr>
        <w:adjustRightInd w:val="0"/>
        <w:jc w:val="both"/>
        <w:rPr>
          <w:b/>
          <w:bCs/>
          <w:sz w:val="20"/>
          <w:szCs w:val="20"/>
        </w:rPr>
      </w:pPr>
      <w:r w:rsidRPr="00EE6771">
        <w:rPr>
          <w:b/>
          <w:bCs/>
          <w:sz w:val="20"/>
          <w:szCs w:val="20"/>
        </w:rPr>
        <w:t>CLÁUSULA TREZE:</w:t>
      </w:r>
    </w:p>
    <w:p w14:paraId="24BD61A4" w14:textId="77777777" w:rsidR="0088059F" w:rsidRDefault="0088059F" w:rsidP="0035598A">
      <w:pPr>
        <w:adjustRightInd w:val="0"/>
        <w:jc w:val="both"/>
        <w:rPr>
          <w:sz w:val="20"/>
          <w:szCs w:val="20"/>
        </w:rPr>
      </w:pPr>
      <w:r w:rsidRPr="00EE6771">
        <w:rPr>
          <w:sz w:val="20"/>
          <w:szCs w:val="20"/>
        </w:rPr>
        <w:t>O CONTRATANTE se compromete em guardar pelo prazo de 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10579225" w14:textId="77777777" w:rsidR="00141433" w:rsidRPr="00141433" w:rsidRDefault="00141433" w:rsidP="00141433">
      <w:pPr>
        <w:adjustRightInd w:val="0"/>
        <w:ind w:firstLine="567"/>
        <w:jc w:val="both"/>
        <w:rPr>
          <w:sz w:val="20"/>
          <w:szCs w:val="20"/>
        </w:rPr>
      </w:pPr>
    </w:p>
    <w:p w14:paraId="0A8E4673" w14:textId="77777777" w:rsidR="0088059F" w:rsidRPr="00EE6771" w:rsidRDefault="0088059F" w:rsidP="0088059F">
      <w:pPr>
        <w:adjustRightInd w:val="0"/>
        <w:jc w:val="both"/>
        <w:rPr>
          <w:b/>
          <w:bCs/>
          <w:sz w:val="20"/>
          <w:szCs w:val="20"/>
        </w:rPr>
      </w:pPr>
      <w:r w:rsidRPr="00EE6771">
        <w:rPr>
          <w:b/>
          <w:bCs/>
          <w:sz w:val="20"/>
          <w:szCs w:val="20"/>
        </w:rPr>
        <w:t>CLÁUSULA QUATORZE:</w:t>
      </w:r>
    </w:p>
    <w:p w14:paraId="0F315550" w14:textId="5F0BCDE2" w:rsidR="0088059F" w:rsidRDefault="0088059F" w:rsidP="0035598A">
      <w:pPr>
        <w:adjustRightInd w:val="0"/>
        <w:jc w:val="both"/>
        <w:rPr>
          <w:sz w:val="20"/>
          <w:szCs w:val="20"/>
        </w:rPr>
      </w:pPr>
      <w:r w:rsidRPr="00EE6771">
        <w:rPr>
          <w:sz w:val="20"/>
          <w:szCs w:val="20"/>
        </w:rPr>
        <w:t>É de exclusiva responsabilidade do CONTRATADO FORNECEDOR o ressarcimento de danos causados ao CONTRATANTE ou a terceiros, decorrentes de sua culpa ou dolo na execução do contrato, não excluindo ou reduzindo esta responsabilidade à fiscalização.</w:t>
      </w:r>
    </w:p>
    <w:p w14:paraId="62E6429F" w14:textId="3696C0B4" w:rsidR="001D6703" w:rsidRDefault="001D6703" w:rsidP="0035598A">
      <w:pPr>
        <w:adjustRightInd w:val="0"/>
        <w:jc w:val="both"/>
        <w:rPr>
          <w:sz w:val="20"/>
          <w:szCs w:val="20"/>
        </w:rPr>
      </w:pPr>
    </w:p>
    <w:p w14:paraId="47E56829" w14:textId="57119BB1" w:rsidR="001D6703" w:rsidRPr="001D6703" w:rsidRDefault="001D6703" w:rsidP="001D6703">
      <w:pPr>
        <w:tabs>
          <w:tab w:val="left" w:pos="1280"/>
        </w:tabs>
        <w:ind w:right="66"/>
        <w:jc w:val="both"/>
        <w:rPr>
          <w:sz w:val="20"/>
          <w:szCs w:val="20"/>
        </w:rPr>
      </w:pPr>
      <w:r w:rsidRPr="001D6703">
        <w:rPr>
          <w:sz w:val="20"/>
          <w:szCs w:val="20"/>
        </w:rPr>
        <w:t xml:space="preserve">Comunicar à Contratante, no prazo máximo de 24 (vinte e quatro) horas que antecede a data da entrega, os motivos que impossibilitem o cumprimento do prazo previsto, com a devida </w:t>
      </w:r>
      <w:r w:rsidRPr="001D6703">
        <w:rPr>
          <w:spacing w:val="-2"/>
          <w:sz w:val="20"/>
          <w:szCs w:val="20"/>
        </w:rPr>
        <w:t>comprovação.</w:t>
      </w:r>
    </w:p>
    <w:p w14:paraId="506B854B" w14:textId="77777777" w:rsidR="001D6703" w:rsidRPr="00EE6771" w:rsidRDefault="001D6703" w:rsidP="0035598A">
      <w:pPr>
        <w:adjustRightInd w:val="0"/>
        <w:jc w:val="both"/>
        <w:rPr>
          <w:sz w:val="20"/>
          <w:szCs w:val="20"/>
        </w:rPr>
      </w:pPr>
    </w:p>
    <w:p w14:paraId="72A2A5FE" w14:textId="77777777" w:rsidR="0088059F" w:rsidRPr="00EE6771" w:rsidRDefault="0088059F" w:rsidP="0088059F">
      <w:pPr>
        <w:adjustRightInd w:val="0"/>
        <w:jc w:val="both"/>
        <w:rPr>
          <w:b/>
          <w:bCs/>
          <w:sz w:val="20"/>
          <w:szCs w:val="20"/>
        </w:rPr>
      </w:pPr>
    </w:p>
    <w:p w14:paraId="64C6E97F" w14:textId="77777777" w:rsidR="0088059F" w:rsidRPr="00EE6771" w:rsidRDefault="0088059F" w:rsidP="0088059F">
      <w:pPr>
        <w:adjustRightInd w:val="0"/>
        <w:jc w:val="both"/>
        <w:rPr>
          <w:b/>
          <w:bCs/>
          <w:sz w:val="20"/>
          <w:szCs w:val="20"/>
        </w:rPr>
      </w:pPr>
      <w:r w:rsidRPr="00EE6771">
        <w:rPr>
          <w:b/>
          <w:bCs/>
          <w:sz w:val="20"/>
          <w:szCs w:val="20"/>
        </w:rPr>
        <w:t>CLÁUSULA QUINZE:</w:t>
      </w:r>
    </w:p>
    <w:p w14:paraId="3DF8A074" w14:textId="77777777" w:rsidR="0088059F" w:rsidRPr="00EE6771" w:rsidRDefault="0088059F" w:rsidP="0035598A">
      <w:pPr>
        <w:adjustRightInd w:val="0"/>
        <w:jc w:val="both"/>
        <w:rPr>
          <w:sz w:val="20"/>
          <w:szCs w:val="20"/>
        </w:rPr>
      </w:pPr>
      <w:r w:rsidRPr="00EE6771">
        <w:rPr>
          <w:sz w:val="20"/>
          <w:szCs w:val="20"/>
        </w:rPr>
        <w:t xml:space="preserve">O CONTRATANTE em razão </w:t>
      </w:r>
      <w:r w:rsidR="00C250F0" w:rsidRPr="00EE6771">
        <w:rPr>
          <w:sz w:val="20"/>
          <w:szCs w:val="20"/>
        </w:rPr>
        <w:t>a supremacia</w:t>
      </w:r>
      <w:r w:rsidRPr="00EE6771">
        <w:rPr>
          <w:sz w:val="20"/>
          <w:szCs w:val="20"/>
        </w:rPr>
        <w:t xml:space="preserve"> dos interesses públicos sobre os interesses particulares poderá:</w:t>
      </w:r>
    </w:p>
    <w:p w14:paraId="06304A86" w14:textId="77777777" w:rsidR="0088059F" w:rsidRPr="00EE6771" w:rsidRDefault="0088059F" w:rsidP="0088059F">
      <w:pPr>
        <w:adjustRightInd w:val="0"/>
        <w:jc w:val="both"/>
        <w:rPr>
          <w:sz w:val="20"/>
          <w:szCs w:val="20"/>
        </w:rPr>
      </w:pPr>
    </w:p>
    <w:p w14:paraId="05A7BBFE"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modificar unilateralmente o contrato para melhor adequação às finalidades de interesse público, respeitando os direitos do CONTRATADO;</w:t>
      </w:r>
    </w:p>
    <w:p w14:paraId="0EE3B36D" w14:textId="77777777" w:rsidR="0088059F" w:rsidRPr="00C250F0" w:rsidRDefault="0088059F" w:rsidP="0088059F">
      <w:pPr>
        <w:adjustRightInd w:val="0"/>
        <w:jc w:val="both"/>
        <w:rPr>
          <w:sz w:val="20"/>
          <w:szCs w:val="20"/>
        </w:rPr>
      </w:pPr>
    </w:p>
    <w:p w14:paraId="50672042"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rescindir unilateralmente o contrato, nos casos de infração contratual ou inaptidão do</w:t>
      </w:r>
      <w:r w:rsidR="00D9024C" w:rsidRPr="00C250F0">
        <w:rPr>
          <w:sz w:val="20"/>
          <w:szCs w:val="20"/>
        </w:rPr>
        <w:t xml:space="preserve"> </w:t>
      </w:r>
      <w:r w:rsidRPr="00C250F0">
        <w:rPr>
          <w:sz w:val="20"/>
          <w:szCs w:val="20"/>
        </w:rPr>
        <w:t>CONTRATADO;</w:t>
      </w:r>
    </w:p>
    <w:p w14:paraId="1F4D5EA4" w14:textId="77777777" w:rsidR="0088059F" w:rsidRPr="00C250F0" w:rsidRDefault="0088059F" w:rsidP="0088059F">
      <w:pPr>
        <w:adjustRightInd w:val="0"/>
        <w:jc w:val="both"/>
        <w:rPr>
          <w:sz w:val="20"/>
          <w:szCs w:val="20"/>
        </w:rPr>
      </w:pPr>
    </w:p>
    <w:p w14:paraId="76348B2C"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fiscalizar a execução do contrato;</w:t>
      </w:r>
    </w:p>
    <w:p w14:paraId="58CC0FC5" w14:textId="77777777" w:rsidR="0088059F" w:rsidRPr="00C250F0" w:rsidRDefault="0088059F" w:rsidP="0088059F">
      <w:pPr>
        <w:adjustRightInd w:val="0"/>
        <w:jc w:val="both"/>
        <w:rPr>
          <w:sz w:val="20"/>
          <w:szCs w:val="20"/>
        </w:rPr>
      </w:pPr>
    </w:p>
    <w:p w14:paraId="2785CAEA"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aplicar sanções motivadas pela inexecu</w:t>
      </w:r>
      <w:r w:rsidR="00C250F0">
        <w:rPr>
          <w:sz w:val="20"/>
          <w:szCs w:val="20"/>
        </w:rPr>
        <w:t>ção total ou parcial do ajuste.</w:t>
      </w:r>
    </w:p>
    <w:p w14:paraId="52C63E63" w14:textId="77777777" w:rsidR="0088059F" w:rsidRPr="00EE6771" w:rsidRDefault="0088059F" w:rsidP="0088059F">
      <w:pPr>
        <w:adjustRightInd w:val="0"/>
        <w:jc w:val="both"/>
        <w:rPr>
          <w:sz w:val="20"/>
          <w:szCs w:val="20"/>
        </w:rPr>
      </w:pPr>
    </w:p>
    <w:p w14:paraId="1A542B77" w14:textId="77777777" w:rsidR="0088059F" w:rsidRPr="00EE6771" w:rsidRDefault="0088059F" w:rsidP="0035598A">
      <w:pPr>
        <w:adjustRightInd w:val="0"/>
        <w:jc w:val="both"/>
        <w:rPr>
          <w:sz w:val="20"/>
          <w:szCs w:val="20"/>
        </w:rPr>
      </w:pPr>
      <w:r w:rsidRPr="00EE6771">
        <w:rPr>
          <w:sz w:val="20"/>
          <w:szCs w:val="20"/>
        </w:rPr>
        <w:t>Sempre que a CONTRATANTE alterar ou rescindir o contrato sem culpa do CONTRATADO, deve respeitar o equilíbrio econômico-financeiro, garantindo-lhe o aumento da remuneração respectiva ou a indenização por despesas já realizadas.</w:t>
      </w:r>
    </w:p>
    <w:p w14:paraId="2A14435B" w14:textId="77777777" w:rsidR="006F0758" w:rsidRPr="00EE6771" w:rsidRDefault="006F0758" w:rsidP="0088059F">
      <w:pPr>
        <w:adjustRightInd w:val="0"/>
        <w:jc w:val="both"/>
        <w:rPr>
          <w:b/>
          <w:bCs/>
          <w:sz w:val="20"/>
          <w:szCs w:val="20"/>
        </w:rPr>
      </w:pPr>
    </w:p>
    <w:p w14:paraId="6668CCB4" w14:textId="77777777" w:rsidR="0088059F" w:rsidRPr="00EE6771" w:rsidRDefault="0088059F" w:rsidP="0088059F">
      <w:pPr>
        <w:adjustRightInd w:val="0"/>
        <w:jc w:val="both"/>
        <w:rPr>
          <w:b/>
          <w:bCs/>
          <w:sz w:val="20"/>
          <w:szCs w:val="20"/>
        </w:rPr>
      </w:pPr>
      <w:r w:rsidRPr="00EE6771">
        <w:rPr>
          <w:b/>
          <w:bCs/>
          <w:sz w:val="20"/>
          <w:szCs w:val="20"/>
        </w:rPr>
        <w:t>CLÁUSULA DEZESSEIS:</w:t>
      </w:r>
    </w:p>
    <w:p w14:paraId="5D81FCA4" w14:textId="77777777" w:rsidR="0088059F" w:rsidRPr="00EE6771" w:rsidRDefault="0088059F" w:rsidP="0035598A">
      <w:pPr>
        <w:adjustRightInd w:val="0"/>
        <w:jc w:val="both"/>
        <w:rPr>
          <w:sz w:val="20"/>
          <w:szCs w:val="20"/>
        </w:rPr>
      </w:pPr>
      <w:r w:rsidRPr="00EE6771">
        <w:rPr>
          <w:sz w:val="20"/>
          <w:szCs w:val="20"/>
        </w:rPr>
        <w:t>A multa aplicada após regular processo administrativo poderá ser descontada dos pagamentos eventualmente devidos pelo CONTRATANTE ou, quando for o caso, cobrada judicialmente.</w:t>
      </w:r>
    </w:p>
    <w:p w14:paraId="5EC604F4" w14:textId="77777777" w:rsidR="0088059F" w:rsidRPr="00EE6771" w:rsidRDefault="0088059F" w:rsidP="0088059F">
      <w:pPr>
        <w:adjustRightInd w:val="0"/>
        <w:jc w:val="both"/>
        <w:rPr>
          <w:b/>
          <w:bCs/>
          <w:sz w:val="20"/>
          <w:szCs w:val="20"/>
        </w:rPr>
      </w:pPr>
    </w:p>
    <w:p w14:paraId="6DB8FBA0" w14:textId="77777777" w:rsidR="0088059F" w:rsidRPr="00EE6771" w:rsidRDefault="0088059F" w:rsidP="0088059F">
      <w:pPr>
        <w:adjustRightInd w:val="0"/>
        <w:jc w:val="both"/>
        <w:rPr>
          <w:b/>
          <w:bCs/>
          <w:sz w:val="20"/>
          <w:szCs w:val="20"/>
        </w:rPr>
      </w:pPr>
      <w:r w:rsidRPr="00EE6771">
        <w:rPr>
          <w:b/>
          <w:bCs/>
          <w:sz w:val="20"/>
          <w:szCs w:val="20"/>
        </w:rPr>
        <w:t>CLÁUSULA DEZESSETE:</w:t>
      </w:r>
    </w:p>
    <w:p w14:paraId="6C9A140C" w14:textId="77777777" w:rsidR="00BD5A4E" w:rsidRPr="00EE6771" w:rsidRDefault="00BD5A4E" w:rsidP="0035598A">
      <w:pPr>
        <w:adjustRightInd w:val="0"/>
        <w:jc w:val="both"/>
        <w:rPr>
          <w:sz w:val="20"/>
          <w:szCs w:val="20"/>
        </w:rPr>
      </w:pPr>
      <w:r w:rsidRPr="00EE6771">
        <w:rPr>
          <w:sz w:val="20"/>
          <w:szCs w:val="20"/>
        </w:rPr>
        <w:t>A fiscalização do presente contrato ficará a c</w:t>
      </w:r>
      <w:r>
        <w:rPr>
          <w:sz w:val="20"/>
          <w:szCs w:val="20"/>
        </w:rPr>
        <w:t xml:space="preserve">argo da Secretaria Municipal de </w:t>
      </w:r>
      <w:r w:rsidRPr="00EE6771">
        <w:rPr>
          <w:sz w:val="20"/>
          <w:szCs w:val="20"/>
        </w:rPr>
        <w:t>Educação, da Entidade Executora, do Conselho de Alimentação Escolar – CAE e outras Entidades designadas pelo FNDE.</w:t>
      </w:r>
    </w:p>
    <w:p w14:paraId="6DFFF1FD" w14:textId="77777777" w:rsidR="00E518E9" w:rsidRDefault="00E518E9" w:rsidP="0088059F">
      <w:pPr>
        <w:adjustRightInd w:val="0"/>
        <w:jc w:val="both"/>
        <w:rPr>
          <w:b/>
          <w:bCs/>
          <w:sz w:val="20"/>
          <w:szCs w:val="20"/>
        </w:rPr>
      </w:pPr>
    </w:p>
    <w:p w14:paraId="0EF36AD4" w14:textId="77777777" w:rsidR="0088059F" w:rsidRPr="00EE6771" w:rsidRDefault="0088059F" w:rsidP="0088059F">
      <w:pPr>
        <w:adjustRightInd w:val="0"/>
        <w:jc w:val="both"/>
        <w:rPr>
          <w:b/>
          <w:bCs/>
          <w:sz w:val="20"/>
          <w:szCs w:val="20"/>
        </w:rPr>
      </w:pPr>
      <w:r w:rsidRPr="00EE6771">
        <w:rPr>
          <w:b/>
          <w:bCs/>
          <w:sz w:val="20"/>
          <w:szCs w:val="20"/>
        </w:rPr>
        <w:t>CLÁUSULA DEZOITO:</w:t>
      </w:r>
    </w:p>
    <w:p w14:paraId="2B55FA7E" w14:textId="77777777" w:rsidR="00042407" w:rsidRPr="00042407" w:rsidRDefault="0088059F" w:rsidP="0035598A">
      <w:pPr>
        <w:adjustRightInd w:val="0"/>
        <w:jc w:val="both"/>
        <w:rPr>
          <w:sz w:val="20"/>
          <w:szCs w:val="20"/>
        </w:rPr>
      </w:pPr>
      <w:r w:rsidRPr="00EE6771">
        <w:rPr>
          <w:sz w:val="20"/>
          <w:szCs w:val="20"/>
        </w:rPr>
        <w:t xml:space="preserve">O presente contrato rege-se, ainda, pela Chamada Pública </w:t>
      </w:r>
      <w:r w:rsidR="00141433" w:rsidRPr="00EE6771">
        <w:rPr>
          <w:sz w:val="20"/>
          <w:szCs w:val="20"/>
        </w:rPr>
        <w:t>n. º</w:t>
      </w:r>
      <w:r w:rsidRPr="00EE6771">
        <w:rPr>
          <w:sz w:val="20"/>
          <w:szCs w:val="20"/>
        </w:rPr>
        <w:t xml:space="preserve"> 00</w:t>
      </w:r>
      <w:r w:rsidR="00424CBF" w:rsidRPr="00EE6771">
        <w:rPr>
          <w:sz w:val="20"/>
          <w:szCs w:val="20"/>
        </w:rPr>
        <w:t>1</w:t>
      </w:r>
      <w:r w:rsidRPr="00EE6771">
        <w:rPr>
          <w:sz w:val="20"/>
          <w:szCs w:val="20"/>
        </w:rPr>
        <w:t>/20</w:t>
      </w:r>
      <w:r w:rsidR="0035598A">
        <w:rPr>
          <w:sz w:val="20"/>
          <w:szCs w:val="20"/>
        </w:rPr>
        <w:t>23</w:t>
      </w:r>
      <w:r w:rsidRPr="00EE6771">
        <w:rPr>
          <w:sz w:val="20"/>
          <w:szCs w:val="20"/>
        </w:rPr>
        <w:t>, pela Resolução CD/FNDE nº. 38/2009 e pela Lei n° 11.947/2009 e o dispositivo que a regulamente, em todos os seus termos, a qual será aplicada, também, onde o contrato for omisso.</w:t>
      </w:r>
    </w:p>
    <w:p w14:paraId="1C778573" w14:textId="77777777" w:rsidR="00042407" w:rsidRDefault="00042407" w:rsidP="0088059F">
      <w:pPr>
        <w:adjustRightInd w:val="0"/>
        <w:jc w:val="both"/>
        <w:rPr>
          <w:b/>
          <w:bCs/>
          <w:sz w:val="20"/>
          <w:szCs w:val="20"/>
        </w:rPr>
      </w:pPr>
    </w:p>
    <w:p w14:paraId="30473FCE" w14:textId="77777777" w:rsidR="00042407" w:rsidRPr="00EE6771" w:rsidRDefault="0088059F" w:rsidP="0088059F">
      <w:pPr>
        <w:adjustRightInd w:val="0"/>
        <w:jc w:val="both"/>
        <w:rPr>
          <w:b/>
          <w:bCs/>
          <w:sz w:val="20"/>
          <w:szCs w:val="20"/>
        </w:rPr>
      </w:pPr>
      <w:r w:rsidRPr="00EE6771">
        <w:rPr>
          <w:b/>
          <w:bCs/>
          <w:sz w:val="20"/>
          <w:szCs w:val="20"/>
        </w:rPr>
        <w:t>CLÁUSULA DEZENOVE:</w:t>
      </w:r>
    </w:p>
    <w:p w14:paraId="38679010" w14:textId="77777777" w:rsidR="0088059F" w:rsidRPr="00EE6771" w:rsidRDefault="0088059F" w:rsidP="0035598A">
      <w:pPr>
        <w:adjustRightInd w:val="0"/>
        <w:jc w:val="both"/>
        <w:rPr>
          <w:sz w:val="20"/>
          <w:szCs w:val="20"/>
        </w:rPr>
      </w:pPr>
      <w:r w:rsidRPr="00EE6771">
        <w:rPr>
          <w:sz w:val="20"/>
          <w:szCs w:val="20"/>
        </w:rPr>
        <w:t>Este Contrato poderá ser aditado a qualquer tempo, mediante acordo formal entre as partes, resguardadas as suas condições essenciais.</w:t>
      </w:r>
    </w:p>
    <w:p w14:paraId="780E8190" w14:textId="77777777" w:rsidR="0088059F" w:rsidRPr="00EE6771" w:rsidRDefault="0088059F" w:rsidP="0088059F">
      <w:pPr>
        <w:adjustRightInd w:val="0"/>
        <w:jc w:val="both"/>
        <w:rPr>
          <w:b/>
          <w:bCs/>
          <w:sz w:val="20"/>
          <w:szCs w:val="20"/>
        </w:rPr>
      </w:pPr>
    </w:p>
    <w:p w14:paraId="5F8D63A7" w14:textId="77777777" w:rsidR="00C250F0" w:rsidRPr="00EE6771" w:rsidRDefault="0088059F" w:rsidP="0088059F">
      <w:pPr>
        <w:adjustRightInd w:val="0"/>
        <w:jc w:val="both"/>
        <w:rPr>
          <w:b/>
          <w:bCs/>
          <w:sz w:val="20"/>
          <w:szCs w:val="20"/>
        </w:rPr>
      </w:pPr>
      <w:r w:rsidRPr="00EE6771">
        <w:rPr>
          <w:b/>
          <w:bCs/>
          <w:sz w:val="20"/>
          <w:szCs w:val="20"/>
        </w:rPr>
        <w:t>CLÁUSULA VINTE:</w:t>
      </w:r>
    </w:p>
    <w:p w14:paraId="4E34DEB3" w14:textId="77777777" w:rsidR="0088059F" w:rsidRPr="00EE6771" w:rsidRDefault="0088059F" w:rsidP="0035598A">
      <w:pPr>
        <w:adjustRightInd w:val="0"/>
        <w:jc w:val="both"/>
        <w:rPr>
          <w:sz w:val="20"/>
          <w:szCs w:val="20"/>
        </w:rPr>
      </w:pPr>
      <w:r w:rsidRPr="00EE6771">
        <w:rPr>
          <w:sz w:val="20"/>
          <w:szCs w:val="20"/>
        </w:rPr>
        <w:t>As comunicações com origem neste contrato deverão ser formais e expressas, por meio de carta, que somente terá validade se enviada mediante registro de recebimento, por fax, transmitido pelas partes.</w:t>
      </w:r>
    </w:p>
    <w:p w14:paraId="5D505B7B" w14:textId="77777777" w:rsidR="0088059F" w:rsidRPr="00EE6771" w:rsidRDefault="0088059F" w:rsidP="0088059F">
      <w:pPr>
        <w:adjustRightInd w:val="0"/>
        <w:jc w:val="both"/>
        <w:rPr>
          <w:b/>
          <w:bCs/>
          <w:sz w:val="20"/>
          <w:szCs w:val="20"/>
        </w:rPr>
      </w:pPr>
    </w:p>
    <w:p w14:paraId="6ED27172" w14:textId="77777777" w:rsidR="008B5B3A" w:rsidRPr="00EE6771" w:rsidRDefault="0088059F" w:rsidP="0088059F">
      <w:pPr>
        <w:adjustRightInd w:val="0"/>
        <w:jc w:val="both"/>
        <w:rPr>
          <w:b/>
          <w:bCs/>
          <w:sz w:val="20"/>
          <w:szCs w:val="20"/>
        </w:rPr>
      </w:pPr>
      <w:r w:rsidRPr="00EE6771">
        <w:rPr>
          <w:b/>
          <w:bCs/>
          <w:sz w:val="20"/>
          <w:szCs w:val="20"/>
        </w:rPr>
        <w:lastRenderedPageBreak/>
        <w:t>CLÁUSULA VINTE E UM:</w:t>
      </w:r>
    </w:p>
    <w:p w14:paraId="1A57149B" w14:textId="77777777" w:rsidR="008B5B3A" w:rsidRPr="00EE6771" w:rsidRDefault="008B5B3A" w:rsidP="0035598A">
      <w:pPr>
        <w:pStyle w:val="Recuodecorpodetexto"/>
        <w:ind w:left="0"/>
        <w:jc w:val="both"/>
        <w:rPr>
          <w:sz w:val="20"/>
          <w:szCs w:val="20"/>
        </w:rPr>
      </w:pPr>
      <w:r w:rsidRPr="00EE6771">
        <w:rPr>
          <w:sz w:val="20"/>
          <w:szCs w:val="20"/>
        </w:rPr>
        <w:t>Pelo não cumprimento do presente contrato, poderão ser aplicadas as seguintes penalidades:</w:t>
      </w:r>
    </w:p>
    <w:p w14:paraId="19BE5142" w14:textId="77777777" w:rsidR="008B5B3A" w:rsidRPr="00EE6771" w:rsidRDefault="008B5B3A" w:rsidP="008B5B3A">
      <w:pPr>
        <w:numPr>
          <w:ilvl w:val="0"/>
          <w:numId w:val="7"/>
        </w:numPr>
        <w:autoSpaceDE/>
        <w:autoSpaceDN/>
        <w:jc w:val="both"/>
        <w:rPr>
          <w:sz w:val="20"/>
          <w:szCs w:val="20"/>
        </w:rPr>
      </w:pPr>
      <w:r w:rsidRPr="00EE6771">
        <w:rPr>
          <w:sz w:val="20"/>
          <w:szCs w:val="20"/>
        </w:rPr>
        <w:t>Caso ocorra pequenas irregularidades: Advertência;</w:t>
      </w:r>
    </w:p>
    <w:p w14:paraId="35400760" w14:textId="77777777" w:rsidR="008B5B3A" w:rsidRPr="00EE6771" w:rsidRDefault="008B5B3A" w:rsidP="008B5B3A">
      <w:pPr>
        <w:numPr>
          <w:ilvl w:val="0"/>
          <w:numId w:val="7"/>
        </w:numPr>
        <w:autoSpaceDE/>
        <w:autoSpaceDN/>
        <w:jc w:val="both"/>
        <w:rPr>
          <w:sz w:val="20"/>
          <w:szCs w:val="20"/>
        </w:rPr>
      </w:pPr>
      <w:r w:rsidRPr="00EE6771">
        <w:rPr>
          <w:sz w:val="20"/>
          <w:szCs w:val="20"/>
        </w:rPr>
        <w:t xml:space="preserve">Multa de 5% (cinco por cento) sobre o valor total do contrato por transgressão de cláusula contratual, independente da aplicação das sanções civis e penais cabíveis, e, de 10% (dez pôr cento) no valor do contrato em caso de rescisão, sem prejuízo das </w:t>
      </w:r>
      <w:r w:rsidR="0035598A">
        <w:rPr>
          <w:sz w:val="20"/>
          <w:szCs w:val="20"/>
        </w:rPr>
        <w:t>demais sanções elencadas em Lei;</w:t>
      </w:r>
    </w:p>
    <w:p w14:paraId="7467C2C4" w14:textId="7503BE5F" w:rsidR="008B5B3A" w:rsidRPr="00EE6771" w:rsidRDefault="008B5B3A" w:rsidP="008B5B3A">
      <w:pPr>
        <w:numPr>
          <w:ilvl w:val="0"/>
          <w:numId w:val="7"/>
        </w:numPr>
        <w:autoSpaceDE/>
        <w:autoSpaceDN/>
        <w:jc w:val="both"/>
        <w:rPr>
          <w:sz w:val="20"/>
          <w:szCs w:val="20"/>
        </w:rPr>
      </w:pPr>
      <w:r w:rsidRPr="00EE6771">
        <w:rPr>
          <w:sz w:val="20"/>
          <w:szCs w:val="20"/>
        </w:rPr>
        <w:t xml:space="preserve">Outras penalidades em função da natureza da infração, o Município aplicará as demais penalidades previstas na Lei </w:t>
      </w:r>
      <w:r w:rsidR="00042407" w:rsidRPr="00EE6771">
        <w:rPr>
          <w:sz w:val="20"/>
          <w:szCs w:val="20"/>
        </w:rPr>
        <w:t>n. º</w:t>
      </w:r>
      <w:r w:rsidR="0035598A">
        <w:rPr>
          <w:sz w:val="20"/>
          <w:szCs w:val="20"/>
        </w:rPr>
        <w:t xml:space="preserve"> </w:t>
      </w:r>
      <w:r w:rsidR="00063394">
        <w:rPr>
          <w:sz w:val="20"/>
          <w:szCs w:val="20"/>
        </w:rPr>
        <w:t>14.133/2021</w:t>
      </w:r>
      <w:r w:rsidR="0035598A">
        <w:rPr>
          <w:sz w:val="20"/>
          <w:szCs w:val="20"/>
        </w:rPr>
        <w:t>;</w:t>
      </w:r>
    </w:p>
    <w:p w14:paraId="4BA7D1B0" w14:textId="77777777" w:rsidR="008B5B3A" w:rsidRPr="00EE6771" w:rsidRDefault="008B5B3A" w:rsidP="008B5B3A">
      <w:pPr>
        <w:numPr>
          <w:ilvl w:val="0"/>
          <w:numId w:val="7"/>
        </w:numPr>
        <w:autoSpaceDE/>
        <w:autoSpaceDN/>
        <w:jc w:val="both"/>
        <w:rPr>
          <w:sz w:val="20"/>
          <w:szCs w:val="20"/>
        </w:rPr>
      </w:pPr>
      <w:r w:rsidRPr="00EE6771">
        <w:rPr>
          <w:sz w:val="20"/>
          <w:szCs w:val="20"/>
        </w:rPr>
        <w:t>Declaração de inidoneidade para licitar ou contratar com a Administração Pública;</w:t>
      </w:r>
    </w:p>
    <w:p w14:paraId="002429C7" w14:textId="77777777" w:rsidR="008B5B3A" w:rsidRDefault="008B5B3A" w:rsidP="008B5B3A">
      <w:pPr>
        <w:numPr>
          <w:ilvl w:val="0"/>
          <w:numId w:val="7"/>
        </w:numPr>
        <w:autoSpaceDE/>
        <w:autoSpaceDN/>
        <w:jc w:val="both"/>
        <w:rPr>
          <w:sz w:val="20"/>
          <w:szCs w:val="20"/>
        </w:rPr>
      </w:pPr>
      <w:r w:rsidRPr="00EE6771">
        <w:rPr>
          <w:sz w:val="20"/>
          <w:szCs w:val="20"/>
        </w:rPr>
        <w:t>As multas são cumula</w:t>
      </w:r>
      <w:r w:rsidR="0035598A">
        <w:rPr>
          <w:sz w:val="20"/>
          <w:szCs w:val="20"/>
        </w:rPr>
        <w:t>tivas com as demais penalidades;</w:t>
      </w:r>
    </w:p>
    <w:p w14:paraId="06636CCC" w14:textId="1C8C1899" w:rsidR="008B5B3A" w:rsidRPr="00C250F0" w:rsidRDefault="00C250F0" w:rsidP="00C250F0">
      <w:pPr>
        <w:numPr>
          <w:ilvl w:val="0"/>
          <w:numId w:val="7"/>
        </w:numPr>
        <w:autoSpaceDE/>
        <w:autoSpaceDN/>
        <w:jc w:val="both"/>
        <w:rPr>
          <w:sz w:val="20"/>
          <w:szCs w:val="20"/>
        </w:rPr>
      </w:pPr>
      <w:r w:rsidRPr="00C250F0">
        <w:rPr>
          <w:sz w:val="20"/>
          <w:szCs w:val="20"/>
        </w:rPr>
        <w:t>Havendo</w:t>
      </w:r>
      <w:r w:rsidR="008B5B3A" w:rsidRPr="00C250F0">
        <w:rPr>
          <w:sz w:val="20"/>
          <w:szCs w:val="20"/>
        </w:rPr>
        <w:t xml:space="preserve"> demais penalidades em função da natureza da infração, o Município aplicará as demais penalidades previstas na Lei </w:t>
      </w:r>
      <w:r w:rsidR="00063394">
        <w:rPr>
          <w:sz w:val="20"/>
          <w:szCs w:val="20"/>
        </w:rPr>
        <w:t>14.133/2021</w:t>
      </w:r>
      <w:r w:rsidR="008B5B3A" w:rsidRPr="00C250F0">
        <w:rPr>
          <w:sz w:val="20"/>
          <w:szCs w:val="20"/>
        </w:rPr>
        <w:t>;</w:t>
      </w:r>
    </w:p>
    <w:p w14:paraId="2F5175C0" w14:textId="77777777" w:rsidR="008B5B3A" w:rsidRPr="00EE6771" w:rsidRDefault="008B5B3A" w:rsidP="00C250F0">
      <w:pPr>
        <w:ind w:firstLine="567"/>
        <w:jc w:val="both"/>
        <w:rPr>
          <w:sz w:val="20"/>
          <w:szCs w:val="20"/>
        </w:rPr>
      </w:pPr>
      <w:r w:rsidRPr="00C250F0">
        <w:rPr>
          <w:b/>
          <w:sz w:val="20"/>
          <w:szCs w:val="20"/>
        </w:rPr>
        <w:t>Observação</w:t>
      </w:r>
      <w:r w:rsidRPr="00EE6771">
        <w:rPr>
          <w:sz w:val="20"/>
          <w:szCs w:val="20"/>
        </w:rPr>
        <w:t>: As multas serão calculadas sobre o total ajustado em contrato.</w:t>
      </w:r>
    </w:p>
    <w:p w14:paraId="631F0BF8" w14:textId="77777777" w:rsidR="00C250F0" w:rsidRDefault="00C250F0" w:rsidP="009F5E75">
      <w:pPr>
        <w:adjustRightInd w:val="0"/>
        <w:jc w:val="both"/>
        <w:rPr>
          <w:b/>
          <w:bCs/>
          <w:sz w:val="20"/>
          <w:szCs w:val="20"/>
        </w:rPr>
      </w:pPr>
    </w:p>
    <w:p w14:paraId="391B0C1D" w14:textId="77777777" w:rsidR="009F5E75" w:rsidRPr="00EE6771" w:rsidRDefault="009F5E75" w:rsidP="009F5E75">
      <w:pPr>
        <w:adjustRightInd w:val="0"/>
        <w:jc w:val="both"/>
        <w:rPr>
          <w:b/>
          <w:bCs/>
          <w:sz w:val="20"/>
          <w:szCs w:val="20"/>
        </w:rPr>
      </w:pPr>
      <w:r w:rsidRPr="00EE6771">
        <w:rPr>
          <w:b/>
          <w:bCs/>
          <w:sz w:val="20"/>
          <w:szCs w:val="20"/>
        </w:rPr>
        <w:t>CLÁUSULA VINTE E DOIS:</w:t>
      </w:r>
    </w:p>
    <w:p w14:paraId="5DAC7C9D" w14:textId="77777777" w:rsidR="0088059F" w:rsidRDefault="0088059F" w:rsidP="0035598A">
      <w:pPr>
        <w:adjustRightInd w:val="0"/>
        <w:jc w:val="both"/>
        <w:rPr>
          <w:sz w:val="20"/>
          <w:szCs w:val="20"/>
        </w:rPr>
      </w:pPr>
      <w:r w:rsidRPr="00EE6771">
        <w:rPr>
          <w:sz w:val="20"/>
          <w:szCs w:val="20"/>
        </w:rPr>
        <w:t>Este Contrato, desde que observada a formalização preliminar à sua efetivação, por carta, consoante Cláusula Vinte, poderá ser rescindido, de pleno direito, independentemente de notificação ou interpelação judicial ou extrajudicial, nos seguintes casos:</w:t>
      </w:r>
    </w:p>
    <w:p w14:paraId="3D358933" w14:textId="77777777" w:rsidR="00C250F0" w:rsidRPr="00EE6771" w:rsidRDefault="00C250F0" w:rsidP="00C250F0">
      <w:pPr>
        <w:adjustRightInd w:val="0"/>
        <w:ind w:firstLine="567"/>
        <w:jc w:val="both"/>
        <w:rPr>
          <w:sz w:val="20"/>
          <w:szCs w:val="20"/>
        </w:rPr>
      </w:pPr>
    </w:p>
    <w:p w14:paraId="49DD2E29"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por acordo entre as partes;</w:t>
      </w:r>
    </w:p>
    <w:p w14:paraId="4540C36B" w14:textId="77777777" w:rsidR="0088059F" w:rsidRPr="00EE6771" w:rsidRDefault="0088059F" w:rsidP="0088059F">
      <w:pPr>
        <w:adjustRightInd w:val="0"/>
        <w:jc w:val="both"/>
        <w:rPr>
          <w:sz w:val="20"/>
          <w:szCs w:val="20"/>
        </w:rPr>
      </w:pPr>
    </w:p>
    <w:p w14:paraId="6095C89F"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pela inobservância de qualquer de suas condições;</w:t>
      </w:r>
    </w:p>
    <w:p w14:paraId="6D3E530D" w14:textId="77777777" w:rsidR="0088059F" w:rsidRPr="00EE6771" w:rsidRDefault="0088059F" w:rsidP="0088059F">
      <w:pPr>
        <w:adjustRightInd w:val="0"/>
        <w:jc w:val="both"/>
        <w:rPr>
          <w:sz w:val="20"/>
          <w:szCs w:val="20"/>
        </w:rPr>
      </w:pPr>
    </w:p>
    <w:p w14:paraId="0B050B05"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quaisquer dos motivos previstos em lei.</w:t>
      </w:r>
    </w:p>
    <w:p w14:paraId="5B846481" w14:textId="77777777" w:rsidR="0088059F" w:rsidRPr="00EE6771" w:rsidRDefault="0088059F" w:rsidP="0088059F">
      <w:pPr>
        <w:adjustRightInd w:val="0"/>
        <w:jc w:val="both"/>
        <w:rPr>
          <w:b/>
          <w:bCs/>
          <w:sz w:val="20"/>
          <w:szCs w:val="20"/>
        </w:rPr>
      </w:pPr>
    </w:p>
    <w:p w14:paraId="011090B8" w14:textId="77777777" w:rsidR="0088059F" w:rsidRPr="00EE6771" w:rsidRDefault="009F5E75" w:rsidP="0088059F">
      <w:pPr>
        <w:adjustRightInd w:val="0"/>
        <w:jc w:val="both"/>
        <w:rPr>
          <w:b/>
          <w:bCs/>
          <w:sz w:val="20"/>
          <w:szCs w:val="20"/>
        </w:rPr>
      </w:pPr>
      <w:r w:rsidRPr="00EE6771">
        <w:rPr>
          <w:b/>
          <w:bCs/>
          <w:sz w:val="20"/>
          <w:szCs w:val="20"/>
        </w:rPr>
        <w:t>CLÁUSULA VINTE E TRÊS</w:t>
      </w:r>
      <w:r w:rsidR="0088059F" w:rsidRPr="00EE6771">
        <w:rPr>
          <w:b/>
          <w:bCs/>
          <w:sz w:val="20"/>
          <w:szCs w:val="20"/>
        </w:rPr>
        <w:t>:</w:t>
      </w:r>
    </w:p>
    <w:p w14:paraId="738C8CE0" w14:textId="00C2C472" w:rsidR="0088059F" w:rsidRPr="00EE6771" w:rsidRDefault="0088059F" w:rsidP="0035598A">
      <w:pPr>
        <w:adjustRightInd w:val="0"/>
        <w:jc w:val="both"/>
        <w:rPr>
          <w:sz w:val="20"/>
          <w:szCs w:val="20"/>
        </w:rPr>
      </w:pPr>
      <w:r w:rsidRPr="00EE6771">
        <w:rPr>
          <w:sz w:val="20"/>
          <w:szCs w:val="20"/>
        </w:rPr>
        <w:t xml:space="preserve">O presente contrato vigorará da sua assinatura até a entrega total dos produtos adquiridos ou até </w:t>
      </w:r>
      <w:r w:rsidR="006B5514" w:rsidRPr="00EE6771">
        <w:rPr>
          <w:sz w:val="20"/>
          <w:szCs w:val="20"/>
        </w:rPr>
        <w:t>3</w:t>
      </w:r>
      <w:r w:rsidR="00E16A2F" w:rsidRPr="00EE6771">
        <w:rPr>
          <w:sz w:val="20"/>
          <w:szCs w:val="20"/>
        </w:rPr>
        <w:t>1</w:t>
      </w:r>
      <w:r w:rsidR="006B5514" w:rsidRPr="00EE6771">
        <w:rPr>
          <w:sz w:val="20"/>
          <w:szCs w:val="20"/>
        </w:rPr>
        <w:t>/</w:t>
      </w:r>
      <w:r w:rsidR="00E16A2F" w:rsidRPr="00EE6771">
        <w:rPr>
          <w:sz w:val="20"/>
          <w:szCs w:val="20"/>
        </w:rPr>
        <w:t>12</w:t>
      </w:r>
      <w:r w:rsidR="006B5514" w:rsidRPr="00EE6771">
        <w:rPr>
          <w:sz w:val="20"/>
          <w:szCs w:val="20"/>
        </w:rPr>
        <w:t>/20</w:t>
      </w:r>
      <w:r w:rsidR="0035598A">
        <w:rPr>
          <w:sz w:val="20"/>
          <w:szCs w:val="20"/>
        </w:rPr>
        <w:t>2</w:t>
      </w:r>
      <w:r w:rsidR="00063394">
        <w:rPr>
          <w:sz w:val="20"/>
          <w:szCs w:val="20"/>
        </w:rPr>
        <w:t>4</w:t>
      </w:r>
      <w:r w:rsidR="0035598A">
        <w:rPr>
          <w:sz w:val="20"/>
          <w:szCs w:val="20"/>
        </w:rPr>
        <w:t>.</w:t>
      </w:r>
    </w:p>
    <w:p w14:paraId="720569C1" w14:textId="77777777" w:rsidR="0088059F" w:rsidRPr="00EE6771" w:rsidRDefault="0088059F" w:rsidP="0088059F">
      <w:pPr>
        <w:adjustRightInd w:val="0"/>
        <w:jc w:val="both"/>
        <w:rPr>
          <w:sz w:val="20"/>
          <w:szCs w:val="20"/>
        </w:rPr>
      </w:pPr>
    </w:p>
    <w:p w14:paraId="54B70A92" w14:textId="77777777" w:rsidR="0088059F" w:rsidRPr="00EE6771" w:rsidRDefault="009F5E75" w:rsidP="0088059F">
      <w:pPr>
        <w:adjustRightInd w:val="0"/>
        <w:jc w:val="both"/>
        <w:rPr>
          <w:b/>
          <w:bCs/>
          <w:sz w:val="20"/>
          <w:szCs w:val="20"/>
        </w:rPr>
      </w:pPr>
      <w:r w:rsidRPr="00EE6771">
        <w:rPr>
          <w:b/>
          <w:bCs/>
          <w:sz w:val="20"/>
          <w:szCs w:val="20"/>
        </w:rPr>
        <w:t>CLÁUSULA VINTE E QUATRO</w:t>
      </w:r>
      <w:r w:rsidR="0088059F" w:rsidRPr="00EE6771">
        <w:rPr>
          <w:b/>
          <w:bCs/>
          <w:sz w:val="20"/>
          <w:szCs w:val="20"/>
        </w:rPr>
        <w:t>:</w:t>
      </w:r>
    </w:p>
    <w:p w14:paraId="0D1D6DD1" w14:textId="77777777" w:rsidR="0088059F" w:rsidRPr="00EE6771" w:rsidRDefault="0088059F" w:rsidP="0088059F">
      <w:pPr>
        <w:adjustRightInd w:val="0"/>
        <w:jc w:val="both"/>
        <w:rPr>
          <w:sz w:val="20"/>
          <w:szCs w:val="20"/>
        </w:rPr>
      </w:pPr>
      <w:r w:rsidRPr="00EE6771">
        <w:rPr>
          <w:sz w:val="20"/>
          <w:szCs w:val="20"/>
        </w:rPr>
        <w:t>É competente o Foro da Comarca de Passo Fundo – RS, para dirimir qualquer controvérsia que se originar deste contrato.</w:t>
      </w:r>
    </w:p>
    <w:p w14:paraId="3D0A982F" w14:textId="77777777" w:rsidR="0088059F" w:rsidRPr="00EE6771" w:rsidRDefault="0088059F" w:rsidP="0088059F">
      <w:pPr>
        <w:adjustRightInd w:val="0"/>
        <w:jc w:val="both"/>
        <w:rPr>
          <w:sz w:val="20"/>
          <w:szCs w:val="20"/>
        </w:rPr>
      </w:pPr>
      <w:r w:rsidRPr="00EE6771">
        <w:rPr>
          <w:sz w:val="20"/>
          <w:szCs w:val="20"/>
        </w:rPr>
        <w:t>E, por estarem assim, justos e contratados, assinam o presente instrumento em três vias de igual teor e forma, na presença de duas testemunhas.</w:t>
      </w:r>
    </w:p>
    <w:p w14:paraId="5A7D11D3" w14:textId="77777777" w:rsidR="00C250F0" w:rsidRDefault="00C250F0" w:rsidP="0088059F">
      <w:pPr>
        <w:adjustRightInd w:val="0"/>
        <w:jc w:val="right"/>
        <w:rPr>
          <w:sz w:val="20"/>
          <w:szCs w:val="20"/>
        </w:rPr>
      </w:pPr>
    </w:p>
    <w:p w14:paraId="0B21A1D3" w14:textId="77777777" w:rsidR="00C250F0" w:rsidRDefault="00C250F0" w:rsidP="00FD03D3">
      <w:pPr>
        <w:adjustRightInd w:val="0"/>
        <w:rPr>
          <w:sz w:val="20"/>
          <w:szCs w:val="20"/>
        </w:rPr>
      </w:pPr>
    </w:p>
    <w:p w14:paraId="2449CAC9" w14:textId="13E218C1" w:rsidR="0088059F" w:rsidRPr="00EE6771" w:rsidRDefault="0088059F" w:rsidP="00C250F0">
      <w:pPr>
        <w:adjustRightInd w:val="0"/>
        <w:jc w:val="center"/>
        <w:rPr>
          <w:sz w:val="20"/>
          <w:szCs w:val="20"/>
        </w:rPr>
      </w:pPr>
      <w:r w:rsidRPr="00EE6771">
        <w:rPr>
          <w:sz w:val="20"/>
          <w:szCs w:val="20"/>
        </w:rPr>
        <w:t xml:space="preserve">ERNESTINA - RS, </w:t>
      </w:r>
      <w:r w:rsidR="00526DCF">
        <w:rPr>
          <w:sz w:val="20"/>
          <w:szCs w:val="20"/>
        </w:rPr>
        <w:t>20</w:t>
      </w:r>
      <w:r w:rsidR="00931AD5">
        <w:rPr>
          <w:sz w:val="20"/>
          <w:szCs w:val="20"/>
        </w:rPr>
        <w:t xml:space="preserve"> de </w:t>
      </w:r>
      <w:r w:rsidR="00526DCF">
        <w:rPr>
          <w:sz w:val="20"/>
          <w:szCs w:val="20"/>
        </w:rPr>
        <w:t>março</w:t>
      </w:r>
      <w:r w:rsidR="00931AD5">
        <w:rPr>
          <w:sz w:val="20"/>
          <w:szCs w:val="20"/>
        </w:rPr>
        <w:t xml:space="preserve"> de 202</w:t>
      </w:r>
      <w:r w:rsidR="00063394">
        <w:rPr>
          <w:sz w:val="20"/>
          <w:szCs w:val="20"/>
        </w:rPr>
        <w:t>4</w:t>
      </w:r>
      <w:r w:rsidR="00931AD5">
        <w:rPr>
          <w:sz w:val="20"/>
          <w:szCs w:val="20"/>
        </w:rPr>
        <w:t>.</w:t>
      </w:r>
    </w:p>
    <w:p w14:paraId="3DF53E29" w14:textId="77777777" w:rsidR="00EB2B6C" w:rsidRDefault="00EB2B6C" w:rsidP="0088059F">
      <w:pPr>
        <w:adjustRightInd w:val="0"/>
        <w:jc w:val="right"/>
        <w:rPr>
          <w:sz w:val="20"/>
          <w:szCs w:val="20"/>
        </w:rPr>
      </w:pPr>
    </w:p>
    <w:p w14:paraId="045E8D21" w14:textId="77777777" w:rsidR="00C250F0" w:rsidRDefault="00C250F0" w:rsidP="0088059F">
      <w:pPr>
        <w:adjustRightInd w:val="0"/>
        <w:jc w:val="right"/>
        <w:rPr>
          <w:sz w:val="20"/>
          <w:szCs w:val="20"/>
        </w:rPr>
      </w:pPr>
    </w:p>
    <w:p w14:paraId="3A58E37C" w14:textId="77777777" w:rsidR="00C250F0" w:rsidRPr="00EE6771" w:rsidRDefault="00C250F0" w:rsidP="0088059F">
      <w:pPr>
        <w:adjustRightInd w:val="0"/>
        <w:jc w:val="right"/>
        <w:rPr>
          <w:sz w:val="20"/>
          <w:szCs w:val="20"/>
        </w:rPr>
      </w:pPr>
    </w:p>
    <w:p w14:paraId="7F1BE43C" w14:textId="77777777" w:rsidR="0088059F" w:rsidRPr="00EE6771" w:rsidRDefault="0088059F" w:rsidP="0088059F">
      <w:pPr>
        <w:adjustRightInd w:val="0"/>
        <w:rPr>
          <w:sz w:val="20"/>
          <w:szCs w:val="20"/>
        </w:rPr>
      </w:pPr>
    </w:p>
    <w:p w14:paraId="6C0FC9FB" w14:textId="77777777" w:rsidR="0088059F" w:rsidRPr="00EE6771" w:rsidRDefault="0088059F" w:rsidP="0088059F">
      <w:pPr>
        <w:adjustRightInd w:val="0"/>
        <w:jc w:val="center"/>
        <w:rPr>
          <w:sz w:val="20"/>
          <w:szCs w:val="20"/>
        </w:rPr>
      </w:pPr>
      <w:r w:rsidRPr="00EE6771">
        <w:rPr>
          <w:sz w:val="20"/>
          <w:szCs w:val="20"/>
        </w:rPr>
        <w:t>_____________________</w:t>
      </w:r>
    </w:p>
    <w:p w14:paraId="34C48983" w14:textId="77777777" w:rsidR="0088059F" w:rsidRPr="00EE6771" w:rsidRDefault="00C250F0" w:rsidP="0088059F">
      <w:pPr>
        <w:adjustRightInd w:val="0"/>
        <w:jc w:val="center"/>
        <w:rPr>
          <w:sz w:val="20"/>
          <w:szCs w:val="20"/>
        </w:rPr>
      </w:pPr>
      <w:r>
        <w:rPr>
          <w:sz w:val="20"/>
          <w:szCs w:val="20"/>
        </w:rPr>
        <w:t>RENATO BECKER</w:t>
      </w:r>
    </w:p>
    <w:p w14:paraId="72DC2CA5" w14:textId="77777777" w:rsidR="0088059F" w:rsidRPr="00EE6771" w:rsidRDefault="0088059F" w:rsidP="0088059F">
      <w:pPr>
        <w:adjustRightInd w:val="0"/>
        <w:jc w:val="center"/>
        <w:rPr>
          <w:sz w:val="20"/>
          <w:szCs w:val="20"/>
        </w:rPr>
      </w:pPr>
      <w:r w:rsidRPr="00EE6771">
        <w:rPr>
          <w:sz w:val="20"/>
          <w:szCs w:val="20"/>
        </w:rPr>
        <w:t>Prefeito Municipal</w:t>
      </w:r>
    </w:p>
    <w:p w14:paraId="03A9AFC7" w14:textId="77777777" w:rsidR="0088059F" w:rsidRDefault="006B5514" w:rsidP="0088059F">
      <w:pPr>
        <w:adjustRightInd w:val="0"/>
        <w:jc w:val="center"/>
        <w:rPr>
          <w:sz w:val="20"/>
          <w:szCs w:val="20"/>
        </w:rPr>
      </w:pPr>
      <w:r w:rsidRPr="00EE6771">
        <w:rPr>
          <w:sz w:val="20"/>
          <w:szCs w:val="20"/>
        </w:rPr>
        <w:t>Contratante</w:t>
      </w:r>
    </w:p>
    <w:p w14:paraId="1FC92642" w14:textId="77777777" w:rsidR="00C250F0" w:rsidRPr="00EE6771" w:rsidRDefault="00C250F0" w:rsidP="0088059F">
      <w:pPr>
        <w:adjustRightInd w:val="0"/>
        <w:jc w:val="center"/>
        <w:rPr>
          <w:sz w:val="20"/>
          <w:szCs w:val="20"/>
        </w:rPr>
      </w:pPr>
    </w:p>
    <w:p w14:paraId="02CD77F7" w14:textId="77777777" w:rsidR="0088059F" w:rsidRPr="00EE6771" w:rsidRDefault="0088059F" w:rsidP="0088059F">
      <w:pPr>
        <w:adjustRightInd w:val="0"/>
        <w:jc w:val="center"/>
        <w:rPr>
          <w:sz w:val="20"/>
          <w:szCs w:val="20"/>
        </w:rPr>
      </w:pPr>
    </w:p>
    <w:p w14:paraId="1F7FE4DF" w14:textId="77777777" w:rsidR="00EB2B6C" w:rsidRPr="00EE6771" w:rsidRDefault="00EB2B6C" w:rsidP="0088059F">
      <w:pPr>
        <w:adjustRightInd w:val="0"/>
        <w:jc w:val="center"/>
        <w:rPr>
          <w:sz w:val="20"/>
          <w:szCs w:val="20"/>
        </w:rPr>
      </w:pPr>
    </w:p>
    <w:p w14:paraId="087C03F4" w14:textId="77777777" w:rsidR="00EB2B6C" w:rsidRPr="00EE6771" w:rsidRDefault="00EB2B6C" w:rsidP="0088059F">
      <w:pPr>
        <w:adjustRightInd w:val="0"/>
        <w:jc w:val="center"/>
        <w:rPr>
          <w:sz w:val="20"/>
          <w:szCs w:val="20"/>
        </w:rPr>
      </w:pPr>
    </w:p>
    <w:p w14:paraId="18B04FF4" w14:textId="77777777" w:rsidR="0088059F" w:rsidRPr="00EE6771" w:rsidRDefault="0088059F" w:rsidP="0088059F">
      <w:pPr>
        <w:adjustRightInd w:val="0"/>
        <w:jc w:val="center"/>
        <w:rPr>
          <w:sz w:val="20"/>
          <w:szCs w:val="20"/>
        </w:rPr>
      </w:pPr>
      <w:r w:rsidRPr="00EE6771">
        <w:rPr>
          <w:sz w:val="20"/>
          <w:szCs w:val="20"/>
        </w:rPr>
        <w:t>_____________________________________________</w:t>
      </w:r>
    </w:p>
    <w:p w14:paraId="7F07DB78" w14:textId="7AF53897" w:rsidR="00526DCF" w:rsidRDefault="00526DCF" w:rsidP="0088059F">
      <w:pPr>
        <w:adjustRightInd w:val="0"/>
        <w:jc w:val="center"/>
        <w:rPr>
          <w:sz w:val="20"/>
          <w:szCs w:val="20"/>
        </w:rPr>
      </w:pPr>
      <w:r>
        <w:rPr>
          <w:sz w:val="20"/>
          <w:szCs w:val="20"/>
        </w:rPr>
        <w:t>ADEMIR ELOI KNOP</w:t>
      </w:r>
    </w:p>
    <w:p w14:paraId="4DF79BB8" w14:textId="3FAD8659" w:rsidR="0088059F" w:rsidRPr="00EE6771" w:rsidRDefault="006B5514" w:rsidP="0088059F">
      <w:pPr>
        <w:adjustRightInd w:val="0"/>
        <w:jc w:val="center"/>
        <w:rPr>
          <w:sz w:val="20"/>
          <w:szCs w:val="20"/>
        </w:rPr>
      </w:pPr>
      <w:r w:rsidRPr="00EE6771">
        <w:rPr>
          <w:sz w:val="20"/>
          <w:szCs w:val="20"/>
        </w:rPr>
        <w:t>Contratado</w:t>
      </w:r>
    </w:p>
    <w:p w14:paraId="2F1DC4FA" w14:textId="77777777" w:rsidR="0088059F" w:rsidRPr="00EE6771" w:rsidRDefault="0088059F" w:rsidP="0088059F">
      <w:pPr>
        <w:adjustRightInd w:val="0"/>
        <w:jc w:val="center"/>
        <w:rPr>
          <w:sz w:val="20"/>
          <w:szCs w:val="20"/>
        </w:rPr>
      </w:pPr>
    </w:p>
    <w:p w14:paraId="241A6A36" w14:textId="77777777" w:rsidR="0088059F" w:rsidRPr="00EE6771" w:rsidRDefault="0088059F" w:rsidP="0088059F">
      <w:pPr>
        <w:adjustRightInd w:val="0"/>
        <w:jc w:val="both"/>
        <w:rPr>
          <w:sz w:val="20"/>
          <w:szCs w:val="20"/>
        </w:rPr>
      </w:pPr>
    </w:p>
    <w:p w14:paraId="246966B8" w14:textId="77777777" w:rsidR="00EB2B6C" w:rsidRPr="00EE6771" w:rsidRDefault="00EB2B6C" w:rsidP="0088059F">
      <w:pPr>
        <w:adjustRightInd w:val="0"/>
        <w:jc w:val="both"/>
        <w:rPr>
          <w:sz w:val="20"/>
          <w:szCs w:val="20"/>
        </w:rPr>
      </w:pPr>
    </w:p>
    <w:p w14:paraId="7A967728" w14:textId="77777777" w:rsidR="0088059F" w:rsidRPr="00EE6771" w:rsidRDefault="0088059F" w:rsidP="0088059F">
      <w:pPr>
        <w:jc w:val="both"/>
        <w:rPr>
          <w:sz w:val="20"/>
          <w:szCs w:val="20"/>
        </w:rPr>
      </w:pPr>
    </w:p>
    <w:sectPr w:rsidR="0088059F" w:rsidRPr="00EE6771" w:rsidSect="00D0317C">
      <w:headerReference w:type="default" r:id="rId8"/>
      <w:footerReference w:type="even" r:id="rId9"/>
      <w:footerReference w:type="default" r:id="rId10"/>
      <w:pgSz w:w="11906" w:h="16838"/>
      <w:pgMar w:top="1418" w:right="964" w:bottom="1418"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27E82" w14:textId="77777777" w:rsidR="00426B83" w:rsidRDefault="00426B83">
      <w:r>
        <w:separator/>
      </w:r>
    </w:p>
  </w:endnote>
  <w:endnote w:type="continuationSeparator" w:id="0">
    <w:p w14:paraId="413CB5F0" w14:textId="77777777" w:rsidR="00426B83" w:rsidRDefault="00426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Demi">
    <w:altName w:val="Franklin Gothic Medium"/>
    <w:panose1 w:val="020B07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7ABEC"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EB6723" w14:textId="77777777" w:rsidR="00426B83" w:rsidRDefault="00426B83" w:rsidP="007A49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C7720"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1AD5">
      <w:rPr>
        <w:rStyle w:val="Nmerodepgina"/>
        <w:noProof/>
      </w:rPr>
      <w:t>4</w:t>
    </w:r>
    <w:r>
      <w:rPr>
        <w:rStyle w:val="Nmerodepgina"/>
      </w:rPr>
      <w:fldChar w:fldCharType="end"/>
    </w:r>
  </w:p>
  <w:p w14:paraId="2D730149" w14:textId="77777777" w:rsidR="00426B83" w:rsidRDefault="00AC2690">
    <w:pPr>
      <w:pStyle w:val="Rodap"/>
      <w:jc w:val="center"/>
      <w:rPr>
        <w:rFonts w:ascii="Arial" w:hAnsi="Arial" w:cs="Arial"/>
        <w:sz w:val="20"/>
        <w:szCs w:val="20"/>
      </w:rPr>
    </w:pPr>
    <w:r>
      <w:rPr>
        <w:noProof/>
      </w:rPr>
      <w:drawing>
        <wp:inline distT="0" distB="0" distL="0" distR="0" wp14:anchorId="7465A031" wp14:editId="79BF6784">
          <wp:extent cx="6299835" cy="582198"/>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dapé.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99835" cy="58219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64352" w14:textId="77777777" w:rsidR="00426B83" w:rsidRDefault="00426B83">
      <w:r>
        <w:separator/>
      </w:r>
    </w:p>
  </w:footnote>
  <w:footnote w:type="continuationSeparator" w:id="0">
    <w:p w14:paraId="02337F70" w14:textId="77777777" w:rsidR="00426B83" w:rsidRDefault="00426B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F435F" w14:textId="77777777" w:rsidR="00426B83" w:rsidRDefault="00AC2690" w:rsidP="00550A70">
    <w:pPr>
      <w:pStyle w:val="Cabealho"/>
      <w:rPr>
        <w:rFonts w:ascii="Franklin Gothic Demi" w:hAnsi="Franklin Gothic Demi"/>
        <w:sz w:val="32"/>
        <w:szCs w:val="32"/>
      </w:rPr>
    </w:pPr>
    <w:r>
      <w:rPr>
        <w:noProof/>
      </w:rPr>
      <w:drawing>
        <wp:inline distT="0" distB="0" distL="0" distR="0" wp14:anchorId="336ECEBD" wp14:editId="3CFDEC79">
          <wp:extent cx="6299835" cy="676041"/>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99835" cy="676041"/>
                  </a:xfrm>
                  <a:prstGeom prst="rect">
                    <a:avLst/>
                  </a:prstGeom>
                </pic:spPr>
              </pic:pic>
            </a:graphicData>
          </a:graphic>
        </wp:inline>
      </w:drawing>
    </w:r>
  </w:p>
  <w:p w14:paraId="3D888255" w14:textId="77777777" w:rsidR="00426B83" w:rsidRDefault="00426B83">
    <w:pPr>
      <w:pStyle w:val="Cabealho"/>
      <w:rPr>
        <w:rFonts w:ascii="Franklin Gothic Demi" w:hAnsi="Franklin Gothic Demi"/>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5D0CAD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37616B3"/>
    <w:multiLevelType w:val="multilevel"/>
    <w:tmpl w:val="10584EEC"/>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38031C0C"/>
    <w:multiLevelType w:val="hybridMultilevel"/>
    <w:tmpl w:val="EB1C54C6"/>
    <w:lvl w:ilvl="0" w:tplc="A300A7BE">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3B3E09D3"/>
    <w:multiLevelType w:val="multilevel"/>
    <w:tmpl w:val="0B983652"/>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3C6374B4"/>
    <w:multiLevelType w:val="hybridMultilevel"/>
    <w:tmpl w:val="02ACE736"/>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4595518"/>
    <w:multiLevelType w:val="hybridMultilevel"/>
    <w:tmpl w:val="17E617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58424E6"/>
    <w:multiLevelType w:val="multilevel"/>
    <w:tmpl w:val="5720029A"/>
    <w:lvl w:ilvl="0">
      <w:start w:val="1"/>
      <w:numFmt w:val="decimal"/>
      <w:lvlText w:val="%1."/>
      <w:lvlJc w:val="left"/>
      <w:pPr>
        <w:ind w:left="361" w:hanging="261"/>
        <w:jc w:val="right"/>
      </w:pPr>
      <w:rPr>
        <w:rFonts w:hint="default"/>
        <w:b/>
        <w:bCs/>
        <w:spacing w:val="-1"/>
        <w:w w:val="100"/>
        <w:lang w:val="pt-PT" w:eastAsia="en-US" w:bidi="ar-SA"/>
      </w:rPr>
    </w:lvl>
    <w:lvl w:ilvl="1">
      <w:start w:val="1"/>
      <w:numFmt w:val="decimal"/>
      <w:lvlText w:val="%1.%2."/>
      <w:lvlJc w:val="left"/>
      <w:pPr>
        <w:ind w:left="100" w:hanging="628"/>
      </w:pPr>
      <w:rPr>
        <w:rFonts w:hint="default"/>
        <w:b/>
        <w:bCs/>
        <w:spacing w:val="-1"/>
        <w:w w:val="100"/>
        <w:lang w:val="pt-PT" w:eastAsia="en-US" w:bidi="ar-SA"/>
      </w:rPr>
    </w:lvl>
    <w:lvl w:ilvl="2">
      <w:start w:val="1"/>
      <w:numFmt w:val="decimal"/>
      <w:lvlText w:val="%1.%2.%3."/>
      <w:lvlJc w:val="left"/>
      <w:pPr>
        <w:ind w:left="767" w:hanging="628"/>
      </w:pPr>
      <w:rPr>
        <w:rFonts w:ascii="Times New Roman" w:eastAsia="Arial" w:hAnsi="Times New Roman" w:cs="Times New Roman" w:hint="default"/>
        <w:b/>
        <w:bCs/>
        <w:spacing w:val="-1"/>
        <w:w w:val="100"/>
        <w:sz w:val="24"/>
        <w:szCs w:val="24"/>
        <w:lang w:val="pt-PT" w:eastAsia="en-US" w:bidi="ar-SA"/>
      </w:rPr>
    </w:lvl>
    <w:lvl w:ilvl="3">
      <w:numFmt w:val="bullet"/>
      <w:lvlText w:val="•"/>
      <w:lvlJc w:val="left"/>
      <w:pPr>
        <w:ind w:left="840" w:hanging="628"/>
      </w:pPr>
      <w:rPr>
        <w:rFonts w:hint="default"/>
        <w:lang w:val="pt-PT" w:eastAsia="en-US" w:bidi="ar-SA"/>
      </w:rPr>
    </w:lvl>
    <w:lvl w:ilvl="4">
      <w:numFmt w:val="bullet"/>
      <w:lvlText w:val="•"/>
      <w:lvlJc w:val="left"/>
      <w:pPr>
        <w:ind w:left="2045" w:hanging="628"/>
      </w:pPr>
      <w:rPr>
        <w:rFonts w:hint="default"/>
        <w:lang w:val="pt-PT" w:eastAsia="en-US" w:bidi="ar-SA"/>
      </w:rPr>
    </w:lvl>
    <w:lvl w:ilvl="5">
      <w:numFmt w:val="bullet"/>
      <w:lvlText w:val="•"/>
      <w:lvlJc w:val="left"/>
      <w:pPr>
        <w:ind w:left="3251" w:hanging="628"/>
      </w:pPr>
      <w:rPr>
        <w:rFonts w:hint="default"/>
        <w:lang w:val="pt-PT" w:eastAsia="en-US" w:bidi="ar-SA"/>
      </w:rPr>
    </w:lvl>
    <w:lvl w:ilvl="6">
      <w:numFmt w:val="bullet"/>
      <w:lvlText w:val="•"/>
      <w:lvlJc w:val="left"/>
      <w:pPr>
        <w:ind w:left="4457" w:hanging="628"/>
      </w:pPr>
      <w:rPr>
        <w:rFonts w:hint="default"/>
        <w:lang w:val="pt-PT" w:eastAsia="en-US" w:bidi="ar-SA"/>
      </w:rPr>
    </w:lvl>
    <w:lvl w:ilvl="7">
      <w:numFmt w:val="bullet"/>
      <w:lvlText w:val="•"/>
      <w:lvlJc w:val="left"/>
      <w:pPr>
        <w:ind w:left="5662" w:hanging="628"/>
      </w:pPr>
      <w:rPr>
        <w:rFonts w:hint="default"/>
        <w:lang w:val="pt-PT" w:eastAsia="en-US" w:bidi="ar-SA"/>
      </w:rPr>
    </w:lvl>
    <w:lvl w:ilvl="8">
      <w:numFmt w:val="bullet"/>
      <w:lvlText w:val="•"/>
      <w:lvlJc w:val="left"/>
      <w:pPr>
        <w:ind w:left="6868" w:hanging="628"/>
      </w:pPr>
      <w:rPr>
        <w:rFonts w:hint="default"/>
        <w:lang w:val="pt-PT" w:eastAsia="en-US" w:bidi="ar-SA"/>
      </w:rPr>
    </w:lvl>
  </w:abstractNum>
  <w:abstractNum w:abstractNumId="7" w15:restartNumberingAfterBreak="0">
    <w:nsid w:val="59E568A0"/>
    <w:multiLevelType w:val="hybridMultilevel"/>
    <w:tmpl w:val="7D3A7932"/>
    <w:lvl w:ilvl="0" w:tplc="114A92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CFA1D10"/>
    <w:multiLevelType w:val="hybridMultilevel"/>
    <w:tmpl w:val="F0CEAA5C"/>
    <w:lvl w:ilvl="0" w:tplc="FFC2827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DF47943"/>
    <w:multiLevelType w:val="hybridMultilevel"/>
    <w:tmpl w:val="1F822D74"/>
    <w:lvl w:ilvl="0" w:tplc="0FF0AF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0C46591"/>
    <w:multiLevelType w:val="hybridMultilevel"/>
    <w:tmpl w:val="A844B6CC"/>
    <w:lvl w:ilvl="0" w:tplc="FFFFFFFF">
      <w:start w:val="1"/>
      <w:numFmt w:val="lowerLetter"/>
      <w:lvlText w:val="%1)"/>
      <w:lvlJc w:val="left"/>
      <w:pPr>
        <w:tabs>
          <w:tab w:val="num" w:pos="795"/>
        </w:tabs>
        <w:ind w:left="795" w:hanging="435"/>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447387726">
    <w:abstractNumId w:val="3"/>
  </w:num>
  <w:num w:numId="2" w16cid:durableId="647176360">
    <w:abstractNumId w:val="0"/>
  </w:num>
  <w:num w:numId="3" w16cid:durableId="1368673981">
    <w:abstractNumId w:val="4"/>
  </w:num>
  <w:num w:numId="4" w16cid:durableId="1685789801">
    <w:abstractNumId w:val="5"/>
  </w:num>
  <w:num w:numId="5" w16cid:durableId="385422832">
    <w:abstractNumId w:val="10"/>
  </w:num>
  <w:num w:numId="6" w16cid:durableId="1813328685">
    <w:abstractNumId w:val="1"/>
  </w:num>
  <w:num w:numId="7" w16cid:durableId="1540432258">
    <w:abstractNumId w:val="2"/>
  </w:num>
  <w:num w:numId="8" w16cid:durableId="165176783">
    <w:abstractNumId w:val="9"/>
  </w:num>
  <w:num w:numId="9" w16cid:durableId="1135374588">
    <w:abstractNumId w:val="7"/>
  </w:num>
  <w:num w:numId="10" w16cid:durableId="759446759">
    <w:abstractNumId w:val="8"/>
  </w:num>
  <w:num w:numId="11" w16cid:durableId="16983854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678"/>
    <w:rsid w:val="00003DEB"/>
    <w:rsid w:val="000209F1"/>
    <w:rsid w:val="000237BD"/>
    <w:rsid w:val="00030AB4"/>
    <w:rsid w:val="00042407"/>
    <w:rsid w:val="00057D25"/>
    <w:rsid w:val="00060175"/>
    <w:rsid w:val="00063394"/>
    <w:rsid w:val="0007015C"/>
    <w:rsid w:val="000702CF"/>
    <w:rsid w:val="00072A21"/>
    <w:rsid w:val="00073C9C"/>
    <w:rsid w:val="00093452"/>
    <w:rsid w:val="000B4060"/>
    <w:rsid w:val="000D5447"/>
    <w:rsid w:val="000E6198"/>
    <w:rsid w:val="000F6821"/>
    <w:rsid w:val="001103F8"/>
    <w:rsid w:val="0011519B"/>
    <w:rsid w:val="00130996"/>
    <w:rsid w:val="00135EE7"/>
    <w:rsid w:val="00141433"/>
    <w:rsid w:val="00141DBD"/>
    <w:rsid w:val="00143A38"/>
    <w:rsid w:val="0015678E"/>
    <w:rsid w:val="001575ED"/>
    <w:rsid w:val="0018085D"/>
    <w:rsid w:val="001A016D"/>
    <w:rsid w:val="001A0223"/>
    <w:rsid w:val="001A2545"/>
    <w:rsid w:val="001B0D0A"/>
    <w:rsid w:val="001C11B9"/>
    <w:rsid w:val="001C3878"/>
    <w:rsid w:val="001D3E5F"/>
    <w:rsid w:val="001D6703"/>
    <w:rsid w:val="001D6C19"/>
    <w:rsid w:val="001E673E"/>
    <w:rsid w:val="001F62C3"/>
    <w:rsid w:val="001F661C"/>
    <w:rsid w:val="00213194"/>
    <w:rsid w:val="00237CFE"/>
    <w:rsid w:val="00254EC0"/>
    <w:rsid w:val="00263740"/>
    <w:rsid w:val="002730BC"/>
    <w:rsid w:val="00275A6F"/>
    <w:rsid w:val="002769F9"/>
    <w:rsid w:val="00277A78"/>
    <w:rsid w:val="0028216A"/>
    <w:rsid w:val="002A01F2"/>
    <w:rsid w:val="002A2E2F"/>
    <w:rsid w:val="002A38AA"/>
    <w:rsid w:val="002B3636"/>
    <w:rsid w:val="002B706D"/>
    <w:rsid w:val="002D327F"/>
    <w:rsid w:val="002F569C"/>
    <w:rsid w:val="002F70D4"/>
    <w:rsid w:val="002F715C"/>
    <w:rsid w:val="0030725C"/>
    <w:rsid w:val="003072E8"/>
    <w:rsid w:val="00310653"/>
    <w:rsid w:val="00316121"/>
    <w:rsid w:val="00322CA6"/>
    <w:rsid w:val="003251BE"/>
    <w:rsid w:val="003253F9"/>
    <w:rsid w:val="00333E10"/>
    <w:rsid w:val="00341C99"/>
    <w:rsid w:val="00342D28"/>
    <w:rsid w:val="003455FB"/>
    <w:rsid w:val="00347EB8"/>
    <w:rsid w:val="00351C92"/>
    <w:rsid w:val="00353029"/>
    <w:rsid w:val="00354CB3"/>
    <w:rsid w:val="0035598A"/>
    <w:rsid w:val="00370131"/>
    <w:rsid w:val="00374F69"/>
    <w:rsid w:val="003766A4"/>
    <w:rsid w:val="003838F0"/>
    <w:rsid w:val="003A547C"/>
    <w:rsid w:val="003B3D91"/>
    <w:rsid w:val="003B5D70"/>
    <w:rsid w:val="003B762A"/>
    <w:rsid w:val="003D42F0"/>
    <w:rsid w:val="003F0549"/>
    <w:rsid w:val="003F4201"/>
    <w:rsid w:val="003F7F18"/>
    <w:rsid w:val="00403E00"/>
    <w:rsid w:val="004051CB"/>
    <w:rsid w:val="00407A7C"/>
    <w:rsid w:val="00411233"/>
    <w:rsid w:val="00424CBF"/>
    <w:rsid w:val="00426B83"/>
    <w:rsid w:val="004400CA"/>
    <w:rsid w:val="00442913"/>
    <w:rsid w:val="004457F5"/>
    <w:rsid w:val="004544EF"/>
    <w:rsid w:val="004550CE"/>
    <w:rsid w:val="00470868"/>
    <w:rsid w:val="00496A7A"/>
    <w:rsid w:val="004A5ABB"/>
    <w:rsid w:val="004B0781"/>
    <w:rsid w:val="004B0B77"/>
    <w:rsid w:val="004C59F8"/>
    <w:rsid w:val="004C675C"/>
    <w:rsid w:val="004E6BCF"/>
    <w:rsid w:val="00512BA2"/>
    <w:rsid w:val="00515AFB"/>
    <w:rsid w:val="00526DCF"/>
    <w:rsid w:val="0053677F"/>
    <w:rsid w:val="00550A70"/>
    <w:rsid w:val="00554BF1"/>
    <w:rsid w:val="0057698F"/>
    <w:rsid w:val="00580FB7"/>
    <w:rsid w:val="0058157E"/>
    <w:rsid w:val="00583EA2"/>
    <w:rsid w:val="005A368D"/>
    <w:rsid w:val="005B0308"/>
    <w:rsid w:val="005B524B"/>
    <w:rsid w:val="005C35D9"/>
    <w:rsid w:val="005D4D7D"/>
    <w:rsid w:val="005E28E6"/>
    <w:rsid w:val="005E40C5"/>
    <w:rsid w:val="005F04DC"/>
    <w:rsid w:val="005F29FA"/>
    <w:rsid w:val="005F3064"/>
    <w:rsid w:val="006121F9"/>
    <w:rsid w:val="00626133"/>
    <w:rsid w:val="00634B19"/>
    <w:rsid w:val="006505CD"/>
    <w:rsid w:val="00650B68"/>
    <w:rsid w:val="006545E1"/>
    <w:rsid w:val="00655573"/>
    <w:rsid w:val="00663D92"/>
    <w:rsid w:val="006841AD"/>
    <w:rsid w:val="00697045"/>
    <w:rsid w:val="00697402"/>
    <w:rsid w:val="006A0498"/>
    <w:rsid w:val="006B40EA"/>
    <w:rsid w:val="006B5514"/>
    <w:rsid w:val="006B6AD5"/>
    <w:rsid w:val="006C5465"/>
    <w:rsid w:val="006C78BF"/>
    <w:rsid w:val="006D4F4C"/>
    <w:rsid w:val="006D65F7"/>
    <w:rsid w:val="006E1002"/>
    <w:rsid w:val="006F0758"/>
    <w:rsid w:val="00702C1C"/>
    <w:rsid w:val="0071154C"/>
    <w:rsid w:val="00733312"/>
    <w:rsid w:val="0073602F"/>
    <w:rsid w:val="00750C7C"/>
    <w:rsid w:val="00774779"/>
    <w:rsid w:val="007827DC"/>
    <w:rsid w:val="007A4953"/>
    <w:rsid w:val="007C046F"/>
    <w:rsid w:val="007C0775"/>
    <w:rsid w:val="007C43CD"/>
    <w:rsid w:val="007C5986"/>
    <w:rsid w:val="007C72EB"/>
    <w:rsid w:val="007D5F1D"/>
    <w:rsid w:val="007F027B"/>
    <w:rsid w:val="007F33B3"/>
    <w:rsid w:val="0083580C"/>
    <w:rsid w:val="008408A3"/>
    <w:rsid w:val="00866CC3"/>
    <w:rsid w:val="00870270"/>
    <w:rsid w:val="00872BDB"/>
    <w:rsid w:val="00876B67"/>
    <w:rsid w:val="00877678"/>
    <w:rsid w:val="0088059F"/>
    <w:rsid w:val="008A0B7B"/>
    <w:rsid w:val="008A26EA"/>
    <w:rsid w:val="008A3C3E"/>
    <w:rsid w:val="008B0759"/>
    <w:rsid w:val="008B5B3A"/>
    <w:rsid w:val="008B613E"/>
    <w:rsid w:val="008C1F80"/>
    <w:rsid w:val="008D4C45"/>
    <w:rsid w:val="008D6579"/>
    <w:rsid w:val="008F7193"/>
    <w:rsid w:val="0090032F"/>
    <w:rsid w:val="00902ECA"/>
    <w:rsid w:val="0090674B"/>
    <w:rsid w:val="00907666"/>
    <w:rsid w:val="0091599C"/>
    <w:rsid w:val="00917D3D"/>
    <w:rsid w:val="00923C03"/>
    <w:rsid w:val="00931AD5"/>
    <w:rsid w:val="0095051E"/>
    <w:rsid w:val="00952524"/>
    <w:rsid w:val="00953C9B"/>
    <w:rsid w:val="0096018B"/>
    <w:rsid w:val="00962DBC"/>
    <w:rsid w:val="00967137"/>
    <w:rsid w:val="00983C55"/>
    <w:rsid w:val="009953E1"/>
    <w:rsid w:val="00995CFD"/>
    <w:rsid w:val="009A08CE"/>
    <w:rsid w:val="009A5891"/>
    <w:rsid w:val="009B0481"/>
    <w:rsid w:val="009B0BD0"/>
    <w:rsid w:val="009B7A9C"/>
    <w:rsid w:val="009B7BF7"/>
    <w:rsid w:val="009C172D"/>
    <w:rsid w:val="009C7D88"/>
    <w:rsid w:val="009F5E75"/>
    <w:rsid w:val="00A00243"/>
    <w:rsid w:val="00A1127C"/>
    <w:rsid w:val="00A121AD"/>
    <w:rsid w:val="00A256C9"/>
    <w:rsid w:val="00A75E64"/>
    <w:rsid w:val="00A765B9"/>
    <w:rsid w:val="00A85919"/>
    <w:rsid w:val="00A90BD5"/>
    <w:rsid w:val="00A9303C"/>
    <w:rsid w:val="00AA0E1F"/>
    <w:rsid w:val="00AA37AB"/>
    <w:rsid w:val="00AC2690"/>
    <w:rsid w:val="00AC2FD1"/>
    <w:rsid w:val="00AD1D87"/>
    <w:rsid w:val="00AF6D40"/>
    <w:rsid w:val="00B050D9"/>
    <w:rsid w:val="00B06889"/>
    <w:rsid w:val="00B07A70"/>
    <w:rsid w:val="00B26422"/>
    <w:rsid w:val="00B371A1"/>
    <w:rsid w:val="00B42CDA"/>
    <w:rsid w:val="00B434A6"/>
    <w:rsid w:val="00B53A55"/>
    <w:rsid w:val="00B54B60"/>
    <w:rsid w:val="00B64D00"/>
    <w:rsid w:val="00B97E56"/>
    <w:rsid w:val="00BB0277"/>
    <w:rsid w:val="00BB0405"/>
    <w:rsid w:val="00BB2D29"/>
    <w:rsid w:val="00BC682B"/>
    <w:rsid w:val="00BD1C66"/>
    <w:rsid w:val="00BD217B"/>
    <w:rsid w:val="00BD5A4E"/>
    <w:rsid w:val="00BF13A0"/>
    <w:rsid w:val="00BF25CB"/>
    <w:rsid w:val="00BF69E4"/>
    <w:rsid w:val="00C00538"/>
    <w:rsid w:val="00C05307"/>
    <w:rsid w:val="00C10BF3"/>
    <w:rsid w:val="00C1795B"/>
    <w:rsid w:val="00C219CF"/>
    <w:rsid w:val="00C22F97"/>
    <w:rsid w:val="00C250F0"/>
    <w:rsid w:val="00C33033"/>
    <w:rsid w:val="00C50321"/>
    <w:rsid w:val="00C92D40"/>
    <w:rsid w:val="00C93A46"/>
    <w:rsid w:val="00CA203E"/>
    <w:rsid w:val="00CA366E"/>
    <w:rsid w:val="00CA3E48"/>
    <w:rsid w:val="00CA4268"/>
    <w:rsid w:val="00CD7496"/>
    <w:rsid w:val="00CE34B5"/>
    <w:rsid w:val="00CE5793"/>
    <w:rsid w:val="00D02D09"/>
    <w:rsid w:val="00D0317C"/>
    <w:rsid w:val="00D14D91"/>
    <w:rsid w:val="00D20C70"/>
    <w:rsid w:val="00D2562B"/>
    <w:rsid w:val="00D34278"/>
    <w:rsid w:val="00D62DB2"/>
    <w:rsid w:val="00D80D9F"/>
    <w:rsid w:val="00D87625"/>
    <w:rsid w:val="00D87C0D"/>
    <w:rsid w:val="00D9024C"/>
    <w:rsid w:val="00D96DD3"/>
    <w:rsid w:val="00DB02C7"/>
    <w:rsid w:val="00DD71D4"/>
    <w:rsid w:val="00DF4A18"/>
    <w:rsid w:val="00DF5831"/>
    <w:rsid w:val="00E06621"/>
    <w:rsid w:val="00E10AD3"/>
    <w:rsid w:val="00E16A2F"/>
    <w:rsid w:val="00E245CF"/>
    <w:rsid w:val="00E314E8"/>
    <w:rsid w:val="00E40795"/>
    <w:rsid w:val="00E518E9"/>
    <w:rsid w:val="00E66BF0"/>
    <w:rsid w:val="00E74E2E"/>
    <w:rsid w:val="00E75043"/>
    <w:rsid w:val="00E921D3"/>
    <w:rsid w:val="00EA43D6"/>
    <w:rsid w:val="00EA5525"/>
    <w:rsid w:val="00EA62A0"/>
    <w:rsid w:val="00EB15F8"/>
    <w:rsid w:val="00EB1686"/>
    <w:rsid w:val="00EB2B6C"/>
    <w:rsid w:val="00EC158F"/>
    <w:rsid w:val="00EC5B47"/>
    <w:rsid w:val="00EE6771"/>
    <w:rsid w:val="00EF0177"/>
    <w:rsid w:val="00F14CB1"/>
    <w:rsid w:val="00F32FA3"/>
    <w:rsid w:val="00F3417C"/>
    <w:rsid w:val="00F36668"/>
    <w:rsid w:val="00F443E4"/>
    <w:rsid w:val="00F453FF"/>
    <w:rsid w:val="00F571A8"/>
    <w:rsid w:val="00F62AB2"/>
    <w:rsid w:val="00F65EC2"/>
    <w:rsid w:val="00F669A6"/>
    <w:rsid w:val="00F76AC3"/>
    <w:rsid w:val="00F82D36"/>
    <w:rsid w:val="00F85BA3"/>
    <w:rsid w:val="00F86F4C"/>
    <w:rsid w:val="00F92C2D"/>
    <w:rsid w:val="00F93A00"/>
    <w:rsid w:val="00FD03D3"/>
    <w:rsid w:val="00FF0162"/>
    <w:rsid w:val="00FF5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o:shapelayout v:ext="edit">
      <o:idmap v:ext="edit" data="1"/>
    </o:shapelayout>
  </w:shapeDefaults>
  <w:decimalSymbol w:val=","/>
  <w:listSeparator w:val=";"/>
  <w14:docId w14:val="120162A9"/>
  <w15:docId w15:val="{67B9CF1F-2D2D-47B6-80B3-8DA8CC7D0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3312"/>
    <w:pPr>
      <w:autoSpaceDE w:val="0"/>
      <w:autoSpaceDN w:val="0"/>
    </w:pPr>
    <w:rPr>
      <w:sz w:val="28"/>
      <w:szCs w:val="28"/>
    </w:rPr>
  </w:style>
  <w:style w:type="paragraph" w:styleId="Ttulo1">
    <w:name w:val="heading 1"/>
    <w:basedOn w:val="Normal"/>
    <w:next w:val="Normal"/>
    <w:qFormat/>
    <w:rsid w:val="00F86F4C"/>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8B0759"/>
    <w:pPr>
      <w:keepNext/>
      <w:spacing w:before="240" w:after="60"/>
      <w:outlineLvl w:val="1"/>
    </w:pPr>
    <w:rPr>
      <w:rFonts w:ascii="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F86F4C"/>
    <w:pPr>
      <w:tabs>
        <w:tab w:val="center" w:pos="4252"/>
        <w:tab w:val="right" w:pos="8504"/>
      </w:tabs>
    </w:pPr>
  </w:style>
  <w:style w:type="paragraph" w:styleId="Rodap">
    <w:name w:val="footer"/>
    <w:basedOn w:val="Normal"/>
    <w:rsid w:val="00F86F4C"/>
    <w:pPr>
      <w:tabs>
        <w:tab w:val="center" w:pos="4252"/>
        <w:tab w:val="right" w:pos="8504"/>
      </w:tabs>
    </w:pPr>
  </w:style>
  <w:style w:type="character" w:styleId="Hyperlink">
    <w:name w:val="Hyperlink"/>
    <w:rsid w:val="00F86F4C"/>
    <w:rPr>
      <w:color w:val="0000FF"/>
      <w:u w:val="single"/>
    </w:rPr>
  </w:style>
  <w:style w:type="paragraph" w:styleId="Corpodetexto2">
    <w:name w:val="Body Text 2"/>
    <w:basedOn w:val="Normal"/>
    <w:rsid w:val="008B0759"/>
    <w:pPr>
      <w:widowControl w:val="0"/>
      <w:adjustRightInd w:val="0"/>
      <w:spacing w:line="360" w:lineRule="auto"/>
      <w:jc w:val="both"/>
    </w:pPr>
    <w:rPr>
      <w:color w:val="000000"/>
    </w:rPr>
  </w:style>
  <w:style w:type="paragraph" w:styleId="Recuodecorpodetexto3">
    <w:name w:val="Body Text Indent 3"/>
    <w:basedOn w:val="Normal"/>
    <w:rsid w:val="0095051E"/>
    <w:pPr>
      <w:spacing w:after="120"/>
      <w:ind w:left="283"/>
    </w:pPr>
    <w:rPr>
      <w:sz w:val="16"/>
      <w:szCs w:val="16"/>
    </w:rPr>
  </w:style>
  <w:style w:type="paragraph" w:styleId="Corpodetexto">
    <w:name w:val="Body Text"/>
    <w:basedOn w:val="Normal"/>
    <w:rsid w:val="00C93A46"/>
    <w:pPr>
      <w:spacing w:after="120"/>
    </w:pPr>
  </w:style>
  <w:style w:type="table" w:styleId="Tabelacomgrade">
    <w:name w:val="Table Grid"/>
    <w:basedOn w:val="Tabelanormal"/>
    <w:rsid w:val="006B40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7A4953"/>
  </w:style>
  <w:style w:type="paragraph" w:styleId="Commarcadores">
    <w:name w:val="List Bullet"/>
    <w:basedOn w:val="Normal"/>
    <w:rsid w:val="001E673E"/>
    <w:pPr>
      <w:numPr>
        <w:numId w:val="2"/>
      </w:numPr>
    </w:pPr>
  </w:style>
  <w:style w:type="paragraph" w:styleId="Textodebalo">
    <w:name w:val="Balloon Text"/>
    <w:basedOn w:val="Normal"/>
    <w:link w:val="TextodebaloChar"/>
    <w:rsid w:val="00AA0E1F"/>
    <w:rPr>
      <w:rFonts w:ascii="Tahoma" w:hAnsi="Tahoma" w:cs="Tahoma"/>
      <w:sz w:val="16"/>
      <w:szCs w:val="16"/>
    </w:rPr>
  </w:style>
  <w:style w:type="character" w:customStyle="1" w:styleId="TextodebaloChar">
    <w:name w:val="Texto de balão Char"/>
    <w:basedOn w:val="Fontepargpadro"/>
    <w:link w:val="Textodebalo"/>
    <w:rsid w:val="00AA0E1F"/>
    <w:rPr>
      <w:rFonts w:ascii="Tahoma" w:hAnsi="Tahoma" w:cs="Tahoma"/>
      <w:sz w:val="16"/>
      <w:szCs w:val="16"/>
    </w:rPr>
  </w:style>
  <w:style w:type="paragraph" w:styleId="Recuodecorpodetexto">
    <w:name w:val="Body Text Indent"/>
    <w:basedOn w:val="Normal"/>
    <w:link w:val="RecuodecorpodetextoChar"/>
    <w:rsid w:val="00663D92"/>
    <w:pPr>
      <w:spacing w:after="120"/>
      <w:ind w:left="283"/>
    </w:pPr>
  </w:style>
  <w:style w:type="character" w:customStyle="1" w:styleId="RecuodecorpodetextoChar">
    <w:name w:val="Recuo de corpo de texto Char"/>
    <w:basedOn w:val="Fontepargpadro"/>
    <w:link w:val="Recuodecorpodetexto"/>
    <w:rsid w:val="00663D92"/>
    <w:rPr>
      <w:sz w:val="28"/>
      <w:szCs w:val="28"/>
    </w:rPr>
  </w:style>
  <w:style w:type="paragraph" w:styleId="PargrafodaLista">
    <w:name w:val="List Paragraph"/>
    <w:basedOn w:val="Normal"/>
    <w:uiPriority w:val="34"/>
    <w:qFormat/>
    <w:rsid w:val="00AC26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13781-D3D8-42EF-ACBE-B5570F5D3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1616</Words>
  <Characters>9449</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CONVOCAÇÃO AGRICULTORES PARA FORNECIMENTO DE MERENDA ESCOLAR</vt:lpstr>
    </vt:vector>
  </TitlesOfParts>
  <Company/>
  <LinksUpToDate>false</LinksUpToDate>
  <CharactersWithSpaces>11043</CharactersWithSpaces>
  <SharedDoc>false</SharedDoc>
  <HLinks>
    <vt:vector size="12" baseType="variant">
      <vt:variant>
        <vt:i4>3407987</vt:i4>
      </vt:variant>
      <vt:variant>
        <vt:i4>0</vt:i4>
      </vt:variant>
      <vt:variant>
        <vt:i4>0</vt:i4>
      </vt:variant>
      <vt:variant>
        <vt:i4>5</vt:i4>
      </vt:variant>
      <vt:variant>
        <vt:lpwstr>http://www.ernestina.rs.gov.br/</vt:lpwstr>
      </vt:variant>
      <vt:variant>
        <vt:lpwstr/>
      </vt:variant>
      <vt:variant>
        <vt:i4>7536735</vt:i4>
      </vt:variant>
      <vt:variant>
        <vt:i4>5</vt:i4>
      </vt:variant>
      <vt:variant>
        <vt:i4>0</vt:i4>
      </vt:variant>
      <vt:variant>
        <vt:i4>5</vt:i4>
      </vt:variant>
      <vt:variant>
        <vt:lpwstr>mailto:gabinete@pmernestina.rs.gov.br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CONVOCAÇÃO AGRICULTORES PARA FORNECIMENTO DE MERENDA ESCOLAR</dc:title>
  <dc:creator>Simoni</dc:creator>
  <cp:lastModifiedBy>Usuário</cp:lastModifiedBy>
  <cp:revision>3</cp:revision>
  <cp:lastPrinted>2024-02-07T13:08:00Z</cp:lastPrinted>
  <dcterms:created xsi:type="dcterms:W3CDTF">2024-03-19T19:06:00Z</dcterms:created>
  <dcterms:modified xsi:type="dcterms:W3CDTF">2024-03-19T19:19:00Z</dcterms:modified>
</cp:coreProperties>
</file>