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85244" w14:textId="3C972EB0" w:rsidR="00296FBF" w:rsidRDefault="00296FBF" w:rsidP="00F14029">
      <w:pPr>
        <w:widowControl w:val="0"/>
        <w:tabs>
          <w:tab w:val="left" w:pos="4339"/>
        </w:tabs>
        <w:autoSpaceDE w:val="0"/>
        <w:autoSpaceDN w:val="0"/>
        <w:adjustRightInd w:val="0"/>
        <w:spacing w:line="234" w:lineRule="auto"/>
        <w:rPr>
          <w:rFonts w:ascii="Times New Roman" w:hAnsi="Times New Roman" w:cs="Times New Roman"/>
          <w:sz w:val="20"/>
          <w:szCs w:val="20"/>
        </w:rPr>
      </w:pPr>
      <w:r w:rsidRPr="0044091B">
        <w:rPr>
          <w:rFonts w:ascii="Times New Roman" w:hAnsi="Times New Roman" w:cs="Times New Roman"/>
          <w:sz w:val="20"/>
          <w:szCs w:val="20"/>
        </w:rPr>
        <w:tab/>
      </w:r>
      <w:r w:rsidR="00F14029" w:rsidRPr="0044091B">
        <w:rPr>
          <w:rFonts w:ascii="Times New Roman" w:hAnsi="Times New Roman" w:cs="Times New Roman"/>
          <w:sz w:val="20"/>
          <w:szCs w:val="20"/>
        </w:rPr>
        <w:t>MODELO DE PROPOSTA</w:t>
      </w:r>
    </w:p>
    <w:p w14:paraId="0EE6F121" w14:textId="77777777" w:rsidR="0044091B" w:rsidRPr="0044091B" w:rsidRDefault="0044091B" w:rsidP="00F14029">
      <w:pPr>
        <w:widowControl w:val="0"/>
        <w:tabs>
          <w:tab w:val="left" w:pos="4339"/>
        </w:tabs>
        <w:autoSpaceDE w:val="0"/>
        <w:autoSpaceDN w:val="0"/>
        <w:adjustRightInd w:val="0"/>
        <w:spacing w:line="234" w:lineRule="auto"/>
        <w:rPr>
          <w:rFonts w:ascii="Times New Roman" w:hAnsi="Times New Roman" w:cs="Times New Roman"/>
          <w:sz w:val="20"/>
          <w:szCs w:val="20"/>
        </w:rPr>
      </w:pPr>
    </w:p>
    <w:p w14:paraId="5A0CC934" w14:textId="77777777" w:rsidR="00296FBF" w:rsidRPr="0044091B" w:rsidRDefault="00296FBF" w:rsidP="00296FBF">
      <w:pPr>
        <w:widowControl w:val="0"/>
        <w:autoSpaceDE w:val="0"/>
        <w:autoSpaceDN w:val="0"/>
        <w:adjustRightInd w:val="0"/>
        <w:spacing w:line="234" w:lineRule="auto"/>
        <w:rPr>
          <w:rFonts w:ascii="Times New Roman" w:hAnsi="Times New Roman" w:cs="Times New Roman"/>
          <w:sz w:val="20"/>
          <w:szCs w:val="20"/>
        </w:rPr>
      </w:pPr>
    </w:p>
    <w:p w14:paraId="378FC741" w14:textId="77777777" w:rsidR="00296FBF" w:rsidRPr="0044091B" w:rsidRDefault="00296FBF" w:rsidP="00296FBF">
      <w:pPr>
        <w:widowControl w:val="0"/>
        <w:tabs>
          <w:tab w:val="left" w:pos="3751"/>
        </w:tabs>
        <w:autoSpaceDE w:val="0"/>
        <w:autoSpaceDN w:val="0"/>
        <w:adjustRightInd w:val="0"/>
        <w:spacing w:line="234" w:lineRule="auto"/>
        <w:rPr>
          <w:rFonts w:ascii="Times New Roman" w:hAnsi="Times New Roman" w:cs="Times New Roman"/>
          <w:sz w:val="20"/>
          <w:szCs w:val="20"/>
        </w:rPr>
      </w:pPr>
      <w:r w:rsidRPr="0044091B">
        <w:rPr>
          <w:rFonts w:ascii="Times New Roman" w:hAnsi="Times New Roman" w:cs="Times New Roman"/>
          <w:sz w:val="20"/>
          <w:szCs w:val="20"/>
        </w:rPr>
        <w:tab/>
      </w:r>
      <w:r w:rsidRPr="0044091B">
        <w:rPr>
          <w:rFonts w:ascii="Times New Roman" w:hAnsi="Times New Roman" w:cs="Times New Roman"/>
          <w:b/>
          <w:bCs/>
          <w:color w:val="000000"/>
          <w:sz w:val="20"/>
          <w:szCs w:val="20"/>
        </w:rPr>
        <w:t>EDITAL DE LICITAÇÃO</w:t>
      </w:r>
    </w:p>
    <w:p w14:paraId="21DBC9A7" w14:textId="663BB77A" w:rsidR="00296FBF" w:rsidRPr="0044091B" w:rsidRDefault="00296FBF" w:rsidP="00296FBF">
      <w:pPr>
        <w:widowControl w:val="0"/>
        <w:tabs>
          <w:tab w:val="left" w:pos="3175"/>
        </w:tabs>
        <w:autoSpaceDE w:val="0"/>
        <w:autoSpaceDN w:val="0"/>
        <w:adjustRightInd w:val="0"/>
        <w:spacing w:line="234" w:lineRule="auto"/>
        <w:rPr>
          <w:rFonts w:ascii="Times New Roman" w:hAnsi="Times New Roman" w:cs="Times New Roman"/>
          <w:sz w:val="20"/>
          <w:szCs w:val="20"/>
        </w:rPr>
      </w:pPr>
      <w:r w:rsidRPr="0044091B">
        <w:rPr>
          <w:rFonts w:ascii="Times New Roman" w:hAnsi="Times New Roman" w:cs="Times New Roman"/>
          <w:sz w:val="20"/>
          <w:szCs w:val="20"/>
        </w:rPr>
        <w:tab/>
      </w:r>
      <w:r w:rsidRPr="0044091B">
        <w:rPr>
          <w:rFonts w:ascii="Times New Roman" w:hAnsi="Times New Roman" w:cs="Times New Roman"/>
          <w:b/>
          <w:bCs/>
          <w:color w:val="000000"/>
          <w:sz w:val="20"/>
          <w:szCs w:val="20"/>
        </w:rPr>
        <w:t>PREGÃO ELETRÔNICO Nº XXX/2024</w:t>
      </w:r>
    </w:p>
    <w:p w14:paraId="07D3D8A0" w14:textId="77777777" w:rsidR="00296FBF" w:rsidRPr="0044091B" w:rsidRDefault="00296FBF" w:rsidP="00296FBF">
      <w:pPr>
        <w:widowControl w:val="0"/>
        <w:autoSpaceDE w:val="0"/>
        <w:autoSpaceDN w:val="0"/>
        <w:adjustRightInd w:val="0"/>
        <w:spacing w:line="234" w:lineRule="auto"/>
        <w:rPr>
          <w:rFonts w:ascii="Times New Roman" w:hAnsi="Times New Roman" w:cs="Times New Roman"/>
          <w:sz w:val="20"/>
          <w:szCs w:val="20"/>
        </w:rPr>
      </w:pPr>
    </w:p>
    <w:p w14:paraId="11992D28" w14:textId="77777777" w:rsidR="0044091B" w:rsidRDefault="0044091B" w:rsidP="00296FBF">
      <w:pPr>
        <w:widowControl w:val="0"/>
        <w:tabs>
          <w:tab w:val="left" w:pos="0"/>
          <w:tab w:val="left" w:pos="9494"/>
        </w:tabs>
        <w:autoSpaceDE w:val="0"/>
        <w:autoSpaceDN w:val="0"/>
        <w:adjustRightInd w:val="0"/>
        <w:spacing w:line="234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14:paraId="310645CE" w14:textId="77777777" w:rsidR="0044091B" w:rsidRDefault="0044091B" w:rsidP="00296FBF">
      <w:pPr>
        <w:widowControl w:val="0"/>
        <w:tabs>
          <w:tab w:val="left" w:pos="0"/>
          <w:tab w:val="left" w:pos="9494"/>
        </w:tabs>
        <w:autoSpaceDE w:val="0"/>
        <w:autoSpaceDN w:val="0"/>
        <w:adjustRightInd w:val="0"/>
        <w:spacing w:line="234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14:paraId="652A1424" w14:textId="3C660623" w:rsidR="00296FBF" w:rsidRPr="0044091B" w:rsidRDefault="00296FBF" w:rsidP="00296FBF">
      <w:pPr>
        <w:widowControl w:val="0"/>
        <w:tabs>
          <w:tab w:val="left" w:pos="0"/>
          <w:tab w:val="left" w:pos="9494"/>
        </w:tabs>
        <w:autoSpaceDE w:val="0"/>
        <w:autoSpaceDN w:val="0"/>
        <w:adjustRightInd w:val="0"/>
        <w:spacing w:line="234" w:lineRule="auto"/>
        <w:rPr>
          <w:rFonts w:ascii="Times New Roman" w:hAnsi="Times New Roman" w:cs="Times New Roman"/>
          <w:sz w:val="20"/>
          <w:szCs w:val="20"/>
        </w:rPr>
      </w:pPr>
      <w:r w:rsidRPr="0044091B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Processo </w:t>
      </w:r>
      <w:proofErr w:type="gramStart"/>
      <w:r w:rsidRPr="0044091B">
        <w:rPr>
          <w:rFonts w:ascii="Times New Roman" w:hAnsi="Times New Roman" w:cs="Times New Roman"/>
          <w:b/>
          <w:bCs/>
          <w:color w:val="000000"/>
          <w:sz w:val="20"/>
          <w:szCs w:val="20"/>
        </w:rPr>
        <w:t>nº  XX</w:t>
      </w:r>
      <w:proofErr w:type="gramEnd"/>
      <w:r w:rsidRPr="0044091B">
        <w:rPr>
          <w:rFonts w:ascii="Times New Roman" w:hAnsi="Times New Roman" w:cs="Times New Roman"/>
          <w:b/>
          <w:bCs/>
          <w:color w:val="000000"/>
          <w:sz w:val="20"/>
          <w:szCs w:val="20"/>
        </w:rPr>
        <w:t>/2024</w:t>
      </w:r>
      <w:r w:rsidRPr="0044091B">
        <w:rPr>
          <w:rFonts w:ascii="Times New Roman" w:hAnsi="Times New Roman" w:cs="Times New Roman"/>
          <w:sz w:val="20"/>
          <w:szCs w:val="20"/>
        </w:rPr>
        <w:tab/>
      </w:r>
    </w:p>
    <w:p w14:paraId="1A5394C1" w14:textId="293B2546" w:rsidR="00296FBF" w:rsidRPr="0044091B" w:rsidRDefault="00296FBF" w:rsidP="00296FBF">
      <w:pPr>
        <w:widowControl w:val="0"/>
        <w:tabs>
          <w:tab w:val="left" w:pos="0"/>
          <w:tab w:val="left" w:pos="2670"/>
        </w:tabs>
        <w:autoSpaceDE w:val="0"/>
        <w:autoSpaceDN w:val="0"/>
        <w:adjustRightInd w:val="0"/>
        <w:spacing w:line="234" w:lineRule="auto"/>
        <w:rPr>
          <w:rFonts w:ascii="Times New Roman" w:hAnsi="Times New Roman" w:cs="Times New Roman"/>
          <w:sz w:val="20"/>
          <w:szCs w:val="20"/>
        </w:rPr>
      </w:pPr>
      <w:r w:rsidRPr="0044091B">
        <w:rPr>
          <w:rFonts w:ascii="Times New Roman" w:hAnsi="Times New Roman" w:cs="Times New Roman"/>
          <w:b/>
          <w:bCs/>
          <w:color w:val="000000"/>
          <w:sz w:val="20"/>
          <w:szCs w:val="20"/>
        </w:rPr>
        <w:t>Data de Abertura do Processo:</w:t>
      </w:r>
      <w:r w:rsidRPr="0044091B">
        <w:rPr>
          <w:rFonts w:ascii="Times New Roman" w:hAnsi="Times New Roman" w:cs="Times New Roman"/>
          <w:color w:val="000000"/>
          <w:sz w:val="20"/>
          <w:szCs w:val="20"/>
        </w:rPr>
        <w:t xml:space="preserve"> .... de </w:t>
      </w:r>
      <w:proofErr w:type="gramStart"/>
      <w:r w:rsidR="008D0B39" w:rsidRPr="0044091B">
        <w:rPr>
          <w:rFonts w:ascii="Times New Roman" w:hAnsi="Times New Roman" w:cs="Times New Roman"/>
          <w:color w:val="000000"/>
          <w:sz w:val="20"/>
          <w:szCs w:val="20"/>
        </w:rPr>
        <w:t>.....</w:t>
      </w:r>
      <w:proofErr w:type="gramEnd"/>
      <w:r w:rsidRPr="0044091B">
        <w:rPr>
          <w:rFonts w:ascii="Times New Roman" w:hAnsi="Times New Roman" w:cs="Times New Roman"/>
          <w:color w:val="000000"/>
          <w:sz w:val="20"/>
          <w:szCs w:val="20"/>
        </w:rPr>
        <w:t xml:space="preserve"> de 2024</w:t>
      </w:r>
    </w:p>
    <w:p w14:paraId="137E6444" w14:textId="5A99E605" w:rsidR="00296FBF" w:rsidRPr="0044091B" w:rsidRDefault="00296FBF" w:rsidP="00296FBF">
      <w:pPr>
        <w:widowControl w:val="0"/>
        <w:tabs>
          <w:tab w:val="left" w:pos="0"/>
          <w:tab w:val="left" w:pos="2850"/>
        </w:tabs>
        <w:autoSpaceDE w:val="0"/>
        <w:autoSpaceDN w:val="0"/>
        <w:adjustRightInd w:val="0"/>
        <w:spacing w:line="234" w:lineRule="auto"/>
        <w:rPr>
          <w:rFonts w:ascii="Times New Roman" w:hAnsi="Times New Roman" w:cs="Times New Roman"/>
          <w:sz w:val="20"/>
          <w:szCs w:val="20"/>
        </w:rPr>
      </w:pPr>
      <w:r w:rsidRPr="0044091B">
        <w:rPr>
          <w:rFonts w:ascii="Times New Roman" w:hAnsi="Times New Roman" w:cs="Times New Roman"/>
          <w:b/>
          <w:bCs/>
          <w:color w:val="000000"/>
          <w:sz w:val="20"/>
          <w:szCs w:val="20"/>
        </w:rPr>
        <w:t>Data de Abertura das Propostas:</w:t>
      </w:r>
      <w:r w:rsidRPr="0044091B">
        <w:rPr>
          <w:rFonts w:ascii="Times New Roman" w:hAnsi="Times New Roman" w:cs="Times New Roman"/>
          <w:color w:val="000000"/>
          <w:sz w:val="20"/>
          <w:szCs w:val="20"/>
        </w:rPr>
        <w:t xml:space="preserve"> ... de</w:t>
      </w:r>
      <w:r w:rsidR="008D0B39" w:rsidRPr="0044091B">
        <w:rPr>
          <w:rFonts w:ascii="Times New Roman" w:hAnsi="Times New Roman" w:cs="Times New Roman"/>
          <w:color w:val="000000"/>
          <w:sz w:val="20"/>
          <w:szCs w:val="20"/>
        </w:rPr>
        <w:t xml:space="preserve"> ..........</w:t>
      </w:r>
      <w:r w:rsidRPr="0044091B">
        <w:rPr>
          <w:rFonts w:ascii="Times New Roman" w:hAnsi="Times New Roman" w:cs="Times New Roman"/>
          <w:color w:val="000000"/>
          <w:sz w:val="20"/>
          <w:szCs w:val="20"/>
        </w:rPr>
        <w:t xml:space="preserve"> de 2024, às 08:</w:t>
      </w:r>
      <w:proofErr w:type="gramStart"/>
      <w:r w:rsidRPr="0044091B">
        <w:rPr>
          <w:rFonts w:ascii="Times New Roman" w:hAnsi="Times New Roman" w:cs="Times New Roman"/>
          <w:color w:val="000000"/>
          <w:sz w:val="20"/>
          <w:szCs w:val="20"/>
        </w:rPr>
        <w:t>15  horas</w:t>
      </w:r>
      <w:proofErr w:type="gramEnd"/>
      <w:r w:rsidRPr="0044091B">
        <w:rPr>
          <w:rFonts w:ascii="Times New Roman" w:hAnsi="Times New Roman" w:cs="Times New Roman"/>
          <w:color w:val="000000"/>
          <w:sz w:val="20"/>
          <w:szCs w:val="20"/>
        </w:rPr>
        <w:t>.</w:t>
      </w:r>
    </w:p>
    <w:p w14:paraId="72D9485C" w14:textId="77777777" w:rsidR="00296FBF" w:rsidRPr="0044091B" w:rsidRDefault="00296FBF" w:rsidP="00296FBF">
      <w:pPr>
        <w:widowControl w:val="0"/>
        <w:tabs>
          <w:tab w:val="left" w:pos="0"/>
        </w:tabs>
        <w:autoSpaceDE w:val="0"/>
        <w:autoSpaceDN w:val="0"/>
        <w:adjustRightInd w:val="0"/>
        <w:spacing w:line="234" w:lineRule="auto"/>
        <w:rPr>
          <w:rFonts w:ascii="Times New Roman" w:hAnsi="Times New Roman" w:cs="Times New Roman"/>
          <w:sz w:val="20"/>
          <w:szCs w:val="20"/>
        </w:rPr>
      </w:pPr>
      <w:r w:rsidRPr="0044091B">
        <w:rPr>
          <w:rFonts w:ascii="Times New Roman" w:hAnsi="Times New Roman" w:cs="Times New Roman"/>
          <w:b/>
          <w:bCs/>
          <w:color w:val="000000"/>
          <w:sz w:val="20"/>
          <w:szCs w:val="20"/>
        </w:rPr>
        <w:t>Tipo de Julgamento: Menor Preço por Item</w:t>
      </w:r>
    </w:p>
    <w:p w14:paraId="2FDBD3CA" w14:textId="2D594B3F" w:rsidR="00296FBF" w:rsidRPr="0044091B" w:rsidRDefault="00296FBF" w:rsidP="00296FBF">
      <w:pPr>
        <w:widowControl w:val="0"/>
        <w:tabs>
          <w:tab w:val="left" w:pos="0"/>
          <w:tab w:val="left" w:pos="720"/>
        </w:tabs>
        <w:autoSpaceDE w:val="0"/>
        <w:autoSpaceDN w:val="0"/>
        <w:adjustRightInd w:val="0"/>
        <w:spacing w:line="234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44091B">
        <w:rPr>
          <w:rFonts w:ascii="Times New Roman" w:hAnsi="Times New Roman" w:cs="Times New Roman"/>
          <w:b/>
          <w:bCs/>
          <w:color w:val="000000"/>
          <w:sz w:val="20"/>
          <w:szCs w:val="20"/>
        </w:rPr>
        <w:t>Objeto:</w:t>
      </w:r>
      <w:r w:rsidRPr="0044091B">
        <w:rPr>
          <w:rFonts w:ascii="Times New Roman" w:hAnsi="Times New Roman" w:cs="Times New Roman"/>
          <w:color w:val="000000"/>
          <w:sz w:val="20"/>
          <w:szCs w:val="20"/>
        </w:rPr>
        <w:t xml:space="preserve"> Constitui objeto da presente licitação a futura e eventual aquisição de gêneros alimentícios para suprimento das necessidades das escolas, a fim do cumprimento do Programa Nacional de Alimentação Escolar para escolas de ensino fundamental e infantil municipais e para escolas que tenham alunos beneficiados com recursos do </w:t>
      </w:r>
      <w:proofErr w:type="spellStart"/>
      <w:r w:rsidRPr="0044091B">
        <w:rPr>
          <w:rFonts w:ascii="Times New Roman" w:hAnsi="Times New Roman" w:cs="Times New Roman"/>
          <w:color w:val="000000"/>
          <w:sz w:val="20"/>
          <w:szCs w:val="20"/>
        </w:rPr>
        <w:t>Pnae</w:t>
      </w:r>
      <w:proofErr w:type="spellEnd"/>
      <w:r w:rsidRPr="0044091B">
        <w:rPr>
          <w:rFonts w:ascii="Times New Roman" w:hAnsi="Times New Roman" w:cs="Times New Roman"/>
          <w:color w:val="000000"/>
          <w:sz w:val="20"/>
          <w:szCs w:val="20"/>
        </w:rPr>
        <w:t xml:space="preserve"> de acordo com o censo/</w:t>
      </w:r>
      <w:proofErr w:type="gramStart"/>
      <w:r w:rsidRPr="0044091B">
        <w:rPr>
          <w:rFonts w:ascii="Times New Roman" w:hAnsi="Times New Roman" w:cs="Times New Roman"/>
          <w:color w:val="000000"/>
          <w:sz w:val="20"/>
          <w:szCs w:val="20"/>
        </w:rPr>
        <w:t xml:space="preserve">alunado, </w:t>
      </w:r>
      <w:r w:rsidR="0006444D" w:rsidRPr="0044091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44091B">
        <w:rPr>
          <w:rFonts w:ascii="Times New Roman" w:hAnsi="Times New Roman" w:cs="Times New Roman"/>
          <w:color w:val="000000"/>
          <w:sz w:val="20"/>
          <w:szCs w:val="20"/>
        </w:rPr>
        <w:t>conforme</w:t>
      </w:r>
      <w:proofErr w:type="gramEnd"/>
      <w:r w:rsidRPr="0044091B">
        <w:rPr>
          <w:rFonts w:ascii="Times New Roman" w:hAnsi="Times New Roman" w:cs="Times New Roman"/>
          <w:color w:val="000000"/>
          <w:sz w:val="20"/>
          <w:szCs w:val="20"/>
        </w:rPr>
        <w:t xml:space="preserve"> especificações detalhadas no Termo de Referência (Anexo I).</w:t>
      </w:r>
    </w:p>
    <w:p w14:paraId="55A8877A" w14:textId="3D623A1F" w:rsidR="0044091B" w:rsidRPr="0044091B" w:rsidRDefault="0044091B" w:rsidP="00296FBF">
      <w:pPr>
        <w:widowControl w:val="0"/>
        <w:tabs>
          <w:tab w:val="left" w:pos="0"/>
          <w:tab w:val="left" w:pos="720"/>
        </w:tabs>
        <w:autoSpaceDE w:val="0"/>
        <w:autoSpaceDN w:val="0"/>
        <w:adjustRightInd w:val="0"/>
        <w:spacing w:line="234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57B1A4BA" w14:textId="642A0F3B" w:rsidR="0044091B" w:rsidRPr="0044091B" w:rsidRDefault="0044091B" w:rsidP="0044091B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91B">
        <w:rPr>
          <w:rFonts w:ascii="Times New Roman" w:hAnsi="Times New Roman" w:cs="Times New Roman"/>
          <w:sz w:val="20"/>
          <w:szCs w:val="20"/>
        </w:rPr>
        <w:t>Especificações e Quantidades:</w:t>
      </w:r>
    </w:p>
    <w:tbl>
      <w:tblPr>
        <w:tblStyle w:val="Tabelacomgrade"/>
        <w:tblpPr w:leftFromText="141" w:rightFromText="141" w:vertAnchor="text" w:horzAnchor="margin" w:tblpXSpec="center" w:tblpY="99"/>
        <w:tblW w:w="9351" w:type="dxa"/>
        <w:tblLook w:val="04A0" w:firstRow="1" w:lastRow="0" w:firstColumn="1" w:lastColumn="0" w:noHBand="0" w:noVBand="1"/>
      </w:tblPr>
      <w:tblGrid>
        <w:gridCol w:w="616"/>
        <w:gridCol w:w="3165"/>
        <w:gridCol w:w="939"/>
        <w:gridCol w:w="872"/>
        <w:gridCol w:w="905"/>
        <w:gridCol w:w="783"/>
        <w:gridCol w:w="939"/>
        <w:gridCol w:w="1132"/>
      </w:tblGrid>
      <w:tr w:rsidR="0044091B" w:rsidRPr="0044091B" w14:paraId="0DA17A4B" w14:textId="77777777" w:rsidTr="00A41B17">
        <w:tc>
          <w:tcPr>
            <w:tcW w:w="616" w:type="dxa"/>
          </w:tcPr>
          <w:p w14:paraId="55094C5C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3165" w:type="dxa"/>
          </w:tcPr>
          <w:p w14:paraId="60C348A0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Especificação</w:t>
            </w:r>
          </w:p>
        </w:tc>
        <w:tc>
          <w:tcPr>
            <w:tcW w:w="939" w:type="dxa"/>
          </w:tcPr>
          <w:p w14:paraId="3EC60ED9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872" w:type="dxa"/>
          </w:tcPr>
          <w:p w14:paraId="4F3463D0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Quant. mínima</w:t>
            </w:r>
          </w:p>
        </w:tc>
        <w:tc>
          <w:tcPr>
            <w:tcW w:w="905" w:type="dxa"/>
          </w:tcPr>
          <w:p w14:paraId="27E5F942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Quant. máxima</w:t>
            </w:r>
          </w:p>
        </w:tc>
        <w:tc>
          <w:tcPr>
            <w:tcW w:w="783" w:type="dxa"/>
          </w:tcPr>
          <w:p w14:paraId="3C981286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939" w:type="dxa"/>
          </w:tcPr>
          <w:p w14:paraId="310B6557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Valor Unitário (R$)</w:t>
            </w:r>
          </w:p>
        </w:tc>
        <w:tc>
          <w:tcPr>
            <w:tcW w:w="1132" w:type="dxa"/>
          </w:tcPr>
          <w:p w14:paraId="1D3B7919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Valor Total (R$)</w:t>
            </w:r>
          </w:p>
        </w:tc>
      </w:tr>
      <w:tr w:rsidR="0044091B" w:rsidRPr="0044091B" w14:paraId="3CE5B968" w14:textId="77777777" w:rsidTr="00A41B17">
        <w:tc>
          <w:tcPr>
            <w:tcW w:w="616" w:type="dxa"/>
          </w:tcPr>
          <w:p w14:paraId="06DD4A4B" w14:textId="77777777" w:rsidR="0044091B" w:rsidRPr="0044091B" w:rsidRDefault="0044091B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165" w:type="dxa"/>
          </w:tcPr>
          <w:p w14:paraId="7277D7D0" w14:textId="77777777" w:rsidR="0044091B" w:rsidRPr="0044091B" w:rsidRDefault="0044091B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ABACAXI PÉROLA, de 1ª qualidade, tamanho médio, frutas firmes, sem machucados, grau médio de amadurecimento.</w:t>
            </w:r>
          </w:p>
        </w:tc>
        <w:tc>
          <w:tcPr>
            <w:tcW w:w="939" w:type="dxa"/>
          </w:tcPr>
          <w:p w14:paraId="7A9F4C15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un</w:t>
            </w:r>
            <w:proofErr w:type="spellEnd"/>
          </w:p>
        </w:tc>
        <w:tc>
          <w:tcPr>
            <w:tcW w:w="872" w:type="dxa"/>
          </w:tcPr>
          <w:p w14:paraId="4C36B5D8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5" w:type="dxa"/>
          </w:tcPr>
          <w:p w14:paraId="69EAEED1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783" w:type="dxa"/>
          </w:tcPr>
          <w:p w14:paraId="74D8AF79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14:paraId="37D0B636" w14:textId="6B32D69C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</w:tcPr>
          <w:p w14:paraId="5CEAF5D4" w14:textId="3319432D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4091B" w:rsidRPr="0044091B" w14:paraId="23D6513B" w14:textId="77777777" w:rsidTr="00A41B17">
        <w:tc>
          <w:tcPr>
            <w:tcW w:w="616" w:type="dxa"/>
          </w:tcPr>
          <w:p w14:paraId="54069A21" w14:textId="77777777" w:rsidR="0044091B" w:rsidRPr="0044091B" w:rsidRDefault="0044091B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165" w:type="dxa"/>
          </w:tcPr>
          <w:p w14:paraId="1C53CB8B" w14:textId="77777777" w:rsidR="0044091B" w:rsidRPr="0044091B" w:rsidRDefault="0044091B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CARNE BOVINA COM OSSO - PALETA OU AGULHA Kg - BOA QUALIDADE</w:t>
            </w:r>
          </w:p>
        </w:tc>
        <w:tc>
          <w:tcPr>
            <w:tcW w:w="939" w:type="dxa"/>
          </w:tcPr>
          <w:p w14:paraId="55B44805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872" w:type="dxa"/>
          </w:tcPr>
          <w:p w14:paraId="003BCE53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5" w:type="dxa"/>
          </w:tcPr>
          <w:p w14:paraId="1166E5DA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783" w:type="dxa"/>
          </w:tcPr>
          <w:p w14:paraId="338C894E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14:paraId="317C4485" w14:textId="36011D93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</w:tcPr>
          <w:p w14:paraId="075D5D70" w14:textId="18600088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4091B" w:rsidRPr="0044091B" w14:paraId="5D1BF78D" w14:textId="77777777" w:rsidTr="00A41B17">
        <w:tc>
          <w:tcPr>
            <w:tcW w:w="616" w:type="dxa"/>
          </w:tcPr>
          <w:p w14:paraId="6FF6F91B" w14:textId="77777777" w:rsidR="0044091B" w:rsidRPr="0044091B" w:rsidRDefault="0044091B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165" w:type="dxa"/>
          </w:tcPr>
          <w:p w14:paraId="70BF753F" w14:textId="77777777" w:rsidR="0044091B" w:rsidRPr="0044091B" w:rsidRDefault="0044091B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 xml:space="preserve">CARNE SUÍNA - carne resfriada sem osso/ </w:t>
            </w:r>
            <w:proofErr w:type="gramStart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pele  -</w:t>
            </w:r>
            <w:proofErr w:type="gramEnd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 xml:space="preserve"> kg( </w:t>
            </w:r>
            <w:proofErr w:type="spellStart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regstro</w:t>
            </w:r>
            <w:proofErr w:type="spellEnd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 xml:space="preserve"> no SIF ou SUSAF, especificado na embalagem) com etiqueta  identificadora contendo tipo de carne e data de validade. embalagens </w:t>
            </w:r>
            <w:proofErr w:type="spellStart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plasticas</w:t>
            </w:r>
            <w:proofErr w:type="spellEnd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 xml:space="preserve">, de kg em kg sem acúmulo de </w:t>
            </w:r>
            <w:proofErr w:type="spellStart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liquidos</w:t>
            </w:r>
            <w:proofErr w:type="spellEnd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 xml:space="preserve"> em seu interior.</w:t>
            </w:r>
          </w:p>
        </w:tc>
        <w:tc>
          <w:tcPr>
            <w:tcW w:w="939" w:type="dxa"/>
          </w:tcPr>
          <w:p w14:paraId="7C01D636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872" w:type="dxa"/>
          </w:tcPr>
          <w:p w14:paraId="6D83DE36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5" w:type="dxa"/>
          </w:tcPr>
          <w:p w14:paraId="76F09C8C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783" w:type="dxa"/>
          </w:tcPr>
          <w:p w14:paraId="07B2AC76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14:paraId="6C8ED93F" w14:textId="7F9EC7A2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</w:tcPr>
          <w:p w14:paraId="3F31306F" w14:textId="63D864C5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4091B" w:rsidRPr="0044091B" w14:paraId="22C8FD86" w14:textId="77777777" w:rsidTr="00A41B17">
        <w:tc>
          <w:tcPr>
            <w:tcW w:w="616" w:type="dxa"/>
          </w:tcPr>
          <w:p w14:paraId="14F4C546" w14:textId="77777777" w:rsidR="0044091B" w:rsidRPr="0044091B" w:rsidRDefault="0044091B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5" w:type="dxa"/>
          </w:tcPr>
          <w:p w14:paraId="0D40DB3C" w14:textId="77777777" w:rsidR="0044091B" w:rsidRPr="0044091B" w:rsidRDefault="0044091B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 xml:space="preserve">CARNE DE FRANGO, COXA E SOBRECOXA, congelada, </w:t>
            </w:r>
            <w:proofErr w:type="gramStart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embalagem  de</w:t>
            </w:r>
            <w:proofErr w:type="gramEnd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 xml:space="preserve"> 1kg, sem acúmulo de </w:t>
            </w:r>
            <w:proofErr w:type="spellStart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liquidosem</w:t>
            </w:r>
            <w:proofErr w:type="spellEnd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 xml:space="preserve"> seu </w:t>
            </w:r>
            <w:proofErr w:type="spellStart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interior,com</w:t>
            </w:r>
            <w:proofErr w:type="spellEnd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 xml:space="preserve"> identificação do produto contendo a data de abate, </w:t>
            </w:r>
            <w:proofErr w:type="spellStart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peso,fabricante,validade,temperatura</w:t>
            </w:r>
            <w:proofErr w:type="spellEnd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 xml:space="preserve"> de estoque e registro no SIM, SIF ou CIOSPOA.</w:t>
            </w:r>
          </w:p>
        </w:tc>
        <w:tc>
          <w:tcPr>
            <w:tcW w:w="939" w:type="dxa"/>
          </w:tcPr>
          <w:p w14:paraId="0C27473F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872" w:type="dxa"/>
          </w:tcPr>
          <w:p w14:paraId="59E4E313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5" w:type="dxa"/>
          </w:tcPr>
          <w:p w14:paraId="3CE829AB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783" w:type="dxa"/>
          </w:tcPr>
          <w:p w14:paraId="31934FD3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14:paraId="7B6A2F29" w14:textId="64BEE002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</w:tcPr>
          <w:p w14:paraId="33A02C1C" w14:textId="095D8B8A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4091B" w:rsidRPr="0044091B" w14:paraId="64BA61D5" w14:textId="77777777" w:rsidTr="00A41B17">
        <w:tc>
          <w:tcPr>
            <w:tcW w:w="616" w:type="dxa"/>
          </w:tcPr>
          <w:p w14:paraId="13B2BEDF" w14:textId="77777777" w:rsidR="0044091B" w:rsidRPr="0044091B" w:rsidRDefault="0044091B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3165" w:type="dxa"/>
          </w:tcPr>
          <w:p w14:paraId="4B512589" w14:textId="77777777" w:rsidR="0044091B" w:rsidRPr="0044091B" w:rsidRDefault="0044091B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 xml:space="preserve">PEITO DE FRANGO SEM PELE, CONGELADO: Peito congelado. Embalagem kg </w:t>
            </w:r>
            <w:proofErr w:type="gramStart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( file</w:t>
            </w:r>
            <w:proofErr w:type="gramEnd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sassami</w:t>
            </w:r>
            <w:proofErr w:type="spellEnd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39" w:type="dxa"/>
          </w:tcPr>
          <w:p w14:paraId="0319DF47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872" w:type="dxa"/>
          </w:tcPr>
          <w:p w14:paraId="1297467E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5" w:type="dxa"/>
          </w:tcPr>
          <w:p w14:paraId="5077FCE2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783" w:type="dxa"/>
          </w:tcPr>
          <w:p w14:paraId="262D41EB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14:paraId="3146A9B7" w14:textId="09B6C43D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</w:tcPr>
          <w:p w14:paraId="7EE9A70C" w14:textId="09A49362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4091B" w:rsidRPr="0044091B" w14:paraId="79F928A7" w14:textId="77777777" w:rsidTr="00A41B17">
        <w:tc>
          <w:tcPr>
            <w:tcW w:w="616" w:type="dxa"/>
          </w:tcPr>
          <w:p w14:paraId="5D480690" w14:textId="77777777" w:rsidR="0044091B" w:rsidRPr="0044091B" w:rsidRDefault="0044091B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165" w:type="dxa"/>
          </w:tcPr>
          <w:p w14:paraId="2F30A884" w14:textId="77777777" w:rsidR="0044091B" w:rsidRPr="0044091B" w:rsidRDefault="0044091B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CARNE DE FRANGO - FILEZINHO, (SASSAMI), congelada, Embalagem de 1kg, congelado a -12ºC</w:t>
            </w:r>
          </w:p>
        </w:tc>
        <w:tc>
          <w:tcPr>
            <w:tcW w:w="939" w:type="dxa"/>
          </w:tcPr>
          <w:p w14:paraId="78BDA07F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872" w:type="dxa"/>
          </w:tcPr>
          <w:p w14:paraId="1DC33275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5" w:type="dxa"/>
          </w:tcPr>
          <w:p w14:paraId="647371F7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83" w:type="dxa"/>
          </w:tcPr>
          <w:p w14:paraId="3BE80B2A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14:paraId="50011C74" w14:textId="7901B71A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</w:tcPr>
          <w:p w14:paraId="55AD71F2" w14:textId="4392FD06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4091B" w:rsidRPr="0044091B" w14:paraId="26913357" w14:textId="77777777" w:rsidTr="00A41B17">
        <w:tc>
          <w:tcPr>
            <w:tcW w:w="616" w:type="dxa"/>
          </w:tcPr>
          <w:p w14:paraId="66998367" w14:textId="77777777" w:rsidR="0044091B" w:rsidRPr="0044091B" w:rsidRDefault="0044091B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3165" w:type="dxa"/>
          </w:tcPr>
          <w:p w14:paraId="2A53069F" w14:textId="77777777" w:rsidR="0044091B" w:rsidRPr="0044091B" w:rsidRDefault="0044091B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 xml:space="preserve">LINGUIÇA MISTA CARNE SUINA/BOVINA /FRANGO: </w:t>
            </w:r>
            <w:proofErr w:type="spellStart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pct</w:t>
            </w:r>
            <w:proofErr w:type="spellEnd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 xml:space="preserve"> 1kg com registro no </w:t>
            </w:r>
            <w:proofErr w:type="spellStart"/>
            <w:proofErr w:type="gramStart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SIF;temperada</w:t>
            </w:r>
            <w:proofErr w:type="spellEnd"/>
            <w:proofErr w:type="gramEnd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4091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e com pouca gordura, fresca, de primeira qualidade, com aspecto, cheiro, cor e sabor </w:t>
            </w:r>
            <w:proofErr w:type="spellStart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proprio</w:t>
            </w:r>
            <w:proofErr w:type="spellEnd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 xml:space="preserve">, isento de sujidades, parasitas e larvas, sem umidade, não </w:t>
            </w:r>
            <w:proofErr w:type="spellStart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pegasojosa</w:t>
            </w:r>
            <w:proofErr w:type="spellEnd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 xml:space="preserve">. Acondicionada em embalagem atóxica íntegra e </w:t>
            </w:r>
            <w:proofErr w:type="spellStart"/>
            <w:proofErr w:type="gramStart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resistente,com</w:t>
            </w:r>
            <w:proofErr w:type="spellEnd"/>
            <w:proofErr w:type="gramEnd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 xml:space="preserve"> identificação do produto, marca do fabricante e validade mantida em temperatura e refrigeração adequada. Deve </w:t>
            </w:r>
            <w:proofErr w:type="spellStart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estarde</w:t>
            </w:r>
            <w:proofErr w:type="spellEnd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 xml:space="preserve"> acordo com as exigências do </w:t>
            </w:r>
            <w:proofErr w:type="spellStart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ministerio</w:t>
            </w:r>
            <w:proofErr w:type="spellEnd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 xml:space="preserve"> da agricultura, </w:t>
            </w:r>
            <w:proofErr w:type="spellStart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pecuaria</w:t>
            </w:r>
            <w:proofErr w:type="spellEnd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 xml:space="preserve"> e abastecimento com o </w:t>
            </w:r>
            <w:proofErr w:type="spellStart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numero</w:t>
            </w:r>
            <w:proofErr w:type="spellEnd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 xml:space="preserve"> do registro no </w:t>
            </w:r>
            <w:proofErr w:type="spellStart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nSIF</w:t>
            </w:r>
            <w:proofErr w:type="spellEnd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 xml:space="preserve">, SIE ou </w:t>
            </w:r>
            <w:proofErr w:type="spellStart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SIM.Prazo</w:t>
            </w:r>
            <w:proofErr w:type="spellEnd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validademínimo</w:t>
            </w:r>
            <w:proofErr w:type="spellEnd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 xml:space="preserve"> de 30 dias a partir da data de entrega.</w:t>
            </w:r>
          </w:p>
        </w:tc>
        <w:tc>
          <w:tcPr>
            <w:tcW w:w="939" w:type="dxa"/>
          </w:tcPr>
          <w:p w14:paraId="4E31D36F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kg</w:t>
            </w:r>
          </w:p>
        </w:tc>
        <w:tc>
          <w:tcPr>
            <w:tcW w:w="872" w:type="dxa"/>
          </w:tcPr>
          <w:p w14:paraId="688922B6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5" w:type="dxa"/>
          </w:tcPr>
          <w:p w14:paraId="700594B4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783" w:type="dxa"/>
          </w:tcPr>
          <w:p w14:paraId="2126AF82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14:paraId="6427DA47" w14:textId="415BB665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</w:tcPr>
          <w:p w14:paraId="67EDBDA4" w14:textId="51DA5E2D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4091B" w:rsidRPr="0044091B" w14:paraId="53891E6E" w14:textId="77777777" w:rsidTr="00A41B17">
        <w:tc>
          <w:tcPr>
            <w:tcW w:w="616" w:type="dxa"/>
          </w:tcPr>
          <w:p w14:paraId="2B6B66A0" w14:textId="77777777" w:rsidR="0044091B" w:rsidRPr="0044091B" w:rsidRDefault="0044091B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165" w:type="dxa"/>
          </w:tcPr>
          <w:p w14:paraId="524CCFAE" w14:textId="77777777" w:rsidR="0044091B" w:rsidRPr="0044091B" w:rsidRDefault="0044091B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MORTADELA DE FRANGO- FATIADA</w:t>
            </w:r>
            <w:proofErr w:type="gramStart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-  -</w:t>
            </w:r>
            <w:proofErr w:type="gramEnd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 xml:space="preserve"> PACOTE 1 Kg</w:t>
            </w:r>
          </w:p>
        </w:tc>
        <w:tc>
          <w:tcPr>
            <w:tcW w:w="939" w:type="dxa"/>
          </w:tcPr>
          <w:p w14:paraId="67C831F5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872" w:type="dxa"/>
          </w:tcPr>
          <w:p w14:paraId="0631657D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5" w:type="dxa"/>
          </w:tcPr>
          <w:p w14:paraId="300F2BF3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83" w:type="dxa"/>
          </w:tcPr>
          <w:p w14:paraId="5115E451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14:paraId="4FE4C580" w14:textId="6B7B4BEE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</w:tcPr>
          <w:p w14:paraId="1679A3AF" w14:textId="7671168E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4091B" w:rsidRPr="0044091B" w14:paraId="62D937AA" w14:textId="77777777" w:rsidTr="00A41B17">
        <w:tc>
          <w:tcPr>
            <w:tcW w:w="616" w:type="dxa"/>
          </w:tcPr>
          <w:p w14:paraId="4E614218" w14:textId="77777777" w:rsidR="0044091B" w:rsidRPr="0044091B" w:rsidRDefault="0044091B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165" w:type="dxa"/>
          </w:tcPr>
          <w:p w14:paraId="04316E49" w14:textId="77777777" w:rsidR="0044091B" w:rsidRPr="0044091B" w:rsidRDefault="0044091B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 xml:space="preserve">NATA - Nata pasteurizada, Creme de leite pasteurizado 300g, na embalagem deverá consta a data de fabricação, validade e o número do lote. validade de no mínimo 2 meses a </w:t>
            </w:r>
            <w:proofErr w:type="spellStart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apartir</w:t>
            </w:r>
            <w:proofErr w:type="spellEnd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 xml:space="preserve"> da entrega, registro conforme legislação vigente.</w:t>
            </w:r>
          </w:p>
        </w:tc>
        <w:tc>
          <w:tcPr>
            <w:tcW w:w="939" w:type="dxa"/>
          </w:tcPr>
          <w:p w14:paraId="776098A5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un</w:t>
            </w:r>
            <w:proofErr w:type="spellEnd"/>
          </w:p>
        </w:tc>
        <w:tc>
          <w:tcPr>
            <w:tcW w:w="872" w:type="dxa"/>
          </w:tcPr>
          <w:p w14:paraId="4FCCDFA3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5" w:type="dxa"/>
          </w:tcPr>
          <w:p w14:paraId="01AC4710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783" w:type="dxa"/>
          </w:tcPr>
          <w:p w14:paraId="492ED1EE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14:paraId="24387C3E" w14:textId="126B4575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</w:tcPr>
          <w:p w14:paraId="26032CC5" w14:textId="741CDD86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4091B" w:rsidRPr="0044091B" w14:paraId="5374978E" w14:textId="77777777" w:rsidTr="00A41B17">
        <w:tc>
          <w:tcPr>
            <w:tcW w:w="616" w:type="dxa"/>
          </w:tcPr>
          <w:p w14:paraId="42395424" w14:textId="77777777" w:rsidR="0044091B" w:rsidRPr="0044091B" w:rsidRDefault="0044091B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165" w:type="dxa"/>
          </w:tcPr>
          <w:p w14:paraId="2C5DCBAF" w14:textId="77777777" w:rsidR="0044091B" w:rsidRPr="0044091B" w:rsidRDefault="0044091B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 xml:space="preserve">OVOS DE GALINHA Tipo 1, grandes, casca limpa intacta isenta e </w:t>
            </w:r>
            <w:proofErr w:type="gramStart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rachaduras  com</w:t>
            </w:r>
            <w:proofErr w:type="gramEnd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 xml:space="preserve"> registro do órgão de fiscalização (SIF, CISPOA ou SIM) Data de classificação e validade do produto.</w:t>
            </w:r>
          </w:p>
        </w:tc>
        <w:tc>
          <w:tcPr>
            <w:tcW w:w="939" w:type="dxa"/>
          </w:tcPr>
          <w:p w14:paraId="255BD3EA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dz</w:t>
            </w:r>
            <w:proofErr w:type="spellEnd"/>
          </w:p>
        </w:tc>
        <w:tc>
          <w:tcPr>
            <w:tcW w:w="872" w:type="dxa"/>
          </w:tcPr>
          <w:p w14:paraId="4EDD7B98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5" w:type="dxa"/>
          </w:tcPr>
          <w:p w14:paraId="21DB49EA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783" w:type="dxa"/>
          </w:tcPr>
          <w:p w14:paraId="74AF6BB9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14:paraId="08C4909F" w14:textId="186724D6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</w:tcPr>
          <w:p w14:paraId="77ECD357" w14:textId="38546302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4091B" w:rsidRPr="0044091B" w14:paraId="01EC4115" w14:textId="77777777" w:rsidTr="00A41B17">
        <w:tc>
          <w:tcPr>
            <w:tcW w:w="616" w:type="dxa"/>
          </w:tcPr>
          <w:p w14:paraId="3AE7129B" w14:textId="77777777" w:rsidR="0044091B" w:rsidRPr="0044091B" w:rsidRDefault="0044091B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165" w:type="dxa"/>
          </w:tcPr>
          <w:p w14:paraId="4DC18CFD" w14:textId="77777777" w:rsidR="0044091B" w:rsidRPr="0044091B" w:rsidRDefault="0044091B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MASSA DE PASTEL, Pacote/30 unidades. Tamanho médio. Peso liquido 400g.Rótulo contendo dados de fabricação nutricional, data de fabricação, lote, data de validade mínima de 3 meses a partir da data de entrega.</w:t>
            </w:r>
          </w:p>
        </w:tc>
        <w:tc>
          <w:tcPr>
            <w:tcW w:w="939" w:type="dxa"/>
          </w:tcPr>
          <w:p w14:paraId="154AA718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pct</w:t>
            </w:r>
            <w:proofErr w:type="spellEnd"/>
          </w:p>
        </w:tc>
        <w:tc>
          <w:tcPr>
            <w:tcW w:w="872" w:type="dxa"/>
          </w:tcPr>
          <w:p w14:paraId="6BF90DBF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5" w:type="dxa"/>
          </w:tcPr>
          <w:p w14:paraId="4C9143E9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783" w:type="dxa"/>
          </w:tcPr>
          <w:p w14:paraId="7BE70E4B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14:paraId="6A1C4C7A" w14:textId="4C7BF01E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</w:tcPr>
          <w:p w14:paraId="5AAEE0A0" w14:textId="47FCE8CE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4091B" w:rsidRPr="0044091B" w14:paraId="2E4E92E6" w14:textId="77777777" w:rsidTr="00A41B17">
        <w:tc>
          <w:tcPr>
            <w:tcW w:w="616" w:type="dxa"/>
          </w:tcPr>
          <w:p w14:paraId="5F8965C5" w14:textId="77777777" w:rsidR="0044091B" w:rsidRPr="0044091B" w:rsidRDefault="0044091B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5" w:type="dxa"/>
          </w:tcPr>
          <w:p w14:paraId="351217AD" w14:textId="77777777" w:rsidR="0044091B" w:rsidRPr="0044091B" w:rsidRDefault="0044091B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 xml:space="preserve">VINAGRE DE </w:t>
            </w:r>
            <w:proofErr w:type="gramStart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MAÇA</w:t>
            </w:r>
            <w:proofErr w:type="gramEnd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 xml:space="preserve"> - Embalagem 750ml, embalagem resistente, livres de amassados, rachaduras ou qualquer </w:t>
            </w:r>
            <w:proofErr w:type="spellStart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vasamento</w:t>
            </w:r>
            <w:proofErr w:type="spellEnd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 xml:space="preserve">. do tipo de maçã sem </w:t>
            </w:r>
            <w:proofErr w:type="spellStart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alcool</w:t>
            </w:r>
            <w:proofErr w:type="spellEnd"/>
          </w:p>
        </w:tc>
        <w:tc>
          <w:tcPr>
            <w:tcW w:w="939" w:type="dxa"/>
          </w:tcPr>
          <w:p w14:paraId="122321EA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frasco</w:t>
            </w:r>
          </w:p>
        </w:tc>
        <w:tc>
          <w:tcPr>
            <w:tcW w:w="872" w:type="dxa"/>
          </w:tcPr>
          <w:p w14:paraId="68D8CE38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5" w:type="dxa"/>
          </w:tcPr>
          <w:p w14:paraId="606C2DBB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783" w:type="dxa"/>
          </w:tcPr>
          <w:p w14:paraId="312354A6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14:paraId="3373257E" w14:textId="1EFA63DF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</w:tcPr>
          <w:p w14:paraId="63722DA9" w14:textId="49B77B1A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4091B" w:rsidRPr="0044091B" w14:paraId="6723CC85" w14:textId="77777777" w:rsidTr="00A41B17">
        <w:tc>
          <w:tcPr>
            <w:tcW w:w="616" w:type="dxa"/>
          </w:tcPr>
          <w:p w14:paraId="1766479E" w14:textId="77777777" w:rsidR="0044091B" w:rsidRPr="0044091B" w:rsidRDefault="0044091B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5" w:type="dxa"/>
          </w:tcPr>
          <w:p w14:paraId="49D62581" w14:textId="77777777" w:rsidR="0044091B" w:rsidRPr="0044091B" w:rsidRDefault="0044091B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CARNE BOVINA, PICADÃO Carne bovina de 1ª resfriada</w:t>
            </w:r>
          </w:p>
        </w:tc>
        <w:tc>
          <w:tcPr>
            <w:tcW w:w="939" w:type="dxa"/>
          </w:tcPr>
          <w:p w14:paraId="3769AD0A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872" w:type="dxa"/>
          </w:tcPr>
          <w:p w14:paraId="6C20370A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5" w:type="dxa"/>
          </w:tcPr>
          <w:p w14:paraId="2AEC75BE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783" w:type="dxa"/>
          </w:tcPr>
          <w:p w14:paraId="4C6DBE48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14:paraId="2929BC34" w14:textId="611C8A63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</w:tcPr>
          <w:p w14:paraId="4125EDE2" w14:textId="06D62A2C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4091B" w:rsidRPr="0044091B" w14:paraId="2B83AC37" w14:textId="77777777" w:rsidTr="00A41B17">
        <w:tc>
          <w:tcPr>
            <w:tcW w:w="616" w:type="dxa"/>
          </w:tcPr>
          <w:p w14:paraId="6369E6DA" w14:textId="77777777" w:rsidR="0044091B" w:rsidRPr="0044091B" w:rsidRDefault="0044091B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165" w:type="dxa"/>
          </w:tcPr>
          <w:p w14:paraId="70CA1F8B" w14:textId="77777777" w:rsidR="0044091B" w:rsidRPr="0044091B" w:rsidRDefault="0044091B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 xml:space="preserve">CARNE BOVINA </w:t>
            </w:r>
            <w:proofErr w:type="gramStart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MOÍDA,  de</w:t>
            </w:r>
            <w:proofErr w:type="gramEnd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 xml:space="preserve"> 2ª  Resfriada /Congelada  BOA QUALIDADE, com no máximo de 5% de gordura, ou seja, sem gordura aparente, livre de aparas, resfriada, cor vermelho vivo, registro no SIF com etiqueta identificadora contendo tipo da carne e data de validade. embalagem </w:t>
            </w:r>
            <w:proofErr w:type="spellStart"/>
            <w:proofErr w:type="gramStart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plastica</w:t>
            </w:r>
            <w:proofErr w:type="spellEnd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,  sem</w:t>
            </w:r>
            <w:proofErr w:type="gramEnd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 xml:space="preserve"> acúmulo de </w:t>
            </w:r>
            <w:proofErr w:type="spellStart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liquidos</w:t>
            </w:r>
            <w:proofErr w:type="spellEnd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 xml:space="preserve"> em seu </w:t>
            </w:r>
            <w:proofErr w:type="spellStart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interiorembalagens</w:t>
            </w:r>
            <w:proofErr w:type="spellEnd"/>
            <w:r w:rsidRPr="0044091B">
              <w:rPr>
                <w:rFonts w:ascii="Times New Roman" w:hAnsi="Times New Roman" w:cs="Times New Roman"/>
                <w:sz w:val="20"/>
                <w:szCs w:val="20"/>
              </w:rPr>
              <w:t xml:space="preserve"> de 1kg.</w:t>
            </w:r>
          </w:p>
        </w:tc>
        <w:tc>
          <w:tcPr>
            <w:tcW w:w="939" w:type="dxa"/>
          </w:tcPr>
          <w:p w14:paraId="15291C59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872" w:type="dxa"/>
          </w:tcPr>
          <w:p w14:paraId="653137C1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5" w:type="dxa"/>
          </w:tcPr>
          <w:p w14:paraId="2C34D483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783" w:type="dxa"/>
          </w:tcPr>
          <w:p w14:paraId="01C96090" w14:textId="77777777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14:paraId="258A25EB" w14:textId="5972C701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</w:tcPr>
          <w:p w14:paraId="3FDD654A" w14:textId="1EF5DED8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4091B" w:rsidRPr="0044091B" w14:paraId="431D04D2" w14:textId="77777777" w:rsidTr="00A41B17">
        <w:tc>
          <w:tcPr>
            <w:tcW w:w="9351" w:type="dxa"/>
            <w:gridSpan w:val="8"/>
          </w:tcPr>
          <w:p w14:paraId="757275C5" w14:textId="77777777" w:rsidR="0044091B" w:rsidRPr="0044091B" w:rsidRDefault="0044091B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4091B" w:rsidRPr="0044091B" w14:paraId="3BED8A11" w14:textId="77777777" w:rsidTr="00A41B17">
        <w:tc>
          <w:tcPr>
            <w:tcW w:w="6497" w:type="dxa"/>
            <w:gridSpan w:val="5"/>
          </w:tcPr>
          <w:p w14:paraId="4B4EC8AD" w14:textId="5ED36165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Total</w:t>
            </w:r>
          </w:p>
        </w:tc>
        <w:tc>
          <w:tcPr>
            <w:tcW w:w="2854" w:type="dxa"/>
            <w:gridSpan w:val="3"/>
          </w:tcPr>
          <w:p w14:paraId="28756D44" w14:textId="57F49D3E" w:rsidR="0044091B" w:rsidRPr="0044091B" w:rsidRDefault="0044091B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91B"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</w:p>
        </w:tc>
      </w:tr>
    </w:tbl>
    <w:p w14:paraId="7C5C9931" w14:textId="076DD627" w:rsidR="0044091B" w:rsidRPr="0044091B" w:rsidRDefault="0044091B" w:rsidP="00296FBF">
      <w:pPr>
        <w:widowControl w:val="0"/>
        <w:tabs>
          <w:tab w:val="left" w:pos="0"/>
          <w:tab w:val="left" w:pos="720"/>
        </w:tabs>
        <w:autoSpaceDE w:val="0"/>
        <w:autoSpaceDN w:val="0"/>
        <w:adjustRightInd w:val="0"/>
        <w:spacing w:line="234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1BBD58A2" w14:textId="49FDF6BF" w:rsidR="0044091B" w:rsidRPr="0044091B" w:rsidRDefault="0044091B" w:rsidP="00296FBF">
      <w:pPr>
        <w:widowControl w:val="0"/>
        <w:tabs>
          <w:tab w:val="left" w:pos="0"/>
          <w:tab w:val="left" w:pos="720"/>
        </w:tabs>
        <w:autoSpaceDE w:val="0"/>
        <w:autoSpaceDN w:val="0"/>
        <w:adjustRightInd w:val="0"/>
        <w:spacing w:line="234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57983EA7" w14:textId="760B57B5" w:rsidR="0090256F" w:rsidRPr="0044091B" w:rsidRDefault="0090256F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78F34BC" w14:textId="77777777" w:rsidR="001C22FA" w:rsidRPr="0044091B" w:rsidRDefault="001C22FA" w:rsidP="001C22FA">
      <w:pPr>
        <w:widowControl w:val="0"/>
        <w:tabs>
          <w:tab w:val="left" w:pos="120"/>
        </w:tabs>
        <w:autoSpaceDE w:val="0"/>
        <w:autoSpaceDN w:val="0"/>
        <w:adjustRightInd w:val="0"/>
        <w:spacing w:line="234" w:lineRule="auto"/>
        <w:rPr>
          <w:rFonts w:ascii="Times New Roman" w:hAnsi="Times New Roman" w:cs="Times New Roman"/>
          <w:sz w:val="20"/>
          <w:szCs w:val="20"/>
        </w:rPr>
      </w:pPr>
      <w:r w:rsidRPr="0044091B">
        <w:rPr>
          <w:rFonts w:ascii="Times New Roman" w:hAnsi="Times New Roman" w:cs="Times New Roman"/>
          <w:color w:val="000000"/>
          <w:sz w:val="20"/>
          <w:szCs w:val="20"/>
        </w:rPr>
        <w:t>Local de Entrega dos Objetos: Prefeitura Municipal de Ernestina</w:t>
      </w:r>
    </w:p>
    <w:p w14:paraId="5BE6DE98" w14:textId="77777777" w:rsidR="001C22FA" w:rsidRPr="0044091B" w:rsidRDefault="001C22FA" w:rsidP="001C22FA">
      <w:pPr>
        <w:widowControl w:val="0"/>
        <w:tabs>
          <w:tab w:val="left" w:pos="120"/>
          <w:tab w:val="left" w:pos="821"/>
          <w:tab w:val="left" w:pos="1064"/>
        </w:tabs>
        <w:autoSpaceDE w:val="0"/>
        <w:autoSpaceDN w:val="0"/>
        <w:adjustRightInd w:val="0"/>
        <w:spacing w:line="234" w:lineRule="auto"/>
        <w:rPr>
          <w:rFonts w:ascii="Times New Roman" w:hAnsi="Times New Roman" w:cs="Times New Roman"/>
          <w:sz w:val="20"/>
          <w:szCs w:val="20"/>
        </w:rPr>
      </w:pPr>
      <w:r w:rsidRPr="0044091B">
        <w:rPr>
          <w:rFonts w:ascii="Times New Roman" w:hAnsi="Times New Roman" w:cs="Times New Roman"/>
          <w:sz w:val="20"/>
          <w:szCs w:val="20"/>
        </w:rPr>
        <w:tab/>
      </w:r>
      <w:r w:rsidRPr="0044091B">
        <w:rPr>
          <w:rFonts w:ascii="Times New Roman" w:hAnsi="Times New Roman" w:cs="Times New Roman"/>
          <w:color w:val="000000"/>
          <w:sz w:val="20"/>
          <w:szCs w:val="20"/>
        </w:rPr>
        <w:t>Prazos:</w:t>
      </w:r>
      <w:r w:rsidRPr="0044091B">
        <w:rPr>
          <w:rFonts w:ascii="Times New Roman" w:hAnsi="Times New Roman" w:cs="Times New Roman"/>
          <w:sz w:val="20"/>
          <w:szCs w:val="20"/>
        </w:rPr>
        <w:tab/>
      </w:r>
      <w:r w:rsidRPr="0044091B">
        <w:rPr>
          <w:rFonts w:ascii="Times New Roman" w:hAnsi="Times New Roman" w:cs="Times New Roman"/>
          <w:color w:val="000000"/>
          <w:sz w:val="20"/>
          <w:szCs w:val="20"/>
        </w:rPr>
        <w:t>1) Entrega dos Objetos/Serviços: Conforme Termo de Referência</w:t>
      </w:r>
    </w:p>
    <w:p w14:paraId="42F6664E" w14:textId="78D9B852" w:rsidR="001C22FA" w:rsidRPr="0044091B" w:rsidRDefault="001C22FA" w:rsidP="001C22FA">
      <w:pPr>
        <w:widowControl w:val="0"/>
        <w:tabs>
          <w:tab w:val="left" w:pos="821"/>
          <w:tab w:val="left" w:pos="1064"/>
        </w:tabs>
        <w:autoSpaceDE w:val="0"/>
        <w:autoSpaceDN w:val="0"/>
        <w:adjustRightInd w:val="0"/>
        <w:spacing w:line="234" w:lineRule="auto"/>
        <w:rPr>
          <w:rFonts w:ascii="Times New Roman" w:hAnsi="Times New Roman" w:cs="Times New Roman"/>
          <w:sz w:val="20"/>
          <w:szCs w:val="20"/>
        </w:rPr>
      </w:pPr>
      <w:r w:rsidRPr="0044091B">
        <w:rPr>
          <w:rFonts w:ascii="Times New Roman" w:hAnsi="Times New Roman" w:cs="Times New Roman"/>
          <w:sz w:val="20"/>
          <w:szCs w:val="20"/>
        </w:rPr>
        <w:tab/>
      </w:r>
      <w:r w:rsidRPr="0044091B">
        <w:rPr>
          <w:rFonts w:ascii="Times New Roman" w:hAnsi="Times New Roman" w:cs="Times New Roman"/>
          <w:color w:val="000000"/>
          <w:sz w:val="20"/>
          <w:szCs w:val="20"/>
        </w:rPr>
        <w:t>2) Forma de Pagamento: Em até 30 dias após cada entrega.</w:t>
      </w:r>
    </w:p>
    <w:p w14:paraId="01BF8632" w14:textId="77777777" w:rsidR="001C22FA" w:rsidRPr="0044091B" w:rsidRDefault="001C22FA" w:rsidP="001C22FA">
      <w:pPr>
        <w:widowControl w:val="0"/>
        <w:autoSpaceDE w:val="0"/>
        <w:autoSpaceDN w:val="0"/>
        <w:adjustRightInd w:val="0"/>
        <w:spacing w:line="234" w:lineRule="auto"/>
        <w:rPr>
          <w:rFonts w:ascii="Times New Roman" w:hAnsi="Times New Roman" w:cs="Times New Roman"/>
          <w:sz w:val="20"/>
          <w:szCs w:val="20"/>
        </w:rPr>
      </w:pPr>
    </w:p>
    <w:p w14:paraId="2B8BE70F" w14:textId="77777777" w:rsidR="001C22FA" w:rsidRPr="0044091B" w:rsidRDefault="001C22FA" w:rsidP="001C22FA">
      <w:pPr>
        <w:widowControl w:val="0"/>
        <w:autoSpaceDE w:val="0"/>
        <w:autoSpaceDN w:val="0"/>
        <w:adjustRightInd w:val="0"/>
        <w:spacing w:line="234" w:lineRule="auto"/>
        <w:rPr>
          <w:rFonts w:ascii="Times New Roman" w:hAnsi="Times New Roman" w:cs="Times New Roman"/>
          <w:sz w:val="20"/>
          <w:szCs w:val="20"/>
        </w:rPr>
      </w:pPr>
    </w:p>
    <w:p w14:paraId="214316E7" w14:textId="77777777" w:rsidR="001C22FA" w:rsidRPr="0044091B" w:rsidRDefault="001C22FA" w:rsidP="001C22FA">
      <w:pPr>
        <w:widowControl w:val="0"/>
        <w:tabs>
          <w:tab w:val="left" w:pos="822"/>
          <w:tab w:val="left" w:pos="1064"/>
          <w:tab w:val="left" w:pos="8535"/>
          <w:tab w:val="left" w:pos="8941"/>
        </w:tabs>
        <w:autoSpaceDE w:val="0"/>
        <w:autoSpaceDN w:val="0"/>
        <w:adjustRightInd w:val="0"/>
        <w:spacing w:line="234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44091B">
        <w:rPr>
          <w:rFonts w:ascii="Times New Roman" w:hAnsi="Times New Roman" w:cs="Times New Roman"/>
          <w:sz w:val="20"/>
          <w:szCs w:val="20"/>
        </w:rPr>
        <w:tab/>
      </w:r>
      <w:r w:rsidRPr="0044091B">
        <w:rPr>
          <w:rFonts w:ascii="Times New Roman" w:hAnsi="Times New Roman" w:cs="Times New Roman"/>
          <w:color w:val="000000"/>
          <w:sz w:val="20"/>
          <w:szCs w:val="20"/>
        </w:rPr>
        <w:t>3) Validade da Proposta: 60 dias.</w:t>
      </w:r>
    </w:p>
    <w:p w14:paraId="103F873D" w14:textId="77777777" w:rsidR="001C22FA" w:rsidRPr="0044091B" w:rsidRDefault="001C22FA" w:rsidP="001C22FA">
      <w:pPr>
        <w:widowControl w:val="0"/>
        <w:tabs>
          <w:tab w:val="left" w:pos="822"/>
          <w:tab w:val="left" w:pos="1064"/>
          <w:tab w:val="left" w:pos="8535"/>
          <w:tab w:val="left" w:pos="8941"/>
        </w:tabs>
        <w:autoSpaceDE w:val="0"/>
        <w:autoSpaceDN w:val="0"/>
        <w:adjustRightInd w:val="0"/>
        <w:spacing w:line="234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14:paraId="312BFB73" w14:textId="7033DE10" w:rsidR="001C22FA" w:rsidRPr="0044091B" w:rsidRDefault="001C22FA" w:rsidP="001C22FA">
      <w:pPr>
        <w:widowControl w:val="0"/>
        <w:tabs>
          <w:tab w:val="left" w:pos="822"/>
          <w:tab w:val="left" w:pos="1064"/>
          <w:tab w:val="left" w:pos="8535"/>
          <w:tab w:val="left" w:pos="8941"/>
        </w:tabs>
        <w:autoSpaceDE w:val="0"/>
        <w:autoSpaceDN w:val="0"/>
        <w:adjustRightInd w:val="0"/>
        <w:spacing w:line="234" w:lineRule="auto"/>
        <w:rPr>
          <w:rFonts w:ascii="Times New Roman" w:hAnsi="Times New Roman" w:cs="Times New Roman"/>
          <w:sz w:val="20"/>
          <w:szCs w:val="20"/>
        </w:rPr>
      </w:pPr>
      <w:r w:rsidRPr="0044091B">
        <w:rPr>
          <w:rFonts w:ascii="Times New Roman" w:hAnsi="Times New Roman" w:cs="Times New Roman"/>
          <w:color w:val="000000"/>
          <w:sz w:val="20"/>
          <w:szCs w:val="20"/>
        </w:rPr>
        <w:tab/>
        <w:t>Em, ____/____/______</w:t>
      </w:r>
    </w:p>
    <w:p w14:paraId="7F5A42D1" w14:textId="77777777" w:rsidR="001C22FA" w:rsidRPr="0044091B" w:rsidRDefault="001C22FA" w:rsidP="001C22FA">
      <w:pPr>
        <w:widowControl w:val="0"/>
        <w:autoSpaceDE w:val="0"/>
        <w:autoSpaceDN w:val="0"/>
        <w:adjustRightInd w:val="0"/>
        <w:spacing w:line="234" w:lineRule="auto"/>
        <w:rPr>
          <w:rFonts w:ascii="Times New Roman" w:hAnsi="Times New Roman" w:cs="Times New Roman"/>
          <w:sz w:val="20"/>
          <w:szCs w:val="20"/>
        </w:rPr>
      </w:pPr>
    </w:p>
    <w:p w14:paraId="7FA43D8F" w14:textId="77777777" w:rsidR="001C22FA" w:rsidRPr="0044091B" w:rsidRDefault="001C22FA" w:rsidP="001C22FA">
      <w:pPr>
        <w:widowControl w:val="0"/>
        <w:autoSpaceDE w:val="0"/>
        <w:autoSpaceDN w:val="0"/>
        <w:adjustRightInd w:val="0"/>
        <w:spacing w:line="234" w:lineRule="auto"/>
        <w:rPr>
          <w:rFonts w:ascii="Times New Roman" w:hAnsi="Times New Roman" w:cs="Times New Roman"/>
          <w:sz w:val="20"/>
          <w:szCs w:val="20"/>
        </w:rPr>
      </w:pPr>
    </w:p>
    <w:p w14:paraId="04CCA695" w14:textId="77777777" w:rsidR="001C22FA" w:rsidRPr="0044091B" w:rsidRDefault="001C22FA" w:rsidP="001C22FA">
      <w:pPr>
        <w:widowControl w:val="0"/>
        <w:autoSpaceDE w:val="0"/>
        <w:autoSpaceDN w:val="0"/>
        <w:adjustRightInd w:val="0"/>
        <w:spacing w:line="234" w:lineRule="auto"/>
        <w:rPr>
          <w:rFonts w:ascii="Times New Roman" w:hAnsi="Times New Roman" w:cs="Times New Roman"/>
          <w:sz w:val="20"/>
          <w:szCs w:val="20"/>
        </w:rPr>
      </w:pPr>
    </w:p>
    <w:p w14:paraId="3A1F49EB" w14:textId="77777777" w:rsidR="001C22FA" w:rsidRPr="0044091B" w:rsidRDefault="001C22FA" w:rsidP="001C22FA">
      <w:pPr>
        <w:widowControl w:val="0"/>
        <w:autoSpaceDE w:val="0"/>
        <w:autoSpaceDN w:val="0"/>
        <w:adjustRightInd w:val="0"/>
        <w:spacing w:line="234" w:lineRule="auto"/>
        <w:rPr>
          <w:rFonts w:ascii="Times New Roman" w:hAnsi="Times New Roman" w:cs="Times New Roman"/>
          <w:sz w:val="20"/>
          <w:szCs w:val="20"/>
        </w:rPr>
      </w:pPr>
    </w:p>
    <w:p w14:paraId="5D638127" w14:textId="088CD8D2" w:rsidR="001C22FA" w:rsidRPr="0044091B" w:rsidRDefault="001C22FA" w:rsidP="001C22FA">
      <w:pPr>
        <w:widowControl w:val="0"/>
        <w:autoSpaceDE w:val="0"/>
        <w:autoSpaceDN w:val="0"/>
        <w:adjustRightInd w:val="0"/>
        <w:spacing w:line="234" w:lineRule="auto"/>
        <w:rPr>
          <w:rFonts w:ascii="Times New Roman" w:hAnsi="Times New Roman" w:cs="Times New Roman"/>
          <w:sz w:val="20"/>
          <w:szCs w:val="20"/>
        </w:rPr>
      </w:pPr>
    </w:p>
    <w:p w14:paraId="1E66A81D" w14:textId="77458BEA" w:rsidR="001C22FA" w:rsidRPr="0044091B" w:rsidRDefault="001C22FA" w:rsidP="001C22FA">
      <w:pPr>
        <w:widowControl w:val="0"/>
        <w:autoSpaceDE w:val="0"/>
        <w:autoSpaceDN w:val="0"/>
        <w:adjustRightInd w:val="0"/>
        <w:spacing w:line="234" w:lineRule="auto"/>
        <w:rPr>
          <w:rFonts w:ascii="Times New Roman" w:hAnsi="Times New Roman" w:cs="Times New Roman"/>
          <w:sz w:val="20"/>
          <w:szCs w:val="20"/>
        </w:rPr>
      </w:pPr>
      <w:r w:rsidRPr="0044091B">
        <w:rPr>
          <w:rFonts w:ascii="Times New Roman" w:hAnsi="Times New Roman" w:cs="Times New Roman"/>
          <w:sz w:val="20"/>
          <w:szCs w:val="20"/>
        </w:rPr>
        <w:t>Assinatura e carimbo do fornecedor</w:t>
      </w:r>
    </w:p>
    <w:p w14:paraId="1B454419" w14:textId="62B30327" w:rsidR="001C22FA" w:rsidRPr="0044091B" w:rsidRDefault="001C22FA" w:rsidP="001C22FA">
      <w:pPr>
        <w:widowControl w:val="0"/>
        <w:tabs>
          <w:tab w:val="left" w:pos="4514"/>
        </w:tabs>
        <w:autoSpaceDE w:val="0"/>
        <w:autoSpaceDN w:val="0"/>
        <w:adjustRightInd w:val="0"/>
        <w:spacing w:line="234" w:lineRule="auto"/>
        <w:rPr>
          <w:rFonts w:ascii="Times New Roman" w:hAnsi="Times New Roman" w:cs="Times New Roman"/>
          <w:sz w:val="20"/>
          <w:szCs w:val="20"/>
        </w:rPr>
      </w:pPr>
      <w:r w:rsidRPr="0044091B">
        <w:rPr>
          <w:rFonts w:ascii="Times New Roman" w:hAnsi="Times New Roman" w:cs="Times New Roman"/>
          <w:sz w:val="20"/>
          <w:szCs w:val="20"/>
        </w:rPr>
        <w:tab/>
      </w:r>
    </w:p>
    <w:sectPr w:rsidR="001C22FA" w:rsidRPr="0044091B" w:rsidSect="008D0B39">
      <w:headerReference w:type="default" r:id="rId6"/>
      <w:footerReference w:type="default" r:id="rId7"/>
      <w:pgSz w:w="11909" w:h="16834"/>
      <w:pgMar w:top="1440" w:right="994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A5B49" w14:textId="77777777" w:rsidR="00470835" w:rsidRDefault="00470835">
      <w:pPr>
        <w:spacing w:line="240" w:lineRule="auto"/>
      </w:pPr>
      <w:r>
        <w:separator/>
      </w:r>
    </w:p>
  </w:endnote>
  <w:endnote w:type="continuationSeparator" w:id="0">
    <w:p w14:paraId="246AA2D9" w14:textId="77777777" w:rsidR="00470835" w:rsidRDefault="0047083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05C67" w14:textId="47EABA52" w:rsidR="00970461" w:rsidRDefault="00970461">
    <w:pPr>
      <w:pStyle w:val="Rodap"/>
    </w:pPr>
    <w:r>
      <w:rPr>
        <w:noProof/>
      </w:rPr>
      <w:drawing>
        <wp:inline distT="0" distB="0" distL="0" distR="0" wp14:anchorId="12FAB5A2" wp14:editId="3716B329">
          <wp:extent cx="5400040" cy="498475"/>
          <wp:effectExtent l="0" t="0" r="0" b="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984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80301E" w14:textId="77777777" w:rsidR="00470835" w:rsidRDefault="00470835">
      <w:pPr>
        <w:spacing w:line="240" w:lineRule="auto"/>
      </w:pPr>
      <w:r>
        <w:separator/>
      </w:r>
    </w:p>
  </w:footnote>
  <w:footnote w:type="continuationSeparator" w:id="0">
    <w:p w14:paraId="6044E23F" w14:textId="77777777" w:rsidR="00470835" w:rsidRDefault="0047083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FD6AF" w14:textId="77777777" w:rsidR="00970461" w:rsidRDefault="00970461" w:rsidP="00970461">
    <w:pPr>
      <w:pStyle w:val="Cabealho"/>
    </w:pPr>
    <w:r>
      <w:rPr>
        <w:noProof/>
      </w:rPr>
      <w:drawing>
        <wp:inline distT="0" distB="0" distL="0" distR="0" wp14:anchorId="2E0B9C4A" wp14:editId="0E779CE0">
          <wp:extent cx="5398140" cy="561652"/>
          <wp:effectExtent l="0" t="0" r="0" b="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55108" cy="56757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3A4017F" w14:textId="77777777" w:rsidR="00970461" w:rsidRDefault="009704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6A9"/>
    <w:rsid w:val="0006444D"/>
    <w:rsid w:val="000826A9"/>
    <w:rsid w:val="001C22FA"/>
    <w:rsid w:val="00296FBF"/>
    <w:rsid w:val="002D3D35"/>
    <w:rsid w:val="0044091B"/>
    <w:rsid w:val="00470835"/>
    <w:rsid w:val="0048591B"/>
    <w:rsid w:val="00577811"/>
    <w:rsid w:val="005C6AEE"/>
    <w:rsid w:val="006D4F17"/>
    <w:rsid w:val="007F3809"/>
    <w:rsid w:val="00854413"/>
    <w:rsid w:val="008A0EDD"/>
    <w:rsid w:val="008D0B39"/>
    <w:rsid w:val="008E5B62"/>
    <w:rsid w:val="009016A9"/>
    <w:rsid w:val="0090256F"/>
    <w:rsid w:val="00970461"/>
    <w:rsid w:val="00973F7B"/>
    <w:rsid w:val="00AE1E62"/>
    <w:rsid w:val="00F14029"/>
    <w:rsid w:val="00FE04CD"/>
    <w:rsid w:val="00FF02DD"/>
    <w:rsid w:val="00FF5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0741B"/>
  <w15:docId w15:val="{B80159ED-0DE2-4BD3-8E3A-8E6FD966A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E0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04C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F14029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14029"/>
  </w:style>
  <w:style w:type="paragraph" w:styleId="Rodap">
    <w:name w:val="footer"/>
    <w:basedOn w:val="Normal"/>
    <w:link w:val="RodapChar"/>
    <w:uiPriority w:val="99"/>
    <w:unhideWhenUsed/>
    <w:rsid w:val="00F14029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14029"/>
  </w:style>
  <w:style w:type="table" w:styleId="Tabelacomgrade">
    <w:name w:val="Table Grid"/>
    <w:basedOn w:val="Tabelanormal"/>
    <w:rsid w:val="0044091B"/>
    <w:pPr>
      <w:spacing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12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628</Words>
  <Characters>3392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13</cp:revision>
  <cp:lastPrinted>2024-04-10T12:21:00Z</cp:lastPrinted>
  <dcterms:created xsi:type="dcterms:W3CDTF">2024-02-29T11:12:00Z</dcterms:created>
  <dcterms:modified xsi:type="dcterms:W3CDTF">2024-07-03T19:36:00Z</dcterms:modified>
</cp:coreProperties>
</file>