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21AB6" w14:textId="741C9720" w:rsidR="0098448C" w:rsidRPr="005807E7" w:rsidRDefault="0098448C" w:rsidP="005807E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4"/>
          <w:szCs w:val="24"/>
          <w:u w:val="single"/>
        </w:rPr>
      </w:pPr>
      <w:bookmarkStart w:id="0" w:name="_Hlk123888349"/>
      <w:r w:rsidRPr="00A92F14">
        <w:rPr>
          <w:b/>
          <w:sz w:val="24"/>
          <w:szCs w:val="24"/>
          <w:u w:val="single"/>
        </w:rPr>
        <w:t>TERMO DE REFERÊNCIA</w:t>
      </w:r>
    </w:p>
    <w:p w14:paraId="02678260" w14:textId="77777777" w:rsidR="0098448C" w:rsidRPr="00A92F14" w:rsidRDefault="0098448C" w:rsidP="0098448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sz w:val="24"/>
          <w:szCs w:val="24"/>
        </w:rPr>
      </w:pPr>
      <w:r w:rsidRPr="00A92F14">
        <w:rPr>
          <w:b/>
          <w:bCs/>
          <w:sz w:val="24"/>
          <w:szCs w:val="24"/>
        </w:rPr>
        <w:t>Município de Ernestina-RS</w:t>
      </w:r>
    </w:p>
    <w:p w14:paraId="457CFDFB" w14:textId="27DBCCCE" w:rsidR="0098448C" w:rsidRPr="00A92F14" w:rsidRDefault="0098448C" w:rsidP="0098448C">
      <w:pPr>
        <w:spacing w:line="360" w:lineRule="auto"/>
        <w:jc w:val="both"/>
        <w:rPr>
          <w:sz w:val="24"/>
          <w:szCs w:val="24"/>
        </w:rPr>
      </w:pPr>
      <w:r w:rsidRPr="00A92F14">
        <w:rPr>
          <w:b/>
          <w:bCs/>
          <w:sz w:val="24"/>
          <w:szCs w:val="24"/>
        </w:rPr>
        <w:t xml:space="preserve">Necessidade da Administração: </w:t>
      </w:r>
      <w:r w:rsidR="007C2C2E" w:rsidRPr="007C2C2E">
        <w:rPr>
          <w:sz w:val="24"/>
          <w:szCs w:val="24"/>
        </w:rPr>
        <w:t xml:space="preserve">Contratação </w:t>
      </w:r>
      <w:r w:rsidR="004C78BF">
        <w:rPr>
          <w:sz w:val="24"/>
          <w:szCs w:val="24"/>
        </w:rPr>
        <w:t xml:space="preserve">emergencial </w:t>
      </w:r>
      <w:r w:rsidR="007C2C2E" w:rsidRPr="007C2C2E">
        <w:rPr>
          <w:sz w:val="24"/>
          <w:szCs w:val="24"/>
        </w:rPr>
        <w:t>de pessoa jurídica, do ramo de atividade compatível para o exercício da atividade de ecônomo (comércio de bebidas e preparo e comércio de alimentos) do Ginásio Municipal “Sérgio Dias Manivela”</w:t>
      </w:r>
    </w:p>
    <w:p w14:paraId="67286A36" w14:textId="77777777" w:rsidR="0098448C" w:rsidRPr="00A92F14" w:rsidRDefault="0098448C" w:rsidP="0098448C">
      <w:pPr>
        <w:pStyle w:val="NormalWeb"/>
        <w:spacing w:before="0" w:beforeAutospacing="0" w:after="0" w:afterAutospacing="0" w:line="360" w:lineRule="auto"/>
        <w:jc w:val="both"/>
        <w:rPr>
          <w:rFonts w:ascii="Arial" w:hAnsi="Arial" w:cs="Arial"/>
          <w:b/>
          <w:bCs/>
          <w:color w:val="000000"/>
        </w:rPr>
      </w:pPr>
      <w:r w:rsidRPr="00A92F14">
        <w:rPr>
          <w:rFonts w:ascii="Arial" w:hAnsi="Arial" w:cs="Arial"/>
          <w:b/>
          <w:bCs/>
          <w:color w:val="000000"/>
        </w:rPr>
        <w:t>1. DO OBJETO</w:t>
      </w:r>
    </w:p>
    <w:p w14:paraId="4DB0F0A4" w14:textId="66C7A0C4" w:rsidR="00437977" w:rsidRPr="00730393" w:rsidRDefault="00437977" w:rsidP="00437977">
      <w:pPr>
        <w:spacing w:line="360" w:lineRule="auto"/>
        <w:ind w:right="-1" w:firstLine="851"/>
        <w:jc w:val="both"/>
        <w:rPr>
          <w:sz w:val="24"/>
          <w:szCs w:val="24"/>
        </w:rPr>
      </w:pPr>
      <w:r w:rsidRPr="00730393">
        <w:rPr>
          <w:sz w:val="24"/>
          <w:szCs w:val="24"/>
        </w:rPr>
        <w:t xml:space="preserve">Contratação </w:t>
      </w:r>
      <w:r w:rsidR="004C78BF">
        <w:rPr>
          <w:sz w:val="24"/>
          <w:szCs w:val="24"/>
        </w:rPr>
        <w:t xml:space="preserve">emergencial </w:t>
      </w:r>
      <w:r w:rsidRPr="00730393">
        <w:rPr>
          <w:sz w:val="24"/>
          <w:szCs w:val="24"/>
        </w:rPr>
        <w:t xml:space="preserve">de pessoa jurídica, do ramo de atividade compatível para o exercício da atividade de ecônomo (comércio de bebidas e preparo e comércio de alimentos) do Ginásio Municipal “Sérgio Dias Manivela”, localizado no Distrito Industrial, Rua Professor Adão Oscar </w:t>
      </w:r>
      <w:proofErr w:type="spellStart"/>
      <w:r w:rsidRPr="00730393">
        <w:rPr>
          <w:sz w:val="24"/>
          <w:szCs w:val="24"/>
        </w:rPr>
        <w:t>Wilbbleing</w:t>
      </w:r>
      <w:proofErr w:type="spellEnd"/>
      <w:r w:rsidRPr="00730393">
        <w:rPr>
          <w:sz w:val="24"/>
          <w:szCs w:val="24"/>
        </w:rPr>
        <w:t>, nº 3546, nesta cidade de Ernestina/RS.</w:t>
      </w:r>
    </w:p>
    <w:p w14:paraId="180C9780" w14:textId="2D301498" w:rsidR="00437977" w:rsidRPr="00730393" w:rsidRDefault="00437977" w:rsidP="00437977">
      <w:pPr>
        <w:spacing w:line="360" w:lineRule="auto"/>
        <w:jc w:val="both"/>
        <w:rPr>
          <w:sz w:val="24"/>
          <w:szCs w:val="24"/>
        </w:rPr>
      </w:pPr>
      <w:r w:rsidRPr="00730393">
        <w:rPr>
          <w:b/>
          <w:sz w:val="24"/>
          <w:szCs w:val="24"/>
        </w:rPr>
        <w:t>1.</w:t>
      </w:r>
      <w:r>
        <w:rPr>
          <w:b/>
          <w:sz w:val="24"/>
          <w:szCs w:val="24"/>
        </w:rPr>
        <w:t>2</w:t>
      </w:r>
      <w:r w:rsidRPr="00730393">
        <w:rPr>
          <w:sz w:val="24"/>
          <w:szCs w:val="24"/>
        </w:rPr>
        <w:t xml:space="preserve"> Informações Complementares</w:t>
      </w:r>
    </w:p>
    <w:p w14:paraId="361CCDC3" w14:textId="77777777" w:rsidR="00437977" w:rsidRPr="00730393" w:rsidRDefault="00437977" w:rsidP="00437977">
      <w:pPr>
        <w:pStyle w:val="Recuodecorpodetexto3"/>
        <w:spacing w:after="0" w:line="360" w:lineRule="auto"/>
        <w:ind w:left="0"/>
        <w:jc w:val="both"/>
        <w:rPr>
          <w:rFonts w:ascii="Arial" w:hAnsi="Arial" w:cs="Arial"/>
          <w:sz w:val="24"/>
          <w:szCs w:val="24"/>
        </w:rPr>
      </w:pPr>
      <w:r w:rsidRPr="00730393">
        <w:rPr>
          <w:rFonts w:ascii="Arial" w:hAnsi="Arial" w:cs="Arial"/>
          <w:b/>
          <w:sz w:val="24"/>
          <w:szCs w:val="24"/>
        </w:rPr>
        <w:t>a)</w:t>
      </w:r>
      <w:r w:rsidRPr="00730393">
        <w:rPr>
          <w:rFonts w:ascii="Arial" w:hAnsi="Arial" w:cs="Arial"/>
          <w:sz w:val="24"/>
          <w:szCs w:val="24"/>
        </w:rPr>
        <w:t xml:space="preserve"> A concessão será pela melhor proposta financeira e abrange, copa, quadra de esportes e cozinha do ginásio (comércio de bebida, venda de alimentos adquiridos e/ou preparados no local, etc.);</w:t>
      </w:r>
    </w:p>
    <w:p w14:paraId="0A0E7787" w14:textId="77777777" w:rsidR="00437977" w:rsidRPr="00730393" w:rsidRDefault="00437977" w:rsidP="00437977">
      <w:pPr>
        <w:pStyle w:val="Recuodecorpodetexto3"/>
        <w:spacing w:after="0" w:line="360" w:lineRule="auto"/>
        <w:ind w:left="0"/>
        <w:jc w:val="both"/>
        <w:rPr>
          <w:rFonts w:ascii="Arial" w:hAnsi="Arial" w:cs="Arial"/>
          <w:sz w:val="24"/>
          <w:szCs w:val="24"/>
        </w:rPr>
      </w:pPr>
      <w:r w:rsidRPr="00730393">
        <w:rPr>
          <w:rFonts w:ascii="Arial" w:hAnsi="Arial" w:cs="Arial"/>
          <w:b/>
          <w:sz w:val="24"/>
          <w:szCs w:val="24"/>
        </w:rPr>
        <w:t>b)</w:t>
      </w:r>
      <w:r w:rsidRPr="00730393">
        <w:rPr>
          <w:rFonts w:ascii="Arial" w:hAnsi="Arial" w:cs="Arial"/>
          <w:sz w:val="24"/>
          <w:szCs w:val="24"/>
        </w:rPr>
        <w:t xml:space="preserve"> A vencedora terá a responsabilidade de efetuar, às suas expensas, a limpeza do interior do ginásio, bem como toda a área externa, entendida como arredores do ginásio;</w:t>
      </w:r>
    </w:p>
    <w:p w14:paraId="680C26AB" w14:textId="77777777" w:rsidR="00437977" w:rsidRPr="00730393" w:rsidRDefault="00437977" w:rsidP="00437977">
      <w:pPr>
        <w:spacing w:line="360" w:lineRule="auto"/>
        <w:jc w:val="both"/>
        <w:rPr>
          <w:sz w:val="24"/>
          <w:szCs w:val="24"/>
        </w:rPr>
      </w:pPr>
      <w:r w:rsidRPr="00730393">
        <w:rPr>
          <w:b/>
          <w:sz w:val="24"/>
          <w:szCs w:val="24"/>
        </w:rPr>
        <w:t>c)</w:t>
      </w:r>
      <w:r w:rsidRPr="00730393">
        <w:rPr>
          <w:sz w:val="24"/>
          <w:szCs w:val="24"/>
        </w:rPr>
        <w:t xml:space="preserve">  O interessado não poderá residir no local;</w:t>
      </w:r>
    </w:p>
    <w:p w14:paraId="353469E7" w14:textId="77777777" w:rsidR="00437977" w:rsidRPr="00730393" w:rsidRDefault="00437977" w:rsidP="00437977">
      <w:pPr>
        <w:spacing w:line="360" w:lineRule="auto"/>
        <w:jc w:val="both"/>
        <w:rPr>
          <w:sz w:val="24"/>
          <w:szCs w:val="24"/>
        </w:rPr>
      </w:pPr>
      <w:r w:rsidRPr="00730393">
        <w:rPr>
          <w:b/>
          <w:sz w:val="24"/>
          <w:szCs w:val="24"/>
        </w:rPr>
        <w:t>d)</w:t>
      </w:r>
      <w:r w:rsidRPr="00730393">
        <w:rPr>
          <w:sz w:val="24"/>
          <w:szCs w:val="24"/>
        </w:rPr>
        <w:t xml:space="preserve"> O exercício da concessão deverá ser exercido por pessoa jurídica legalmente constituída e com ramo de atividade compatível com o objeto da presente licitação; em caso de ser atendido por prepostos ou empregados, estes deverão ser objeto de aprovação pela Administração Municipal, pena de rescisão contratual, sendo da empresa todos os ônus de natureza trabalhista e outros congêneres.</w:t>
      </w:r>
    </w:p>
    <w:p w14:paraId="36CF9F75" w14:textId="77777777" w:rsidR="00437977" w:rsidRPr="00730393" w:rsidRDefault="00437977" w:rsidP="00437977">
      <w:pPr>
        <w:spacing w:line="360" w:lineRule="auto"/>
        <w:jc w:val="both"/>
        <w:rPr>
          <w:sz w:val="24"/>
          <w:szCs w:val="24"/>
        </w:rPr>
      </w:pPr>
      <w:r w:rsidRPr="00730393">
        <w:rPr>
          <w:b/>
          <w:sz w:val="24"/>
          <w:szCs w:val="24"/>
        </w:rPr>
        <w:t>e)</w:t>
      </w:r>
      <w:r w:rsidRPr="00730393">
        <w:rPr>
          <w:sz w:val="24"/>
          <w:szCs w:val="24"/>
        </w:rPr>
        <w:t xml:space="preserve"> O horário de funcionamento será determinado por ato da Administração Municipal, de acordo com cronograma de reserva de tempo para prática de esportes;</w:t>
      </w:r>
    </w:p>
    <w:p w14:paraId="56250B7E" w14:textId="77777777" w:rsidR="00437977" w:rsidRPr="00730393" w:rsidRDefault="00437977" w:rsidP="00437977">
      <w:pPr>
        <w:spacing w:line="360" w:lineRule="auto"/>
        <w:jc w:val="both"/>
        <w:rPr>
          <w:sz w:val="24"/>
          <w:szCs w:val="24"/>
        </w:rPr>
      </w:pPr>
      <w:r w:rsidRPr="00730393">
        <w:rPr>
          <w:b/>
          <w:sz w:val="24"/>
          <w:szCs w:val="24"/>
        </w:rPr>
        <w:t>f)</w:t>
      </w:r>
      <w:r w:rsidRPr="00730393">
        <w:rPr>
          <w:sz w:val="24"/>
          <w:szCs w:val="24"/>
        </w:rPr>
        <w:t xml:space="preserve"> A Administração Municipal reservar-se-á o direito a definir horários para as aulas práticas da disciplina de educação física, para as Escolas municipais descritas no </w:t>
      </w:r>
      <w:proofErr w:type="spellStart"/>
      <w:r w:rsidRPr="00730393">
        <w:rPr>
          <w:sz w:val="24"/>
          <w:szCs w:val="24"/>
        </w:rPr>
        <w:t>sub-item</w:t>
      </w:r>
      <w:proofErr w:type="spellEnd"/>
      <w:r w:rsidRPr="00730393">
        <w:rPr>
          <w:sz w:val="24"/>
          <w:szCs w:val="24"/>
        </w:rPr>
        <w:t xml:space="preserve"> “B”, no turno diurno, bem como jogos </w:t>
      </w:r>
      <w:proofErr w:type="spellStart"/>
      <w:r w:rsidRPr="00730393">
        <w:rPr>
          <w:sz w:val="24"/>
          <w:szCs w:val="24"/>
        </w:rPr>
        <w:t>interséries</w:t>
      </w:r>
      <w:proofErr w:type="spellEnd"/>
      <w:r w:rsidRPr="00730393">
        <w:rPr>
          <w:sz w:val="24"/>
          <w:szCs w:val="24"/>
        </w:rPr>
        <w:t xml:space="preserve"> entre as escolas municipais. A Escolinha Walter </w:t>
      </w:r>
      <w:proofErr w:type="spellStart"/>
      <w:r w:rsidRPr="00730393">
        <w:rPr>
          <w:sz w:val="24"/>
          <w:szCs w:val="24"/>
        </w:rPr>
        <w:t>Stacke</w:t>
      </w:r>
      <w:proofErr w:type="spellEnd"/>
      <w:r w:rsidRPr="00730393">
        <w:rPr>
          <w:sz w:val="24"/>
          <w:szCs w:val="24"/>
        </w:rPr>
        <w:t xml:space="preserve"> ficará isenta de pagar horários </w:t>
      </w:r>
      <w:r w:rsidRPr="00730393">
        <w:rPr>
          <w:sz w:val="24"/>
          <w:szCs w:val="24"/>
        </w:rPr>
        <w:lastRenderedPageBreak/>
        <w:t xml:space="preserve">para realizar os seus treinos uma vez por semana e nos dias de jogos a mesma terá o direito de fazer uso da copa a fim de arrecadar fundos para tal. Nesse caso a Escolinha Walter </w:t>
      </w:r>
      <w:proofErr w:type="spellStart"/>
      <w:r w:rsidRPr="00730393">
        <w:rPr>
          <w:sz w:val="24"/>
          <w:szCs w:val="24"/>
        </w:rPr>
        <w:t>Stacke</w:t>
      </w:r>
      <w:proofErr w:type="spellEnd"/>
      <w:r w:rsidRPr="00730393">
        <w:rPr>
          <w:sz w:val="24"/>
          <w:szCs w:val="24"/>
        </w:rPr>
        <w:t xml:space="preserve"> ficará responsável por realizar a limpeza do ginásio. Fica também reservada a prioridade da Administração Municipal, para o uso do ginásio e seus arredores, nas ações e atividades de interesse público em geral, sendo que para todos os casos descritos neste item, a limpeza (antes e pós-eventos), assim como os insumos necessário para tal, correm por conta do ecônomo.</w:t>
      </w:r>
    </w:p>
    <w:p w14:paraId="6636BF42" w14:textId="77777777" w:rsidR="00437977" w:rsidRPr="00730393" w:rsidRDefault="00437977" w:rsidP="00437977">
      <w:pPr>
        <w:spacing w:line="360" w:lineRule="auto"/>
        <w:jc w:val="both"/>
        <w:rPr>
          <w:sz w:val="24"/>
          <w:szCs w:val="24"/>
        </w:rPr>
      </w:pPr>
      <w:r w:rsidRPr="00730393">
        <w:rPr>
          <w:b/>
          <w:sz w:val="24"/>
          <w:szCs w:val="24"/>
        </w:rPr>
        <w:t>g)</w:t>
      </w:r>
      <w:r w:rsidRPr="00730393">
        <w:rPr>
          <w:sz w:val="24"/>
          <w:szCs w:val="24"/>
        </w:rPr>
        <w:t xml:space="preserve"> No que tange aos custos de manutenção, fica estipulado que eventuais reparos necessários nos banheiros, iluminação, parque, vidros, fechaduras, rede de proteção, entre outros, decorrente do uso, são de responsabilidade do ecônomo, ficando o Município apenas com a responsabilidade de investimentos que queira efetuar, relativos a eventuais pinturas, reparos de telhado, luminárias, aberturas e sistema de prevenção de incêndio.</w:t>
      </w:r>
    </w:p>
    <w:p w14:paraId="5D5422B0" w14:textId="77777777" w:rsidR="00437977" w:rsidRPr="00730393" w:rsidRDefault="00437977" w:rsidP="00437977">
      <w:pPr>
        <w:spacing w:line="360" w:lineRule="auto"/>
        <w:jc w:val="both"/>
        <w:rPr>
          <w:sz w:val="24"/>
          <w:szCs w:val="24"/>
        </w:rPr>
      </w:pPr>
      <w:r w:rsidRPr="00730393">
        <w:rPr>
          <w:b/>
          <w:sz w:val="24"/>
          <w:szCs w:val="24"/>
        </w:rPr>
        <w:t>h)</w:t>
      </w:r>
      <w:r w:rsidRPr="00730393">
        <w:rPr>
          <w:sz w:val="24"/>
          <w:szCs w:val="24"/>
        </w:rPr>
        <w:t xml:space="preserve"> Reservadas as necessidades da Administração, os demais horários ficam sob a autonomia administrativa do contratado, que poderá cobrar o valor original de até R$ 50,00 (cinquenta reais), por cada hora de uso da quadra de esportes, cujos reajustes deverão ser precedidos de aprovação da Administração Municipal. Fica também, estipulada a liberalidade do contratado, para a fixação dos preços sobre a venda de bebidas e alimentação.</w:t>
      </w:r>
    </w:p>
    <w:p w14:paraId="7FC3A05C" w14:textId="77777777" w:rsidR="00437977" w:rsidRPr="00730393" w:rsidRDefault="00437977" w:rsidP="00437977">
      <w:pPr>
        <w:spacing w:line="360" w:lineRule="auto"/>
        <w:jc w:val="both"/>
        <w:rPr>
          <w:sz w:val="24"/>
          <w:szCs w:val="24"/>
        </w:rPr>
      </w:pPr>
      <w:r w:rsidRPr="00730393">
        <w:rPr>
          <w:b/>
          <w:sz w:val="24"/>
          <w:szCs w:val="24"/>
        </w:rPr>
        <w:t xml:space="preserve">i) </w:t>
      </w:r>
      <w:r w:rsidRPr="00730393">
        <w:rPr>
          <w:sz w:val="24"/>
          <w:szCs w:val="24"/>
        </w:rPr>
        <w:t>Nos eventos realizados por entidades como CTG, 3ª Idade e outros, a entidade promotora fica responsável pela limpeza pós-evento de modo compatível e aceito pelo ecônomo, podendo ainda efetuar o pagamento ao ecônomo para tal contratado.</w:t>
      </w:r>
    </w:p>
    <w:p w14:paraId="2630C4B6" w14:textId="182F92BA" w:rsidR="00437977" w:rsidRPr="005807E7" w:rsidRDefault="005807E7" w:rsidP="0098448C">
      <w:pPr>
        <w:pStyle w:val="NormalWeb"/>
        <w:spacing w:before="0" w:beforeAutospacing="0" w:after="0" w:afterAutospacing="0" w:line="360" w:lineRule="auto"/>
        <w:jc w:val="both"/>
        <w:rPr>
          <w:rFonts w:ascii="Arial" w:hAnsi="Arial" w:cs="Arial"/>
          <w:color w:val="000000"/>
        </w:rPr>
      </w:pPr>
      <w:r w:rsidRPr="005807E7">
        <w:rPr>
          <w:rFonts w:ascii="Arial" w:hAnsi="Arial" w:cs="Arial"/>
          <w:b/>
          <w:bCs/>
          <w:color w:val="000000"/>
        </w:rPr>
        <w:t xml:space="preserve">j) </w:t>
      </w:r>
      <w:r>
        <w:rPr>
          <w:rFonts w:ascii="Arial" w:hAnsi="Arial" w:cs="Arial"/>
          <w:color w:val="000000"/>
        </w:rPr>
        <w:t xml:space="preserve">O ginásio será aberto apenas durante a semana (Segunda-Feira à Sexta-Feira) podendo eventualmente ser usado em eventos esportivos e demais eventos que possam ocorrer nos finais de semana (Sábado e Domingo).  </w:t>
      </w:r>
    </w:p>
    <w:p w14:paraId="080BAF69" w14:textId="138A6CDD" w:rsidR="0098448C" w:rsidRDefault="00927C83" w:rsidP="0098448C">
      <w:pPr>
        <w:pStyle w:val="NormalWeb"/>
        <w:spacing w:before="0" w:beforeAutospacing="0" w:after="0" w:afterAutospacing="0" w:line="360" w:lineRule="auto"/>
        <w:jc w:val="both"/>
        <w:rPr>
          <w:rFonts w:ascii="Arial" w:hAnsi="Arial" w:cs="Arial"/>
          <w:b/>
          <w:bCs/>
          <w:szCs w:val="36"/>
        </w:rPr>
      </w:pPr>
      <w:r>
        <w:rPr>
          <w:rFonts w:ascii="Arial" w:hAnsi="Arial" w:cs="Arial"/>
          <w:b/>
          <w:bCs/>
          <w:szCs w:val="36"/>
        </w:rPr>
        <w:t>2</w:t>
      </w:r>
      <w:r w:rsidR="0098448C" w:rsidRPr="00A92F14">
        <w:rPr>
          <w:rFonts w:ascii="Arial" w:hAnsi="Arial" w:cs="Arial"/>
          <w:b/>
          <w:bCs/>
          <w:szCs w:val="36"/>
        </w:rPr>
        <w:t>. JUSTIFICATIVA</w:t>
      </w:r>
    </w:p>
    <w:p w14:paraId="288B7B74" w14:textId="0B2DC687" w:rsidR="007A1FB3" w:rsidRPr="00817A1D" w:rsidRDefault="007C2C2E" w:rsidP="007C2C2E">
      <w:pPr>
        <w:pStyle w:val="NormalWeb"/>
        <w:spacing w:before="0" w:beforeAutospacing="0" w:after="0" w:afterAutospacing="0" w:line="360" w:lineRule="auto"/>
        <w:jc w:val="both"/>
        <w:rPr>
          <w:rFonts w:ascii="Arial" w:hAnsi="Arial" w:cs="Arial"/>
          <w:color w:val="FF0000"/>
          <w:szCs w:val="36"/>
        </w:rPr>
      </w:pPr>
      <w:r w:rsidRPr="00817A1D">
        <w:rPr>
          <w:rFonts w:ascii="Arial" w:hAnsi="Arial" w:cs="Arial"/>
          <w:szCs w:val="36"/>
        </w:rPr>
        <w:t>O presente processo licitatório, modalidade dispensa emergencial, conforme Art. 75. Inciso VIII, se justifica</w:t>
      </w:r>
      <w:r w:rsidR="00927C83" w:rsidRPr="00817A1D">
        <w:rPr>
          <w:rFonts w:ascii="Arial" w:hAnsi="Arial" w:cs="Arial"/>
          <w:szCs w:val="36"/>
        </w:rPr>
        <w:t xml:space="preserve"> devido a rescisão unilateral da Empresa Delci dos Santos – Concorrência n° 01/2021 com base na cláusula quarta – Item Observações. </w:t>
      </w:r>
      <w:r w:rsidR="00F50E42" w:rsidRPr="00817A1D">
        <w:rPr>
          <w:rFonts w:ascii="Arial" w:hAnsi="Arial" w:cs="Arial"/>
          <w:szCs w:val="36"/>
        </w:rPr>
        <w:t>A</w:t>
      </w:r>
      <w:r w:rsidR="00927C83" w:rsidRPr="00817A1D">
        <w:rPr>
          <w:rFonts w:ascii="Arial" w:hAnsi="Arial" w:cs="Arial"/>
          <w:szCs w:val="36"/>
        </w:rPr>
        <w:t xml:space="preserve"> contratação emergencial</w:t>
      </w:r>
      <w:r w:rsidR="00F50E42" w:rsidRPr="00817A1D">
        <w:rPr>
          <w:rFonts w:ascii="Arial" w:hAnsi="Arial" w:cs="Arial"/>
          <w:szCs w:val="36"/>
        </w:rPr>
        <w:t xml:space="preserve">, se dá pelo motivo, </w:t>
      </w:r>
      <w:r w:rsidR="00927C83" w:rsidRPr="00817A1D">
        <w:rPr>
          <w:rFonts w:ascii="Arial" w:hAnsi="Arial" w:cs="Arial"/>
          <w:szCs w:val="36"/>
        </w:rPr>
        <w:t xml:space="preserve">os compromissos assumidos com a comunidade, devendo o ginásio </w:t>
      </w:r>
      <w:r w:rsidR="00F50E42" w:rsidRPr="00817A1D">
        <w:rPr>
          <w:rFonts w:ascii="Arial" w:hAnsi="Arial" w:cs="Arial"/>
          <w:szCs w:val="36"/>
        </w:rPr>
        <w:t>municipal</w:t>
      </w:r>
      <w:r w:rsidR="00927C83" w:rsidRPr="00817A1D">
        <w:rPr>
          <w:rFonts w:ascii="Arial" w:hAnsi="Arial" w:cs="Arial"/>
          <w:szCs w:val="36"/>
        </w:rPr>
        <w:t xml:space="preserve"> permanecer a </w:t>
      </w:r>
      <w:r w:rsidR="00927C83" w:rsidRPr="00817A1D">
        <w:rPr>
          <w:rFonts w:ascii="Arial" w:hAnsi="Arial" w:cs="Arial"/>
          <w:szCs w:val="36"/>
        </w:rPr>
        <w:lastRenderedPageBreak/>
        <w:t xml:space="preserve">disposição, não </w:t>
      </w:r>
      <w:r w:rsidR="00F50E42" w:rsidRPr="00817A1D">
        <w:rPr>
          <w:rFonts w:ascii="Arial" w:hAnsi="Arial" w:cs="Arial"/>
          <w:szCs w:val="36"/>
        </w:rPr>
        <w:t xml:space="preserve">podendo fechar, sob pena de se comprometer a continuidade dos serviços. </w:t>
      </w:r>
    </w:p>
    <w:p w14:paraId="568CCB78" w14:textId="655C8237" w:rsidR="0098448C" w:rsidRDefault="00927C83" w:rsidP="0098448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3</w:t>
      </w:r>
      <w:r w:rsidR="0098448C" w:rsidRPr="00A92F14">
        <w:rPr>
          <w:rFonts w:ascii="Arial" w:hAnsi="Arial" w:cs="Arial"/>
          <w:b/>
          <w:bCs/>
          <w:color w:val="000000"/>
        </w:rPr>
        <w:t xml:space="preserve">. OBRIGAÇÕES DA </w:t>
      </w:r>
      <w:r w:rsidR="002571AE" w:rsidRPr="002571AE">
        <w:rPr>
          <w:rFonts w:ascii="Arial" w:hAnsi="Arial" w:cs="Arial"/>
          <w:b/>
          <w:bCs/>
        </w:rPr>
        <w:t>CONCESSIONÁRIO</w:t>
      </w:r>
    </w:p>
    <w:p w14:paraId="58DD3C1A" w14:textId="77777777" w:rsidR="00437977" w:rsidRPr="00730393" w:rsidRDefault="00437977" w:rsidP="00437977">
      <w:pPr>
        <w:spacing w:line="360" w:lineRule="auto"/>
        <w:jc w:val="both"/>
        <w:rPr>
          <w:sz w:val="24"/>
          <w:szCs w:val="24"/>
        </w:rPr>
      </w:pPr>
      <w:r w:rsidRPr="00730393">
        <w:rPr>
          <w:b/>
          <w:sz w:val="24"/>
          <w:szCs w:val="24"/>
        </w:rPr>
        <w:t>a)</w:t>
      </w:r>
      <w:r w:rsidRPr="00730393">
        <w:rPr>
          <w:sz w:val="24"/>
          <w:szCs w:val="24"/>
        </w:rPr>
        <w:t xml:space="preserve"> manter limpas todas as dependências do ginásio e o seu exterior, conforme descrito nos </w:t>
      </w:r>
      <w:proofErr w:type="spellStart"/>
      <w:r w:rsidRPr="00730393">
        <w:rPr>
          <w:sz w:val="24"/>
          <w:szCs w:val="24"/>
        </w:rPr>
        <w:t>sub-itens</w:t>
      </w:r>
      <w:proofErr w:type="spellEnd"/>
      <w:r w:rsidRPr="00730393">
        <w:rPr>
          <w:sz w:val="24"/>
          <w:szCs w:val="24"/>
        </w:rPr>
        <w:t xml:space="preserve"> “b’ e “g” do item 1.2 do objeto, além das necessárias ações para cuidados com a arborização e o controle de formigas;</w:t>
      </w:r>
    </w:p>
    <w:p w14:paraId="3A5788F6" w14:textId="77777777" w:rsidR="00437977" w:rsidRPr="00730393" w:rsidRDefault="00437977" w:rsidP="00437977">
      <w:pPr>
        <w:spacing w:line="360" w:lineRule="auto"/>
        <w:jc w:val="both"/>
        <w:rPr>
          <w:sz w:val="24"/>
          <w:szCs w:val="24"/>
        </w:rPr>
      </w:pPr>
      <w:r w:rsidRPr="00730393">
        <w:rPr>
          <w:b/>
          <w:sz w:val="24"/>
          <w:szCs w:val="24"/>
        </w:rPr>
        <w:t>b)</w:t>
      </w:r>
      <w:r w:rsidRPr="00730393">
        <w:rPr>
          <w:sz w:val="24"/>
          <w:szCs w:val="24"/>
        </w:rPr>
        <w:t xml:space="preserve"> zelar pela conservação do prédio;</w:t>
      </w:r>
    </w:p>
    <w:p w14:paraId="4B2E2533" w14:textId="46C25362" w:rsidR="00437977" w:rsidRPr="00730393" w:rsidRDefault="00437977" w:rsidP="00437977">
      <w:pPr>
        <w:pStyle w:val="Recuodecorpodetexto3"/>
        <w:spacing w:after="0" w:line="360" w:lineRule="auto"/>
        <w:ind w:left="0"/>
        <w:jc w:val="both"/>
        <w:rPr>
          <w:rFonts w:ascii="Arial" w:hAnsi="Arial" w:cs="Arial"/>
          <w:sz w:val="24"/>
          <w:szCs w:val="24"/>
        </w:rPr>
      </w:pPr>
      <w:r w:rsidRPr="00730393">
        <w:rPr>
          <w:rFonts w:ascii="Arial" w:hAnsi="Arial" w:cs="Arial"/>
          <w:b/>
          <w:sz w:val="24"/>
          <w:szCs w:val="24"/>
        </w:rPr>
        <w:t>c)</w:t>
      </w:r>
      <w:r w:rsidRPr="00730393">
        <w:rPr>
          <w:rFonts w:ascii="Arial" w:hAnsi="Arial" w:cs="Arial"/>
          <w:sz w:val="24"/>
          <w:szCs w:val="24"/>
        </w:rPr>
        <w:t xml:space="preserve"> até o </w:t>
      </w:r>
      <w:r>
        <w:rPr>
          <w:rFonts w:ascii="Arial" w:hAnsi="Arial" w:cs="Arial"/>
          <w:sz w:val="24"/>
          <w:szCs w:val="24"/>
          <w:lang w:val="pt-BR"/>
        </w:rPr>
        <w:t>10°</w:t>
      </w:r>
      <w:r w:rsidRPr="00730393">
        <w:rPr>
          <w:rFonts w:ascii="Arial" w:hAnsi="Arial" w:cs="Arial"/>
          <w:sz w:val="24"/>
          <w:szCs w:val="24"/>
        </w:rPr>
        <w:t xml:space="preserve"> dia do mês subsequente para fazer o pagamento do valor pactuado no contrato derivado desta licitação;</w:t>
      </w:r>
    </w:p>
    <w:p w14:paraId="4455FB94" w14:textId="2F9E1D2F" w:rsidR="00437977" w:rsidRDefault="00437977" w:rsidP="00437977">
      <w:pPr>
        <w:pStyle w:val="Recuodecorpodetexto3"/>
        <w:spacing w:after="0" w:line="360" w:lineRule="auto"/>
        <w:ind w:left="0"/>
        <w:jc w:val="both"/>
        <w:rPr>
          <w:rFonts w:ascii="Arial" w:hAnsi="Arial" w:cs="Arial"/>
          <w:sz w:val="24"/>
          <w:szCs w:val="24"/>
          <w:lang w:val="pt-BR"/>
        </w:rPr>
      </w:pPr>
      <w:r w:rsidRPr="00730393">
        <w:rPr>
          <w:rFonts w:ascii="Arial" w:hAnsi="Arial" w:cs="Arial"/>
          <w:b/>
          <w:sz w:val="24"/>
          <w:szCs w:val="24"/>
          <w:lang w:val="pt-BR"/>
        </w:rPr>
        <w:t xml:space="preserve">d) </w:t>
      </w:r>
      <w:r w:rsidRPr="00730393">
        <w:rPr>
          <w:rFonts w:ascii="Arial" w:hAnsi="Arial" w:cs="Arial"/>
          <w:sz w:val="24"/>
          <w:szCs w:val="24"/>
          <w:lang w:val="pt-BR"/>
        </w:rPr>
        <w:t xml:space="preserve">Caso tenha atraso de </w:t>
      </w:r>
      <w:r w:rsidR="00610DD6">
        <w:rPr>
          <w:rFonts w:ascii="Arial" w:hAnsi="Arial" w:cs="Arial"/>
          <w:sz w:val="24"/>
          <w:szCs w:val="24"/>
          <w:lang w:val="pt-BR"/>
        </w:rPr>
        <w:t>01</w:t>
      </w:r>
      <w:r w:rsidRPr="00730393">
        <w:rPr>
          <w:rFonts w:ascii="Arial" w:hAnsi="Arial" w:cs="Arial"/>
          <w:sz w:val="24"/>
          <w:szCs w:val="24"/>
          <w:lang w:val="pt-BR"/>
        </w:rPr>
        <w:t xml:space="preserve"> (</w:t>
      </w:r>
      <w:r w:rsidR="00610DD6">
        <w:rPr>
          <w:rFonts w:ascii="Arial" w:hAnsi="Arial" w:cs="Arial"/>
          <w:sz w:val="24"/>
          <w:szCs w:val="24"/>
          <w:lang w:val="pt-BR"/>
        </w:rPr>
        <w:t>um</w:t>
      </w:r>
      <w:r w:rsidRPr="00730393">
        <w:rPr>
          <w:rFonts w:ascii="Arial" w:hAnsi="Arial" w:cs="Arial"/>
          <w:sz w:val="24"/>
          <w:szCs w:val="24"/>
          <w:lang w:val="pt-BR"/>
        </w:rPr>
        <w:t>) m</w:t>
      </w:r>
      <w:r w:rsidR="00610DD6">
        <w:rPr>
          <w:rFonts w:ascii="Arial" w:hAnsi="Arial" w:cs="Arial"/>
          <w:sz w:val="24"/>
          <w:szCs w:val="24"/>
          <w:lang w:val="pt-BR"/>
        </w:rPr>
        <w:t>ê</w:t>
      </w:r>
      <w:r w:rsidRPr="00730393">
        <w:rPr>
          <w:rFonts w:ascii="Arial" w:hAnsi="Arial" w:cs="Arial"/>
          <w:sz w:val="24"/>
          <w:szCs w:val="24"/>
          <w:lang w:val="pt-BR"/>
        </w:rPr>
        <w:t>s completo e encerrado, entra em dívida ativa no Município, automaticamente será encerrado o contrato.</w:t>
      </w:r>
    </w:p>
    <w:p w14:paraId="0DF94D3C" w14:textId="3DBBEB7C" w:rsidR="002571AE" w:rsidRPr="002571AE" w:rsidRDefault="002571AE" w:rsidP="002571AE">
      <w:pPr>
        <w:spacing w:line="360" w:lineRule="auto"/>
        <w:jc w:val="both"/>
        <w:rPr>
          <w:rStyle w:val="Forte"/>
          <w:b w:val="0"/>
          <w:bCs w:val="0"/>
          <w:sz w:val="24"/>
          <w:szCs w:val="24"/>
        </w:rPr>
      </w:pPr>
      <w:r w:rsidRPr="002571AE">
        <w:rPr>
          <w:b/>
          <w:bCs/>
          <w:sz w:val="24"/>
          <w:szCs w:val="24"/>
        </w:rPr>
        <w:t>e)</w:t>
      </w:r>
      <w:r>
        <w:rPr>
          <w:sz w:val="24"/>
          <w:szCs w:val="24"/>
        </w:rPr>
        <w:t xml:space="preserve"> </w:t>
      </w:r>
      <w:r w:rsidRPr="002571AE">
        <w:rPr>
          <w:rStyle w:val="Forte"/>
          <w:b w:val="0"/>
          <w:bCs w:val="0"/>
          <w:sz w:val="24"/>
          <w:szCs w:val="24"/>
        </w:rPr>
        <w:t>Após assinatura do contrato, será lançado no setor tributário as guias referentes aos</w:t>
      </w:r>
      <w:r w:rsidR="00610DD6">
        <w:rPr>
          <w:rStyle w:val="Forte"/>
          <w:b w:val="0"/>
          <w:bCs w:val="0"/>
          <w:sz w:val="24"/>
          <w:szCs w:val="24"/>
        </w:rPr>
        <w:t xml:space="preserve"> 3</w:t>
      </w:r>
      <w:r w:rsidRPr="002571AE">
        <w:rPr>
          <w:rStyle w:val="Forte"/>
          <w:b w:val="0"/>
          <w:bCs w:val="0"/>
          <w:sz w:val="24"/>
          <w:szCs w:val="24"/>
        </w:rPr>
        <w:t xml:space="preserve"> (</w:t>
      </w:r>
      <w:r w:rsidR="00610DD6">
        <w:rPr>
          <w:rStyle w:val="Forte"/>
          <w:b w:val="0"/>
          <w:bCs w:val="0"/>
          <w:sz w:val="24"/>
          <w:szCs w:val="24"/>
        </w:rPr>
        <w:t>três</w:t>
      </w:r>
      <w:r w:rsidRPr="002571AE">
        <w:rPr>
          <w:rStyle w:val="Forte"/>
          <w:b w:val="0"/>
          <w:bCs w:val="0"/>
          <w:sz w:val="24"/>
          <w:szCs w:val="24"/>
        </w:rPr>
        <w:t>) meses contratuais; sendo que, mensalmente o CONCESSIONÁRIO deverá retirar a guia no referido setor para o pagamento.</w:t>
      </w:r>
    </w:p>
    <w:p w14:paraId="359E5170" w14:textId="2566A48C" w:rsidR="0098448C" w:rsidRPr="002571AE" w:rsidRDefault="002571AE" w:rsidP="0098448C">
      <w:pPr>
        <w:pStyle w:val="NormalWeb"/>
        <w:spacing w:before="0" w:beforeAutospacing="0" w:after="0" w:afterAutospacing="0" w:line="360" w:lineRule="auto"/>
        <w:jc w:val="both"/>
        <w:rPr>
          <w:rStyle w:val="Forte"/>
          <w:lang w:eastAsia="zh-CN"/>
        </w:rPr>
      </w:pPr>
      <w:bookmarkStart w:id="1" w:name="art6xxiiic"/>
      <w:bookmarkEnd w:id="1"/>
      <w:r>
        <w:rPr>
          <w:rFonts w:ascii="Arial" w:hAnsi="Arial" w:cs="Arial"/>
          <w:b/>
          <w:bCs/>
        </w:rPr>
        <w:t xml:space="preserve">f) </w:t>
      </w:r>
      <w:r w:rsidRPr="002571AE">
        <w:rPr>
          <w:rStyle w:val="Forte"/>
          <w:rFonts w:ascii="Arial" w:hAnsi="Arial" w:cs="Arial"/>
          <w:b w:val="0"/>
          <w:bCs w:val="0"/>
          <w:lang w:eastAsia="zh-CN"/>
        </w:rPr>
        <w:t>Quaisquer despesas com possíveis salários e encargos sociais de pessoas que trabalham no espaço concedido, serão de inteira responsabilidade do CONCESSIONÁRIO.</w:t>
      </w:r>
    </w:p>
    <w:p w14:paraId="09AB63A0" w14:textId="798CC943" w:rsidR="002571AE" w:rsidRDefault="002571AE" w:rsidP="002571AE">
      <w:pPr>
        <w:spacing w:line="360" w:lineRule="auto"/>
        <w:jc w:val="both"/>
        <w:rPr>
          <w:rStyle w:val="Forte"/>
          <w:b w:val="0"/>
          <w:szCs w:val="22"/>
        </w:rPr>
      </w:pPr>
      <w:r w:rsidRPr="002571AE">
        <w:rPr>
          <w:b/>
          <w:bCs/>
        </w:rPr>
        <w:t>g)</w:t>
      </w:r>
      <w:r>
        <w:rPr>
          <w:b/>
          <w:bCs/>
        </w:rPr>
        <w:t xml:space="preserve"> </w:t>
      </w:r>
      <w:r w:rsidRPr="002571AE">
        <w:rPr>
          <w:rStyle w:val="Forte"/>
          <w:b w:val="0"/>
          <w:bCs w:val="0"/>
          <w:sz w:val="24"/>
          <w:szCs w:val="24"/>
        </w:rPr>
        <w:t>Qualquer evento a realizar-se nas dependências do Ginásio de Esportes, somente poderá ocorrer, mediante prévia e expressa autorização da CONCEDENTE.</w:t>
      </w:r>
      <w:r>
        <w:rPr>
          <w:rStyle w:val="Forte"/>
          <w:b w:val="0"/>
          <w:bCs w:val="0"/>
          <w:sz w:val="24"/>
          <w:szCs w:val="24"/>
        </w:rPr>
        <w:t xml:space="preserve"> </w:t>
      </w:r>
    </w:p>
    <w:p w14:paraId="1189EE8C" w14:textId="2F0C0604" w:rsidR="002571AE" w:rsidRDefault="002571AE" w:rsidP="002571AE">
      <w:pPr>
        <w:spacing w:line="360" w:lineRule="auto"/>
        <w:jc w:val="both"/>
        <w:rPr>
          <w:rStyle w:val="Forte"/>
          <w:b w:val="0"/>
          <w:bCs w:val="0"/>
          <w:sz w:val="24"/>
          <w:szCs w:val="24"/>
        </w:rPr>
      </w:pPr>
      <w:r>
        <w:rPr>
          <w:b/>
          <w:bCs/>
        </w:rPr>
        <w:t xml:space="preserve">h) </w:t>
      </w:r>
      <w:r w:rsidRPr="002571AE">
        <w:rPr>
          <w:rStyle w:val="Forte"/>
          <w:b w:val="0"/>
          <w:bCs w:val="0"/>
          <w:sz w:val="24"/>
          <w:szCs w:val="24"/>
        </w:rPr>
        <w:t xml:space="preserve">A CONCEDENTE reserva-se a prioridade da Administração Municipal, para o uso do ginásio e seus arredores, nas ações e atividades de interesse público em geral, sendo que para todos os casos descritos neste item, a limpeza (antes e pós-eventos), assim como os insumos necessário para tal, correm por conta do CONCESSIONÁRIO. </w:t>
      </w:r>
    </w:p>
    <w:p w14:paraId="69095FB9" w14:textId="77777777" w:rsidR="00152422" w:rsidRDefault="00152422" w:rsidP="00C4315F">
      <w:pPr>
        <w:spacing w:line="360" w:lineRule="auto"/>
        <w:rPr>
          <w:rStyle w:val="Forte"/>
          <w:b w:val="0"/>
          <w:szCs w:val="22"/>
        </w:rPr>
      </w:pPr>
      <w:r w:rsidRPr="00152422">
        <w:rPr>
          <w:rStyle w:val="Forte"/>
          <w:sz w:val="24"/>
          <w:szCs w:val="24"/>
        </w:rPr>
        <w:t xml:space="preserve">i) </w:t>
      </w:r>
      <w:r w:rsidRPr="00152422">
        <w:rPr>
          <w:rStyle w:val="Forte"/>
          <w:b w:val="0"/>
          <w:bCs w:val="0"/>
          <w:sz w:val="24"/>
          <w:szCs w:val="24"/>
        </w:rPr>
        <w:t>O CONCESSIONÁRIO não poderá residir no local.</w:t>
      </w:r>
    </w:p>
    <w:p w14:paraId="3FA1DD8C" w14:textId="411DFED1" w:rsidR="002571AE" w:rsidRPr="00647030" w:rsidRDefault="00C4315F" w:rsidP="00647030">
      <w:pPr>
        <w:spacing w:line="360" w:lineRule="auto"/>
        <w:jc w:val="both"/>
        <w:rPr>
          <w:sz w:val="24"/>
          <w:szCs w:val="24"/>
        </w:rPr>
      </w:pPr>
      <w:r>
        <w:rPr>
          <w:rStyle w:val="Forte"/>
          <w:sz w:val="24"/>
          <w:szCs w:val="24"/>
        </w:rPr>
        <w:t xml:space="preserve">j) </w:t>
      </w:r>
      <w:r w:rsidRPr="00C4315F">
        <w:rPr>
          <w:rStyle w:val="Forte"/>
          <w:b w:val="0"/>
          <w:bCs w:val="0"/>
          <w:sz w:val="24"/>
          <w:szCs w:val="24"/>
        </w:rPr>
        <w:t>Para garantir o cumprimento das obrigações contratuais, o Contratado deverá depositar na tesouraria do Município de Ernestina, antes da assinatura do contrato, e tão logo tenha sido notificada, uma importância equivalente a uma mensalidade oferecida.</w:t>
      </w:r>
    </w:p>
    <w:p w14:paraId="15A7148D" w14:textId="781CFA6F" w:rsidR="0098448C" w:rsidRPr="002571AE" w:rsidRDefault="00927C83" w:rsidP="0098448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4</w:t>
      </w:r>
      <w:r w:rsidR="0098448C" w:rsidRPr="002571AE">
        <w:rPr>
          <w:rFonts w:ascii="Arial" w:hAnsi="Arial" w:cs="Arial"/>
          <w:b/>
          <w:bCs/>
          <w:color w:val="000000"/>
        </w:rPr>
        <w:t xml:space="preserve">. OBRIGAÇÕES </w:t>
      </w:r>
      <w:r w:rsidR="002571AE" w:rsidRPr="002571AE">
        <w:rPr>
          <w:rFonts w:ascii="Arial" w:hAnsi="Arial" w:cs="Arial"/>
          <w:b/>
          <w:bCs/>
          <w:color w:val="000000"/>
        </w:rPr>
        <w:t xml:space="preserve">DA </w:t>
      </w:r>
      <w:r w:rsidR="002571AE" w:rsidRPr="002571AE">
        <w:rPr>
          <w:rFonts w:ascii="Arial" w:hAnsi="Arial" w:cs="Arial"/>
          <w:b/>
          <w:bCs/>
        </w:rPr>
        <w:t>CONCEDENTE</w:t>
      </w:r>
    </w:p>
    <w:p w14:paraId="0B77473E" w14:textId="1097AE9D" w:rsidR="007C2C2E" w:rsidRDefault="007C2C2E" w:rsidP="007C2C2E">
      <w:pPr>
        <w:spacing w:line="360" w:lineRule="auto"/>
        <w:jc w:val="both"/>
        <w:rPr>
          <w:sz w:val="24"/>
          <w:szCs w:val="24"/>
        </w:rPr>
      </w:pPr>
      <w:r w:rsidRPr="002571AE">
        <w:rPr>
          <w:b/>
          <w:bCs/>
          <w:sz w:val="24"/>
          <w:szCs w:val="24"/>
        </w:rPr>
        <w:t>a)</w:t>
      </w:r>
      <w:r>
        <w:rPr>
          <w:sz w:val="24"/>
          <w:szCs w:val="24"/>
        </w:rPr>
        <w:t xml:space="preserve"> </w:t>
      </w:r>
      <w:r w:rsidRPr="007C2C2E">
        <w:rPr>
          <w:sz w:val="24"/>
          <w:szCs w:val="24"/>
        </w:rPr>
        <w:t xml:space="preserve">A CONCEDENTE dá em concessão de uso ao CONCESSIONÁRIO, copa, quadra de esportes e cozinha (comércio de bebida, venda de alimentos </w:t>
      </w:r>
      <w:r w:rsidRPr="007C2C2E">
        <w:rPr>
          <w:sz w:val="24"/>
          <w:szCs w:val="24"/>
        </w:rPr>
        <w:lastRenderedPageBreak/>
        <w:t>adquiridos e/ou preparados no local, etc.), do Ginásio Municipal “</w:t>
      </w:r>
      <w:r w:rsidRPr="007C2C2E">
        <w:rPr>
          <w:bCs/>
          <w:sz w:val="24"/>
          <w:szCs w:val="24"/>
        </w:rPr>
        <w:t>Sérgio Dias Manivela</w:t>
      </w:r>
      <w:r w:rsidRPr="007C2C2E">
        <w:rPr>
          <w:sz w:val="24"/>
          <w:szCs w:val="24"/>
        </w:rPr>
        <w:t xml:space="preserve">”, localizado no Distrito Industrial, Rua Professor Adão Oscar </w:t>
      </w:r>
      <w:proofErr w:type="spellStart"/>
      <w:r w:rsidRPr="007C2C2E">
        <w:rPr>
          <w:sz w:val="24"/>
          <w:szCs w:val="24"/>
        </w:rPr>
        <w:t>Wilbbleing</w:t>
      </w:r>
      <w:proofErr w:type="spellEnd"/>
      <w:r w:rsidRPr="007C2C2E">
        <w:rPr>
          <w:sz w:val="24"/>
          <w:szCs w:val="24"/>
        </w:rPr>
        <w:t>, nº 3546, nesta cidade de Ernestina/RS.</w:t>
      </w:r>
    </w:p>
    <w:p w14:paraId="264A699C" w14:textId="086AB90A" w:rsidR="007C2C2E" w:rsidRDefault="007C2C2E" w:rsidP="007C2C2E">
      <w:pPr>
        <w:spacing w:line="360" w:lineRule="auto"/>
        <w:jc w:val="both"/>
        <w:rPr>
          <w:rStyle w:val="Forte"/>
          <w:b w:val="0"/>
          <w:bCs w:val="0"/>
          <w:sz w:val="24"/>
          <w:szCs w:val="24"/>
        </w:rPr>
      </w:pPr>
      <w:r w:rsidRPr="002571AE">
        <w:rPr>
          <w:rStyle w:val="Forte"/>
          <w:sz w:val="24"/>
          <w:szCs w:val="24"/>
        </w:rPr>
        <w:t>b)</w:t>
      </w:r>
      <w:r w:rsidRPr="007C2C2E">
        <w:rPr>
          <w:rStyle w:val="Forte"/>
          <w:b w:val="0"/>
          <w:bCs w:val="0"/>
          <w:sz w:val="24"/>
          <w:szCs w:val="24"/>
        </w:rPr>
        <w:t xml:space="preserve"> O horário de funcionamento do Ginásio Municipal será determinado pela Administração Municipal através de Portaria, sendo que serão fornecidos ao Concessionário os cronogramas de atividade com antecedência de trinta (30) dias.</w:t>
      </w:r>
    </w:p>
    <w:p w14:paraId="6C32FB13" w14:textId="77777777" w:rsidR="002571AE" w:rsidRDefault="002571AE" w:rsidP="002571AE">
      <w:pPr>
        <w:spacing w:line="360" w:lineRule="auto"/>
        <w:jc w:val="both"/>
        <w:rPr>
          <w:rStyle w:val="Forte"/>
          <w:b w:val="0"/>
          <w:bCs w:val="0"/>
          <w:sz w:val="24"/>
          <w:szCs w:val="24"/>
        </w:rPr>
      </w:pPr>
      <w:r w:rsidRPr="002571AE">
        <w:rPr>
          <w:rStyle w:val="Forte"/>
          <w:sz w:val="24"/>
          <w:szCs w:val="24"/>
        </w:rPr>
        <w:t>c)</w:t>
      </w:r>
      <w:r>
        <w:rPr>
          <w:rStyle w:val="Forte"/>
          <w:b w:val="0"/>
          <w:bCs w:val="0"/>
          <w:sz w:val="24"/>
          <w:szCs w:val="24"/>
        </w:rPr>
        <w:t xml:space="preserve"> </w:t>
      </w:r>
      <w:r w:rsidRPr="002571AE">
        <w:rPr>
          <w:rStyle w:val="Forte"/>
          <w:b w:val="0"/>
          <w:bCs w:val="0"/>
          <w:sz w:val="24"/>
          <w:szCs w:val="24"/>
        </w:rPr>
        <w:t>As despesas de energia elétrica e água serão de responsabilidade da CONCEDENTE.</w:t>
      </w:r>
    </w:p>
    <w:p w14:paraId="3984CF60" w14:textId="77777777" w:rsidR="002571AE" w:rsidRDefault="002571AE" w:rsidP="002571AE">
      <w:pPr>
        <w:spacing w:line="360" w:lineRule="auto"/>
        <w:jc w:val="both"/>
        <w:rPr>
          <w:rStyle w:val="Forte"/>
          <w:b w:val="0"/>
          <w:bCs w:val="0"/>
          <w:sz w:val="24"/>
          <w:szCs w:val="24"/>
        </w:rPr>
      </w:pPr>
      <w:r w:rsidRPr="002571AE">
        <w:rPr>
          <w:rStyle w:val="Forte"/>
          <w:sz w:val="24"/>
          <w:szCs w:val="24"/>
        </w:rPr>
        <w:t>d)</w:t>
      </w:r>
      <w:r>
        <w:rPr>
          <w:rStyle w:val="Forte"/>
          <w:b w:val="0"/>
          <w:bCs w:val="0"/>
          <w:sz w:val="24"/>
          <w:szCs w:val="24"/>
        </w:rPr>
        <w:t xml:space="preserve"> </w:t>
      </w:r>
      <w:r w:rsidRPr="002571AE">
        <w:rPr>
          <w:rStyle w:val="Forte"/>
          <w:b w:val="0"/>
          <w:bCs w:val="0"/>
          <w:sz w:val="24"/>
          <w:szCs w:val="24"/>
        </w:rPr>
        <w:t>Reserva-se também a Administração o direito a definir horários para as aulas práticas da disciplina de educação física, para as Escolas Municipais, no turno diurno.</w:t>
      </w:r>
    </w:p>
    <w:p w14:paraId="43CFFED3" w14:textId="36C57BF5" w:rsidR="0098448C" w:rsidRPr="00647030" w:rsidRDefault="0090215E" w:rsidP="00647030">
      <w:pPr>
        <w:spacing w:line="360" w:lineRule="auto"/>
        <w:jc w:val="both"/>
        <w:rPr>
          <w:sz w:val="24"/>
          <w:szCs w:val="24"/>
        </w:rPr>
      </w:pPr>
      <w:r w:rsidRPr="0090215E">
        <w:rPr>
          <w:rStyle w:val="Forte"/>
          <w:sz w:val="24"/>
          <w:szCs w:val="24"/>
        </w:rPr>
        <w:t>e)</w:t>
      </w:r>
      <w:r>
        <w:rPr>
          <w:rStyle w:val="Forte"/>
          <w:b w:val="0"/>
          <w:bCs w:val="0"/>
          <w:sz w:val="24"/>
          <w:szCs w:val="24"/>
        </w:rPr>
        <w:t xml:space="preserve"> </w:t>
      </w:r>
      <w:r w:rsidRPr="0090215E">
        <w:rPr>
          <w:rStyle w:val="Forte"/>
          <w:b w:val="0"/>
          <w:bCs w:val="0"/>
          <w:sz w:val="24"/>
          <w:szCs w:val="24"/>
        </w:rPr>
        <w:t>A Administração Municipal reservar-se à o direito de vistoria inicial, antes de entregar ao ecônomo e vistoria final, após término do contrato, com a finalidade de evidenciar o estado em que o imóvel se encontra.</w:t>
      </w:r>
      <w:r>
        <w:rPr>
          <w:rStyle w:val="Forte"/>
          <w:b w:val="0"/>
          <w:bCs w:val="0"/>
          <w:sz w:val="24"/>
          <w:szCs w:val="24"/>
        </w:rPr>
        <w:t xml:space="preserve"> </w:t>
      </w:r>
    </w:p>
    <w:p w14:paraId="1D6FAAA3" w14:textId="129F83AD" w:rsidR="0098448C" w:rsidRDefault="00927C83" w:rsidP="0098448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5</w:t>
      </w:r>
      <w:r w:rsidR="0098448C" w:rsidRPr="00A92F14">
        <w:rPr>
          <w:rFonts w:ascii="Arial" w:hAnsi="Arial" w:cs="Arial"/>
          <w:b/>
          <w:bCs/>
          <w:color w:val="000000"/>
        </w:rPr>
        <w:t>. DA PRESTAÇÃO DE SERVIÇOS</w:t>
      </w:r>
    </w:p>
    <w:p w14:paraId="2E697EB3" w14:textId="77777777" w:rsidR="007C2C2E" w:rsidRPr="00730393" w:rsidRDefault="007C2C2E" w:rsidP="007C2C2E">
      <w:pPr>
        <w:pStyle w:val="Recuodecorpodetexto3"/>
        <w:spacing w:after="0" w:line="360" w:lineRule="auto"/>
        <w:ind w:left="0"/>
        <w:jc w:val="both"/>
        <w:rPr>
          <w:rFonts w:ascii="Arial" w:hAnsi="Arial" w:cs="Arial"/>
          <w:sz w:val="24"/>
          <w:szCs w:val="24"/>
        </w:rPr>
      </w:pPr>
      <w:r w:rsidRPr="00730393">
        <w:rPr>
          <w:rFonts w:ascii="Arial" w:hAnsi="Arial" w:cs="Arial"/>
          <w:b/>
          <w:sz w:val="24"/>
          <w:szCs w:val="24"/>
        </w:rPr>
        <w:t>a)</w:t>
      </w:r>
      <w:r w:rsidRPr="00730393">
        <w:rPr>
          <w:rFonts w:ascii="Arial" w:hAnsi="Arial" w:cs="Arial"/>
          <w:sz w:val="24"/>
          <w:szCs w:val="24"/>
        </w:rPr>
        <w:t xml:space="preserve"> A concessão será pela melhor proposta financeira e abrange, copa, quadra de esportes e cozinha do ginásio (comércio de bebida, venda de alimentos adquiridos e/ou preparados no local, etc.);</w:t>
      </w:r>
    </w:p>
    <w:p w14:paraId="202E6010" w14:textId="77777777" w:rsidR="007C2C2E" w:rsidRPr="00730393" w:rsidRDefault="007C2C2E" w:rsidP="007C2C2E">
      <w:pPr>
        <w:pStyle w:val="Recuodecorpodetexto3"/>
        <w:spacing w:after="0" w:line="360" w:lineRule="auto"/>
        <w:ind w:left="0"/>
        <w:jc w:val="both"/>
        <w:rPr>
          <w:rFonts w:ascii="Arial" w:hAnsi="Arial" w:cs="Arial"/>
          <w:sz w:val="24"/>
          <w:szCs w:val="24"/>
        </w:rPr>
      </w:pPr>
      <w:r w:rsidRPr="00730393">
        <w:rPr>
          <w:rFonts w:ascii="Arial" w:hAnsi="Arial" w:cs="Arial"/>
          <w:b/>
          <w:sz w:val="24"/>
          <w:szCs w:val="24"/>
        </w:rPr>
        <w:t>b)</w:t>
      </w:r>
      <w:r w:rsidRPr="00730393">
        <w:rPr>
          <w:rFonts w:ascii="Arial" w:hAnsi="Arial" w:cs="Arial"/>
          <w:sz w:val="24"/>
          <w:szCs w:val="24"/>
        </w:rPr>
        <w:t xml:space="preserve"> A vencedora terá a responsabilidade de efetuar, às suas expensas, a limpeza do interior do ginásio, bem como toda a área externa, entendida como arredores do ginásio;</w:t>
      </w:r>
    </w:p>
    <w:p w14:paraId="2E2800C8" w14:textId="77777777" w:rsidR="007C2C2E" w:rsidRPr="00730393" w:rsidRDefault="007C2C2E" w:rsidP="007C2C2E">
      <w:pPr>
        <w:spacing w:line="360" w:lineRule="auto"/>
        <w:jc w:val="both"/>
        <w:rPr>
          <w:sz w:val="24"/>
          <w:szCs w:val="24"/>
        </w:rPr>
      </w:pPr>
      <w:r w:rsidRPr="00730393">
        <w:rPr>
          <w:b/>
          <w:sz w:val="24"/>
          <w:szCs w:val="24"/>
        </w:rPr>
        <w:t>c)</w:t>
      </w:r>
      <w:r w:rsidRPr="00730393">
        <w:rPr>
          <w:sz w:val="24"/>
          <w:szCs w:val="24"/>
        </w:rPr>
        <w:t xml:space="preserve">  O interessado não poderá residir no local;</w:t>
      </w:r>
    </w:p>
    <w:p w14:paraId="4FB2D09F" w14:textId="77777777" w:rsidR="007C2C2E" w:rsidRPr="00730393" w:rsidRDefault="007C2C2E" w:rsidP="007C2C2E">
      <w:pPr>
        <w:spacing w:line="360" w:lineRule="auto"/>
        <w:jc w:val="both"/>
        <w:rPr>
          <w:sz w:val="24"/>
          <w:szCs w:val="24"/>
        </w:rPr>
      </w:pPr>
      <w:r w:rsidRPr="00730393">
        <w:rPr>
          <w:b/>
          <w:sz w:val="24"/>
          <w:szCs w:val="24"/>
        </w:rPr>
        <w:t>d)</w:t>
      </w:r>
      <w:r w:rsidRPr="00730393">
        <w:rPr>
          <w:sz w:val="24"/>
          <w:szCs w:val="24"/>
        </w:rPr>
        <w:t xml:space="preserve"> O exercício da concessão deverá ser exercido por pessoa jurídica legalmente constituída e com ramo de atividade compatível com o objeto da presente licitação; em caso de ser atendido por prepostos ou empregados, estes deverão ser objeto de aprovação pela Administração Municipal, pena de rescisão contratual, sendo da empresa todos os ônus de natureza trabalhista e outros congêneres.</w:t>
      </w:r>
    </w:p>
    <w:p w14:paraId="19FA470B" w14:textId="77777777" w:rsidR="007C2C2E" w:rsidRPr="00730393" w:rsidRDefault="007C2C2E" w:rsidP="007C2C2E">
      <w:pPr>
        <w:spacing w:line="360" w:lineRule="auto"/>
        <w:jc w:val="both"/>
        <w:rPr>
          <w:sz w:val="24"/>
          <w:szCs w:val="24"/>
        </w:rPr>
      </w:pPr>
      <w:r w:rsidRPr="00730393">
        <w:rPr>
          <w:b/>
          <w:sz w:val="24"/>
          <w:szCs w:val="24"/>
        </w:rPr>
        <w:t>e)</w:t>
      </w:r>
      <w:r w:rsidRPr="00730393">
        <w:rPr>
          <w:sz w:val="24"/>
          <w:szCs w:val="24"/>
        </w:rPr>
        <w:t xml:space="preserve"> O horário de funcionamento será determinado por ato da Administração Municipal, de acordo com cronograma de reserva de tempo para prática de esportes;</w:t>
      </w:r>
    </w:p>
    <w:p w14:paraId="31843E53" w14:textId="77777777" w:rsidR="007C2C2E" w:rsidRPr="00730393" w:rsidRDefault="007C2C2E" w:rsidP="007C2C2E">
      <w:pPr>
        <w:spacing w:line="360" w:lineRule="auto"/>
        <w:jc w:val="both"/>
        <w:rPr>
          <w:sz w:val="24"/>
          <w:szCs w:val="24"/>
        </w:rPr>
      </w:pPr>
      <w:r w:rsidRPr="00730393">
        <w:rPr>
          <w:b/>
          <w:sz w:val="24"/>
          <w:szCs w:val="24"/>
        </w:rPr>
        <w:lastRenderedPageBreak/>
        <w:t>f)</w:t>
      </w:r>
      <w:r w:rsidRPr="00730393">
        <w:rPr>
          <w:sz w:val="24"/>
          <w:szCs w:val="24"/>
        </w:rPr>
        <w:t xml:space="preserve"> A Administração Municipal reservar-se-á o direito a definir horários para as aulas práticas da disciplina de educação física, para as Escolas municipais descritas no </w:t>
      </w:r>
      <w:proofErr w:type="spellStart"/>
      <w:r w:rsidRPr="00730393">
        <w:rPr>
          <w:sz w:val="24"/>
          <w:szCs w:val="24"/>
        </w:rPr>
        <w:t>sub-item</w:t>
      </w:r>
      <w:proofErr w:type="spellEnd"/>
      <w:r w:rsidRPr="00730393">
        <w:rPr>
          <w:sz w:val="24"/>
          <w:szCs w:val="24"/>
        </w:rPr>
        <w:t xml:space="preserve"> “B”, no turno diurno, bem como jogos </w:t>
      </w:r>
      <w:proofErr w:type="spellStart"/>
      <w:r w:rsidRPr="00730393">
        <w:rPr>
          <w:sz w:val="24"/>
          <w:szCs w:val="24"/>
        </w:rPr>
        <w:t>interséries</w:t>
      </w:r>
      <w:proofErr w:type="spellEnd"/>
      <w:r w:rsidRPr="00730393">
        <w:rPr>
          <w:sz w:val="24"/>
          <w:szCs w:val="24"/>
        </w:rPr>
        <w:t xml:space="preserve"> entre as escolas municipais. A Escolinha Walter </w:t>
      </w:r>
      <w:proofErr w:type="spellStart"/>
      <w:r w:rsidRPr="00730393">
        <w:rPr>
          <w:sz w:val="24"/>
          <w:szCs w:val="24"/>
        </w:rPr>
        <w:t>Stacke</w:t>
      </w:r>
      <w:proofErr w:type="spellEnd"/>
      <w:r w:rsidRPr="00730393">
        <w:rPr>
          <w:sz w:val="24"/>
          <w:szCs w:val="24"/>
        </w:rPr>
        <w:t xml:space="preserve"> ficará isenta de pagar horários para realizar os seus treinos uma vez por semana e nos dias de jogos a mesma terá o direito de fazer uso da copa a fim de arrecadar fundos para tal. Nesse caso a Escolinha Walter </w:t>
      </w:r>
      <w:proofErr w:type="spellStart"/>
      <w:r w:rsidRPr="00730393">
        <w:rPr>
          <w:sz w:val="24"/>
          <w:szCs w:val="24"/>
        </w:rPr>
        <w:t>Stacke</w:t>
      </w:r>
      <w:proofErr w:type="spellEnd"/>
      <w:r w:rsidRPr="00730393">
        <w:rPr>
          <w:sz w:val="24"/>
          <w:szCs w:val="24"/>
        </w:rPr>
        <w:t xml:space="preserve"> ficará responsável por realizar a limpeza do ginásio. Fica também reservada a prioridade da Administração Municipal, para o uso do ginásio e seus arredores, nas ações e atividades de interesse público em geral, sendo que para todos os casos descritos neste item, a limpeza (antes e pós-eventos), assim como os insumos necessário para tal, correm por conta do ecônomo.</w:t>
      </w:r>
    </w:p>
    <w:p w14:paraId="3957BB03" w14:textId="77777777" w:rsidR="007C2C2E" w:rsidRPr="00730393" w:rsidRDefault="007C2C2E" w:rsidP="007C2C2E">
      <w:pPr>
        <w:spacing w:line="360" w:lineRule="auto"/>
        <w:jc w:val="both"/>
        <w:rPr>
          <w:sz w:val="24"/>
          <w:szCs w:val="24"/>
        </w:rPr>
      </w:pPr>
      <w:r w:rsidRPr="00730393">
        <w:rPr>
          <w:b/>
          <w:sz w:val="24"/>
          <w:szCs w:val="24"/>
        </w:rPr>
        <w:t>g)</w:t>
      </w:r>
      <w:r w:rsidRPr="00730393">
        <w:rPr>
          <w:sz w:val="24"/>
          <w:szCs w:val="24"/>
        </w:rPr>
        <w:t xml:space="preserve"> No que tange aos custos de manutenção, fica estipulado que eventuais reparos necessários nos banheiros, iluminação, parque, vidros, fechaduras, rede de proteção, entre outros, decorrente do uso, são de responsabilidade do ecônomo, ficando o Município apenas com a responsabilidade de investimentos que queira efetuar, relativos a eventuais pinturas, reparos de telhado, luminárias, aberturas e sistema de prevenção de incêndio.</w:t>
      </w:r>
    </w:p>
    <w:p w14:paraId="75AE3927" w14:textId="77777777" w:rsidR="007C2C2E" w:rsidRPr="00730393" w:rsidRDefault="007C2C2E" w:rsidP="007C2C2E">
      <w:pPr>
        <w:spacing w:line="360" w:lineRule="auto"/>
        <w:jc w:val="both"/>
        <w:rPr>
          <w:sz w:val="24"/>
          <w:szCs w:val="24"/>
        </w:rPr>
      </w:pPr>
      <w:r w:rsidRPr="00730393">
        <w:rPr>
          <w:b/>
          <w:sz w:val="24"/>
          <w:szCs w:val="24"/>
        </w:rPr>
        <w:t>h)</w:t>
      </w:r>
      <w:r w:rsidRPr="00730393">
        <w:rPr>
          <w:sz w:val="24"/>
          <w:szCs w:val="24"/>
        </w:rPr>
        <w:t xml:space="preserve"> Reservadas as necessidades da Administração, os demais horários ficam sob a autonomia administrativa do contratado, que poderá cobrar o valor original de até R$ 50,00 (cinquenta reais), por cada hora de uso da quadra de esportes, cujos reajustes deverão ser precedidos de aprovação da Administração Municipal. Fica também, estipulada a liberalidade do contratado, para a fixação dos preços sobre a venda de bebidas e alimentação.</w:t>
      </w:r>
    </w:p>
    <w:p w14:paraId="37D38FEB" w14:textId="77777777" w:rsidR="007C2C2E" w:rsidRPr="00730393" w:rsidRDefault="007C2C2E" w:rsidP="007C2C2E">
      <w:pPr>
        <w:spacing w:line="360" w:lineRule="auto"/>
        <w:jc w:val="both"/>
        <w:rPr>
          <w:sz w:val="24"/>
          <w:szCs w:val="24"/>
        </w:rPr>
      </w:pPr>
      <w:r w:rsidRPr="00730393">
        <w:rPr>
          <w:b/>
          <w:sz w:val="24"/>
          <w:szCs w:val="24"/>
        </w:rPr>
        <w:t xml:space="preserve">i) </w:t>
      </w:r>
      <w:r w:rsidRPr="00730393">
        <w:rPr>
          <w:sz w:val="24"/>
          <w:szCs w:val="24"/>
        </w:rPr>
        <w:t>Nos eventos realizados por entidades como CTG, 3ª Idade e outros, a entidade promotora fica responsável pela limpeza pós-evento de modo compatível e aceito pelo ecônomo, podendo ainda efetuar o pagamento ao ecônomo para tal contratado.</w:t>
      </w:r>
    </w:p>
    <w:p w14:paraId="77B68F30" w14:textId="77777777" w:rsidR="007C2C2E" w:rsidRPr="00A92F14" w:rsidRDefault="007C2C2E" w:rsidP="0098448C">
      <w:pPr>
        <w:pStyle w:val="NormalWeb"/>
        <w:spacing w:before="0" w:beforeAutospacing="0" w:after="0" w:afterAutospacing="0" w:line="360" w:lineRule="auto"/>
        <w:jc w:val="both"/>
        <w:rPr>
          <w:rFonts w:ascii="Arial" w:hAnsi="Arial" w:cs="Arial"/>
          <w:b/>
          <w:bCs/>
          <w:color w:val="000000"/>
        </w:rPr>
      </w:pPr>
    </w:p>
    <w:p w14:paraId="31D1A98A" w14:textId="52FEA686" w:rsidR="0098448C" w:rsidRDefault="00927C83" w:rsidP="0098448C">
      <w:pPr>
        <w:pStyle w:val="NormalWeb"/>
        <w:spacing w:before="0" w:beforeAutospacing="0" w:after="0" w:afterAutospacing="0" w:line="360" w:lineRule="auto"/>
        <w:jc w:val="both"/>
        <w:rPr>
          <w:rFonts w:ascii="Arial" w:hAnsi="Arial" w:cs="Arial"/>
          <w:b/>
          <w:bCs/>
          <w:color w:val="000000"/>
        </w:rPr>
      </w:pPr>
      <w:bookmarkStart w:id="2" w:name="art6xxiiif"/>
      <w:bookmarkStart w:id="3" w:name="art6xxiiig"/>
      <w:bookmarkEnd w:id="2"/>
      <w:bookmarkEnd w:id="3"/>
      <w:r>
        <w:rPr>
          <w:rFonts w:ascii="Arial" w:hAnsi="Arial" w:cs="Arial"/>
          <w:b/>
          <w:bCs/>
          <w:color w:val="000000"/>
        </w:rPr>
        <w:t>6</w:t>
      </w:r>
      <w:r w:rsidR="0098448C" w:rsidRPr="00C70F8E">
        <w:rPr>
          <w:rFonts w:ascii="Arial" w:hAnsi="Arial" w:cs="Arial"/>
          <w:b/>
          <w:bCs/>
          <w:color w:val="000000"/>
        </w:rPr>
        <w:t xml:space="preserve">. </w:t>
      </w:r>
      <w:r w:rsidR="0098448C">
        <w:rPr>
          <w:rFonts w:ascii="Arial" w:hAnsi="Arial" w:cs="Arial"/>
          <w:b/>
          <w:bCs/>
          <w:color w:val="000000"/>
        </w:rPr>
        <w:t>VIGÊNCIA DO CONTRATO</w:t>
      </w:r>
    </w:p>
    <w:p w14:paraId="5361D705" w14:textId="53B9B226" w:rsidR="0098448C" w:rsidRDefault="0098448C" w:rsidP="0098448C">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 A vigência do contrato será de </w:t>
      </w:r>
      <w:r w:rsidR="00610DD6">
        <w:rPr>
          <w:rFonts w:ascii="Arial" w:hAnsi="Arial" w:cs="Arial"/>
          <w:color w:val="000000"/>
        </w:rPr>
        <w:t>03</w:t>
      </w:r>
      <w:r>
        <w:rPr>
          <w:rFonts w:ascii="Arial" w:hAnsi="Arial" w:cs="Arial"/>
          <w:color w:val="000000"/>
        </w:rPr>
        <w:t xml:space="preserve"> </w:t>
      </w:r>
      <w:r w:rsidR="00610DD6">
        <w:rPr>
          <w:rFonts w:ascii="Arial" w:hAnsi="Arial" w:cs="Arial"/>
          <w:color w:val="000000"/>
        </w:rPr>
        <w:t xml:space="preserve">(três) </w:t>
      </w:r>
      <w:r>
        <w:rPr>
          <w:rFonts w:ascii="Arial" w:hAnsi="Arial" w:cs="Arial"/>
          <w:color w:val="000000"/>
        </w:rPr>
        <w:t>meses, podendo a vir ser prorrogado de acordo de ambas as partes</w:t>
      </w:r>
      <w:r w:rsidR="00610DD6">
        <w:rPr>
          <w:rFonts w:ascii="Arial" w:hAnsi="Arial" w:cs="Arial"/>
          <w:color w:val="000000"/>
        </w:rPr>
        <w:t>, caso necessário</w:t>
      </w:r>
      <w:r>
        <w:rPr>
          <w:rFonts w:ascii="Arial" w:hAnsi="Arial" w:cs="Arial"/>
          <w:color w:val="000000"/>
        </w:rPr>
        <w:t xml:space="preserve">. </w:t>
      </w:r>
    </w:p>
    <w:p w14:paraId="4ECCE386" w14:textId="77777777" w:rsidR="0098448C" w:rsidRDefault="0098448C" w:rsidP="0098448C">
      <w:pPr>
        <w:pStyle w:val="NormalWeb"/>
        <w:spacing w:before="0" w:beforeAutospacing="0" w:after="0" w:afterAutospacing="0" w:line="360" w:lineRule="auto"/>
        <w:jc w:val="both"/>
        <w:rPr>
          <w:rFonts w:ascii="Arial" w:hAnsi="Arial" w:cs="Arial"/>
          <w:color w:val="000000"/>
        </w:rPr>
      </w:pPr>
    </w:p>
    <w:p w14:paraId="75A9B778" w14:textId="5E1CD159" w:rsidR="0098448C" w:rsidRDefault="0098448C" w:rsidP="0098448C">
      <w:pPr>
        <w:spacing w:line="360" w:lineRule="auto"/>
        <w:jc w:val="both"/>
        <w:rPr>
          <w:sz w:val="24"/>
          <w:szCs w:val="24"/>
        </w:rPr>
      </w:pPr>
    </w:p>
    <w:p w14:paraId="129830A8" w14:textId="77777777" w:rsidR="00F13FBD" w:rsidRDefault="00F13FBD" w:rsidP="0098448C">
      <w:pPr>
        <w:spacing w:line="360" w:lineRule="auto"/>
        <w:jc w:val="both"/>
        <w:rPr>
          <w:sz w:val="24"/>
          <w:szCs w:val="24"/>
        </w:rPr>
      </w:pPr>
    </w:p>
    <w:p w14:paraId="1DFD17FD" w14:textId="55A961E1" w:rsidR="00F13FBD" w:rsidRPr="00F13FBD" w:rsidRDefault="00F13FBD" w:rsidP="0098448C">
      <w:pPr>
        <w:spacing w:line="360" w:lineRule="auto"/>
        <w:jc w:val="both"/>
        <w:rPr>
          <w:b/>
          <w:bCs/>
          <w:sz w:val="24"/>
          <w:szCs w:val="24"/>
        </w:rPr>
      </w:pPr>
      <w:r>
        <w:rPr>
          <w:b/>
          <w:bCs/>
          <w:sz w:val="24"/>
          <w:szCs w:val="24"/>
        </w:rPr>
        <w:t>7</w:t>
      </w:r>
      <w:r w:rsidRPr="00F13FBD">
        <w:rPr>
          <w:b/>
          <w:bCs/>
          <w:sz w:val="24"/>
          <w:szCs w:val="24"/>
        </w:rPr>
        <w:t>. MODALIDADE DA CONTRATAÇÃO:</w:t>
      </w:r>
    </w:p>
    <w:p w14:paraId="4CB48790" w14:textId="52B6DB7D" w:rsidR="00F13FBD" w:rsidRDefault="00F13FBD" w:rsidP="0098448C">
      <w:pPr>
        <w:spacing w:line="360" w:lineRule="auto"/>
        <w:jc w:val="both"/>
        <w:rPr>
          <w:sz w:val="24"/>
          <w:szCs w:val="24"/>
        </w:rPr>
      </w:pPr>
      <w:r>
        <w:rPr>
          <w:sz w:val="24"/>
          <w:szCs w:val="24"/>
        </w:rPr>
        <w:tab/>
        <w:t>Processo de Dispensa emergencial de Licitação, conforme Artigo 75, inciso VIII da Lei 14.133/2021.</w:t>
      </w:r>
    </w:p>
    <w:p w14:paraId="4C0F2A3E" w14:textId="7CD47293" w:rsidR="00FC7DA7" w:rsidRDefault="00FC7DA7" w:rsidP="0098448C">
      <w:pPr>
        <w:spacing w:line="360" w:lineRule="auto"/>
        <w:jc w:val="both"/>
        <w:rPr>
          <w:sz w:val="24"/>
          <w:szCs w:val="24"/>
        </w:rPr>
      </w:pPr>
    </w:p>
    <w:p w14:paraId="7D3C5A60" w14:textId="65133CE1" w:rsidR="00FC7DA7" w:rsidRPr="00FC7DA7" w:rsidRDefault="00FC7DA7" w:rsidP="00FC7DA7">
      <w:pPr>
        <w:spacing w:line="360" w:lineRule="auto"/>
        <w:ind w:left="2268"/>
        <w:jc w:val="both"/>
        <w:rPr>
          <w:i/>
          <w:iCs/>
          <w:sz w:val="19"/>
          <w:szCs w:val="19"/>
        </w:rPr>
      </w:pPr>
      <w:r>
        <w:rPr>
          <w:rFonts w:ascii="Roboto" w:hAnsi="Roboto"/>
          <w:sz w:val="21"/>
          <w:szCs w:val="21"/>
          <w:shd w:val="clear" w:color="auto" w:fill="FFFFFF"/>
        </w:rPr>
        <w:t> “</w:t>
      </w:r>
      <w:r w:rsidRPr="00FC7DA7">
        <w:rPr>
          <w:rFonts w:ascii="Roboto" w:hAnsi="Roboto"/>
          <w:i/>
          <w:iCs/>
          <w:sz w:val="19"/>
          <w:szCs w:val="19"/>
          <w:shd w:val="clear" w:color="auto" w:fill="FFFFFF"/>
        </w:rPr>
        <w:t>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4F206A05" w14:textId="77777777" w:rsidR="00F13FBD" w:rsidRDefault="00F13FBD" w:rsidP="0098448C">
      <w:pPr>
        <w:spacing w:line="360" w:lineRule="auto"/>
        <w:jc w:val="both"/>
        <w:rPr>
          <w:sz w:val="24"/>
          <w:szCs w:val="24"/>
        </w:rPr>
      </w:pPr>
    </w:p>
    <w:p w14:paraId="0AF07FB7" w14:textId="77777777" w:rsidR="0098448C" w:rsidRDefault="0098448C" w:rsidP="0098448C">
      <w:pPr>
        <w:spacing w:line="360" w:lineRule="auto"/>
        <w:jc w:val="both"/>
        <w:rPr>
          <w:sz w:val="24"/>
          <w:szCs w:val="24"/>
        </w:rPr>
      </w:pPr>
    </w:p>
    <w:p w14:paraId="554B67C6" w14:textId="4DFFF085" w:rsidR="0098448C" w:rsidRDefault="0098448C" w:rsidP="0098448C">
      <w:pPr>
        <w:spacing w:line="360" w:lineRule="auto"/>
        <w:jc w:val="right"/>
        <w:rPr>
          <w:sz w:val="24"/>
          <w:szCs w:val="24"/>
        </w:rPr>
      </w:pPr>
      <w:r>
        <w:rPr>
          <w:sz w:val="24"/>
          <w:szCs w:val="24"/>
        </w:rPr>
        <w:t>Ernestina/RS, 04 de março de 2024</w:t>
      </w:r>
    </w:p>
    <w:p w14:paraId="54AA8878" w14:textId="654A54A5" w:rsidR="0098448C" w:rsidRDefault="0098448C" w:rsidP="0098448C">
      <w:pPr>
        <w:spacing w:line="360" w:lineRule="auto"/>
        <w:jc w:val="right"/>
        <w:rPr>
          <w:sz w:val="24"/>
          <w:szCs w:val="24"/>
        </w:rPr>
      </w:pPr>
    </w:p>
    <w:p w14:paraId="6F9E19F3" w14:textId="1F568194" w:rsidR="00FC7DA7" w:rsidRDefault="00FC7DA7" w:rsidP="0098448C">
      <w:pPr>
        <w:spacing w:line="360" w:lineRule="auto"/>
        <w:jc w:val="right"/>
        <w:rPr>
          <w:sz w:val="24"/>
          <w:szCs w:val="24"/>
        </w:rPr>
      </w:pPr>
    </w:p>
    <w:p w14:paraId="54B5DFCF" w14:textId="6057E841" w:rsidR="00FC7DA7" w:rsidRDefault="00FC7DA7" w:rsidP="0098448C">
      <w:pPr>
        <w:spacing w:line="360" w:lineRule="auto"/>
        <w:jc w:val="right"/>
        <w:rPr>
          <w:sz w:val="24"/>
          <w:szCs w:val="24"/>
        </w:rPr>
      </w:pPr>
    </w:p>
    <w:p w14:paraId="27760093" w14:textId="77777777" w:rsidR="00FC7DA7" w:rsidRPr="00A92F14" w:rsidRDefault="00FC7DA7" w:rsidP="0098448C">
      <w:pPr>
        <w:spacing w:line="360" w:lineRule="auto"/>
        <w:jc w:val="right"/>
        <w:rPr>
          <w:sz w:val="24"/>
          <w:szCs w:val="24"/>
        </w:rPr>
      </w:pPr>
    </w:p>
    <w:p w14:paraId="2D423A5D" w14:textId="77777777" w:rsidR="0098448C" w:rsidRPr="00A92F14" w:rsidRDefault="0098448C" w:rsidP="0098448C">
      <w:pPr>
        <w:spacing w:line="360" w:lineRule="auto"/>
        <w:jc w:val="both"/>
        <w:rPr>
          <w:sz w:val="24"/>
          <w:szCs w:val="24"/>
        </w:rPr>
      </w:pPr>
      <w:r w:rsidRPr="00A92F14">
        <w:rPr>
          <w:noProof/>
        </w:rPr>
        <mc:AlternateContent>
          <mc:Choice Requires="wps">
            <w:drawing>
              <wp:anchor distT="4294967295" distB="4294967295" distL="114300" distR="114300" simplePos="0" relativeHeight="251660288" behindDoc="0" locked="0" layoutInCell="1" allowOverlap="1" wp14:anchorId="46B5036A" wp14:editId="2950C57D">
                <wp:simplePos x="0" y="0"/>
                <wp:positionH relativeFrom="margin">
                  <wp:align>center</wp:align>
                </wp:positionH>
                <wp:positionV relativeFrom="paragraph">
                  <wp:posOffset>216534</wp:posOffset>
                </wp:positionV>
                <wp:extent cx="3200400" cy="0"/>
                <wp:effectExtent l="0" t="0" r="0" b="0"/>
                <wp:wrapNone/>
                <wp:docPr id="17864909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0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2F6BDA" id="Conector reto 1" o:spid="_x0000_s1026" style="position:absolute;flip:y;z-index:251660288;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17.05pt" to="252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" strokecolor="black [3200]" strokeweight=".5pt">
                <v:stroke joinstyle="miter"/>
                <o:lock v:ext="edit" shapetype="f"/>
                <w10:wrap anchorx="margin"/>
              </v:line>
            </w:pict>
          </mc:Fallback>
        </mc:AlternateContent>
      </w:r>
    </w:p>
    <w:p w14:paraId="60C5C24C" w14:textId="4D587935" w:rsidR="0098448C" w:rsidRPr="00A92F14" w:rsidRDefault="0098448C" w:rsidP="0098448C">
      <w:pPr>
        <w:spacing w:line="360" w:lineRule="auto"/>
        <w:jc w:val="center"/>
        <w:rPr>
          <w:b/>
          <w:bCs/>
          <w:sz w:val="24"/>
          <w:szCs w:val="24"/>
        </w:rPr>
      </w:pPr>
      <w:r>
        <w:rPr>
          <w:b/>
          <w:bCs/>
          <w:sz w:val="24"/>
          <w:szCs w:val="24"/>
        </w:rPr>
        <w:t>SUELI PENZ</w:t>
      </w:r>
    </w:p>
    <w:p w14:paraId="77BDA130" w14:textId="6128FCD1" w:rsidR="0098448C" w:rsidRPr="00BB3A87" w:rsidRDefault="00BB3A87" w:rsidP="00BB3A87">
      <w:pPr>
        <w:spacing w:line="360" w:lineRule="auto"/>
        <w:jc w:val="center"/>
        <w:rPr>
          <w:b/>
          <w:bCs/>
          <w:sz w:val="28"/>
          <w:szCs w:val="28"/>
        </w:rPr>
      </w:pPr>
      <w:r w:rsidRPr="00BB3A87">
        <w:rPr>
          <w:rStyle w:val="Forte"/>
          <w:b w:val="0"/>
          <w:bCs w:val="0"/>
          <w:sz w:val="24"/>
          <w:szCs w:val="24"/>
        </w:rPr>
        <w:t>Secretária Municipal de Educação, Cultura, Desporto e Turismo</w:t>
      </w:r>
    </w:p>
    <w:bookmarkEnd w:id="0"/>
    <w:p w14:paraId="1924682F" w14:textId="77777777" w:rsidR="0098448C" w:rsidRDefault="0098448C" w:rsidP="0098448C">
      <w:pPr>
        <w:spacing w:line="360" w:lineRule="auto"/>
        <w:jc w:val="center"/>
        <w:rPr>
          <w:sz w:val="24"/>
          <w:szCs w:val="24"/>
        </w:rPr>
      </w:pPr>
    </w:p>
    <w:sectPr w:rsidR="0098448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67B78" w14:textId="77777777" w:rsidR="007F53CC" w:rsidRDefault="007F53CC" w:rsidP="00596FFD">
      <w:r>
        <w:separator/>
      </w:r>
    </w:p>
  </w:endnote>
  <w:endnote w:type="continuationSeparator" w:id="0">
    <w:p w14:paraId="4A2B1618" w14:textId="77777777" w:rsidR="007F53CC" w:rsidRDefault="007F53CC" w:rsidP="0059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74450" w14:textId="602A8511" w:rsidR="005D60E4" w:rsidRDefault="005D60E4">
    <w:pPr>
      <w:pStyle w:val="Rodap"/>
    </w:pPr>
    <w:r>
      <w:rPr>
        <w:noProof/>
        <w:lang w:eastAsia="pt-BR"/>
      </w:rPr>
      <w:drawing>
        <wp:inline distT="0" distB="0" distL="0" distR="0" wp14:anchorId="5A3FBB96" wp14:editId="59C4F10F">
          <wp:extent cx="5400040" cy="4984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4984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A64C3" w14:textId="77777777" w:rsidR="007F53CC" w:rsidRDefault="007F53CC" w:rsidP="00596FFD">
      <w:r>
        <w:separator/>
      </w:r>
    </w:p>
  </w:footnote>
  <w:footnote w:type="continuationSeparator" w:id="0">
    <w:p w14:paraId="69715116" w14:textId="77777777" w:rsidR="007F53CC" w:rsidRDefault="007F53CC" w:rsidP="00596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3D11" w14:textId="4872038D" w:rsidR="00596FFD" w:rsidRDefault="00596FFD">
    <w:pPr>
      <w:pStyle w:val="Cabealho"/>
    </w:pPr>
    <w:r>
      <w:rPr>
        <w:noProof/>
        <w:lang w:eastAsia="pt-BR"/>
      </w:rPr>
      <w:drawing>
        <wp:inline distT="0" distB="0" distL="0" distR="0" wp14:anchorId="58FF0F83" wp14:editId="64F7468E">
          <wp:extent cx="5400040" cy="5791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5791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48C"/>
    <w:rsid w:val="00152422"/>
    <w:rsid w:val="002571AE"/>
    <w:rsid w:val="00437977"/>
    <w:rsid w:val="004C78BF"/>
    <w:rsid w:val="004D2CD7"/>
    <w:rsid w:val="005807E7"/>
    <w:rsid w:val="00596FFD"/>
    <w:rsid w:val="005D60E4"/>
    <w:rsid w:val="005F689C"/>
    <w:rsid w:val="00610DD6"/>
    <w:rsid w:val="00647030"/>
    <w:rsid w:val="00731E94"/>
    <w:rsid w:val="007409AF"/>
    <w:rsid w:val="007A1FB3"/>
    <w:rsid w:val="007B6FF1"/>
    <w:rsid w:val="007C2C2E"/>
    <w:rsid w:val="007F03BA"/>
    <w:rsid w:val="007F53CC"/>
    <w:rsid w:val="00817A1D"/>
    <w:rsid w:val="0090215E"/>
    <w:rsid w:val="00927C83"/>
    <w:rsid w:val="00954BA6"/>
    <w:rsid w:val="0098448C"/>
    <w:rsid w:val="00B323C7"/>
    <w:rsid w:val="00BB3A87"/>
    <w:rsid w:val="00C32DB4"/>
    <w:rsid w:val="00C4315F"/>
    <w:rsid w:val="00DD2358"/>
    <w:rsid w:val="00ED6947"/>
    <w:rsid w:val="00F13FBD"/>
    <w:rsid w:val="00F50E42"/>
    <w:rsid w:val="00FC7D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E596D"/>
  <w15:chartTrackingRefBased/>
  <w15:docId w15:val="{FF32976B-FC6A-4719-B903-726DAF1A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8C"/>
    <w:pPr>
      <w:spacing w:after="0" w:line="240" w:lineRule="auto"/>
    </w:pPr>
    <w:rPr>
      <w:rFonts w:ascii="Arial" w:eastAsia="Times New Roman" w:hAnsi="Arial" w:cs="Arial"/>
      <w:kern w:val="0"/>
      <w:szCs w:val="20"/>
      <w:lang w:eastAsia="zh-CN"/>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98448C"/>
    <w:pPr>
      <w:spacing w:before="100" w:beforeAutospacing="1" w:after="100" w:afterAutospacing="1"/>
    </w:pPr>
    <w:rPr>
      <w:rFonts w:ascii="Times New Roman" w:hAnsi="Times New Roman" w:cs="Times New Roman"/>
      <w:sz w:val="24"/>
      <w:szCs w:val="24"/>
      <w:lang w:eastAsia="pt-BR"/>
    </w:rPr>
  </w:style>
  <w:style w:type="table" w:styleId="Tabelacomgrade">
    <w:name w:val="Table Grid"/>
    <w:basedOn w:val="Tabelanormal"/>
    <w:uiPriority w:val="39"/>
    <w:rsid w:val="0098448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448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Recuodecorpodetexto3">
    <w:name w:val="Body Text Indent 3"/>
    <w:basedOn w:val="Normal"/>
    <w:link w:val="Recuodecorpodetexto3Char"/>
    <w:semiHidden/>
    <w:unhideWhenUsed/>
    <w:rsid w:val="00437977"/>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semiHidden/>
    <w:rsid w:val="00437977"/>
    <w:rPr>
      <w:rFonts w:ascii="Times New Roman" w:eastAsia="Times New Roman" w:hAnsi="Times New Roman" w:cs="Times New Roman"/>
      <w:kern w:val="0"/>
      <w:sz w:val="16"/>
      <w:szCs w:val="16"/>
      <w:lang w:val="x-none" w:eastAsia="x-none"/>
      <w14:ligatures w14:val="none"/>
    </w:rPr>
  </w:style>
  <w:style w:type="paragraph" w:styleId="Corpodetexto2">
    <w:name w:val="Body Text 2"/>
    <w:basedOn w:val="Normal"/>
    <w:link w:val="Corpodetexto2Char"/>
    <w:uiPriority w:val="99"/>
    <w:semiHidden/>
    <w:unhideWhenUsed/>
    <w:rsid w:val="00437977"/>
    <w:pPr>
      <w:spacing w:after="120" w:line="480" w:lineRule="auto"/>
    </w:pPr>
  </w:style>
  <w:style w:type="character" w:customStyle="1" w:styleId="Corpodetexto2Char">
    <w:name w:val="Corpo de texto 2 Char"/>
    <w:basedOn w:val="Fontepargpadro"/>
    <w:link w:val="Corpodetexto2"/>
    <w:uiPriority w:val="99"/>
    <w:semiHidden/>
    <w:rsid w:val="00437977"/>
    <w:rPr>
      <w:rFonts w:ascii="Arial" w:eastAsia="Times New Roman" w:hAnsi="Arial" w:cs="Arial"/>
      <w:kern w:val="0"/>
      <w:szCs w:val="20"/>
      <w:lang w:eastAsia="zh-CN"/>
      <w14:ligatures w14:val="none"/>
    </w:rPr>
  </w:style>
  <w:style w:type="character" w:styleId="Forte">
    <w:name w:val="Strong"/>
    <w:qFormat/>
    <w:rsid w:val="007C2C2E"/>
    <w:rPr>
      <w:b/>
      <w:bCs/>
    </w:rPr>
  </w:style>
  <w:style w:type="paragraph" w:styleId="Cabealho">
    <w:name w:val="header"/>
    <w:basedOn w:val="Normal"/>
    <w:link w:val="CabealhoChar"/>
    <w:uiPriority w:val="99"/>
    <w:unhideWhenUsed/>
    <w:rsid w:val="00596FFD"/>
    <w:pPr>
      <w:tabs>
        <w:tab w:val="center" w:pos="4252"/>
        <w:tab w:val="right" w:pos="8504"/>
      </w:tabs>
    </w:pPr>
  </w:style>
  <w:style w:type="character" w:customStyle="1" w:styleId="CabealhoChar">
    <w:name w:val="Cabeçalho Char"/>
    <w:basedOn w:val="Fontepargpadro"/>
    <w:link w:val="Cabealho"/>
    <w:uiPriority w:val="99"/>
    <w:rsid w:val="00596FFD"/>
    <w:rPr>
      <w:rFonts w:ascii="Arial" w:eastAsia="Times New Roman" w:hAnsi="Arial" w:cs="Arial"/>
      <w:kern w:val="0"/>
      <w:szCs w:val="20"/>
      <w:lang w:eastAsia="zh-CN"/>
      <w14:ligatures w14:val="none"/>
    </w:rPr>
  </w:style>
  <w:style w:type="paragraph" w:styleId="Rodap">
    <w:name w:val="footer"/>
    <w:basedOn w:val="Normal"/>
    <w:link w:val="RodapChar"/>
    <w:uiPriority w:val="99"/>
    <w:unhideWhenUsed/>
    <w:rsid w:val="00596FFD"/>
    <w:pPr>
      <w:tabs>
        <w:tab w:val="center" w:pos="4252"/>
        <w:tab w:val="right" w:pos="8504"/>
      </w:tabs>
    </w:pPr>
  </w:style>
  <w:style w:type="character" w:customStyle="1" w:styleId="RodapChar">
    <w:name w:val="Rodapé Char"/>
    <w:basedOn w:val="Fontepargpadro"/>
    <w:link w:val="Rodap"/>
    <w:uiPriority w:val="99"/>
    <w:rsid w:val="00596FFD"/>
    <w:rPr>
      <w:rFonts w:ascii="Arial" w:eastAsia="Times New Roman" w:hAnsi="Arial" w:cs="Arial"/>
      <w:kern w:val="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1728</Words>
  <Characters>9333</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Gabinete</dc:creator>
  <cp:keywords/>
  <dc:description/>
  <cp:lastModifiedBy>Usuário</cp:lastModifiedBy>
  <cp:revision>4</cp:revision>
  <cp:lastPrinted>2024-03-04T17:03:00Z</cp:lastPrinted>
  <dcterms:created xsi:type="dcterms:W3CDTF">2024-03-05T18:32:00Z</dcterms:created>
  <dcterms:modified xsi:type="dcterms:W3CDTF">2024-03-05T19:43:00Z</dcterms:modified>
</cp:coreProperties>
</file>